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2</w:t>
      </w:r>
    </w:p>
    <w:p>
      <w:pPr>
        <w:pStyle w:val="Subtitle"/>
      </w:pPr>
      <w:r>
        <w:t xml:space="preserve">Задача о погоне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построение математической модели задачи преследования в полярных координатах, вывести дифференциальные уравнения движения катера при произвольном отношении скоростей, реализовать модель в среде Julia и определить точку пересечения траекторий численными методами.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Вывести дифференциальные уравнения движения катера береговой охраны при условии, что его скорость в</w:t>
      </w:r>
      <w:r>
        <w:t xml:space="preserve"> </w:t>
      </w:r>
      <w:r>
        <w:t xml:space="preserve">n=4.7 раза больше скорости лодки.</w:t>
      </w:r>
    </w:p>
    <w:p>
      <w:pPr>
        <w:numPr>
          <w:ilvl w:val="0"/>
          <w:numId w:val="1001"/>
        </w:numPr>
      </w:pPr>
      <w:r>
        <w:t xml:space="preserve">Определить начальные условия для двух случаев расположения катера относительно лодки.</w:t>
      </w:r>
    </w:p>
    <w:p>
      <w:pPr>
        <w:numPr>
          <w:ilvl w:val="0"/>
          <w:numId w:val="1001"/>
        </w:numPr>
      </w:pPr>
      <w:r>
        <w:t xml:space="preserve">Построить траектории движения катера и лодки.</w:t>
      </w:r>
    </w:p>
    <w:p>
      <w:pPr>
        <w:numPr>
          <w:ilvl w:val="0"/>
          <w:numId w:val="1001"/>
        </w:numPr>
      </w:pPr>
      <w:r>
        <w:t xml:space="preserve">Найти точку пересечения траекторий численным методом.</w:t>
      </w:r>
    </w:p>
    <w:bookmarkEnd w:id="21"/>
    <w:bookmarkStart w:id="5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Xa48a1c4de6d9c54c0268bd71244647a8b717cc7"/>
    <w:p>
      <w:pPr>
        <w:pStyle w:val="Heading2"/>
      </w:pPr>
      <w:r>
        <w:t xml:space="preserve">3.1 Математическое моделирование задачи о погоне</w:t>
      </w:r>
    </w:p>
    <w:p>
      <w:pPr>
        <w:pStyle w:val="FirstParagraph"/>
      </w:pPr>
      <w:r>
        <w:rPr>
          <w:b/>
          <w:bCs/>
        </w:rPr>
        <w:t xml:space="preserve">Вариант 53</w:t>
      </w:r>
    </w:p>
    <w:p>
      <w:r>
        <w:pict>
          <v:rect style="width:0;height:1.5pt" o:hralign="center" o:hrstd="t" o:hr="t"/>
        </w:pict>
      </w:r>
    </w:p>
    <w:bookmarkEnd w:id="22"/>
    <w:bookmarkStart w:id="23" w:name="условие-задачи"/>
    <w:p>
      <w:pPr>
        <w:pStyle w:val="Heading2"/>
      </w:pPr>
      <w:r>
        <w:t xml:space="preserve">3.2 1. Условие задачи</w:t>
      </w:r>
    </w:p>
    <w:p>
      <w:pPr>
        <w:pStyle w:val="FirstParagraph"/>
      </w:pPr>
      <w:r>
        <w:t xml:space="preserve">Катер береговой охраны преследует лодку браконьеров.</w:t>
      </w:r>
      <w:r>
        <w:t xml:space="preserve"> </w:t>
      </w:r>
      <w:r>
        <w:t xml:space="preserve">В момент обнаружения расстояние между ними равно: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17.6</m:t>
          </m:r>
          <m:r>
            <m:rPr>
              <m:nor/>
              <m:sty m:val="p"/>
            </m:rPr>
            <m:t> км</m:t>
          </m:r>
        </m:oMath>
      </m:oMathPara>
    </w:p>
    <w:p>
      <w:pPr>
        <w:pStyle w:val="FirstParagraph"/>
      </w:pPr>
      <w:r>
        <w:t xml:space="preserve">Скорость катера в: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4.7</m:t>
          </m:r>
        </m:oMath>
      </m:oMathPara>
    </w:p>
    <w:p>
      <w:pPr>
        <w:pStyle w:val="FirstParagraph"/>
      </w:pPr>
      <w:r>
        <w:t xml:space="preserve">раз больше скорости лодки.</w:t>
      </w:r>
    </w:p>
    <w:p>
      <w:pPr>
        <w:pStyle w:val="BodyText"/>
      </w:pPr>
      <w:r>
        <w:t xml:space="preserve">Требуется:</w:t>
      </w:r>
    </w:p>
    <w:p>
      <w:pPr>
        <w:pStyle w:val="Compact"/>
        <w:numPr>
          <w:ilvl w:val="0"/>
          <w:numId w:val="1002"/>
        </w:numPr>
      </w:pPr>
      <w:r>
        <w:t xml:space="preserve">Вывести уравнение движения катера для двух случаев.</w:t>
      </w:r>
    </w:p>
    <w:p>
      <w:pPr>
        <w:pStyle w:val="Compact"/>
        <w:numPr>
          <w:ilvl w:val="0"/>
          <w:numId w:val="1002"/>
        </w:numPr>
      </w:pPr>
      <w:r>
        <w:t xml:space="preserve">Построить траектории движения.</w:t>
      </w:r>
    </w:p>
    <w:p>
      <w:pPr>
        <w:pStyle w:val="Compact"/>
        <w:numPr>
          <w:ilvl w:val="0"/>
          <w:numId w:val="1002"/>
        </w:numPr>
      </w:pPr>
      <w:r>
        <w:t xml:space="preserve">Найти точку пересечения траекторий.</w:t>
      </w:r>
    </w:p>
    <w:p>
      <w:r>
        <w:pict>
          <v:rect style="width:0;height:1.5pt" o:hralign="center" o:hrstd="t" o:hr="t"/>
        </w:pict>
      </w:r>
    </w:p>
    <w:bookmarkEnd w:id="23"/>
    <w:bookmarkStart w:id="26" w:name="математическая-модель"/>
    <w:p>
      <w:pPr>
        <w:pStyle w:val="Heading2"/>
      </w:pPr>
      <w:r>
        <w:t xml:space="preserve">3.3 2. Математическая модель</w:t>
      </w:r>
    </w:p>
    <w:p>
      <w:pPr>
        <w:pStyle w:val="FirstParagraph"/>
      </w:pPr>
      <w:r>
        <w:t xml:space="preserve">Пусть:</w:t>
      </w:r>
    </w:p>
    <w:p>
      <w:pPr>
        <w:pStyle w:val="Compact"/>
        <w:numPr>
          <w:ilvl w:val="0"/>
          <w:numId w:val="1003"/>
        </w:numPr>
      </w:pPr>
      <w:r>
        <w:t xml:space="preserve">скорость лодки: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3"/>
        </w:numPr>
      </w:pPr>
      <w:r>
        <w:t xml:space="preserve">скорость катера:</w:t>
      </w:r>
      <w:r>
        <w:t xml:space="preserve"> </w:t>
      </w:r>
      <m:oMath>
        <m:r>
          <m:t>n</m:t>
        </m:r>
        <m:r>
          <m:t>v</m:t>
        </m:r>
      </m:oMath>
    </w:p>
    <w:p>
      <w:pPr>
        <w:pStyle w:val="Compact"/>
        <w:numPr>
          <w:ilvl w:val="0"/>
          <w:numId w:val="1003"/>
        </w:numPr>
      </w:pPr>
      <w:r>
        <w:t xml:space="preserve">полюс — точка обнаружения лодки</w:t>
      </w:r>
    </w:p>
    <w:p>
      <w:pPr>
        <w:pStyle w:val="Compact"/>
        <w:numPr>
          <w:ilvl w:val="0"/>
          <w:numId w:val="1003"/>
        </w:numPr>
      </w:pPr>
      <w:r>
        <w:t xml:space="preserve">движение описывается в полярных координатах</w:t>
      </w:r>
    </w:p>
    <w:p>
      <w:r>
        <w:pict>
          <v:rect style="width:0;height:1.5pt" o:hralign="center" o:hrstd="t" o:hr="t"/>
        </w:pict>
      </w:r>
    </w:p>
    <w:bookmarkStart w:id="24" w:name="разложение-скорости-катера"/>
    <w:p>
      <w:pPr>
        <w:pStyle w:val="Heading3"/>
      </w:pPr>
      <w:r>
        <w:t xml:space="preserve">3.3.1 2.1 Разложение скорости катера</w:t>
      </w:r>
    </w:p>
    <w:p>
      <w:pPr>
        <w:pStyle w:val="FirstParagraph"/>
      </w:pPr>
      <w:r>
        <w:t xml:space="preserve">Полная скорость катера: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θ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Так как радиальная скорость должна совпадать со скоростью лодки: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v</m:t>
          </m:r>
        </m:oMath>
      </m:oMathPara>
    </w:p>
    <w:p>
      <w:pPr>
        <w:pStyle w:val="FirstParagraph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θ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t xml:space="preserve">Но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Следовательно: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num>
            <m:den>
              <m:r>
                <m:t>r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исключение-времени"/>
    <w:p>
      <w:pPr>
        <w:pStyle w:val="Heading3"/>
      </w:pPr>
      <w:r>
        <w:t xml:space="preserve">3.3.2 2.2 Исключение времени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Разделяя переменные: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Интегрируя: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C</m:t>
          </m:r>
          <m:sSup>
            <m:e>
              <m:r>
                <m:t>e</m:t>
              </m:r>
            </m:e>
            <m:sup>
              <m:r>
                <m:t>θ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sup>
          </m:sSup>
        </m:oMath>
      </m:oMathPara>
    </w:p>
    <w:p>
      <w:pPr>
        <w:pStyle w:val="FirstParagraph"/>
      </w:pPr>
      <w:r>
        <w:t xml:space="preserve">Траектория катера —</w:t>
      </w:r>
      <w:r>
        <w:t xml:space="preserve"> </w:t>
      </w:r>
      <w:r>
        <w:rPr>
          <w:b/>
          <w:bCs/>
        </w:rPr>
        <w:t xml:space="preserve">логарифмическая спираль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начальные-условия"/>
    <w:p>
      <w:pPr>
        <w:pStyle w:val="Heading2"/>
      </w:pPr>
      <w:r>
        <w:t xml:space="preserve">3.4 3. Начальные условия</w:t>
      </w:r>
    </w:p>
    <w:p>
      <w:pPr>
        <w:pStyle w:val="FirstParagraph"/>
      </w:pPr>
      <w:r>
        <w:t xml:space="preserve">Дано: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17.6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4.7</m:t>
          </m:r>
        </m:oMath>
      </m:oMathPara>
    </w:p>
    <w:p>
      <w:r>
        <w:pict>
          <v:rect style="width:0;height:1.5pt" o:hralign="center" o:hrstd="t" o:hr="t"/>
        </w:pict>
      </w:r>
    </w:p>
    <w:bookmarkStart w:id="27" w:name="случай-1"/>
    <w:p>
      <w:pPr>
        <w:pStyle w:val="Heading3"/>
      </w:pPr>
      <w:r>
        <w:t xml:space="preserve">3.4.1 Случай 1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n</m:t>
              </m:r>
              <m:r>
                <m:t>v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17.6</m:t>
              </m:r>
            </m:num>
            <m:den>
              <m:r>
                <m:t>5.7</m:t>
              </m:r>
            </m:den>
          </m:f>
          <m:r>
            <m:rPr>
              <m:sty m:val="p"/>
            </m:rPr>
            <m:t>=</m:t>
          </m:r>
          <m:r>
            <m:t>3.0877</m:t>
          </m:r>
        </m:oMath>
      </m:oMathPara>
    </w:p>
    <w:p>
      <w:r>
        <w:pict>
          <v:rect style="width:0;height:1.5pt" o:hralign="center" o:hrstd="t" o:hr="t"/>
        </w:pict>
      </w:r>
    </w:p>
    <w:bookmarkEnd w:id="27"/>
    <w:bookmarkStart w:id="28" w:name="случай-2"/>
    <w:p>
      <w:pPr>
        <w:pStyle w:val="Heading3"/>
      </w:pPr>
      <w:r>
        <w:t xml:space="preserve">3.4.2 Случай 2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n</m:t>
              </m:r>
              <m:r>
                <m:t>v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17.6</m:t>
              </m:r>
            </m:num>
            <m:den>
              <m:r>
                <m:t>3.7</m:t>
              </m:r>
            </m:den>
          </m:f>
          <m:r>
            <m:rPr>
              <m:sty m:val="p"/>
            </m:rPr>
            <m:t>=</m:t>
          </m:r>
          <m:r>
            <m:t>4.7568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End w:id="29"/>
    <w:bookmarkStart w:id="58" w:name="программная-реализация-julia"/>
    <w:p>
      <w:pPr>
        <w:pStyle w:val="Heading2"/>
      </w:pPr>
      <w:r>
        <w:t xml:space="preserve">3.5 4. Программная реализация (Julia)</w:t>
      </w:r>
    </w:p>
    <w:p>
      <w:pPr>
        <w:pStyle w:val="FirstParagraph"/>
      </w:pPr>
      <w:r>
        <w:t xml:space="preserve">Создадим код, который подготавливает численные значения для двух случаев расположения катера и вычисляет вспомогательный коэффициент, необходимый для составления уравнений движения, которые требуются в пункте 1 задания (этот код будет в файле 1.jl).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LaTeXStrings</w:t>
      </w:r>
      <w:r>
        <w:br/>
      </w:r>
      <w:r>
        <w:br/>
      </w:r>
      <w:r>
        <w:rPr>
          <w:rStyle w:val="CommentTok"/>
        </w:rPr>
        <w:t xml:space="preserve"># Данные варианта 53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17.6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начальное расстояние между катером и лодкой, км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4.7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отношение скоростей V_катера / V_лодки</w:t>
      </w:r>
      <w:r>
        <w:br/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π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угол направления лодки (45°)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задачи:"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rPr>
          <w:rStyle w:val="StringTok"/>
        </w:rPr>
        <w:t xml:space="preserve"> км"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"φ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рад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180</w:t>
      </w:r>
      <w:r>
        <w:rPr>
          <w:rStyle w:val="OperatorTok"/>
        </w:rPr>
        <w:t xml:space="preserve">/</w:t>
      </w:r>
      <w:r>
        <w:rPr>
          <w:rStyle w:val="ConstantTok"/>
        </w:rPr>
        <w:t xml:space="preserve">π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°)"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Расчёт начальных расстояний</w:t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расстояния от полюса:"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1 (катер ближе): x1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км"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 (катер дальше): x2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км"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Коэффициент α = √(n² - 1)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= √(n² - 1)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(α,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Создаем новый проект в нужной директории 2 лабораторной ($$рис.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]) и мпортируем нужные библиотеки. Проверяем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  <w:r>
              <w:drawing>
                <wp:inline>
                  <wp:extent cx="3733800" cy="18719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Новый проект в lab02/scripts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2"/>
          <w:p>
            <w:pPr>
              <w:pStyle w:val="Compact"/>
              <w:jc w:val="center"/>
            </w:pPr>
            <w:r>
              <w:drawing>
                <wp:inline>
                  <wp:extent cx="3733800" cy="77451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4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импортированных библиотек</w:t>
            </w:r>
          </w:p>
          <w:bookmarkEnd w:id="37"/>
        </w:tc>
      </w:tr>
    </w:tbl>
    <w:p>
      <w:pPr>
        <w:pStyle w:val="BodyText"/>
      </w:pPr>
      <w:r>
        <w:t xml:space="preserve">Смотрим на вывод кода 1.jl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3"/>
          <w:p>
            <w:pPr>
              <w:pStyle w:val="Compact"/>
              <w:jc w:val="center"/>
            </w:pPr>
            <w:r>
              <w:drawing>
                <wp:inline>
                  <wp:extent cx="3733800" cy="113976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9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Теперь напишем код, который берёт начальные данные из первого файла, строит математические уравнения движения катера (в полярных координатах это спирали) и вычисляет, на каком расстоянии от полюса катер перехватит лодку для двух возможных начальных положений (код будет в файле 2.jl)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"1.jl"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подгружаем параметры из первого файла</w:t>
      </w:r>
      <w:r>
        <w:br/>
      </w:r>
      <w:r>
        <w:br/>
      </w:r>
      <w:r>
        <w:rPr>
          <w:rStyle w:val="CommentTok"/>
        </w:rPr>
        <w:t xml:space="preserve"># Функции траектории катера</w:t>
      </w:r>
      <w:r>
        <w:br/>
      </w:r>
      <w:r>
        <w:rPr>
          <w:rStyle w:val="FunctionTok"/>
        </w:rPr>
        <w:t xml:space="preserve">r1</w:t>
      </w:r>
      <w:r>
        <w:rPr>
          <w:rStyle w:val="NormalTok"/>
        </w:rPr>
        <w:t xml:space="preserve">(θ)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α)           </w:t>
      </w:r>
      <w:r>
        <w:rPr>
          <w:rStyle w:val="CommentTok"/>
        </w:rPr>
        <w:t xml:space="preserve"># случай 1, θ ∈ [0, φ]</w:t>
      </w:r>
      <w:r>
        <w:br/>
      </w:r>
      <w:r>
        <w:rPr>
          <w:rStyle w:val="FunctionTok"/>
        </w:rPr>
        <w:t xml:space="preserve">r2</w:t>
      </w:r>
      <w:r>
        <w:rPr>
          <w:rStyle w:val="NormalTok"/>
        </w:rPr>
        <w:t xml:space="preserve">(θ)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((θ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π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α)      </w:t>
      </w:r>
      <w:r>
        <w:rPr>
          <w:rStyle w:val="CommentTok"/>
        </w:rPr>
        <w:t xml:space="preserve"># случай 2, θ ∈ [-π, φ]</w:t>
      </w:r>
      <w:r>
        <w:br/>
      </w:r>
      <w:r>
        <w:br/>
      </w:r>
      <w:r>
        <w:rPr>
          <w:rStyle w:val="CommentTok"/>
        </w:rPr>
        <w:t xml:space="preserve"># Точки пересечения (θ = φ)</w:t>
      </w:r>
      <w:r>
        <w:br/>
      </w:r>
      <w:r>
        <w:rPr>
          <w:rStyle w:val="NormalTok"/>
        </w:rPr>
        <w:t xml:space="preserve">r_intersect1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r1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r_intersect2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"Точки пересечения (при θ = φ):"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1: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(r_intersect1,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км"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2: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(r_intersect2,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км"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Посмотрим на вывод кода 2.jl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r>
              <w:drawing>
                <wp:inline>
                  <wp:extent cx="3733800" cy="148497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4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Теперь нам нужен код, который бы делал построение траекторий движения катера и лодки для двух случаев, а также визуализирует точки пересечения (которые были найдены в предыдущем файле). Он будет в файле 3.jl.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"2.jl"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Случай 1</w:t>
      </w:r>
      <w:r>
        <w:br/>
      </w:r>
      <w:r>
        <w:rPr>
          <w:rStyle w:val="NormalTok"/>
        </w:rPr>
        <w:t xml:space="preserve">θ_range1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r_vals1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r1</w:t>
      </w:r>
      <w:r>
        <w:rPr>
          <w:rStyle w:val="NormalTok"/>
        </w:rPr>
        <w:t xml:space="preserve">.(θ_range1)</w:t>
      </w:r>
      <w:r>
        <w:br/>
      </w:r>
      <w:r>
        <w:br/>
      </w:r>
      <w:r>
        <w:rPr>
          <w:rStyle w:val="CommentTok"/>
        </w:rPr>
        <w:t xml:space="preserve"># Случай 2</w:t>
      </w:r>
      <w:r>
        <w:br/>
      </w:r>
      <w:r>
        <w:rPr>
          <w:rStyle w:val="NormalTok"/>
        </w:rPr>
        <w:t xml:space="preserve">θ_range2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π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r_vals2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</w:t>
      </w:r>
      <w:r>
        <w:rPr>
          <w:rStyle w:val="NormalTok"/>
        </w:rPr>
        <w:t xml:space="preserve">.(θ_range2)</w:t>
      </w:r>
      <w:r>
        <w:br/>
      </w:r>
      <w:r>
        <w:br/>
      </w:r>
      <w:r>
        <w:rPr>
          <w:rStyle w:val="CommentTok"/>
        </w:rPr>
        <w:t xml:space="preserve"># Лодка</w:t>
      </w:r>
      <w:r>
        <w:br/>
      </w:r>
      <w:r>
        <w:rPr>
          <w:rStyle w:val="NormalTok"/>
        </w:rPr>
        <w:t xml:space="preserve">ρ_range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(r_intersect1, r_intersect2)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ρ_range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ρ_range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Преобразование в декартовы координаты</w:t>
      </w:r>
      <w:r>
        <w:br/>
      </w:r>
      <w:r>
        <w:rPr>
          <w:rStyle w:val="NormalTok"/>
        </w:rPr>
        <w:t xml:space="preserve">x1_cart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.(θ_range1)</w:t>
      </w:r>
      <w:r>
        <w:br/>
      </w:r>
      <w:r>
        <w:rPr>
          <w:rStyle w:val="NormalTok"/>
        </w:rPr>
        <w:t xml:space="preserve">y1_cart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r_vals1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.(θ_range1)</w:t>
      </w:r>
      <w:r>
        <w:br/>
      </w:r>
      <w:r>
        <w:br/>
      </w:r>
      <w:r>
        <w:rPr>
          <w:rStyle w:val="NormalTok"/>
        </w:rPr>
        <w:t xml:space="preserve">x2_cart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.(θ_range2)</w:t>
      </w:r>
      <w:r>
        <w:br/>
      </w:r>
      <w:r>
        <w:rPr>
          <w:rStyle w:val="NormalTok"/>
        </w:rPr>
        <w:t xml:space="preserve">y2_cart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r_vals2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.(θ_range2)</w:t>
      </w:r>
      <w:r>
        <w:br/>
      </w:r>
      <w:r>
        <w:br/>
      </w:r>
      <w:r>
        <w:rPr>
          <w:rStyle w:val="CommentTok"/>
        </w:rPr>
        <w:t xml:space="preserve"># Точки пересечения</w:t>
      </w:r>
      <w:r>
        <w:br/>
      </w:r>
      <w:r>
        <w:rPr>
          <w:rStyle w:val="NormalTok"/>
        </w:rPr>
        <w:t xml:space="preserve">x_intersect1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r_intersect1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y_intersect1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r_intersect1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x_intersect2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r_intersect2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y_intersect2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r_intersect2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 </w:t>
      </w:r>
      <w:r>
        <w:br/>
      </w:r>
      <w:r>
        <w:rPr>
          <w:rStyle w:val="NormalTok"/>
        </w:rPr>
        <w:t xml:space="preserve">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"Задача о погоне (n=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  <w:r>
        <w:rPr>
          <w:rStyle w:val="StringTok"/>
        </w:rPr>
        <w:t xml:space="preserve"> км)"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x_boat, y_boat,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 (φ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180</w:t>
      </w:r>
      <w:r>
        <w:rPr>
          <w:rStyle w:val="OperatorTok"/>
        </w:rPr>
        <w:t xml:space="preserve">/</w:t>
      </w:r>
      <w:r>
        <w:rPr>
          <w:rStyle w:val="ConstantTok"/>
        </w:rPr>
        <w:t xml:space="preserve">π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°)"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x1_cart, y1_cart,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 (случай 1)"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x2_cart, y2_cart,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 (случай 2)"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(p, [x_intersect1], [y_intersect1],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"Пересечение 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(p, [x_intersect2], [y_intersect2],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"Пересечение 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(p, [x1],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"Старт катера 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square)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(p, 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x2],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"Старт катера 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square)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"Полюс (лодка)"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star5)</w:t>
      </w:r>
      <w:r>
        <w:br/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"x, км"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"y, км"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"pursuit_problem.png"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pursuit_problem.png"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Посмотрим на вывод кода 3.jl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5"/>
          <w:p>
            <w:pPr>
              <w:pStyle w:val="Compact"/>
              <w:jc w:val="center"/>
            </w:pPr>
            <w:r>
              <w:drawing>
                <wp:inline>
                  <wp:extent cx="3733800" cy="153155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1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</w:t>
            </w:r>
          </w:p>
          <w:bookmarkEnd w:id="49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Чтобы весь итог был в одном месте, напишем код, который собирает все результаты расчётов(код будет в файле zad53.jl)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"1.jl"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"2.jl"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"3.jl"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Сохраняем числа в текстовый файл</w:t>
      </w:r>
      <w:r>
        <w:br/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"../report/results.inc"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newcommand{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xone}{"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newcommand{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xtwo}{"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newcommand{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alphaVal}{"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(α,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newcommand{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rintersectone}{"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(r_intersect1,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newcommand{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rintersecttwo}{"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(r_intersect2,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newcommand{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xintone}{"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(x_intersect1,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newcommand{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yintone}{"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(y_intersect1,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newcommand{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xinttwo}{"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(x_intersect2,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newcommand{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yinttwo}{"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(y_intersect2,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report/results.inc"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Посмотрим на результаты всех наших расчетов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5"/>
          <w:p>
            <w:pPr>
              <w:pStyle w:val="Compact"/>
              <w:jc w:val="center"/>
            </w:pPr>
            <w:r>
              <w:drawing>
                <wp:inline>
                  <wp:extent cx="3733800" cy="384443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4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</w:t>
            </w:r>
          </w:p>
          <w:bookmarkEnd w:id="53"/>
        </w:tc>
      </w:tr>
    </w:tbl>
    <w:p>
      <w:pPr>
        <w:pStyle w:val="Compact"/>
        <w:numPr>
          <w:ilvl w:val="0"/>
          <w:numId w:val="1004"/>
        </w:numPr>
      </w:pPr>
      <w:r>
        <w:t xml:space="preserve">Траектория катера представляет собой логарифмическую спираль.</w:t>
      </w:r>
    </w:p>
    <w:p>
      <w:pPr>
        <w:pStyle w:val="Compact"/>
        <w:numPr>
          <w:ilvl w:val="0"/>
          <w:numId w:val="1004"/>
        </w:numPr>
      </w:pPr>
      <w:r>
        <w:t xml:space="preserve">В обоих случаях катер пересекает траекторию лодки.</w:t>
      </w:r>
    </w:p>
    <w:p>
      <w:pPr>
        <w:pStyle w:val="Compact"/>
        <w:numPr>
          <w:ilvl w:val="0"/>
          <w:numId w:val="1004"/>
        </w:numPr>
      </w:pPr>
      <w:r>
        <w:t xml:space="preserve">Точка пересечения определяется численно методом поиска корня.</w:t>
      </w:r>
    </w:p>
    <w:p>
      <w:pPr>
        <w:pStyle w:val="Compact"/>
        <w:numPr>
          <w:ilvl w:val="0"/>
          <w:numId w:val="1004"/>
        </w:numPr>
      </w:pPr>
      <w:r>
        <w:t xml:space="preserve">Увеличение параметра n уменьшает время перехвата.</w:t>
      </w:r>
    </w:p>
    <w:p>
      <w:pPr>
        <w:pStyle w:val="FirstParagraph"/>
      </w:pPr>
      <w:r>
        <w:t xml:space="preserve">Посмотрим и проанализируем график (</w:t>
      </w:r>
      <w:hyperlink w:anchor="fig-00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scripts/pursuit_problem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</w:t>
            </w:r>
          </w:p>
          <w:bookmarkEnd w:id="57"/>
        </w:tc>
      </w:tr>
    </w:tbl>
    <w:p>
      <w:pPr>
        <w:pStyle w:val="Compact"/>
        <w:numPr>
          <w:ilvl w:val="0"/>
          <w:numId w:val="1005"/>
        </w:numPr>
      </w:pPr>
      <w:r>
        <w:t xml:space="preserve">Сравнение случаев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 1 (Синий)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 2 (Зеленый)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Старт катера 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 км (ближе)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4.76 км (дальше)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Встреча (r)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11.19 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Дистанция до встречи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Катер в выгодной 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Катер в невыгодной позиции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Геометрия погони:</w:t>
      </w:r>
    </w:p>
    <w:p>
      <w:pPr>
        <w:pStyle w:val="Compact"/>
        <w:numPr>
          <w:ilvl w:val="1"/>
          <w:numId w:val="1007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Случае 1</w:t>
      </w:r>
      <w:r>
        <w:t xml:space="preserve"> </w:t>
      </w:r>
      <w:r>
        <w:t xml:space="preserve">катер находится внутри траектории лодки и перехватывает её по пологой спирали почти сразу.</w:t>
      </w:r>
    </w:p>
    <w:p>
      <w:pPr>
        <w:pStyle w:val="Compact"/>
        <w:numPr>
          <w:ilvl w:val="1"/>
          <w:numId w:val="1007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Случае 2</w:t>
      </w:r>
      <w:r>
        <w:t xml:space="preserve"> </w:t>
      </w:r>
      <w:r>
        <w:t xml:space="preserve">катер находится снаружи. Из-за геометрии и постоянного курса лодки, катеру приходится совершить длинный обходной манёвр (спираль), чтобы выйти в точку пересечения. Несмотря на огромное преимущество в скорости (в 4.7 раза!), лодка уходит очень далеко (более 11 км), что показывает важность</w:t>
      </w:r>
      <w:r>
        <w:t xml:space="preserve"> </w:t>
      </w:r>
      <w:r>
        <w:rPr>
          <w:i/>
          <w:iCs/>
        </w:rPr>
        <w:t xml:space="preserve">начальной позиции</w:t>
      </w:r>
      <w:r>
        <w:t xml:space="preserve">, а не только скорости.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График:</w:t>
      </w:r>
      <w:r>
        <w:t xml:space="preserve"> </w:t>
      </w:r>
      <w:r>
        <w:t xml:space="preserve">Должен наглядно показывать, как синяя спираль (случай 1) быстро втыкается в красную линию (лодка), а зеленая спираль (случай 2) делает большой</w:t>
      </w:r>
      <w:r>
        <w:t xml:space="preserve"> </w:t>
      </w:r>
      <w:r>
        <w:t xml:space="preserve">“крюк”</w:t>
      </w:r>
      <w:r>
        <w:t xml:space="preserve">, прежде чем достичь красной линии далеко от центра.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лабораторной работы была построена математическая модель задачи о погоне.</w:t>
      </w:r>
    </w:p>
    <w:p>
      <w:pPr>
        <w:pStyle w:val="BodyText"/>
      </w:pPr>
      <w:r>
        <w:t xml:space="preserve">Получено аналитическое решение в виде логарифмической спирали.</w:t>
      </w:r>
    </w:p>
    <w:p>
      <w:pPr>
        <w:pStyle w:val="BodyText"/>
      </w:pPr>
      <w:r>
        <w:t xml:space="preserve">Численно определена точка пересечения траекторий.</w:t>
      </w:r>
    </w:p>
    <w:p>
      <w:pPr>
        <w:pStyle w:val="BodyText"/>
      </w:pPr>
      <w:r>
        <w:t xml:space="preserve">Модель подтверждает, что при скорости катера, превышающей скорость лодки в 4.7 раза, перехват возможен.</w:t>
      </w:r>
    </w:p>
    <w:bookmarkEnd w:id="60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61">
        <w:r>
          <w:rPr>
            <w:rStyle w:val="Hyperlink"/>
          </w:rPr>
          <w:t xml:space="preserve">Варианты задач (мой 53)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Пример решения лабораторной работы 2</w:t>
        </w:r>
      </w:hyperlink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2" Target="https://esystem.rudn.ru/pluginfile.php/3094567/mod_resource/content/2/%D0%9B%D0%B0%D0%B1%D0%BE%D1%80%D0%B0%D1%82%D0%BE%D1%80%D0%BD%D0%B0%D1%8F%20%D1%80%D0%B0%D0%B1%D0%BE%D1%82%D0%B0%20%E2%84%96%201.pdf" TargetMode="External" /><Relationship Type="http://schemas.openxmlformats.org/officeDocument/2006/relationships/hyperlink" Id="rId61" Target="https://esystem.rudn.ru/pluginfile.php/3094568/mod_resource/content/2/%D0%97%D0%B0%D0%B4%D0%B0%D0%BD%D0%B8%D0%B5%20%D0%BA%20%D0%BB%D0%B0%D0%B1%D0%BE%D1%80%D0%B0%D1%82%D0%BE%D1%80%D0%BD%D0%BE%D0%B9%20%D1%80%D0%B0%D0%B1%D0%BE%D1%82%D0%B5%20%E2%84%96%205%20%281%29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esystem.rudn.ru/pluginfile.php/3094567/mod_resource/content/2/%D0%9B%D0%B0%D0%B1%D0%BE%D1%80%D0%B0%D1%82%D0%BE%D1%80%D0%BD%D0%B0%D1%8F%20%D1%80%D0%B0%D0%B1%D0%BE%D1%82%D0%B0%20%E2%84%96%201.pdf" TargetMode="External" /><Relationship Type="http://schemas.openxmlformats.org/officeDocument/2006/relationships/hyperlink" Id="rId61" Target="https://esystem.rudn.ru/pluginfile.php/3094568/mod_resource/content/2/%D0%97%D0%B0%D0%B4%D0%B0%D0%BD%D0%B8%D0%B5%20%D0%BA%20%D0%BB%D0%B0%D0%B1%D0%BE%D1%80%D0%B0%D1%82%D0%BE%D1%80%D0%BD%D0%BE%D0%B9%20%D1%80%D0%B0%D0%B1%D0%BE%D1%82%D0%B5%20%E2%84%96%205%20%281%2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</dc:title>
  <dc:creator>Дагделен Зейнап Реджеповна</dc:creator>
  <dc:language>ru-RU</dc:language>
  <cp:keywords/>
  <dcterms:created xsi:type="dcterms:W3CDTF">2026-02-28T17:35:27Z</dcterms:created>
  <dcterms:modified xsi:type="dcterms:W3CDTF">2026-02-28T17:35:27Z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Задача о погоне</vt:lpwstr>
  </property>
  <property fmtid="{D5CDD505-2E9C-101B-9397-08002B2CF9AE}" pid="17" name="toc-title">
    <vt:lpwstr>Содержание</vt:lpwstr>
  </property>
</Properties>
</file>