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10.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Дагделен</w:t>
      </w:r>
      <w:r>
        <w:t xml:space="preserve"> </w:t>
      </w:r>
      <w:r>
        <w:t xml:space="preserve">Зейнап</w:t>
      </w:r>
      <w:r>
        <w:t xml:space="preserve"> </w:t>
      </w:r>
      <w:r>
        <w:t xml:space="preserve">Реджеповна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познакомиться с операционной системой Linux,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теоретическим материалом.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редактором vi.</w:t>
      </w:r>
    </w:p>
    <w:p>
      <w:pPr>
        <w:pStyle w:val="Compact"/>
        <w:numPr>
          <w:ilvl w:val="0"/>
          <w:numId w:val="1001"/>
        </w:numPr>
      </w:pPr>
      <w:r>
        <w:t xml:space="preserve">Выполнить упражнения, используя команды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 Редактор vi имеет три режима работы:</w:t>
      </w:r>
    </w:p>
    <w:p>
      <w:pPr>
        <w:pStyle w:val="Compact"/>
        <w:numPr>
          <w:ilvl w:val="0"/>
          <w:numId w:val="1002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2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2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pStyle w:val="Compact"/>
        <w:numPr>
          <w:ilvl w:val="0"/>
          <w:numId w:val="1002"/>
        </w:numPr>
      </w:pPr>
      <w:r>
        <w:t xml:space="preserve">Для вызова редактора vi необходимо указать команду vi и имя редактируемого файла: 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</w:p>
    <w:p>
      <w:pPr>
        <w:pStyle w:val="Compact"/>
        <w:numPr>
          <w:ilvl w:val="0"/>
          <w:numId w:val="1002"/>
        </w:numPr>
      </w:pPr>
      <w:r>
        <w:t xml:space="preserve">Переход в командный режим осуществляется нажатием клавиши Esc.</w:t>
      </w:r>
    </w:p>
    <w:p>
      <w:pPr>
        <w:pStyle w:val="Compact"/>
        <w:numPr>
          <w:ilvl w:val="0"/>
          <w:numId w:val="1002"/>
        </w:numPr>
      </w:pPr>
      <w:r>
        <w:t xml:space="preserve">Для выхода из редактора vi необходимо перейти в -режим последней строки: находясь в командном режиме, нажать Shift-; (по сути символ : — двоеточие), затем:</w:t>
      </w:r>
    </w:p>
    <w:p>
      <w:pPr>
        <w:pStyle w:val="Compact"/>
        <w:numPr>
          <w:ilvl w:val="0"/>
          <w:numId w:val="1002"/>
        </w:numPr>
      </w:pPr>
      <w:r>
        <w:t xml:space="preserve">набрать символы wq, если перед выходом из редактора требуется записать изменения в файл;</w:t>
      </w:r>
    </w:p>
    <w:p>
      <w:pPr>
        <w:pStyle w:val="Compact"/>
        <w:numPr>
          <w:ilvl w:val="0"/>
          <w:numId w:val="1002"/>
        </w:numPr>
      </w:pPr>
      <w:r>
        <w:t xml:space="preserve">набрать символ q (или q!), если требуется выйти из редактора без сохранения.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директорию, в которой буду работать, с помощью команды mkdir, перехожу в нее с помощью команды cd, создаю и открываю для редактирования файл с помощью встроенного текстового редактора vi (рис. fig. 1).</w:t>
      </w:r>
    </w:p>
    <w:p>
      <w:pPr>
        <w:pStyle w:val="CaptionedFigure"/>
      </w:pPr>
      <w:r>
        <w:drawing>
          <wp:inline>
            <wp:extent cx="3733800" cy="722484"/>
            <wp:effectExtent b="0" l="0" r="0" t="0"/>
            <wp:docPr descr="Создание файла через vi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2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 через vi</w:t>
      </w:r>
    </w:p>
    <w:p>
      <w:pPr>
        <w:pStyle w:val="BodyText"/>
      </w:pPr>
      <w:r>
        <w:t xml:space="preserve">Нажимаю i, чтобы начать редактирование и добавляться текст (режим добавления), далее добавляю текст (рис. fig. 2).</w:t>
      </w:r>
    </w:p>
    <w:p>
      <w:pPr>
        <w:pStyle w:val="CaptionedFigure"/>
      </w:pPr>
      <w:r>
        <w:drawing>
          <wp:inline>
            <wp:extent cx="3733800" cy="1260803"/>
            <wp:effectExtent b="0" l="0" r="0" t="0"/>
            <wp:docPr descr="Запись в файл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0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Запись в файл</w:t>
      </w:r>
    </w:p>
    <w:p>
      <w:pPr>
        <w:pStyle w:val="BodyText"/>
      </w:pPr>
      <w:r>
        <w:t xml:space="preserve">Нажимаю esc, чтобы выйти из режима добавления и перейти в командный режим. Перехожу в режим последней строки (рис. fig. 3).</w:t>
      </w:r>
    </w:p>
    <w:p>
      <w:pPr>
        <w:pStyle w:val="CaptionedFigure"/>
      </w:pPr>
      <w:r>
        <w:drawing>
          <wp:inline>
            <wp:extent cx="3733800" cy="1260803"/>
            <wp:effectExtent b="0" l="0" r="0" t="0"/>
            <wp:docPr descr="Режим последней строки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0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Режим последней строки</w:t>
      </w:r>
    </w:p>
    <w:p>
      <w:pPr>
        <w:pStyle w:val="BodyText"/>
      </w:pPr>
      <w:r>
        <w:t xml:space="preserve">Ввожу w для сохранения и q для выхода и нажимаю enter, после чего файл сохраняется с изменениями и я возвращаюсь в терминал (рис. fig. 4).</w:t>
      </w:r>
    </w:p>
    <w:p>
      <w:pPr>
        <w:pStyle w:val="CaptionedFigure"/>
      </w:pPr>
      <w:r>
        <w:drawing>
          <wp:inline>
            <wp:extent cx="3733800" cy="959141"/>
            <wp:effectExtent b="0" l="0" r="0" t="0"/>
            <wp:docPr descr="Сохранение и выход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9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Сохранение и выход</w:t>
      </w:r>
    </w:p>
    <w:p>
      <w:pPr>
        <w:pStyle w:val="BodyText"/>
      </w:pPr>
      <w:r>
        <w:t xml:space="preserve">С помощью chmod добавляю права на исполнение файла, делая его исполняемым (рис. fig. 5).</w:t>
      </w:r>
    </w:p>
    <w:p>
      <w:pPr>
        <w:pStyle w:val="CaptionedFigure"/>
      </w:pPr>
      <w:r>
        <w:drawing>
          <wp:inline>
            <wp:extent cx="3733800" cy="517417"/>
            <wp:effectExtent b="0" l="0" r="0" t="0"/>
            <wp:docPr descr="Обновление прав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7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Обновление прав</w:t>
      </w:r>
    </w:p>
    <w:p>
      <w:pPr>
        <w:pStyle w:val="BodyText"/>
      </w:pPr>
      <w:r>
        <w:t xml:space="preserve">Снова открываю этот файл с помощью текстового редактора vi (рис. fig. 6).</w:t>
      </w:r>
    </w:p>
    <w:p>
      <w:pPr>
        <w:pStyle w:val="CaptionedFigure"/>
      </w:pPr>
      <w:r>
        <w:drawing>
          <wp:inline>
            <wp:extent cx="3733800" cy="225514"/>
            <wp:effectExtent b="0" l="0" r="0" t="0"/>
            <wp:docPr descr="Открытие с помощью текстового редактор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Открытие с помощью текстового редактора</w:t>
      </w:r>
    </w:p>
    <w:p>
      <w:pPr>
        <w:pStyle w:val="BodyText"/>
      </w:pPr>
      <w:r>
        <w:t xml:space="preserve">Изменяю местоположение курсора (рис. fig. 7).</w:t>
      </w:r>
    </w:p>
    <w:p>
      <w:pPr>
        <w:pStyle w:val="CaptionedFigure"/>
      </w:pPr>
      <w:r>
        <w:drawing>
          <wp:inline>
            <wp:extent cx="3733800" cy="1972212"/>
            <wp:effectExtent b="0" l="0" r="0" t="0"/>
            <wp:docPr descr="Редактирование файл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2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Редактирование файла</w:t>
      </w:r>
    </w:p>
    <w:p>
      <w:pPr>
        <w:pStyle w:val="BodyText"/>
      </w:pPr>
      <w:r>
        <w:t xml:space="preserve">В режиме добавления (клавиша i) удаляю слово LOCAL, снова перехожу в командный режим с помощью esc (рис. fig. 8).</w:t>
      </w:r>
    </w:p>
    <w:p>
      <w:pPr>
        <w:pStyle w:val="CaptionedFigure"/>
      </w:pPr>
      <w:r>
        <w:drawing>
          <wp:inline>
            <wp:extent cx="3733800" cy="2281766"/>
            <wp:effectExtent b="0" l="0" r="0" t="0"/>
            <wp:docPr descr="Редактирование файла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1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Редактирование файла</w:t>
      </w:r>
    </w:p>
    <w:p>
      <w:pPr>
        <w:pStyle w:val="BodyText"/>
      </w:pPr>
      <w:r>
        <w:t xml:space="preserve">В режиме добавления (клавиша i) добавляю слово local, снова перехожу в командный режим с помощью esc (рис. fig. 9).</w:t>
      </w:r>
    </w:p>
    <w:p>
      <w:pPr>
        <w:pStyle w:val="CaptionedFigure"/>
      </w:pPr>
      <w:r>
        <w:drawing>
          <wp:inline>
            <wp:extent cx="3733800" cy="2281766"/>
            <wp:effectExtent b="0" l="0" r="0" t="0"/>
            <wp:docPr descr="Редактирование файла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1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Редактирование файла</w:t>
      </w:r>
    </w:p>
    <w:p>
      <w:pPr>
        <w:pStyle w:val="BodyText"/>
      </w:pPr>
      <w:r>
        <w:t xml:space="preserve">В режиме добавления (клавиша i) перехожу в конец последней строки и добавляю новую строку, снова перехожу в командный режим с помощью esc. (рис. fig. 10). После этого я вернулась в режим добавления, удалила строку и вернулась в командный режим.</w:t>
      </w:r>
    </w:p>
    <w:p>
      <w:pPr>
        <w:pStyle w:val="CaptionedFigure"/>
      </w:pPr>
      <w:r>
        <w:drawing>
          <wp:inline>
            <wp:extent cx="3733800" cy="2702479"/>
            <wp:effectExtent b="0" l="0" r="0" t="0"/>
            <wp:docPr descr="Редактирование файла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2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Редактирование файла</w:t>
      </w:r>
    </w:p>
    <w:p>
      <w:pPr>
        <w:pStyle w:val="BodyText"/>
      </w:pPr>
      <w:r>
        <w:t xml:space="preserve">В командном режиме я нажала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и отменила последнее действие, удаление строки (рис. fig. 11).</w:t>
      </w:r>
    </w:p>
    <w:p>
      <w:pPr>
        <w:pStyle w:val="CaptionedFigure"/>
      </w:pPr>
      <w:r>
        <w:drawing>
          <wp:inline>
            <wp:extent cx="3733800" cy="3891908"/>
            <wp:effectExtent b="0" l="0" r="0" t="0"/>
            <wp:docPr descr="Отмена последнего действия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1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Отмена последнего действия</w:t>
      </w:r>
    </w:p>
    <w:p>
      <w:pPr>
        <w:pStyle w:val="BodyText"/>
      </w:pPr>
      <w:r>
        <w:t xml:space="preserve">Перешла в режим последней строки и ввела w для сохранения файла и q для выхода, нажала enter и файл закрылся (рис. fig. 12).</w:t>
      </w:r>
    </w:p>
    <w:p>
      <w:pPr>
        <w:pStyle w:val="CaptionedFigure"/>
      </w:pPr>
      <w:r>
        <w:drawing>
          <wp:inline>
            <wp:extent cx="3733800" cy="3984363"/>
            <wp:effectExtent b="0" l="0" r="0" t="0"/>
            <wp:docPr descr="Сохранение и выход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Сохранение и выход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познакомилась с операционной системой Linux, получила практические навыки работы с редактором vi, установленным по умолчанию практически во всех дистрибутивах.</w:t>
      </w:r>
    </w:p>
    <w:bookmarkEnd w:id="60"/>
    <w:bookmarkStart w:id="64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3"/>
        </w:numPr>
      </w:pPr>
      <w:r>
        <w:t xml:space="preserve">Дайте краткую характеристику режимам работы редактора vi.</w:t>
      </w:r>
    </w:p>
    <w:p>
      <w:pPr>
        <w:pStyle w:val="Compact"/>
        <w:numPr>
          <w:ilvl w:val="0"/>
          <w:numId w:val="1004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4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4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pStyle w:val="Compact"/>
        <w:numPr>
          <w:ilvl w:val="0"/>
          <w:numId w:val="1005"/>
        </w:numPr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Можно нажимать символ q (или q!), если требуется выйти из редактора без сохранения.</w:t>
      </w:r>
    </w:p>
    <w:p>
      <w:pPr>
        <w:pStyle w:val="Compact"/>
        <w:numPr>
          <w:ilvl w:val="0"/>
          <w:numId w:val="1006"/>
        </w:numPr>
      </w:pPr>
      <w:r>
        <w:t xml:space="preserve">Назовите и дайте краткую характеристику командам позиционирования.</w:t>
      </w:r>
    </w:p>
    <w:p>
      <w:pPr>
        <w:pStyle w:val="Compact"/>
        <w:numPr>
          <w:ilvl w:val="0"/>
          <w:numId w:val="1007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7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7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7"/>
        </w:numPr>
      </w:pPr>
      <w:r>
        <w:t xml:space="preserve">n G — переход на строку с номером n.</w:t>
      </w:r>
    </w:p>
    <w:p>
      <w:pPr>
        <w:pStyle w:val="Compact"/>
        <w:numPr>
          <w:ilvl w:val="0"/>
          <w:numId w:val="1008"/>
        </w:numPr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pStyle w:val="Compact"/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</w:p>
    <w:p>
      <w:pPr>
        <w:pStyle w:val="FirstParagraph"/>
      </w:pPr>
      <w:r>
        <w:t xml:space="preserve">С помощью G — переход в конец файла</w:t>
      </w:r>
    </w:p>
    <w:p>
      <w:pPr>
        <w:pStyle w:val="Compact"/>
        <w:numPr>
          <w:ilvl w:val="0"/>
          <w:numId w:val="1010"/>
        </w:numPr>
      </w:pPr>
      <w:r>
        <w:t xml:space="preserve">Назовите и дайте краткую характеристику основным группам команд редактирования.</w:t>
      </w:r>
    </w:p>
    <w:p>
      <w:pPr>
        <w:pStyle w:val="Compact"/>
        <w:numPr>
          <w:ilvl w:val="0"/>
          <w:numId w:val="1011"/>
        </w:numPr>
      </w:pP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</w:p>
    <w:p>
      <w:pPr>
        <w:pStyle w:val="Compact"/>
        <w:numPr>
          <w:ilvl w:val="0"/>
          <w:numId w:val="1011"/>
        </w:numPr>
      </w:pPr>
      <w:r>
        <w:t xml:space="preserve">Вставка строки – о — вставить строку под курсором; – О — вставить строку над курсором.</w:t>
      </w:r>
    </w:p>
    <w:p>
      <w:pPr>
        <w:pStyle w:val="Compact"/>
        <w:numPr>
          <w:ilvl w:val="0"/>
          <w:numId w:val="1011"/>
        </w:numPr>
      </w:pPr>
      <w:r>
        <w:t xml:space="preserve">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</w:p>
    <w:p>
      <w:pPr>
        <w:pStyle w:val="Compact"/>
        <w:numPr>
          <w:ilvl w:val="0"/>
          <w:numId w:val="1011"/>
        </w:numPr>
      </w:pPr>
      <w:r>
        <w:t xml:space="preserve">Отмена и повтор произведённых изменений – u — отменить последнее изменение; – . — повторить последнее изменение.</w:t>
      </w:r>
    </w:p>
    <w:p>
      <w:pPr>
        <w:pStyle w:val="Compact"/>
        <w:numPr>
          <w:ilvl w:val="0"/>
          <w:numId w:val="1011"/>
        </w:numPr>
      </w:pPr>
      <w:r>
        <w:t xml:space="preserve">Копирование текста в буфер – Y — скопировать строку в буфер; – n Y — скопировать n строк в буфер; – y w — скопировать слово в буфер.</w:t>
      </w:r>
    </w:p>
    <w:p>
      <w:pPr>
        <w:pStyle w:val="Compact"/>
        <w:numPr>
          <w:ilvl w:val="0"/>
          <w:numId w:val="1011"/>
        </w:numPr>
      </w:pPr>
      <w:r>
        <w:t xml:space="preserve">Вставка текста из буфера – p — вставить текст из буфера после курсора; – P — вставить текст из буфера перед курсором.</w:t>
      </w:r>
    </w:p>
    <w:p>
      <w:pPr>
        <w:pStyle w:val="Compact"/>
        <w:numPr>
          <w:ilvl w:val="0"/>
          <w:numId w:val="1011"/>
        </w:numPr>
      </w:pPr>
      <w:r>
        <w:t xml:space="preserve"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</w:p>
    <w:p>
      <w:pPr>
        <w:pStyle w:val="Compact"/>
        <w:numPr>
          <w:ilvl w:val="0"/>
          <w:numId w:val="1011"/>
        </w:numPr>
      </w:pPr>
      <w:r>
        <w:t xml:space="preserve">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2"/>
        </w:numPr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Перейти в режим вставки.</w:t>
      </w:r>
    </w:p>
    <w:p>
      <w:pPr>
        <w:pStyle w:val="Compact"/>
        <w:numPr>
          <w:ilvl w:val="0"/>
          <w:numId w:val="1013"/>
        </w:numPr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С помощью u — отменить последнее изменение</w:t>
      </w:r>
    </w:p>
    <w:p>
      <w:pPr>
        <w:pStyle w:val="Compact"/>
        <w:numPr>
          <w:ilvl w:val="0"/>
          <w:numId w:val="1014"/>
        </w:numPr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Режим последней строки — используется для записи изменений в файл и выхода из редактора.</w:t>
      </w:r>
    </w:p>
    <w:p>
      <w:pPr>
        <w:pStyle w:val="Compact"/>
        <w:numPr>
          <w:ilvl w:val="0"/>
          <w:numId w:val="1015"/>
        </w:numPr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$ — переход в конец строки</w:t>
      </w:r>
    </w:p>
    <w:p>
      <w:pPr>
        <w:pStyle w:val="Compact"/>
        <w:numPr>
          <w:ilvl w:val="0"/>
          <w:numId w:val="1016"/>
        </w:numPr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c.</w:t>
      </w:r>
    </w:p>
    <w:p>
      <w:pPr>
        <w:pStyle w:val="Compact"/>
        <w:numPr>
          <w:ilvl w:val="0"/>
          <w:numId w:val="1018"/>
        </w:numPr>
      </w:pPr>
      <w:r>
        <w:t xml:space="preserve">Постройте граф взаимосвязи режимов работы редактора vi.(рис. fig. 13).</w:t>
      </w:r>
    </w:p>
    <w:p>
      <w:pPr>
        <w:pStyle w:val="CaptionedFigure"/>
      </w:pPr>
      <w:r>
        <w:drawing>
          <wp:inline>
            <wp:extent cx="3733800" cy="2019792"/>
            <wp:effectExtent b="0" l="0" r="0" t="0"/>
            <wp:docPr descr="Граф взаимосвязи режимов работы редактора vi" title="" id="62" name="Picture"/>
            <a:graphic>
              <a:graphicData uri="http://schemas.openxmlformats.org/drawingml/2006/picture">
                <pic:pic>
                  <pic:nvPicPr>
                    <pic:cNvPr descr="image/how_to_exit_vim_modes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9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Граф взаимосвязи режимов работы редактора vi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1"/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8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10.</dc:title>
  <dc:creator>Дагделен Зейнап Реджеповна</dc:creator>
  <dc:language>ru-RU</dc:language>
  <cp:keywords/>
  <dcterms:created xsi:type="dcterms:W3CDTF">2024-04-13T13:36:52Z</dcterms:created>
  <dcterms:modified xsi:type="dcterms:W3CDTF">2024-04-13T13:36:52Z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Текстовой редактор vi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