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2103" w14:textId="77777777"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14:paraId="7F9EC934" w14:textId="1AA0871D" w:rsidR="00A100CE" w:rsidRDefault="00E94332" w:rsidP="00054975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5"/>
            <w:rFonts w:cs="宋体"/>
            <w:szCs w:val="21"/>
          </w:rPr>
          <w:t>fanzhongrui</w:t>
        </w:r>
        <w:r>
          <w:rPr>
            <w:rStyle w:val="a5"/>
            <w:rFonts w:cs="宋体" w:hint="eastAsia"/>
            <w:szCs w:val="21"/>
          </w:rPr>
          <w:t>s</w:t>
        </w:r>
        <w:r>
          <w:rPr>
            <w:rStyle w:val="a5"/>
            <w:rFonts w:cs="宋体"/>
            <w:szCs w:val="21"/>
          </w:rPr>
          <w:t>@</w:t>
        </w:r>
        <w:r>
          <w:rPr>
            <w:rStyle w:val="a5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 w:rsidR="00A71F64">
        <w:rPr>
          <w:rFonts w:cs="宋体"/>
          <w:szCs w:val="21"/>
        </w:rPr>
        <w:t>17600816130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4529CF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2728B1">
        <w:rPr>
          <w:rFonts w:cs="宋体" w:hint="eastAsia"/>
          <w:szCs w:val="21"/>
        </w:rPr>
        <w:t>算法工程师</w:t>
      </w:r>
    </w:p>
    <w:p w14:paraId="0999D484" w14:textId="77777777"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0821778" wp14:editId="59CB2857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14:paraId="6D7A92E8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1262CF03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14:paraId="69C7724E" w14:textId="4CE1B8A4" w:rsidR="00C60DD0" w:rsidRDefault="00C60DD0" w:rsidP="00C60DD0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574FF78" wp14:editId="64795FB4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2FDCF" id="_x76f4__x63a5__x8fde__x63a5__x7b26__x0020_1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65pt" to="528.4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工作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实习经历</w:t>
      </w:r>
    </w:p>
    <w:p w14:paraId="5935388E" w14:textId="1D9C54C1" w:rsidR="00C60DD0" w:rsidRDefault="00C60DD0">
      <w:pPr>
        <w:spacing w:afterLines="10" w:after="31"/>
        <w:rPr>
          <w:szCs w:val="21"/>
        </w:rPr>
      </w:pPr>
      <w:r w:rsidRPr="00C60DD0">
        <w:rPr>
          <w:rFonts w:hint="eastAsia"/>
          <w:szCs w:val="21"/>
        </w:rPr>
        <w:t>2016.6-2016.8</w:t>
      </w:r>
      <w:r w:rsidRPr="00C60DD0"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北京京东世纪贸易有限公司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>京东云数千工坊团队</w:t>
      </w:r>
      <w:r>
        <w:rPr>
          <w:rFonts w:hint="eastAsia"/>
          <w:szCs w:val="21"/>
        </w:rPr>
        <w:t xml:space="preserve"> </w:t>
      </w:r>
    </w:p>
    <w:p w14:paraId="7E3A4CAC" w14:textId="59215217" w:rsidR="00C60DD0" w:rsidRDefault="00C7373B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2016.8-2016.11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北京字节跳动科技有限公司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广告数据分析团队</w:t>
      </w:r>
    </w:p>
    <w:p w14:paraId="497F8746" w14:textId="1EF34607" w:rsidR="005033FD" w:rsidRPr="00C60DD0" w:rsidRDefault="005033FD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2017.7-</w:t>
      </w:r>
      <w:r>
        <w:rPr>
          <w:rFonts w:hint="eastAsia"/>
          <w:szCs w:val="21"/>
        </w:rPr>
        <w:t>至今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阿里巴巴集团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阿里云财务云团队</w:t>
      </w:r>
    </w:p>
    <w:p w14:paraId="73AC5BF6" w14:textId="77777777"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61D771F6" wp14:editId="213BDAD6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14:paraId="41F0FB24" w14:textId="77331BF6" w:rsidR="00E5098C" w:rsidRDefault="00E5098C" w:rsidP="00E5098C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E852D5">
        <w:rPr>
          <w:rFonts w:hint="eastAsia"/>
          <w:b/>
          <w:szCs w:val="21"/>
        </w:rPr>
        <w:t>8</w:t>
      </w:r>
      <w:r w:rsidR="00E852D5">
        <w:rPr>
          <w:b/>
          <w:szCs w:val="21"/>
        </w:rPr>
        <w:t>.1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</w:t>
      </w:r>
      <w:r w:rsidR="00E852D5">
        <w:rPr>
          <w:rFonts w:hint="eastAsia"/>
          <w:b/>
          <w:szCs w:val="21"/>
        </w:rPr>
        <w:t xml:space="preserve">  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 </w:t>
      </w:r>
      <w:r w:rsidR="004B5B8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财务云系统</w:t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  <w:t xml:space="preserve">  </w:t>
      </w:r>
      <w:r w:rsidR="00A71F64">
        <w:rPr>
          <w:rFonts w:hint="eastAsia"/>
          <w:b/>
          <w:szCs w:val="21"/>
        </w:rPr>
        <w:t>研发工程师</w:t>
      </w:r>
    </w:p>
    <w:p w14:paraId="54DF7A0E" w14:textId="35AC3AE1" w:rsid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E5382A">
        <w:rPr>
          <w:rFonts w:hint="eastAsia"/>
          <w:szCs w:val="21"/>
        </w:rPr>
        <w:t>为阿里云</w:t>
      </w:r>
      <w:r w:rsidR="00276E0F">
        <w:rPr>
          <w:rFonts w:hint="eastAsia"/>
          <w:szCs w:val="21"/>
        </w:rPr>
        <w:t>客户提供内部组织架构管理及资源调配机制，并解决相关的财务问题</w:t>
      </w:r>
      <w:r>
        <w:rPr>
          <w:szCs w:val="21"/>
        </w:rPr>
        <w:t>。</w:t>
      </w:r>
    </w:p>
    <w:p w14:paraId="1C5A4D18" w14:textId="77777777" w:rsidR="00E5098C" w:rsidRPr="00295A61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14:paraId="4F4C5BAC" w14:textId="3AD9593E" w:rsidR="00E5098C" w:rsidRDefault="00E5382A" w:rsidP="00E5098C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在线</w:t>
      </w:r>
      <w:r w:rsidR="007C7C8E">
        <w:rPr>
          <w:rFonts w:hint="eastAsia"/>
          <w:b/>
          <w:szCs w:val="21"/>
        </w:rPr>
        <w:t>账单</w:t>
      </w:r>
      <w:r>
        <w:rPr>
          <w:rFonts w:hint="eastAsia"/>
          <w:b/>
          <w:szCs w:val="21"/>
        </w:rPr>
        <w:t>数据分析</w:t>
      </w:r>
      <w:r w:rsidR="007C7C8E">
        <w:rPr>
          <w:rFonts w:hint="eastAsia"/>
          <w:b/>
          <w:szCs w:val="21"/>
        </w:rPr>
        <w:t>：</w:t>
      </w:r>
      <w:r w:rsidR="007C7C8E" w:rsidRPr="007C7C8E">
        <w:rPr>
          <w:rFonts w:hint="eastAsia"/>
          <w:szCs w:val="21"/>
        </w:rPr>
        <w:t>基于</w:t>
      </w:r>
      <w:proofErr w:type="spellStart"/>
      <w:r w:rsidR="007C7C8E" w:rsidRPr="007C7C8E">
        <w:rPr>
          <w:rFonts w:hint="eastAsia"/>
          <w:szCs w:val="21"/>
        </w:rPr>
        <w:t>Kylin</w:t>
      </w:r>
      <w:proofErr w:type="spellEnd"/>
      <w:r w:rsidR="005033FD">
        <w:rPr>
          <w:rFonts w:hint="eastAsia"/>
          <w:szCs w:val="21"/>
        </w:rPr>
        <w:t>按照自定义</w:t>
      </w:r>
      <w:r w:rsidR="00093583">
        <w:rPr>
          <w:rFonts w:hint="eastAsia"/>
          <w:szCs w:val="21"/>
        </w:rPr>
        <w:t>维度</w:t>
      </w:r>
      <w:r w:rsidR="009B78C2">
        <w:rPr>
          <w:rFonts w:hint="eastAsia"/>
          <w:szCs w:val="21"/>
        </w:rPr>
        <w:t>和度量</w:t>
      </w:r>
      <w:r w:rsidR="007C7C8E">
        <w:rPr>
          <w:rFonts w:hint="eastAsia"/>
          <w:szCs w:val="21"/>
        </w:rPr>
        <w:t>构建</w:t>
      </w:r>
      <w:r>
        <w:rPr>
          <w:rFonts w:hint="eastAsia"/>
          <w:szCs w:val="21"/>
        </w:rPr>
        <w:t>cube</w:t>
      </w:r>
      <w:r w:rsidR="005033FD">
        <w:rPr>
          <w:rFonts w:hint="eastAsia"/>
          <w:szCs w:val="21"/>
        </w:rPr>
        <w:t>，</w:t>
      </w:r>
      <w:r>
        <w:rPr>
          <w:rFonts w:hint="eastAsia"/>
          <w:szCs w:val="21"/>
        </w:rPr>
        <w:t>解决</w:t>
      </w:r>
      <w:r w:rsidR="00093583">
        <w:rPr>
          <w:rFonts w:hint="eastAsia"/>
          <w:szCs w:val="21"/>
        </w:rPr>
        <w:t>千亿级</w:t>
      </w:r>
      <w:r w:rsidR="007C7C8E" w:rsidRPr="007C7C8E">
        <w:rPr>
          <w:rFonts w:hint="eastAsia"/>
          <w:szCs w:val="21"/>
        </w:rPr>
        <w:t>账单</w:t>
      </w:r>
      <w:r>
        <w:rPr>
          <w:rFonts w:hint="eastAsia"/>
          <w:szCs w:val="21"/>
        </w:rPr>
        <w:t>数据的自定义</w:t>
      </w:r>
      <w:r w:rsidR="00093583">
        <w:rPr>
          <w:rFonts w:hint="eastAsia"/>
          <w:szCs w:val="21"/>
        </w:rPr>
        <w:t>维度</w:t>
      </w:r>
      <w:r>
        <w:rPr>
          <w:rFonts w:hint="eastAsia"/>
          <w:szCs w:val="21"/>
        </w:rPr>
        <w:t>分析问题</w:t>
      </w:r>
      <w:r w:rsidR="00E5098C">
        <w:rPr>
          <w:rFonts w:hint="eastAsia"/>
          <w:szCs w:val="21"/>
        </w:rPr>
        <w:t>；</w:t>
      </w:r>
    </w:p>
    <w:p w14:paraId="3C9EE255" w14:textId="1442096B" w:rsidR="00E5098C" w:rsidRPr="00E5382A" w:rsidRDefault="00E5382A" w:rsidP="00E5382A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建立在线数据平台：</w:t>
      </w:r>
      <w:r>
        <w:rPr>
          <w:rFonts w:hint="eastAsia"/>
          <w:szCs w:val="21"/>
        </w:rPr>
        <w:t>构建并维护包括</w:t>
      </w:r>
      <w:proofErr w:type="spellStart"/>
      <w:r>
        <w:rPr>
          <w:rFonts w:hint="eastAsia"/>
          <w:szCs w:val="21"/>
        </w:rPr>
        <w:t>Kylin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HBASE</w:t>
      </w:r>
      <w:r w:rsidR="00093583">
        <w:rPr>
          <w:rFonts w:hint="eastAsia"/>
          <w:szCs w:val="21"/>
        </w:rPr>
        <w:t>等基础系统</w:t>
      </w:r>
      <w:r>
        <w:rPr>
          <w:rFonts w:hint="eastAsia"/>
          <w:szCs w:val="21"/>
        </w:rPr>
        <w:t>在内的在线数据分析平台</w:t>
      </w:r>
      <w:r w:rsidR="00E5098C">
        <w:rPr>
          <w:rFonts w:hint="eastAsia"/>
          <w:szCs w:val="21"/>
        </w:rPr>
        <w:t>；</w:t>
      </w:r>
    </w:p>
    <w:p w14:paraId="12008181" w14:textId="0F9615E0" w:rsidR="0062780D" w:rsidRDefault="00E5382A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优化数据分析效果</w:t>
      </w:r>
      <w:r w:rsidR="00E5098C">
        <w:rPr>
          <w:rFonts w:hint="eastAsia"/>
          <w:b/>
          <w:bCs/>
          <w:szCs w:val="21"/>
        </w:rPr>
        <w:t>：</w:t>
      </w:r>
      <w:r w:rsidR="00093583">
        <w:rPr>
          <w:rFonts w:hint="eastAsia"/>
          <w:szCs w:val="21"/>
        </w:rPr>
        <w:t>解决账单数据量级巨大且持续增长，数据倾斜严重，分析维度良莠不齐等问题，</w:t>
      </w:r>
      <w:r w:rsidR="00C60DD0">
        <w:rPr>
          <w:rFonts w:hint="eastAsia"/>
          <w:szCs w:val="21"/>
        </w:rPr>
        <w:t>在</w:t>
      </w:r>
      <w:r w:rsidR="00F37BF7">
        <w:rPr>
          <w:rFonts w:hint="eastAsia"/>
          <w:szCs w:val="21"/>
        </w:rPr>
        <w:t>不损失查询效果的前提下</w:t>
      </w:r>
      <w:r w:rsidR="00093583">
        <w:rPr>
          <w:rFonts w:hint="eastAsia"/>
          <w:szCs w:val="21"/>
        </w:rPr>
        <w:t>降低数据分析过程耗时</w:t>
      </w:r>
      <w:r w:rsidR="0062780D">
        <w:rPr>
          <w:rFonts w:hint="eastAsia"/>
          <w:szCs w:val="21"/>
        </w:rPr>
        <w:t>；</w:t>
      </w:r>
    </w:p>
    <w:p w14:paraId="365DA268" w14:textId="0409125E" w:rsidR="00E5098C" w:rsidRDefault="00F37BF7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重构业务模型</w:t>
      </w:r>
      <w:r w:rsidR="00C93332">
        <w:rPr>
          <w:rFonts w:hint="eastAsia"/>
          <w:b/>
          <w:bCs/>
          <w:szCs w:val="21"/>
        </w:rPr>
        <w:t>和系统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基于领域驱动模型的</w:t>
      </w:r>
      <w:r w:rsidR="00A71F64">
        <w:rPr>
          <w:rFonts w:hint="eastAsia"/>
          <w:szCs w:val="21"/>
        </w:rPr>
        <w:t>软件开发</w:t>
      </w:r>
      <w:r>
        <w:rPr>
          <w:rFonts w:hint="eastAsia"/>
          <w:szCs w:val="21"/>
        </w:rPr>
        <w:t>思想重新设计</w:t>
      </w:r>
      <w:r w:rsidR="00CD3BFD">
        <w:rPr>
          <w:rFonts w:hint="eastAsia"/>
          <w:szCs w:val="21"/>
        </w:rPr>
        <w:t>财务云</w:t>
      </w:r>
      <w:r>
        <w:rPr>
          <w:rFonts w:hint="eastAsia"/>
          <w:szCs w:val="21"/>
        </w:rPr>
        <w:t>业务模型并完成整个系统的代码重构</w:t>
      </w:r>
      <w:r w:rsidR="00E5098C">
        <w:rPr>
          <w:rFonts w:hint="eastAsia"/>
          <w:szCs w:val="21"/>
        </w:rPr>
        <w:t>。</w:t>
      </w:r>
    </w:p>
    <w:p w14:paraId="1E2664AD" w14:textId="53852108" w:rsidR="00E5098C" w:rsidRP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93583">
        <w:rPr>
          <w:rFonts w:hint="eastAsia"/>
          <w:szCs w:val="21"/>
        </w:rPr>
        <w:t>与现有的</w:t>
      </w:r>
      <w:r w:rsidR="009B78C2">
        <w:rPr>
          <w:rFonts w:hint="eastAsia"/>
          <w:szCs w:val="21"/>
        </w:rPr>
        <w:t>标准账单</w:t>
      </w:r>
      <w:r w:rsidR="00093583">
        <w:rPr>
          <w:rFonts w:hint="eastAsia"/>
          <w:szCs w:val="21"/>
        </w:rPr>
        <w:t>报表系统相比</w:t>
      </w:r>
      <w:r w:rsidR="009B78C2">
        <w:rPr>
          <w:rFonts w:hint="eastAsia"/>
          <w:szCs w:val="21"/>
        </w:rPr>
        <w:t>，支持</w:t>
      </w:r>
      <w:r w:rsidR="00765ADD">
        <w:rPr>
          <w:rFonts w:hint="eastAsia"/>
          <w:szCs w:val="21"/>
        </w:rPr>
        <w:t>用户</w:t>
      </w:r>
      <w:r w:rsidR="00093583">
        <w:rPr>
          <w:rFonts w:hint="eastAsia"/>
          <w:szCs w:val="21"/>
        </w:rPr>
        <w:t>自定义统计维度</w:t>
      </w:r>
      <w:r w:rsidR="009B78C2">
        <w:rPr>
          <w:rFonts w:hint="eastAsia"/>
          <w:szCs w:val="21"/>
        </w:rPr>
        <w:t>和度量</w:t>
      </w:r>
      <w:r w:rsidR="00093583">
        <w:rPr>
          <w:rFonts w:hint="eastAsia"/>
          <w:szCs w:val="21"/>
        </w:rPr>
        <w:t>；单用户</w:t>
      </w:r>
      <w:r w:rsidR="00093583">
        <w:rPr>
          <w:rFonts w:hint="eastAsia"/>
          <w:szCs w:val="21"/>
        </w:rPr>
        <w:t>cube</w:t>
      </w:r>
      <w:r w:rsidR="00093583">
        <w:rPr>
          <w:rFonts w:hint="eastAsia"/>
          <w:szCs w:val="21"/>
        </w:rPr>
        <w:t>构建</w:t>
      </w:r>
      <w:r w:rsidR="009B78C2">
        <w:rPr>
          <w:rFonts w:hint="eastAsia"/>
          <w:szCs w:val="21"/>
        </w:rPr>
        <w:t>平均</w:t>
      </w:r>
      <w:r w:rsidR="00093583">
        <w:rPr>
          <w:rFonts w:hint="eastAsia"/>
          <w:szCs w:val="21"/>
        </w:rPr>
        <w:t>耗时在</w:t>
      </w:r>
      <w:r w:rsidR="009B78C2">
        <w:rPr>
          <w:rFonts w:hint="eastAsia"/>
          <w:szCs w:val="21"/>
        </w:rPr>
        <w:t>分钟级，查询延迟在秒级</w:t>
      </w:r>
      <w:r w:rsidR="00F37BF7">
        <w:rPr>
          <w:rFonts w:hint="eastAsia"/>
          <w:szCs w:val="21"/>
        </w:rPr>
        <w:t>；</w:t>
      </w:r>
      <w:r w:rsidR="004B5B82">
        <w:rPr>
          <w:rFonts w:hint="eastAsia"/>
          <w:szCs w:val="21"/>
        </w:rPr>
        <w:t>重构系统已上线，</w:t>
      </w:r>
      <w:r w:rsidR="004B5B82">
        <w:rPr>
          <w:rFonts w:hint="eastAsia"/>
          <w:szCs w:val="21"/>
        </w:rPr>
        <w:t>DDD</w:t>
      </w:r>
      <w:r w:rsidR="004B5B82">
        <w:rPr>
          <w:rFonts w:hint="eastAsia"/>
          <w:szCs w:val="21"/>
        </w:rPr>
        <w:t>模型</w:t>
      </w:r>
      <w:r w:rsidR="00F37BF7">
        <w:rPr>
          <w:rFonts w:hint="eastAsia"/>
          <w:szCs w:val="21"/>
        </w:rPr>
        <w:t>有效降低系统复杂性并提升面对多变需求的灵活性</w:t>
      </w:r>
      <w:r>
        <w:rPr>
          <w:szCs w:val="21"/>
        </w:rPr>
        <w:t>。</w:t>
      </w:r>
    </w:p>
    <w:p w14:paraId="3650DD36" w14:textId="335EF8A9" w:rsidR="00A100CE" w:rsidRDefault="00FE4CE4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2017</w:t>
      </w:r>
      <w:r w:rsidR="00E94332">
        <w:rPr>
          <w:rFonts w:hint="eastAsia"/>
          <w:b/>
          <w:szCs w:val="21"/>
        </w:rPr>
        <w:t>.</w:t>
      </w:r>
      <w:r w:rsidR="00E852D5">
        <w:rPr>
          <w:b/>
          <w:szCs w:val="21"/>
        </w:rPr>
        <w:t>7</w:t>
      </w:r>
      <w:r w:rsidR="00E94332"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2017</w:t>
      </w:r>
      <w:r w:rsidR="00E852D5">
        <w:rPr>
          <w:rFonts w:hint="eastAsia"/>
          <w:b/>
          <w:szCs w:val="21"/>
        </w:rPr>
        <w:t>.12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7066C0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智能</w:t>
      </w:r>
      <w:r w:rsidR="009604CB">
        <w:rPr>
          <w:rFonts w:hint="eastAsia"/>
          <w:b/>
          <w:szCs w:val="21"/>
        </w:rPr>
        <w:t>文档搜索</w:t>
      </w:r>
      <w:r w:rsidR="00E94332">
        <w:rPr>
          <w:rFonts w:hint="eastAsia"/>
          <w:b/>
          <w:szCs w:val="21"/>
        </w:rPr>
        <w:tab/>
      </w:r>
      <w:r w:rsidR="00E94332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</w:t>
      </w:r>
      <w:r w:rsidR="009604CB">
        <w:rPr>
          <w:rFonts w:hint="eastAsia"/>
          <w:b/>
          <w:szCs w:val="21"/>
        </w:rPr>
        <w:t xml:space="preserve"> </w:t>
      </w:r>
      <w:r w:rsidR="000720C1">
        <w:rPr>
          <w:rFonts w:hint="eastAsia"/>
          <w:b/>
          <w:szCs w:val="21"/>
        </w:rPr>
        <w:tab/>
      </w:r>
      <w:r w:rsidR="00385197">
        <w:rPr>
          <w:rFonts w:hint="eastAsia"/>
          <w:b/>
          <w:szCs w:val="21"/>
        </w:rPr>
        <w:t xml:space="preserve">   </w:t>
      </w:r>
      <w:r w:rsidR="000720C1">
        <w:rPr>
          <w:rFonts w:hint="eastAsia"/>
          <w:b/>
          <w:szCs w:val="21"/>
        </w:rPr>
        <w:t>研发工程师</w:t>
      </w:r>
    </w:p>
    <w:p w14:paraId="5743295F" w14:textId="3DB38E41"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E852D5">
        <w:rPr>
          <w:rFonts w:hint="eastAsia"/>
          <w:szCs w:val="21"/>
        </w:rPr>
        <w:t>为阿里云国际站用户提供</w:t>
      </w:r>
      <w:r w:rsidR="00085087">
        <w:rPr>
          <w:rFonts w:hint="eastAsia"/>
          <w:szCs w:val="21"/>
        </w:rPr>
        <w:t>产品</w:t>
      </w:r>
      <w:r w:rsidR="00E852D5">
        <w:rPr>
          <w:rFonts w:hint="eastAsia"/>
          <w:szCs w:val="21"/>
        </w:rPr>
        <w:t>文档搜索</w:t>
      </w:r>
      <w:r w:rsidR="009604CB">
        <w:rPr>
          <w:rFonts w:hint="eastAsia"/>
          <w:szCs w:val="21"/>
        </w:rPr>
        <w:t>及相关文档推荐</w:t>
      </w:r>
      <w:r w:rsidR="00E852D5">
        <w:rPr>
          <w:rFonts w:hint="eastAsia"/>
          <w:szCs w:val="21"/>
        </w:rPr>
        <w:t>功能</w:t>
      </w:r>
      <w:r w:rsidR="00295A61" w:rsidRPr="00295A61">
        <w:rPr>
          <w:szCs w:val="21"/>
        </w:rPr>
        <w:t>。</w:t>
      </w:r>
    </w:p>
    <w:p w14:paraId="469709A9" w14:textId="77777777"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B5A84AB" w14:textId="02D470F5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多语言文档搜索</w:t>
      </w:r>
      <w:r>
        <w:rPr>
          <w:rFonts w:hint="eastAsia"/>
          <w:szCs w:val="21"/>
        </w:rPr>
        <w:t>：</w:t>
      </w:r>
      <w:r w:rsidR="007E4884">
        <w:rPr>
          <w:rFonts w:hint="eastAsia"/>
          <w:szCs w:val="21"/>
        </w:rPr>
        <w:t>搭建</w:t>
      </w:r>
      <w:proofErr w:type="spellStart"/>
      <w:r>
        <w:rPr>
          <w:rFonts w:hint="eastAsia"/>
          <w:szCs w:val="21"/>
        </w:rPr>
        <w:t>ElasticSearch</w:t>
      </w:r>
      <w:proofErr w:type="spellEnd"/>
      <w:r w:rsidR="007E4884">
        <w:rPr>
          <w:rFonts w:hint="eastAsia"/>
          <w:szCs w:val="21"/>
        </w:rPr>
        <w:t>集群并清洗入库文档数据，</w:t>
      </w:r>
      <w:r>
        <w:rPr>
          <w:rFonts w:hint="eastAsia"/>
          <w:szCs w:val="21"/>
        </w:rPr>
        <w:t>实现</w:t>
      </w:r>
      <w:r w:rsidR="002C775D">
        <w:rPr>
          <w:rFonts w:hint="eastAsia"/>
          <w:szCs w:val="21"/>
        </w:rPr>
        <w:t>多语言文档</w:t>
      </w:r>
      <w:r w:rsidR="00B705D8">
        <w:rPr>
          <w:rFonts w:hint="eastAsia"/>
          <w:szCs w:val="21"/>
        </w:rPr>
        <w:t>全文</w:t>
      </w:r>
      <w:r w:rsidR="002C775D">
        <w:rPr>
          <w:rFonts w:hint="eastAsia"/>
          <w:szCs w:val="21"/>
        </w:rPr>
        <w:t>索引及</w:t>
      </w:r>
      <w:r w:rsidR="00B705D8">
        <w:rPr>
          <w:rFonts w:hint="eastAsia"/>
          <w:szCs w:val="21"/>
        </w:rPr>
        <w:t>文档</w:t>
      </w:r>
      <w:r w:rsidR="002C775D">
        <w:rPr>
          <w:rFonts w:hint="eastAsia"/>
          <w:szCs w:val="21"/>
        </w:rPr>
        <w:t>搜索功能</w:t>
      </w:r>
      <w:r w:rsidR="00295A61">
        <w:rPr>
          <w:rFonts w:hint="eastAsia"/>
          <w:szCs w:val="21"/>
        </w:rPr>
        <w:t>；</w:t>
      </w:r>
    </w:p>
    <w:p w14:paraId="4AA059A7" w14:textId="0A863B8E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智能</w:t>
      </w:r>
      <w:r w:rsidR="009604CB">
        <w:rPr>
          <w:rFonts w:hint="eastAsia"/>
          <w:b/>
          <w:bCs/>
          <w:szCs w:val="21"/>
        </w:rPr>
        <w:t>关键字</w:t>
      </w:r>
      <w:r>
        <w:rPr>
          <w:rFonts w:hint="eastAsia"/>
          <w:b/>
          <w:bCs/>
          <w:szCs w:val="21"/>
        </w:rPr>
        <w:t>推荐</w:t>
      </w:r>
      <w:r w:rsidR="00295A61">
        <w:rPr>
          <w:rFonts w:hint="eastAsia"/>
          <w:b/>
          <w:bCs/>
          <w:szCs w:val="21"/>
        </w:rPr>
        <w:t>：</w:t>
      </w:r>
      <w:r w:rsidR="002C775D">
        <w:rPr>
          <w:rFonts w:hint="eastAsia"/>
          <w:szCs w:val="21"/>
        </w:rPr>
        <w:t>使用</w:t>
      </w:r>
      <w:r w:rsidR="00AB4771">
        <w:rPr>
          <w:rFonts w:hint="eastAsia"/>
          <w:szCs w:val="21"/>
        </w:rPr>
        <w:t>LDA</w:t>
      </w:r>
      <w:r w:rsidR="00AB4771">
        <w:rPr>
          <w:rFonts w:hint="eastAsia"/>
          <w:szCs w:val="21"/>
        </w:rPr>
        <w:t>对文档数据</w:t>
      </w:r>
      <w:r w:rsidR="00B00DD1">
        <w:rPr>
          <w:rFonts w:hint="eastAsia"/>
          <w:szCs w:val="21"/>
        </w:rPr>
        <w:t>抽取主题词</w:t>
      </w:r>
      <w:r w:rsidR="00AB4771">
        <w:rPr>
          <w:rFonts w:hint="eastAsia"/>
          <w:szCs w:val="21"/>
        </w:rPr>
        <w:t>，</w:t>
      </w:r>
      <w:r w:rsidR="004668E1">
        <w:rPr>
          <w:rFonts w:hint="eastAsia"/>
          <w:szCs w:val="21"/>
        </w:rPr>
        <w:t>结合搜索热词推荐</w:t>
      </w:r>
      <w:r w:rsidR="00B705D8">
        <w:rPr>
          <w:rFonts w:hint="eastAsia"/>
          <w:szCs w:val="21"/>
        </w:rPr>
        <w:t>与</w:t>
      </w:r>
      <w:r w:rsidR="004668E1">
        <w:rPr>
          <w:rFonts w:hint="eastAsia"/>
          <w:szCs w:val="21"/>
        </w:rPr>
        <w:t>query</w:t>
      </w:r>
      <w:r w:rsidR="00B00DD1">
        <w:rPr>
          <w:rFonts w:hint="eastAsia"/>
          <w:szCs w:val="21"/>
        </w:rPr>
        <w:t>内容相似</w:t>
      </w:r>
      <w:r w:rsidR="004668E1">
        <w:rPr>
          <w:rFonts w:hint="eastAsia"/>
          <w:szCs w:val="21"/>
        </w:rPr>
        <w:t>的</w:t>
      </w:r>
      <w:r w:rsidR="00B00DD1">
        <w:rPr>
          <w:rFonts w:hint="eastAsia"/>
          <w:szCs w:val="21"/>
        </w:rPr>
        <w:t>搜索关键词</w:t>
      </w:r>
      <w:r w:rsidR="004668E1">
        <w:rPr>
          <w:rFonts w:hint="eastAsia"/>
          <w:szCs w:val="21"/>
        </w:rPr>
        <w:t>列表</w:t>
      </w:r>
      <w:r w:rsidR="00295A61">
        <w:rPr>
          <w:rFonts w:hint="eastAsia"/>
          <w:szCs w:val="21"/>
        </w:rPr>
        <w:t>；</w:t>
      </w:r>
    </w:p>
    <w:p w14:paraId="049C4B17" w14:textId="15B313FF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相关文档推荐</w:t>
      </w:r>
      <w:r w:rsidR="00295A61">
        <w:rPr>
          <w:rFonts w:hint="eastAsia"/>
          <w:b/>
          <w:bCs/>
          <w:szCs w:val="21"/>
        </w:rPr>
        <w:t>：</w:t>
      </w:r>
      <w:r w:rsidR="005D3DE6">
        <w:rPr>
          <w:rFonts w:hint="eastAsia"/>
          <w:szCs w:val="21"/>
        </w:rPr>
        <w:t>使用</w:t>
      </w:r>
      <w:r w:rsidR="005D3DE6">
        <w:rPr>
          <w:rFonts w:hint="eastAsia"/>
          <w:szCs w:val="21"/>
        </w:rPr>
        <w:t>Word2Vec</w:t>
      </w:r>
      <w:r w:rsidR="005D3DE6">
        <w:rPr>
          <w:rFonts w:hint="eastAsia"/>
          <w:szCs w:val="21"/>
        </w:rPr>
        <w:t>向量化文档</w:t>
      </w:r>
      <w:r w:rsidR="00B00DD1">
        <w:rPr>
          <w:rFonts w:hint="eastAsia"/>
          <w:szCs w:val="21"/>
        </w:rPr>
        <w:t>，基于</w:t>
      </w:r>
      <w:r w:rsidR="00B00DD1">
        <w:rPr>
          <w:rFonts w:hint="eastAsia"/>
          <w:szCs w:val="21"/>
        </w:rPr>
        <w:t>Word-embedding</w:t>
      </w:r>
      <w:r w:rsidR="005D3DE6">
        <w:rPr>
          <w:rFonts w:hint="eastAsia"/>
          <w:szCs w:val="21"/>
        </w:rPr>
        <w:t>计算</w:t>
      </w:r>
      <w:r w:rsidR="000E3313">
        <w:rPr>
          <w:rFonts w:hint="eastAsia"/>
          <w:szCs w:val="21"/>
        </w:rPr>
        <w:t>文档</w:t>
      </w:r>
      <w:r w:rsidR="005D3DE6">
        <w:rPr>
          <w:rFonts w:hint="eastAsia"/>
          <w:szCs w:val="21"/>
        </w:rPr>
        <w:t>相似度，推荐</w:t>
      </w:r>
      <w:r w:rsidR="00AB4771">
        <w:rPr>
          <w:rFonts w:hint="eastAsia"/>
          <w:szCs w:val="21"/>
        </w:rPr>
        <w:t>相似</w:t>
      </w:r>
      <w:r w:rsidR="005D3DE6">
        <w:rPr>
          <w:rFonts w:hint="eastAsia"/>
          <w:szCs w:val="21"/>
        </w:rPr>
        <w:t>文档</w:t>
      </w:r>
      <w:r w:rsidR="00317670">
        <w:rPr>
          <w:rFonts w:hint="eastAsia"/>
          <w:szCs w:val="21"/>
        </w:rPr>
        <w:t>。</w:t>
      </w:r>
    </w:p>
    <w:p w14:paraId="4D30AA74" w14:textId="2607F8AB"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为阿里云国际站官网提供文档搜索支撑，线上反馈良好</w:t>
      </w:r>
      <w:r>
        <w:rPr>
          <w:rFonts w:hint="eastAsia"/>
          <w:szCs w:val="21"/>
        </w:rPr>
        <w:t>。</w:t>
      </w:r>
    </w:p>
    <w:p w14:paraId="0600DAB2" w14:textId="3EA29512" w:rsidR="00E852D5" w:rsidRDefault="00E852D5" w:rsidP="00E852D5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6.8-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16.11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北京字节跳动科技有限公司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F45012">
        <w:rPr>
          <w:rFonts w:hint="eastAsia"/>
          <w:b/>
          <w:szCs w:val="21"/>
        </w:rPr>
        <w:tab/>
      </w:r>
      <w:r w:rsidR="00F220FE">
        <w:rPr>
          <w:rFonts w:hint="eastAsia"/>
          <w:b/>
          <w:szCs w:val="21"/>
        </w:rPr>
        <w:t>广告推荐策略研究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385197">
        <w:rPr>
          <w:rFonts w:hint="eastAsia"/>
          <w:b/>
          <w:szCs w:val="21"/>
        </w:rPr>
        <w:t>算法</w:t>
      </w:r>
      <w:r>
        <w:rPr>
          <w:rFonts w:hint="eastAsia"/>
          <w:b/>
          <w:szCs w:val="21"/>
        </w:rPr>
        <w:t>研发人员</w:t>
      </w:r>
    </w:p>
    <w:p w14:paraId="69D2A252" w14:textId="6AFBDCF0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分析头条</w:t>
      </w:r>
      <w:r w:rsidR="009604CB">
        <w:rPr>
          <w:rFonts w:hint="eastAsia"/>
          <w:szCs w:val="21"/>
        </w:rPr>
        <w:t>app</w:t>
      </w:r>
      <w:r w:rsidR="009604CB">
        <w:rPr>
          <w:rFonts w:hint="eastAsia"/>
          <w:szCs w:val="21"/>
        </w:rPr>
        <w:t>上用户对广告的行为数据，</w:t>
      </w:r>
      <w:r w:rsidR="007B3FC6">
        <w:rPr>
          <w:rFonts w:hint="eastAsia"/>
          <w:szCs w:val="21"/>
        </w:rPr>
        <w:t>验证优化方案与效果</w:t>
      </w:r>
      <w:r>
        <w:rPr>
          <w:szCs w:val="21"/>
        </w:rPr>
        <w:t>。</w:t>
      </w:r>
    </w:p>
    <w:p w14:paraId="50AA24D1" w14:textId="77777777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A533786" w14:textId="1DAF039F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冷启动策略研究与验证</w:t>
      </w:r>
      <w:r w:rsidR="00E852D5">
        <w:rPr>
          <w:rFonts w:hint="eastAsia"/>
          <w:b/>
          <w:bCs/>
          <w:szCs w:val="21"/>
        </w:rPr>
        <w:t>：</w:t>
      </w:r>
      <w:r w:rsidR="008E3A9F">
        <w:rPr>
          <w:rFonts w:hint="eastAsia"/>
          <w:szCs w:val="21"/>
        </w:rPr>
        <w:t>融合社交信息、手机信息、热门推荐</w:t>
      </w:r>
      <w:r w:rsidR="007A76EF">
        <w:rPr>
          <w:rFonts w:hint="eastAsia"/>
          <w:szCs w:val="21"/>
        </w:rPr>
        <w:t>、内容质量评价</w:t>
      </w:r>
      <w:r w:rsidR="008E3A9F">
        <w:rPr>
          <w:rFonts w:hint="eastAsia"/>
          <w:szCs w:val="21"/>
        </w:rPr>
        <w:t>，基于</w:t>
      </w:r>
      <w:r w:rsidR="008E3A9F">
        <w:rPr>
          <w:rFonts w:hint="eastAsia"/>
          <w:szCs w:val="21"/>
        </w:rPr>
        <w:t>bandit</w:t>
      </w:r>
      <w:r w:rsidR="008E3A9F">
        <w:rPr>
          <w:rFonts w:hint="eastAsia"/>
          <w:szCs w:val="21"/>
        </w:rPr>
        <w:t>策略为</w:t>
      </w:r>
      <w:r w:rsidR="007A76EF">
        <w:rPr>
          <w:rFonts w:hint="eastAsia"/>
          <w:szCs w:val="21"/>
        </w:rPr>
        <w:t>新</w:t>
      </w:r>
      <w:r w:rsidR="008E3A9F">
        <w:rPr>
          <w:rFonts w:hint="eastAsia"/>
          <w:szCs w:val="21"/>
        </w:rPr>
        <w:t>用户提供冷启动推荐</w:t>
      </w:r>
      <w:r w:rsidR="00E852D5">
        <w:rPr>
          <w:rFonts w:hint="eastAsia"/>
          <w:szCs w:val="21"/>
        </w:rPr>
        <w:t>；</w:t>
      </w:r>
    </w:p>
    <w:p w14:paraId="5585E21A" w14:textId="5F0D85AE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参与</w:t>
      </w:r>
      <w:proofErr w:type="spellStart"/>
      <w:r>
        <w:rPr>
          <w:rFonts w:hint="eastAsia"/>
          <w:b/>
          <w:bCs/>
          <w:szCs w:val="21"/>
        </w:rPr>
        <w:t>ctr</w:t>
      </w:r>
      <w:proofErr w:type="spellEnd"/>
      <w:r>
        <w:rPr>
          <w:rFonts w:hint="eastAsia"/>
          <w:b/>
          <w:bCs/>
          <w:szCs w:val="21"/>
        </w:rPr>
        <w:t>预估模型优化</w:t>
      </w:r>
      <w:r w:rsidR="00E852D5">
        <w:rPr>
          <w:rFonts w:hint="eastAsia"/>
          <w:b/>
          <w:bCs/>
          <w:szCs w:val="21"/>
        </w:rPr>
        <w:t>：</w:t>
      </w:r>
      <w:r w:rsidR="00FC5CE4">
        <w:rPr>
          <w:rFonts w:hint="eastAsia"/>
          <w:szCs w:val="21"/>
        </w:rPr>
        <w:t>参与验证</w:t>
      </w:r>
      <w:r w:rsidR="008E3A9F">
        <w:rPr>
          <w:rFonts w:hint="eastAsia"/>
          <w:szCs w:val="21"/>
        </w:rPr>
        <w:t>FFM</w:t>
      </w:r>
      <w:r w:rsidR="00FC5CE4">
        <w:rPr>
          <w:rFonts w:hint="eastAsia"/>
          <w:szCs w:val="21"/>
        </w:rPr>
        <w:t>模型优化，挖掘用户、新闻独立特征之间的域关联，提升</w:t>
      </w:r>
      <w:proofErr w:type="spellStart"/>
      <w:r w:rsidR="00FC5CE4">
        <w:rPr>
          <w:rFonts w:hint="eastAsia"/>
          <w:szCs w:val="21"/>
        </w:rPr>
        <w:t>ctr</w:t>
      </w:r>
      <w:proofErr w:type="spellEnd"/>
      <w:r w:rsidR="00FC5CE4">
        <w:rPr>
          <w:rFonts w:hint="eastAsia"/>
          <w:szCs w:val="21"/>
        </w:rPr>
        <w:t>预估效果</w:t>
      </w:r>
      <w:r w:rsidR="00E852D5">
        <w:rPr>
          <w:rFonts w:hint="eastAsia"/>
          <w:szCs w:val="21"/>
        </w:rPr>
        <w:t>；</w:t>
      </w:r>
    </w:p>
    <w:p w14:paraId="0C3FD1CC" w14:textId="1B18B39B" w:rsidR="00E852D5" w:rsidRPr="00893309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模型效果分析验证</w:t>
      </w:r>
      <w:r w:rsidR="00E852D5">
        <w:rPr>
          <w:rFonts w:hint="eastAsia"/>
          <w:b/>
          <w:bCs/>
          <w:szCs w:val="21"/>
        </w:rPr>
        <w:t>：</w:t>
      </w:r>
      <w:r w:rsidR="00F07BBD">
        <w:rPr>
          <w:rFonts w:hint="eastAsia"/>
          <w:szCs w:val="21"/>
        </w:rPr>
        <w:t>基于用户历史行为数据，</w:t>
      </w:r>
      <w:r w:rsidR="00FC5CE4">
        <w:rPr>
          <w:rFonts w:hint="eastAsia"/>
          <w:szCs w:val="21"/>
        </w:rPr>
        <w:t>使用</w:t>
      </w:r>
      <w:r w:rsidR="00FC5CE4">
        <w:rPr>
          <w:rFonts w:hint="eastAsia"/>
          <w:szCs w:val="21"/>
        </w:rPr>
        <w:t>K-</w:t>
      </w:r>
      <w:r w:rsidR="00FC5CE4">
        <w:rPr>
          <w:rFonts w:hint="eastAsia"/>
          <w:szCs w:val="21"/>
        </w:rPr>
        <w:t>折交叉</w:t>
      </w:r>
      <w:r w:rsidR="00B705D8">
        <w:rPr>
          <w:rFonts w:hint="eastAsia"/>
          <w:szCs w:val="21"/>
        </w:rPr>
        <w:t>划分数据集</w:t>
      </w:r>
      <w:r w:rsidR="00FC5CE4">
        <w:rPr>
          <w:rFonts w:hint="eastAsia"/>
          <w:szCs w:val="21"/>
        </w:rPr>
        <w:t>训练</w:t>
      </w:r>
      <w:r w:rsidR="007A76EF">
        <w:rPr>
          <w:rFonts w:hint="eastAsia"/>
          <w:szCs w:val="21"/>
        </w:rPr>
        <w:t>优化后的</w:t>
      </w:r>
      <w:r w:rsidR="00FC5CE4">
        <w:rPr>
          <w:rFonts w:hint="eastAsia"/>
          <w:szCs w:val="21"/>
        </w:rPr>
        <w:t>模型并</w:t>
      </w:r>
      <w:r w:rsidR="00F07BBD">
        <w:rPr>
          <w:rFonts w:hint="eastAsia"/>
          <w:szCs w:val="21"/>
        </w:rPr>
        <w:t>分析验证模型效果</w:t>
      </w:r>
      <w:r w:rsidR="00E852D5" w:rsidRPr="00893309">
        <w:rPr>
          <w:rFonts w:hint="eastAsia"/>
          <w:szCs w:val="21"/>
        </w:rPr>
        <w:t>。</w:t>
      </w:r>
    </w:p>
    <w:p w14:paraId="6EEFF116" w14:textId="19E47209" w:rsidR="00E852D5" w:rsidRP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7B3FC6">
        <w:rPr>
          <w:rFonts w:hint="eastAsia"/>
          <w:szCs w:val="21"/>
        </w:rPr>
        <w:t>冷启动</w:t>
      </w:r>
      <w:r w:rsidR="00A01C91">
        <w:rPr>
          <w:rFonts w:hint="eastAsia"/>
          <w:szCs w:val="21"/>
        </w:rPr>
        <w:t>策略</w:t>
      </w:r>
      <w:r w:rsidR="007B3FC6">
        <w:rPr>
          <w:rFonts w:hint="eastAsia"/>
          <w:szCs w:val="21"/>
        </w:rPr>
        <w:t>改进</w:t>
      </w:r>
      <w:r w:rsidR="00A01C91">
        <w:rPr>
          <w:rFonts w:hint="eastAsia"/>
          <w:szCs w:val="21"/>
        </w:rPr>
        <w:t>了</w:t>
      </w:r>
      <w:r w:rsidR="007B3FC6">
        <w:rPr>
          <w:rFonts w:hint="eastAsia"/>
          <w:szCs w:val="21"/>
        </w:rPr>
        <w:t>新用户</w:t>
      </w:r>
      <w:r w:rsidR="00A01C91">
        <w:rPr>
          <w:rFonts w:hint="eastAsia"/>
          <w:szCs w:val="21"/>
        </w:rPr>
        <w:t>广告推荐</w:t>
      </w:r>
      <w:r w:rsidR="004668E1">
        <w:rPr>
          <w:rFonts w:hint="eastAsia"/>
          <w:szCs w:val="21"/>
        </w:rPr>
        <w:t>体验差的问题；</w:t>
      </w:r>
      <w:proofErr w:type="spellStart"/>
      <w:r w:rsidR="007B3FC6">
        <w:rPr>
          <w:rFonts w:hint="eastAsia"/>
          <w:szCs w:val="21"/>
        </w:rPr>
        <w:t>ctr</w:t>
      </w:r>
      <w:proofErr w:type="spellEnd"/>
      <w:r w:rsidR="007B3FC6">
        <w:rPr>
          <w:rFonts w:hint="eastAsia"/>
          <w:szCs w:val="21"/>
        </w:rPr>
        <w:t>预估优化最终上线，反馈良好</w:t>
      </w:r>
      <w:r>
        <w:rPr>
          <w:rFonts w:hint="eastAsia"/>
          <w:szCs w:val="21"/>
        </w:rPr>
        <w:t>。</w:t>
      </w:r>
    </w:p>
    <w:p w14:paraId="10B37650" w14:textId="343C0F69"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F07BBD">
        <w:rPr>
          <w:rFonts w:hint="eastAsia"/>
          <w:b/>
          <w:szCs w:val="21"/>
        </w:rPr>
        <w:t>5.11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 w:rsidR="00E852D5">
        <w:rPr>
          <w:rFonts w:hint="eastAsia"/>
          <w:b/>
          <w:szCs w:val="21"/>
        </w:rPr>
        <w:t>17.1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中科院计算</w:t>
      </w:r>
      <w:r w:rsidR="00F45012">
        <w:rPr>
          <w:rFonts w:hint="eastAsia"/>
          <w:b/>
          <w:szCs w:val="21"/>
        </w:rPr>
        <w:t>技术研究</w:t>
      </w:r>
      <w:r w:rsidR="00E852D5">
        <w:rPr>
          <w:rFonts w:hint="eastAsia"/>
          <w:b/>
          <w:szCs w:val="21"/>
        </w:rPr>
        <w:t>所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卫星数据分析平台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E852D5">
        <w:rPr>
          <w:b/>
          <w:szCs w:val="21"/>
        </w:rPr>
        <w:tab/>
      </w:r>
      <w:r w:rsidR="00E852D5">
        <w:rPr>
          <w:b/>
          <w:szCs w:val="21"/>
        </w:rPr>
        <w:tab/>
      </w:r>
      <w:r w:rsidR="00677446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项目负责人</w:t>
      </w:r>
    </w:p>
    <w:p w14:paraId="4FCEA4CB" w14:textId="6370172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697E4E">
        <w:rPr>
          <w:rFonts w:hint="eastAsia"/>
          <w:szCs w:val="21"/>
        </w:rPr>
        <w:t>管理并分析卫星图片数据和</w:t>
      </w:r>
      <w:r w:rsidR="00697E4E">
        <w:rPr>
          <w:rFonts w:hint="eastAsia"/>
          <w:szCs w:val="21"/>
        </w:rPr>
        <w:t>AIS</w:t>
      </w:r>
      <w:r w:rsidR="00697E4E">
        <w:rPr>
          <w:rFonts w:hint="eastAsia"/>
          <w:szCs w:val="21"/>
        </w:rPr>
        <w:t>数据，识别其中的舰船目标及类型</w:t>
      </w:r>
      <w:r>
        <w:rPr>
          <w:szCs w:val="21"/>
        </w:rPr>
        <w:t>。</w:t>
      </w:r>
    </w:p>
    <w:p w14:paraId="4594CF65" w14:textId="77777777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78E532C0" w14:textId="7A4B4C00" w:rsidR="00A100CE" w:rsidRDefault="007B3FC6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舰船目标检测</w:t>
      </w:r>
      <w:r w:rsidR="00E94332">
        <w:rPr>
          <w:rFonts w:hint="eastAsia"/>
          <w:b/>
          <w:bCs/>
          <w:szCs w:val="21"/>
        </w:rPr>
        <w:t>：</w:t>
      </w:r>
      <w:r w:rsidR="004668E1">
        <w:rPr>
          <w:rFonts w:hint="eastAsia"/>
          <w:szCs w:val="21"/>
        </w:rPr>
        <w:t>优化</w:t>
      </w:r>
      <w:r w:rsidR="00F07BBD">
        <w:rPr>
          <w:rFonts w:hint="eastAsia"/>
          <w:szCs w:val="21"/>
        </w:rPr>
        <w:t>Faster-RCNN</w:t>
      </w:r>
      <w:r w:rsidR="00F07BBD">
        <w:rPr>
          <w:rFonts w:hint="eastAsia"/>
          <w:szCs w:val="21"/>
        </w:rPr>
        <w:t>算法</w:t>
      </w:r>
      <w:r w:rsidR="004668E1">
        <w:rPr>
          <w:rFonts w:hint="eastAsia"/>
          <w:szCs w:val="21"/>
        </w:rPr>
        <w:t>提升计算效率，</w:t>
      </w:r>
      <w:r w:rsidR="00F07BBD">
        <w:rPr>
          <w:rFonts w:hint="eastAsia"/>
          <w:szCs w:val="21"/>
        </w:rPr>
        <w:t>训练模型检测卫星图片数据中的舰船目标并给出标注信息</w:t>
      </w:r>
      <w:r w:rsidR="00E94332">
        <w:rPr>
          <w:rFonts w:hint="eastAsia"/>
          <w:szCs w:val="21"/>
        </w:rPr>
        <w:t>；</w:t>
      </w:r>
    </w:p>
    <w:p w14:paraId="0BD8E085" w14:textId="3632B201" w:rsidR="00A100CE" w:rsidRDefault="00F07BBD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舰船类型识别</w:t>
      </w:r>
      <w:r w:rsidR="00E94332"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提取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数据特征，使用</w:t>
      </w:r>
      <w:r w:rsidR="00DB0ABF">
        <w:rPr>
          <w:rFonts w:hint="eastAsia"/>
          <w:szCs w:val="21"/>
        </w:rPr>
        <w:t>RF</w:t>
      </w:r>
      <w:r w:rsidR="00DB0ABF">
        <w:rPr>
          <w:rFonts w:hint="eastAsia"/>
          <w:szCs w:val="21"/>
        </w:rPr>
        <w:t>、</w:t>
      </w:r>
      <w:r>
        <w:rPr>
          <w:rFonts w:hint="eastAsia"/>
          <w:szCs w:val="21"/>
        </w:rPr>
        <w:t>GBDT+LR</w:t>
      </w:r>
      <w:r w:rsidR="00F220FE">
        <w:rPr>
          <w:rFonts w:hint="eastAsia"/>
          <w:szCs w:val="21"/>
        </w:rPr>
        <w:t>模型对</w:t>
      </w:r>
      <w:r w:rsidR="00F220FE">
        <w:rPr>
          <w:rFonts w:hint="eastAsia"/>
          <w:szCs w:val="21"/>
        </w:rPr>
        <w:t>AIS</w:t>
      </w:r>
      <w:r>
        <w:rPr>
          <w:rFonts w:hint="eastAsia"/>
          <w:szCs w:val="21"/>
        </w:rPr>
        <w:t>数据分类，识别舰船类型</w:t>
      </w:r>
      <w:r w:rsidR="00E94332">
        <w:rPr>
          <w:rFonts w:hint="eastAsia"/>
          <w:szCs w:val="21"/>
        </w:rPr>
        <w:t>；</w:t>
      </w:r>
    </w:p>
    <w:p w14:paraId="5AB5C1D8" w14:textId="533E86FC" w:rsidR="00A100CE" w:rsidRPr="00893309" w:rsidRDefault="00F07BBD" w:rsidP="00893309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模型融合与优化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使用</w:t>
      </w:r>
      <w:r w:rsidR="00DB0ABF">
        <w:rPr>
          <w:rFonts w:hint="eastAsia"/>
          <w:szCs w:val="21"/>
        </w:rPr>
        <w:t>boosting</w:t>
      </w:r>
      <w:r w:rsidR="0044647A">
        <w:rPr>
          <w:rFonts w:hint="eastAsia"/>
          <w:szCs w:val="21"/>
        </w:rPr>
        <w:t>方法</w:t>
      </w:r>
      <w:r w:rsidR="00A042FB">
        <w:rPr>
          <w:rFonts w:hint="eastAsia"/>
          <w:szCs w:val="21"/>
        </w:rPr>
        <w:t>融合</w:t>
      </w:r>
      <w:r w:rsidR="000E3313">
        <w:rPr>
          <w:rFonts w:hint="eastAsia"/>
          <w:szCs w:val="21"/>
        </w:rPr>
        <w:t>卫星图</w:t>
      </w:r>
      <w:r w:rsidR="0079112C">
        <w:rPr>
          <w:rFonts w:hint="eastAsia"/>
          <w:szCs w:val="21"/>
        </w:rPr>
        <w:t>检测</w:t>
      </w:r>
      <w:r w:rsidR="00F220FE">
        <w:rPr>
          <w:rFonts w:hint="eastAsia"/>
          <w:szCs w:val="21"/>
        </w:rPr>
        <w:t>和</w:t>
      </w:r>
      <w:r w:rsidR="000E3313">
        <w:rPr>
          <w:rFonts w:hint="eastAsia"/>
          <w:szCs w:val="21"/>
        </w:rPr>
        <w:t>AIS</w:t>
      </w:r>
      <w:r w:rsidR="000E3313">
        <w:rPr>
          <w:rFonts w:hint="eastAsia"/>
          <w:szCs w:val="21"/>
        </w:rPr>
        <w:t>数据</w:t>
      </w:r>
      <w:r w:rsidR="00DB0ABF">
        <w:rPr>
          <w:rFonts w:hint="eastAsia"/>
          <w:szCs w:val="21"/>
        </w:rPr>
        <w:t>各</w:t>
      </w:r>
      <w:r w:rsidR="00F220FE">
        <w:rPr>
          <w:rFonts w:hint="eastAsia"/>
          <w:szCs w:val="21"/>
        </w:rPr>
        <w:t>分类结果，输出最终舰船类型</w:t>
      </w:r>
      <w:r w:rsidR="00E94332" w:rsidRPr="00893309">
        <w:rPr>
          <w:rFonts w:hint="eastAsia"/>
          <w:szCs w:val="21"/>
        </w:rPr>
        <w:t>。</w:t>
      </w:r>
    </w:p>
    <w:p w14:paraId="09DA6B7D" w14:textId="69D3629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4668E1">
        <w:rPr>
          <w:rFonts w:hint="eastAsia"/>
          <w:szCs w:val="21"/>
        </w:rPr>
        <w:t>对比论文原算法，优化后识别效率提升</w:t>
      </w:r>
      <w:r w:rsidR="004668E1">
        <w:rPr>
          <w:rFonts w:hint="eastAsia"/>
          <w:szCs w:val="21"/>
        </w:rPr>
        <w:t>30%</w:t>
      </w:r>
      <w:r w:rsidR="004668E1">
        <w:rPr>
          <w:rFonts w:hint="eastAsia"/>
          <w:szCs w:val="21"/>
        </w:rPr>
        <w:t>；数</w:t>
      </w:r>
      <w:r w:rsidR="000E06A1">
        <w:rPr>
          <w:rFonts w:hint="eastAsia"/>
          <w:szCs w:val="21"/>
        </w:rPr>
        <w:t>据分析平台已投入使用，相</w:t>
      </w:r>
      <w:r w:rsidR="00F220FE">
        <w:rPr>
          <w:rFonts w:hint="eastAsia"/>
          <w:szCs w:val="21"/>
        </w:rPr>
        <w:t>比人工判别，</w:t>
      </w:r>
      <w:r w:rsidR="00A01C91">
        <w:rPr>
          <w:rFonts w:hint="eastAsia"/>
          <w:szCs w:val="21"/>
        </w:rPr>
        <w:t>系统识别节省人力</w:t>
      </w:r>
      <w:r w:rsidR="00E454BB">
        <w:rPr>
          <w:rFonts w:hint="eastAsia"/>
          <w:szCs w:val="21"/>
        </w:rPr>
        <w:t>且保证识别延迟在</w:t>
      </w:r>
      <w:r w:rsidR="00E454BB">
        <w:rPr>
          <w:rFonts w:hint="eastAsia"/>
          <w:szCs w:val="21"/>
        </w:rPr>
        <w:t>1s</w:t>
      </w:r>
      <w:r w:rsidR="00E454BB">
        <w:rPr>
          <w:rFonts w:hint="eastAsia"/>
          <w:szCs w:val="21"/>
        </w:rPr>
        <w:t>内的前提下</w:t>
      </w:r>
      <w:r w:rsidR="000E06A1">
        <w:rPr>
          <w:rFonts w:hint="eastAsia"/>
          <w:szCs w:val="21"/>
        </w:rPr>
        <w:t>提升</w:t>
      </w:r>
      <w:r w:rsidR="000E06A1">
        <w:rPr>
          <w:rFonts w:hint="eastAsia"/>
          <w:szCs w:val="21"/>
        </w:rPr>
        <w:t>10%</w:t>
      </w:r>
      <w:r w:rsidR="00E454BB">
        <w:rPr>
          <w:rFonts w:hint="eastAsia"/>
          <w:szCs w:val="21"/>
        </w:rPr>
        <w:t>准确率</w:t>
      </w:r>
      <w:r>
        <w:rPr>
          <w:rFonts w:hint="eastAsia"/>
          <w:szCs w:val="21"/>
        </w:rPr>
        <w:t>。</w:t>
      </w:r>
    </w:p>
    <w:p w14:paraId="1B5A6318" w14:textId="77777777" w:rsidR="007066C0" w:rsidRPr="007066C0" w:rsidRDefault="007066C0" w:rsidP="007066C0">
      <w:pPr>
        <w:suppressAutoHyphens/>
        <w:spacing w:line="100" w:lineRule="atLeast"/>
        <w:rPr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22802C08" wp14:editId="2A25E4C8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B91C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" o:allowoverlap="f" strokeweight="1.25pt"/>
            </w:pict>
          </mc:Fallback>
        </mc:AlternateContent>
      </w:r>
      <w:r w:rsidRPr="007066C0">
        <w:rPr>
          <w:rFonts w:hint="eastAsia"/>
          <w:b/>
          <w:szCs w:val="21"/>
        </w:rPr>
        <w:t>个人技能</w:t>
      </w:r>
    </w:p>
    <w:p w14:paraId="75984A89" w14:textId="2CADAB2B" w:rsidR="007066C0" w:rsidRPr="007066C0" w:rsidRDefault="007066C0" w:rsidP="007066C0">
      <w:pPr>
        <w:spacing w:line="100" w:lineRule="atLeast"/>
        <w:rPr>
          <w:rFonts w:ascii="宋体" w:hAnsi="宋体"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="00E5098C">
        <w:rPr>
          <w:rFonts w:cs="宋体" w:hint="eastAsia"/>
          <w:szCs w:val="21"/>
        </w:rPr>
        <w:t>常见的机器</w:t>
      </w:r>
      <w:r w:rsidR="00893309">
        <w:rPr>
          <w:rFonts w:cs="宋体" w:hint="eastAsia"/>
          <w:szCs w:val="21"/>
        </w:rPr>
        <w:t>学习</w:t>
      </w:r>
      <w:r>
        <w:rPr>
          <w:rFonts w:cs="宋体" w:hint="eastAsia"/>
          <w:szCs w:val="21"/>
        </w:rPr>
        <w:t>算法，</w:t>
      </w:r>
      <w:r w:rsidR="006117CC">
        <w:rPr>
          <w:rFonts w:cs="宋体" w:hint="eastAsia"/>
          <w:szCs w:val="21"/>
        </w:rPr>
        <w:t>如</w:t>
      </w:r>
      <w:r w:rsidR="00A77805">
        <w:rPr>
          <w:rFonts w:cs="宋体" w:hint="eastAsia"/>
          <w:szCs w:val="21"/>
        </w:rPr>
        <w:t>Logistic</w:t>
      </w:r>
      <w:r w:rsidR="00A77805">
        <w:rPr>
          <w:rFonts w:cs="宋体" w:hint="eastAsia"/>
          <w:szCs w:val="21"/>
        </w:rPr>
        <w:t>回归、</w:t>
      </w:r>
      <w:r w:rsidR="00893309">
        <w:rPr>
          <w:rFonts w:cs="宋体" w:hint="eastAsia"/>
          <w:szCs w:val="21"/>
        </w:rPr>
        <w:t>GBDT</w:t>
      </w:r>
      <w:r w:rsidR="00893309">
        <w:rPr>
          <w:rFonts w:cs="宋体" w:hint="eastAsia"/>
          <w:szCs w:val="21"/>
        </w:rPr>
        <w:t>、</w:t>
      </w:r>
      <w:proofErr w:type="spellStart"/>
      <w:r w:rsidR="00E73672">
        <w:rPr>
          <w:rFonts w:cs="宋体" w:hint="eastAsia"/>
          <w:szCs w:val="21"/>
        </w:rPr>
        <w:t>DeepFM</w:t>
      </w:r>
      <w:proofErr w:type="spellEnd"/>
      <w:r w:rsidR="007A76EF">
        <w:rPr>
          <w:rFonts w:cs="宋体" w:hint="eastAsia"/>
          <w:szCs w:val="21"/>
        </w:rPr>
        <w:t>、</w:t>
      </w:r>
      <w:r w:rsidR="007A76EF">
        <w:rPr>
          <w:rFonts w:cs="宋体" w:hint="eastAsia"/>
          <w:szCs w:val="21"/>
        </w:rPr>
        <w:t>FTRL</w:t>
      </w:r>
      <w:r w:rsidR="00A77805">
        <w:rPr>
          <w:rFonts w:cs="宋体" w:hint="eastAsia"/>
          <w:szCs w:val="21"/>
        </w:rPr>
        <w:t>等</w:t>
      </w:r>
      <w:r>
        <w:rPr>
          <w:rFonts w:cs="宋体" w:hint="eastAsia"/>
          <w:szCs w:val="21"/>
        </w:rPr>
        <w:t>，能够使用机器学习算法解决问题</w:t>
      </w:r>
    </w:p>
    <w:p w14:paraId="6E705A29" w14:textId="20EF4191" w:rsidR="007066C0" w:rsidRDefault="004E5016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ab/>
      </w:r>
      <w:r>
        <w:rPr>
          <w:rFonts w:cs="宋体" w:hint="eastAsia"/>
          <w:szCs w:val="21"/>
        </w:rPr>
        <w:t>熟悉</w:t>
      </w:r>
      <w:proofErr w:type="spellStart"/>
      <w:r w:rsidR="006D0B0D">
        <w:rPr>
          <w:rFonts w:cs="宋体" w:hint="eastAsia"/>
          <w:szCs w:val="21"/>
        </w:rPr>
        <w:t>TensorFlow</w:t>
      </w:r>
      <w:proofErr w:type="spellEnd"/>
      <w:r w:rsidR="00054975">
        <w:rPr>
          <w:rFonts w:cs="宋体" w:hint="eastAsia"/>
          <w:szCs w:val="21"/>
        </w:rPr>
        <w:t>、</w:t>
      </w:r>
      <w:proofErr w:type="spellStart"/>
      <w:r w:rsidR="00E73672">
        <w:rPr>
          <w:rFonts w:cs="宋体"/>
          <w:szCs w:val="21"/>
        </w:rPr>
        <w:t>Pytorch</w:t>
      </w:r>
      <w:proofErr w:type="spellEnd"/>
      <w:r w:rsidR="000E3313">
        <w:rPr>
          <w:rFonts w:cs="宋体" w:hint="eastAsia"/>
          <w:szCs w:val="21"/>
        </w:rPr>
        <w:t>、</w:t>
      </w:r>
      <w:r w:rsidR="000E3313">
        <w:rPr>
          <w:rFonts w:cs="宋体" w:hint="eastAsia"/>
          <w:szCs w:val="21"/>
        </w:rPr>
        <w:t>deeplearning4j</w:t>
      </w:r>
      <w:r w:rsidR="00054975">
        <w:rPr>
          <w:rFonts w:cs="宋体" w:hint="eastAsia"/>
          <w:szCs w:val="21"/>
        </w:rPr>
        <w:t>等</w:t>
      </w:r>
      <w:r w:rsidR="000E3313">
        <w:rPr>
          <w:rFonts w:cs="宋体" w:hint="eastAsia"/>
          <w:szCs w:val="21"/>
        </w:rPr>
        <w:t>深度学习工具</w:t>
      </w:r>
      <w:r w:rsidR="00BF00B4">
        <w:rPr>
          <w:rFonts w:cs="宋体" w:hint="eastAsia"/>
          <w:szCs w:val="21"/>
        </w:rPr>
        <w:t>，掌握推荐系统基本架构和常用算法模型</w:t>
      </w:r>
    </w:p>
    <w:p w14:paraId="673FC26A" w14:textId="74D70191" w:rsidR="007066C0" w:rsidRDefault="00893309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 熟悉Spark、Hadoop等大数据框架的原理和使用</w:t>
      </w:r>
      <w:r w:rsidR="0072112E">
        <w:rPr>
          <w:rFonts w:ascii="宋体" w:hAnsi="宋体" w:cs="宋体" w:hint="eastAsia"/>
          <w:szCs w:val="21"/>
        </w:rPr>
        <w:t>，了解Storm、</w:t>
      </w:r>
      <w:r w:rsidR="00C60DD0">
        <w:rPr>
          <w:rFonts w:ascii="宋体" w:hAnsi="宋体" w:cs="宋体" w:hint="eastAsia"/>
          <w:szCs w:val="21"/>
        </w:rPr>
        <w:t>Spark调优等</w:t>
      </w:r>
      <w:r w:rsidR="00C60DD0" w:rsidRPr="007066C0">
        <w:rPr>
          <w:rFonts w:cs="宋体"/>
          <w:szCs w:val="21"/>
        </w:rPr>
        <w:t xml:space="preserve"> </w:t>
      </w:r>
    </w:p>
    <w:p w14:paraId="16BF99CF" w14:textId="7E82FFEE" w:rsidR="00C05785" w:rsidRPr="00C05785" w:rsidRDefault="00C05785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Pr="007066C0">
        <w:rPr>
          <w:rFonts w:cs="宋体"/>
          <w:szCs w:val="21"/>
        </w:rPr>
        <w:t>Java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 w:rsidRPr="007066C0">
        <w:rPr>
          <w:rFonts w:cs="宋体" w:hint="eastAsia"/>
          <w:szCs w:val="21"/>
        </w:rPr>
        <w:t>编程，</w:t>
      </w:r>
      <w:r w:rsidRPr="007066C0">
        <w:rPr>
          <w:rFonts w:cs="宋体"/>
          <w:szCs w:val="21"/>
        </w:rPr>
        <w:t>熟悉</w:t>
      </w:r>
      <w:r>
        <w:rPr>
          <w:rFonts w:cs="宋体" w:hint="eastAsia"/>
          <w:szCs w:val="21"/>
        </w:rPr>
        <w:t>数据结构及算法，熟悉常见数据库如</w:t>
      </w:r>
      <w:r>
        <w:rPr>
          <w:rFonts w:cs="宋体" w:hint="eastAsia"/>
          <w:szCs w:val="21"/>
        </w:rPr>
        <w:t>MySQL</w:t>
      </w:r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redis</w:t>
      </w:r>
      <w:proofErr w:type="spellEnd"/>
      <w:r w:rsidR="00C60DD0">
        <w:rPr>
          <w:rFonts w:cs="宋体" w:hint="eastAsia"/>
          <w:szCs w:val="21"/>
        </w:rPr>
        <w:t>，</w:t>
      </w:r>
      <w:proofErr w:type="spellStart"/>
      <w:r w:rsidR="00C60DD0">
        <w:rPr>
          <w:rFonts w:cs="宋体" w:hint="eastAsia"/>
          <w:szCs w:val="21"/>
        </w:rPr>
        <w:t>Hbase</w:t>
      </w:r>
      <w:proofErr w:type="spellEnd"/>
      <w:r>
        <w:rPr>
          <w:rFonts w:cs="宋体" w:hint="eastAsia"/>
          <w:szCs w:val="21"/>
        </w:rPr>
        <w:t>等</w:t>
      </w:r>
    </w:p>
    <w:p w14:paraId="6367BA5D" w14:textId="0BC99393" w:rsidR="00F37BF7" w:rsidRPr="001C0BA8" w:rsidRDefault="007066C0" w:rsidP="001C0BA8">
      <w:pPr>
        <w:spacing w:line="100" w:lineRule="atLeast"/>
        <w:rPr>
          <w:rFonts w:cs="宋体" w:hint="eastAsia"/>
          <w:szCs w:val="21"/>
        </w:rPr>
      </w:pPr>
      <w:r w:rsidRPr="007066C0">
        <w:rPr>
          <w:rFonts w:ascii="宋体" w:hAnsi="宋体" w:cs="宋体" w:hint="eastAsia"/>
          <w:szCs w:val="21"/>
        </w:rPr>
        <w:t xml:space="preserve">■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 w:hint="eastAsia"/>
          <w:szCs w:val="21"/>
        </w:rPr>
        <w:t>个人主页：</w:t>
      </w:r>
      <w:hyperlink r:id="rId9" w:history="1">
        <w:r w:rsidR="00112B0F" w:rsidRPr="008D75DE">
          <w:rPr>
            <w:rStyle w:val="a5"/>
            <w:rFonts w:cs="宋体"/>
            <w:szCs w:val="21"/>
          </w:rPr>
          <w:t>https://zrfan.github.io/</w:t>
        </w:r>
      </w:hyperlink>
      <w:r w:rsidR="00112B0F">
        <w:rPr>
          <w:rFonts w:cs="宋体" w:hint="eastAsia"/>
          <w:szCs w:val="21"/>
        </w:rPr>
        <w:tab/>
      </w:r>
      <w:r w:rsidR="00112B0F">
        <w:rPr>
          <w:rFonts w:cs="宋体" w:hint="eastAsia"/>
          <w:szCs w:val="21"/>
        </w:rPr>
        <w:tab/>
      </w:r>
      <w:bookmarkStart w:id="0" w:name="_GoBack"/>
      <w:bookmarkEnd w:id="0"/>
    </w:p>
    <w:sectPr w:rsidR="00F37BF7" w:rsidRPr="001C0BA8">
      <w:headerReference w:type="even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0A523" w14:textId="77777777" w:rsidR="003674D0" w:rsidRDefault="003674D0">
      <w:r>
        <w:separator/>
      </w:r>
    </w:p>
  </w:endnote>
  <w:endnote w:type="continuationSeparator" w:id="0">
    <w:p w14:paraId="4EB6235C" w14:textId="77777777" w:rsidR="003674D0" w:rsidRDefault="0036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AA296" w14:textId="77777777" w:rsidR="003674D0" w:rsidRDefault="003674D0">
      <w:r>
        <w:separator/>
      </w:r>
    </w:p>
  </w:footnote>
  <w:footnote w:type="continuationSeparator" w:id="0">
    <w:p w14:paraId="2A9DDCDE" w14:textId="77777777" w:rsidR="003674D0" w:rsidRDefault="00367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0A" w14:textId="77777777"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5B61218"/>
    <w:lvl w:ilvl="0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"/>
      <w:lvlJc w:val="left"/>
      <w:pPr>
        <w:ind w:left="499" w:hanging="38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612" w:hanging="215"/>
      </w:pPr>
      <w:rPr>
        <w:rFonts w:ascii="Symbol" w:hAnsi="Symbol" w:hint="default"/>
        <w:color w:val="auto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366CB"/>
    <w:rsid w:val="00054069"/>
    <w:rsid w:val="00054975"/>
    <w:rsid w:val="00054AF9"/>
    <w:rsid w:val="00057BC6"/>
    <w:rsid w:val="00067D50"/>
    <w:rsid w:val="000720C1"/>
    <w:rsid w:val="00085087"/>
    <w:rsid w:val="00093583"/>
    <w:rsid w:val="000964C8"/>
    <w:rsid w:val="000D39D9"/>
    <w:rsid w:val="000E06A1"/>
    <w:rsid w:val="000E3313"/>
    <w:rsid w:val="001020E8"/>
    <w:rsid w:val="00112B0F"/>
    <w:rsid w:val="00172A64"/>
    <w:rsid w:val="00183A37"/>
    <w:rsid w:val="0019223F"/>
    <w:rsid w:val="001962B1"/>
    <w:rsid w:val="001C0BA8"/>
    <w:rsid w:val="001D6D91"/>
    <w:rsid w:val="001E6200"/>
    <w:rsid w:val="001F1E5B"/>
    <w:rsid w:val="002163FF"/>
    <w:rsid w:val="002728B1"/>
    <w:rsid w:val="00276E0F"/>
    <w:rsid w:val="00285672"/>
    <w:rsid w:val="00295A61"/>
    <w:rsid w:val="002C775D"/>
    <w:rsid w:val="00302B93"/>
    <w:rsid w:val="00310901"/>
    <w:rsid w:val="00317670"/>
    <w:rsid w:val="003674D0"/>
    <w:rsid w:val="00385197"/>
    <w:rsid w:val="003B1DD8"/>
    <w:rsid w:val="003B2CAE"/>
    <w:rsid w:val="003C6391"/>
    <w:rsid w:val="003E11A2"/>
    <w:rsid w:val="00413424"/>
    <w:rsid w:val="0044647A"/>
    <w:rsid w:val="004529CF"/>
    <w:rsid w:val="004547AE"/>
    <w:rsid w:val="004668E1"/>
    <w:rsid w:val="00490EA5"/>
    <w:rsid w:val="004B5B82"/>
    <w:rsid w:val="004D6ADC"/>
    <w:rsid w:val="004E5016"/>
    <w:rsid w:val="005033FD"/>
    <w:rsid w:val="00520F67"/>
    <w:rsid w:val="00535D20"/>
    <w:rsid w:val="005455B5"/>
    <w:rsid w:val="00550715"/>
    <w:rsid w:val="005702FC"/>
    <w:rsid w:val="00590BAA"/>
    <w:rsid w:val="005922C5"/>
    <w:rsid w:val="005D3DE6"/>
    <w:rsid w:val="005E19BA"/>
    <w:rsid w:val="006117CC"/>
    <w:rsid w:val="0062780D"/>
    <w:rsid w:val="00677446"/>
    <w:rsid w:val="00687C2F"/>
    <w:rsid w:val="0069139D"/>
    <w:rsid w:val="00697E4E"/>
    <w:rsid w:val="006D0B0D"/>
    <w:rsid w:val="00704A48"/>
    <w:rsid w:val="007066C0"/>
    <w:rsid w:val="0072112E"/>
    <w:rsid w:val="007416CF"/>
    <w:rsid w:val="00765ADD"/>
    <w:rsid w:val="00781ADC"/>
    <w:rsid w:val="0079112C"/>
    <w:rsid w:val="007A3C8C"/>
    <w:rsid w:val="007A76EF"/>
    <w:rsid w:val="007B3FC6"/>
    <w:rsid w:val="007B48C4"/>
    <w:rsid w:val="007B496F"/>
    <w:rsid w:val="007C7C8E"/>
    <w:rsid w:val="007E4884"/>
    <w:rsid w:val="00813686"/>
    <w:rsid w:val="00835752"/>
    <w:rsid w:val="00843597"/>
    <w:rsid w:val="00887D4E"/>
    <w:rsid w:val="00893309"/>
    <w:rsid w:val="00896186"/>
    <w:rsid w:val="008B0000"/>
    <w:rsid w:val="008E3A9F"/>
    <w:rsid w:val="008F2FA8"/>
    <w:rsid w:val="00920ADC"/>
    <w:rsid w:val="009604CB"/>
    <w:rsid w:val="009704B6"/>
    <w:rsid w:val="00996A16"/>
    <w:rsid w:val="009B78C2"/>
    <w:rsid w:val="00A01C91"/>
    <w:rsid w:val="00A042FB"/>
    <w:rsid w:val="00A100CE"/>
    <w:rsid w:val="00A12813"/>
    <w:rsid w:val="00A46E79"/>
    <w:rsid w:val="00A554E9"/>
    <w:rsid w:val="00A71F64"/>
    <w:rsid w:val="00A77805"/>
    <w:rsid w:val="00AB4298"/>
    <w:rsid w:val="00AB4771"/>
    <w:rsid w:val="00AC07F4"/>
    <w:rsid w:val="00AD2555"/>
    <w:rsid w:val="00B00DD1"/>
    <w:rsid w:val="00B0481C"/>
    <w:rsid w:val="00B218DE"/>
    <w:rsid w:val="00B63507"/>
    <w:rsid w:val="00B648F3"/>
    <w:rsid w:val="00B6725F"/>
    <w:rsid w:val="00B705D8"/>
    <w:rsid w:val="00B75C03"/>
    <w:rsid w:val="00BF00B4"/>
    <w:rsid w:val="00C05785"/>
    <w:rsid w:val="00C3658C"/>
    <w:rsid w:val="00C47EB4"/>
    <w:rsid w:val="00C60DD0"/>
    <w:rsid w:val="00C7373B"/>
    <w:rsid w:val="00C93332"/>
    <w:rsid w:val="00CC0205"/>
    <w:rsid w:val="00CD3BFD"/>
    <w:rsid w:val="00CE641F"/>
    <w:rsid w:val="00CF2980"/>
    <w:rsid w:val="00D268FF"/>
    <w:rsid w:val="00D80872"/>
    <w:rsid w:val="00D868FF"/>
    <w:rsid w:val="00D9653E"/>
    <w:rsid w:val="00DA631C"/>
    <w:rsid w:val="00DB0ABF"/>
    <w:rsid w:val="00DD0E74"/>
    <w:rsid w:val="00E027C7"/>
    <w:rsid w:val="00E454BB"/>
    <w:rsid w:val="00E5098C"/>
    <w:rsid w:val="00E5382A"/>
    <w:rsid w:val="00E73672"/>
    <w:rsid w:val="00E852D5"/>
    <w:rsid w:val="00E94332"/>
    <w:rsid w:val="00EA2559"/>
    <w:rsid w:val="00EA644C"/>
    <w:rsid w:val="00EC432E"/>
    <w:rsid w:val="00EC6FA3"/>
    <w:rsid w:val="00F07BBD"/>
    <w:rsid w:val="00F1298A"/>
    <w:rsid w:val="00F220FE"/>
    <w:rsid w:val="00F37BF7"/>
    <w:rsid w:val="00F45012"/>
    <w:rsid w:val="00F87E93"/>
    <w:rsid w:val="00FA449F"/>
    <w:rsid w:val="00FC50F9"/>
    <w:rsid w:val="00FC5CE4"/>
    <w:rsid w:val="00FC6C9C"/>
    <w:rsid w:val="00FD6A1D"/>
    <w:rsid w:val="00FE44BB"/>
    <w:rsid w:val="00FE469C"/>
    <w:rsid w:val="00FE4CE4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E65E2F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4">
    <w:name w:val="页眉字符"/>
    <w:basedOn w:val="a0"/>
    <w:link w:val="a3"/>
    <w:qFormat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99"/>
    <w:rsid w:val="00706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anzhongrui@ict.ac.cn" TargetMode="External"/><Relationship Id="rId9" Type="http://schemas.openxmlformats.org/officeDocument/2006/relationships/hyperlink" Target="https://zrfan.github.i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18</cp:revision>
  <cp:lastPrinted>2019-05-18T16:13:00Z</cp:lastPrinted>
  <dcterms:created xsi:type="dcterms:W3CDTF">2019-05-18T16:13:00Z</dcterms:created>
  <dcterms:modified xsi:type="dcterms:W3CDTF">2019-05-19T14:37:00Z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