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C7D" w:rsidRPr="008B7F3D" w:rsidRDefault="001A2C7D" w:rsidP="001A2C7D">
      <w:pPr>
        <w:jc w:val="center"/>
        <w:rPr>
          <w:rFonts w:ascii="Cambria" w:hAnsi="Cambria" w:cstheme="minorHAnsi"/>
          <w:b/>
          <w:sz w:val="28"/>
          <w:lang w:val="en-US"/>
        </w:rPr>
      </w:pPr>
      <w:r w:rsidRPr="008B7F3D">
        <w:rPr>
          <w:rFonts w:ascii="Cambria" w:hAnsi="Cambria" w:cstheme="minorHAnsi"/>
          <w:b/>
          <w:sz w:val="28"/>
          <w:lang w:val="en-US"/>
        </w:rPr>
        <w:t>Statistical Analysis Plan (SAP)</w:t>
      </w:r>
    </w:p>
    <w:p w:rsidR="001A2C7D" w:rsidRPr="008B7F3D" w:rsidRDefault="001A2C7D" w:rsidP="001A2C7D">
      <w:pPr>
        <w:rPr>
          <w:rFonts w:ascii="Cambria" w:hAnsi="Cambria" w:cstheme="minorHAnsi"/>
          <w:i/>
          <w:color w:val="FF0000"/>
          <w:lang w:val="en-US"/>
        </w:rPr>
      </w:pPr>
    </w:p>
    <w:tbl>
      <w:tblPr>
        <w:tblStyle w:val="aff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6"/>
        <w:gridCol w:w="1413"/>
        <w:gridCol w:w="6301"/>
      </w:tblGrid>
      <w:tr w:rsidR="001A2C7D" w:rsidRPr="008B7F3D" w:rsidTr="00483BA9">
        <w:tc>
          <w:tcPr>
            <w:tcW w:w="2083" w:type="pct"/>
            <w:gridSpan w:val="2"/>
            <w:tcBorders>
              <w:top w:val="single" w:sz="18" w:space="0" w:color="auto"/>
            </w:tcBorders>
          </w:tcPr>
          <w:p w:rsidR="001A2C7D" w:rsidRPr="008B7F3D" w:rsidRDefault="001A2C7D" w:rsidP="007E2168">
            <w:pPr>
              <w:spacing w:line="360" w:lineRule="auto"/>
              <w:rPr>
                <w:rFonts w:ascii="Cambria" w:hAnsi="Cambria" w:cstheme="minorHAnsi"/>
                <w:b/>
                <w:lang w:val="en-US"/>
              </w:rPr>
            </w:pPr>
          </w:p>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Title</w:t>
            </w:r>
          </w:p>
        </w:tc>
        <w:tc>
          <w:tcPr>
            <w:tcW w:w="2917" w:type="pct"/>
            <w:tcBorders>
              <w:top w:val="single" w:sz="18" w:space="0" w:color="auto"/>
            </w:tcBorders>
          </w:tcPr>
          <w:p w:rsidR="001A2C7D" w:rsidRPr="008B7F3D" w:rsidRDefault="001A2C7D" w:rsidP="007E2168">
            <w:pPr>
              <w:spacing w:line="360" w:lineRule="auto"/>
              <w:rPr>
                <w:rFonts w:ascii="Cambria" w:hAnsi="Cambria" w:cstheme="minorHAnsi"/>
                <w:lang w:val="en-US"/>
              </w:rPr>
            </w:pPr>
          </w:p>
          <w:p w:rsidR="001A2C7D" w:rsidRPr="005A5956" w:rsidRDefault="005A5956" w:rsidP="0099617B">
            <w:pPr>
              <w:spacing w:line="360" w:lineRule="auto"/>
              <w:rPr>
                <w:rFonts w:ascii="Cambria" w:eastAsia="宋体" w:hAnsi="Cambria" w:cstheme="minorHAnsi"/>
                <w:lang w:val="en-US" w:eastAsia="zh-CN"/>
              </w:rPr>
            </w:pPr>
            <w:r>
              <w:rPr>
                <w:rFonts w:ascii="Cambria" w:eastAsia="宋体" w:hAnsi="Cambria" w:cstheme="minorHAnsi" w:hint="eastAsia"/>
                <w:lang w:val="en-US" w:eastAsia="zh-CN"/>
              </w:rPr>
              <w:t>T</w:t>
            </w:r>
            <w:r>
              <w:rPr>
                <w:rFonts w:ascii="Cambria" w:eastAsia="宋体" w:hAnsi="Cambria" w:cstheme="minorHAnsi"/>
                <w:lang w:val="en-US" w:eastAsia="zh-CN"/>
              </w:rPr>
              <w:t xml:space="preserve">he relationship between </w:t>
            </w:r>
            <w:r w:rsidR="0099617B">
              <w:rPr>
                <w:rFonts w:ascii="Cambria" w:eastAsia="宋体" w:hAnsi="Cambria" w:cstheme="minorHAnsi" w:hint="eastAsia"/>
                <w:lang w:val="en-US" w:eastAsia="zh-CN"/>
              </w:rPr>
              <w:t>glucose</w:t>
            </w:r>
            <w:r>
              <w:rPr>
                <w:rFonts w:ascii="Cambria" w:eastAsia="宋体" w:hAnsi="Cambria" w:cstheme="minorHAnsi"/>
                <w:lang w:val="en-US" w:eastAsia="zh-CN"/>
              </w:rPr>
              <w:t xml:space="preserve"> and </w:t>
            </w:r>
            <w:r w:rsidR="0099617B">
              <w:rPr>
                <w:rFonts w:ascii="Cambria" w:eastAsia="宋体" w:hAnsi="Cambria" w:cstheme="minorHAnsi"/>
                <w:lang w:val="en-US" w:eastAsia="zh-CN"/>
              </w:rPr>
              <w:t>MI</w:t>
            </w:r>
            <w:r w:rsidR="00876A00">
              <w:rPr>
                <w:rFonts w:ascii="Cambria" w:eastAsia="宋体" w:hAnsi="Cambria" w:cstheme="minorHAnsi"/>
                <w:lang w:val="en-US" w:eastAsia="zh-CN"/>
              </w:rPr>
              <w:t xml:space="preserve"> using Framingham dataset</w:t>
            </w:r>
          </w:p>
        </w:tc>
      </w:tr>
      <w:tr w:rsidR="001A2C7D" w:rsidRPr="008B7F3D" w:rsidTr="00483BA9">
        <w:tc>
          <w:tcPr>
            <w:tcW w:w="2083" w:type="pct"/>
            <w:gridSpan w:val="2"/>
          </w:tcPr>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CRU/Department/Division/Center</w:t>
            </w:r>
          </w:p>
        </w:tc>
        <w:tc>
          <w:tcPr>
            <w:tcW w:w="2917" w:type="pct"/>
          </w:tcPr>
          <w:p w:rsidR="001A2C7D" w:rsidRPr="001809CB" w:rsidRDefault="001809CB" w:rsidP="007E2168">
            <w:pPr>
              <w:spacing w:line="360" w:lineRule="auto"/>
              <w:rPr>
                <w:rFonts w:ascii="Cambria" w:eastAsia="宋体" w:hAnsi="Cambria" w:cstheme="minorHAnsi"/>
                <w:lang w:val="en-US" w:eastAsia="zh-CN"/>
              </w:rPr>
            </w:pPr>
            <w:r>
              <w:rPr>
                <w:rFonts w:ascii="Cambria" w:eastAsia="宋体" w:hAnsi="Cambria" w:cstheme="minorHAnsi" w:hint="eastAsia"/>
                <w:lang w:val="en-US" w:eastAsia="zh-CN"/>
              </w:rPr>
              <w:t>D</w:t>
            </w:r>
            <w:r>
              <w:rPr>
                <w:rFonts w:ascii="Cambria" w:eastAsia="宋体" w:hAnsi="Cambria" w:cstheme="minorHAnsi"/>
                <w:lang w:val="en-US" w:eastAsia="zh-CN"/>
              </w:rPr>
              <w:t>uke University</w:t>
            </w:r>
          </w:p>
        </w:tc>
      </w:tr>
      <w:tr w:rsidR="001A2C7D" w:rsidRPr="008B7F3D" w:rsidTr="00483BA9">
        <w:tc>
          <w:tcPr>
            <w:tcW w:w="2083" w:type="pct"/>
            <w:gridSpan w:val="2"/>
          </w:tcPr>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IRB Number</w:t>
            </w:r>
          </w:p>
        </w:tc>
        <w:tc>
          <w:tcPr>
            <w:tcW w:w="2917" w:type="pct"/>
          </w:tcPr>
          <w:p w:rsidR="001A2C7D" w:rsidRPr="008B7F3D" w:rsidRDefault="001A2C7D" w:rsidP="007E2168">
            <w:pPr>
              <w:spacing w:line="360" w:lineRule="auto"/>
              <w:rPr>
                <w:rFonts w:ascii="Cambria" w:hAnsi="Cambria" w:cstheme="minorHAnsi"/>
                <w:lang w:val="en-US"/>
              </w:rPr>
            </w:pPr>
          </w:p>
        </w:tc>
      </w:tr>
      <w:tr w:rsidR="001A2C7D" w:rsidRPr="008B7F3D" w:rsidTr="00483BA9">
        <w:tc>
          <w:tcPr>
            <w:tcW w:w="2083" w:type="pct"/>
            <w:gridSpan w:val="2"/>
          </w:tcPr>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Investigators:</w:t>
            </w:r>
          </w:p>
        </w:tc>
        <w:tc>
          <w:tcPr>
            <w:tcW w:w="2917" w:type="pct"/>
          </w:tcPr>
          <w:p w:rsidR="001A2C7D" w:rsidRPr="008B7F3D" w:rsidRDefault="001A2C7D" w:rsidP="007E2168">
            <w:pPr>
              <w:spacing w:line="360" w:lineRule="auto"/>
              <w:rPr>
                <w:rFonts w:ascii="Cambria" w:hAnsi="Cambria" w:cstheme="minorHAnsi"/>
                <w:lang w:val="en-US"/>
              </w:rPr>
            </w:pPr>
          </w:p>
        </w:tc>
      </w:tr>
      <w:tr w:rsidR="001A2C7D" w:rsidRPr="008B7F3D" w:rsidTr="00483BA9">
        <w:tc>
          <w:tcPr>
            <w:tcW w:w="2083" w:type="pct"/>
            <w:gridSpan w:val="2"/>
          </w:tcPr>
          <w:p w:rsidR="001A2C7D" w:rsidRPr="008B7F3D" w:rsidRDefault="001A2C7D" w:rsidP="007E2168">
            <w:pPr>
              <w:spacing w:line="360" w:lineRule="auto"/>
              <w:ind w:firstLine="250"/>
              <w:rPr>
                <w:rFonts w:ascii="Cambria" w:hAnsi="Cambria" w:cstheme="minorHAnsi"/>
                <w:b/>
                <w:lang w:val="en-US"/>
              </w:rPr>
            </w:pPr>
            <w:r w:rsidRPr="008B7F3D">
              <w:rPr>
                <w:rFonts w:ascii="Cambria" w:hAnsi="Cambria" w:cstheme="minorHAnsi"/>
                <w:b/>
                <w:lang w:val="en-US"/>
              </w:rPr>
              <w:t>Lead Investigator</w:t>
            </w:r>
          </w:p>
        </w:tc>
        <w:tc>
          <w:tcPr>
            <w:tcW w:w="2917" w:type="pct"/>
          </w:tcPr>
          <w:p w:rsidR="001A2C7D" w:rsidRPr="008B7F3D" w:rsidRDefault="001A2C7D" w:rsidP="007E2168">
            <w:pPr>
              <w:spacing w:line="360" w:lineRule="auto"/>
              <w:rPr>
                <w:rFonts w:ascii="Cambria" w:hAnsi="Cambria" w:cstheme="minorHAnsi"/>
                <w:lang w:val="en-US"/>
              </w:rPr>
            </w:pPr>
          </w:p>
        </w:tc>
      </w:tr>
      <w:tr w:rsidR="001A2C7D" w:rsidRPr="008B7F3D" w:rsidTr="00483BA9">
        <w:tc>
          <w:tcPr>
            <w:tcW w:w="2083" w:type="pct"/>
            <w:gridSpan w:val="2"/>
          </w:tcPr>
          <w:p w:rsidR="001A2C7D" w:rsidRPr="008B7F3D" w:rsidRDefault="001A2C7D" w:rsidP="007E2168">
            <w:pPr>
              <w:spacing w:line="360" w:lineRule="auto"/>
              <w:ind w:firstLine="250"/>
              <w:rPr>
                <w:rFonts w:ascii="Cambria" w:hAnsi="Cambria" w:cstheme="minorHAnsi"/>
                <w:b/>
                <w:lang w:val="en-US"/>
              </w:rPr>
            </w:pPr>
            <w:r w:rsidRPr="008B7F3D">
              <w:rPr>
                <w:rFonts w:ascii="Cambria" w:hAnsi="Cambria" w:cstheme="minorHAnsi"/>
                <w:b/>
                <w:lang w:val="en-US"/>
              </w:rPr>
              <w:t>Mentors</w:t>
            </w:r>
          </w:p>
        </w:tc>
        <w:tc>
          <w:tcPr>
            <w:tcW w:w="2917" w:type="pct"/>
          </w:tcPr>
          <w:p w:rsidR="001A2C7D" w:rsidRPr="008B7F3D" w:rsidRDefault="001A2C7D" w:rsidP="007E2168">
            <w:pPr>
              <w:spacing w:line="360" w:lineRule="auto"/>
              <w:rPr>
                <w:rFonts w:ascii="Cambria" w:hAnsi="Cambria" w:cstheme="minorHAnsi"/>
                <w:lang w:val="en-US"/>
              </w:rPr>
            </w:pPr>
          </w:p>
        </w:tc>
      </w:tr>
      <w:tr w:rsidR="001A2C7D" w:rsidRPr="008B7F3D" w:rsidTr="00483BA9">
        <w:tc>
          <w:tcPr>
            <w:tcW w:w="2083" w:type="pct"/>
            <w:gridSpan w:val="2"/>
          </w:tcPr>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Biostatistician(s)</w:t>
            </w:r>
          </w:p>
        </w:tc>
        <w:tc>
          <w:tcPr>
            <w:tcW w:w="2917" w:type="pct"/>
          </w:tcPr>
          <w:p w:rsidR="001A2C7D" w:rsidRPr="00876A00" w:rsidRDefault="0099617B" w:rsidP="007E2168">
            <w:pPr>
              <w:spacing w:line="360" w:lineRule="auto"/>
              <w:rPr>
                <w:rFonts w:ascii="Cambria" w:eastAsia="宋体" w:hAnsi="Cambria" w:cstheme="minorHAnsi"/>
                <w:lang w:val="en-US" w:eastAsia="zh-CN"/>
              </w:rPr>
            </w:pPr>
            <w:r>
              <w:rPr>
                <w:rFonts w:ascii="Cambria" w:eastAsia="宋体" w:hAnsi="Cambria" w:cstheme="minorHAnsi"/>
                <w:lang w:val="en-US" w:eastAsia="zh-CN"/>
              </w:rPr>
              <w:t xml:space="preserve">Hayley Nemeth, Zach Frere, </w:t>
            </w:r>
            <w:r w:rsidR="00876A00">
              <w:rPr>
                <w:rFonts w:ascii="Cambria" w:eastAsia="宋体" w:hAnsi="Cambria" w:cstheme="minorHAnsi"/>
                <w:lang w:val="en-US" w:eastAsia="zh-CN"/>
              </w:rPr>
              <w:t>Zhenhui Xu</w:t>
            </w:r>
          </w:p>
        </w:tc>
      </w:tr>
      <w:tr w:rsidR="001A2C7D" w:rsidRPr="008B7F3D" w:rsidTr="00483BA9">
        <w:tc>
          <w:tcPr>
            <w:tcW w:w="2083" w:type="pct"/>
            <w:gridSpan w:val="2"/>
          </w:tcPr>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Supervising Biostatistician</w:t>
            </w:r>
          </w:p>
        </w:tc>
        <w:tc>
          <w:tcPr>
            <w:tcW w:w="2917" w:type="pct"/>
          </w:tcPr>
          <w:p w:rsidR="001A2C7D" w:rsidRPr="00876A00" w:rsidRDefault="00876A00" w:rsidP="007E2168">
            <w:pPr>
              <w:spacing w:line="360" w:lineRule="auto"/>
              <w:rPr>
                <w:rFonts w:ascii="Cambria" w:eastAsia="宋体" w:hAnsi="Cambria" w:cstheme="minorHAnsi"/>
                <w:lang w:val="en-US" w:eastAsia="zh-CN"/>
              </w:rPr>
            </w:pPr>
            <w:r>
              <w:rPr>
                <w:rFonts w:ascii="Cambria" w:eastAsia="宋体" w:hAnsi="Cambria" w:cstheme="minorHAnsi" w:hint="eastAsia"/>
                <w:lang w:val="en-US" w:eastAsia="zh-CN"/>
              </w:rPr>
              <w:t>D</w:t>
            </w:r>
            <w:r>
              <w:rPr>
                <w:rFonts w:ascii="Cambria" w:eastAsia="宋体" w:hAnsi="Cambria" w:cstheme="minorHAnsi"/>
                <w:lang w:val="en-US" w:eastAsia="zh-CN"/>
              </w:rPr>
              <w:t>r. Elizabeth Hauser</w:t>
            </w:r>
          </w:p>
        </w:tc>
      </w:tr>
      <w:tr w:rsidR="001A2C7D" w:rsidRPr="008B7F3D" w:rsidTr="00483BA9">
        <w:tc>
          <w:tcPr>
            <w:tcW w:w="2083" w:type="pct"/>
            <w:gridSpan w:val="2"/>
          </w:tcPr>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Original Creation Date</w:t>
            </w:r>
          </w:p>
        </w:tc>
        <w:tc>
          <w:tcPr>
            <w:tcW w:w="2917" w:type="pct"/>
          </w:tcPr>
          <w:p w:rsidR="001A2C7D" w:rsidRPr="008B7F3D" w:rsidRDefault="0099617B" w:rsidP="007E2168">
            <w:pPr>
              <w:spacing w:line="360" w:lineRule="auto"/>
              <w:rPr>
                <w:rFonts w:ascii="Cambria" w:hAnsi="Cambria" w:cstheme="minorHAnsi"/>
                <w:lang w:val="en-US"/>
              </w:rPr>
            </w:pPr>
            <w:r>
              <w:rPr>
                <w:rFonts w:ascii="Cambria" w:eastAsia="宋体" w:hAnsi="Cambria" w:cstheme="minorHAnsi"/>
                <w:lang w:val="en-US" w:eastAsia="zh-CN"/>
              </w:rPr>
              <w:t>2020-04</w:t>
            </w:r>
            <w:r w:rsidR="00A6095F">
              <w:rPr>
                <w:rFonts w:ascii="Cambria" w:eastAsia="宋体" w:hAnsi="Cambria" w:cstheme="minorHAnsi"/>
                <w:lang w:val="en-US" w:eastAsia="zh-CN"/>
              </w:rPr>
              <w:t>-06</w:t>
            </w:r>
          </w:p>
        </w:tc>
      </w:tr>
      <w:tr w:rsidR="00B75FA1" w:rsidRPr="008B7F3D" w:rsidTr="00483BA9">
        <w:tc>
          <w:tcPr>
            <w:tcW w:w="2083" w:type="pct"/>
            <w:gridSpan w:val="2"/>
          </w:tcPr>
          <w:p w:rsidR="00B75FA1" w:rsidRPr="008B7F3D" w:rsidRDefault="00B75FA1" w:rsidP="007E2168">
            <w:pPr>
              <w:spacing w:line="360" w:lineRule="auto"/>
              <w:rPr>
                <w:rFonts w:ascii="Cambria" w:hAnsi="Cambria" w:cstheme="minorHAnsi"/>
                <w:b/>
                <w:lang w:val="en-US"/>
              </w:rPr>
            </w:pPr>
            <w:r w:rsidRPr="008B7F3D">
              <w:rPr>
                <w:rFonts w:ascii="Cambria" w:hAnsi="Cambria" w:cstheme="minorHAnsi"/>
                <w:b/>
                <w:lang w:val="en-US"/>
              </w:rPr>
              <w:t>Version Date</w:t>
            </w:r>
          </w:p>
        </w:tc>
        <w:tc>
          <w:tcPr>
            <w:tcW w:w="2917" w:type="pct"/>
          </w:tcPr>
          <w:p w:rsidR="00B75FA1" w:rsidRPr="005A5956" w:rsidRDefault="0099617B" w:rsidP="007E2168">
            <w:pPr>
              <w:spacing w:line="360" w:lineRule="auto"/>
              <w:rPr>
                <w:rFonts w:ascii="Cambria" w:eastAsia="宋体" w:hAnsi="Cambria" w:cstheme="minorHAnsi"/>
                <w:lang w:val="en-US" w:eastAsia="zh-CN"/>
              </w:rPr>
            </w:pPr>
            <w:r>
              <w:rPr>
                <w:rFonts w:ascii="Cambria" w:eastAsia="宋体" w:hAnsi="Cambria" w:cstheme="minorHAnsi"/>
                <w:lang w:val="en-US" w:eastAsia="zh-CN"/>
              </w:rPr>
              <w:t>2020-04</w:t>
            </w:r>
            <w:r w:rsidR="00DA6866">
              <w:rPr>
                <w:rFonts w:ascii="Cambria" w:eastAsia="宋体" w:hAnsi="Cambria" w:cstheme="minorHAnsi"/>
                <w:lang w:val="en-US" w:eastAsia="zh-CN"/>
              </w:rPr>
              <w:t>-06</w:t>
            </w:r>
          </w:p>
        </w:tc>
      </w:tr>
      <w:tr w:rsidR="001A2C7D" w:rsidRPr="008B7F3D" w:rsidTr="00483BA9">
        <w:tc>
          <w:tcPr>
            <w:tcW w:w="2083" w:type="pct"/>
            <w:gridSpan w:val="2"/>
          </w:tcPr>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Project Folder Location</w:t>
            </w:r>
          </w:p>
        </w:tc>
        <w:tc>
          <w:tcPr>
            <w:tcW w:w="2917" w:type="pct"/>
          </w:tcPr>
          <w:p w:rsidR="001A2C7D" w:rsidRPr="008B7F3D" w:rsidRDefault="001A2C7D" w:rsidP="007E2168">
            <w:pPr>
              <w:spacing w:line="360" w:lineRule="auto"/>
              <w:rPr>
                <w:rFonts w:ascii="Cambria" w:hAnsi="Cambria" w:cstheme="minorHAnsi"/>
                <w:lang w:val="en-US"/>
              </w:rPr>
            </w:pPr>
          </w:p>
        </w:tc>
      </w:tr>
      <w:tr w:rsidR="001A2C7D" w:rsidRPr="008B7F3D" w:rsidTr="00483BA9">
        <w:tc>
          <w:tcPr>
            <w:tcW w:w="2083" w:type="pct"/>
            <w:gridSpan w:val="2"/>
          </w:tcPr>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Project Goal(s)</w:t>
            </w:r>
          </w:p>
        </w:tc>
        <w:tc>
          <w:tcPr>
            <w:tcW w:w="2917" w:type="pct"/>
          </w:tcPr>
          <w:p w:rsidR="001A2C7D" w:rsidRPr="008B7F3D" w:rsidRDefault="001A2C7D" w:rsidP="007E2168">
            <w:pPr>
              <w:spacing w:line="360" w:lineRule="auto"/>
              <w:rPr>
                <w:rFonts w:ascii="Cambria" w:hAnsi="Cambria" w:cstheme="minorHAnsi"/>
                <w:i/>
                <w:lang w:val="en-US"/>
              </w:rPr>
            </w:pPr>
          </w:p>
        </w:tc>
      </w:tr>
      <w:tr w:rsidR="001A2C7D" w:rsidRPr="008B7F3D" w:rsidTr="00483BA9">
        <w:tc>
          <w:tcPr>
            <w:tcW w:w="2083" w:type="pct"/>
            <w:gridSpan w:val="2"/>
          </w:tcPr>
          <w:p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Submission Deadline(s)</w:t>
            </w:r>
          </w:p>
        </w:tc>
        <w:tc>
          <w:tcPr>
            <w:tcW w:w="2917" w:type="pct"/>
          </w:tcPr>
          <w:p w:rsidR="001A2C7D" w:rsidRPr="005A5956" w:rsidRDefault="00876A00" w:rsidP="007E2168">
            <w:pPr>
              <w:spacing w:line="360" w:lineRule="auto"/>
              <w:rPr>
                <w:rFonts w:ascii="Cambria" w:eastAsia="宋体" w:hAnsi="Cambria" w:cstheme="minorHAnsi"/>
                <w:lang w:val="en-US" w:eastAsia="zh-CN"/>
              </w:rPr>
            </w:pPr>
            <w:r>
              <w:rPr>
                <w:rFonts w:ascii="Cambria" w:eastAsia="宋体" w:hAnsi="Cambria" w:cstheme="minorHAnsi" w:hint="eastAsia"/>
                <w:lang w:val="en-US" w:eastAsia="zh-CN"/>
              </w:rPr>
              <w:t>2</w:t>
            </w:r>
            <w:r w:rsidR="0099617B">
              <w:rPr>
                <w:rFonts w:ascii="Cambria" w:eastAsia="宋体" w:hAnsi="Cambria" w:cstheme="minorHAnsi"/>
                <w:lang w:val="en-US" w:eastAsia="zh-CN"/>
              </w:rPr>
              <w:t>020-04</w:t>
            </w:r>
            <w:r>
              <w:rPr>
                <w:rFonts w:ascii="Cambria" w:eastAsia="宋体" w:hAnsi="Cambria" w:cstheme="minorHAnsi"/>
                <w:lang w:val="en-US" w:eastAsia="zh-CN"/>
              </w:rPr>
              <w:t>-06</w:t>
            </w:r>
          </w:p>
        </w:tc>
      </w:tr>
      <w:tr w:rsidR="001A2C7D" w:rsidRPr="008B7F3D" w:rsidTr="00483BA9">
        <w:tc>
          <w:tcPr>
            <w:tcW w:w="1429" w:type="pct"/>
            <w:tcBorders>
              <w:top w:val="single" w:sz="18" w:space="0" w:color="auto"/>
              <w:bottom w:val="single" w:sz="18" w:space="0" w:color="auto"/>
            </w:tcBorders>
          </w:tcPr>
          <w:p w:rsidR="001A2C7D" w:rsidRPr="008B7F3D" w:rsidRDefault="001A2C7D" w:rsidP="007E2168">
            <w:pPr>
              <w:rPr>
                <w:rFonts w:ascii="Cambria" w:hAnsi="Cambria" w:cstheme="minorHAnsi"/>
                <w:b/>
                <w:lang w:val="en-US"/>
              </w:rPr>
            </w:pPr>
          </w:p>
          <w:p w:rsidR="001A2C7D" w:rsidRPr="008B7F3D" w:rsidRDefault="001A2C7D" w:rsidP="007E2168">
            <w:pPr>
              <w:rPr>
                <w:rFonts w:ascii="Cambria" w:hAnsi="Cambria" w:cstheme="minorHAnsi"/>
                <w:b/>
                <w:lang w:val="en-US"/>
              </w:rPr>
            </w:pPr>
            <w:r w:rsidRPr="008B7F3D">
              <w:rPr>
                <w:rFonts w:ascii="Cambria" w:hAnsi="Cambria" w:cstheme="minorHAnsi"/>
                <w:b/>
                <w:lang w:val="en-US"/>
              </w:rPr>
              <w:t>Investigator Agreement</w:t>
            </w:r>
          </w:p>
        </w:tc>
        <w:tc>
          <w:tcPr>
            <w:tcW w:w="3571" w:type="pct"/>
            <w:gridSpan w:val="2"/>
            <w:tcBorders>
              <w:top w:val="single" w:sz="18" w:space="0" w:color="auto"/>
              <w:bottom w:val="single" w:sz="18" w:space="0" w:color="auto"/>
            </w:tcBorders>
          </w:tcPr>
          <w:p w:rsidR="001A2C7D" w:rsidRPr="008B7F3D" w:rsidRDefault="001A2C7D" w:rsidP="007E2168">
            <w:pPr>
              <w:ind w:left="240" w:hanging="240"/>
              <w:rPr>
                <w:rFonts w:ascii="Cambria" w:hAnsi="Cambria" w:cstheme="minorHAnsi"/>
                <w:lang w:val="en-US"/>
              </w:rPr>
            </w:pPr>
          </w:p>
          <w:p w:rsidR="001A2C7D" w:rsidRPr="008B7F3D" w:rsidRDefault="0099617B" w:rsidP="007E2168">
            <w:pPr>
              <w:ind w:left="240" w:hanging="240"/>
              <w:rPr>
                <w:rFonts w:ascii="Cambria" w:hAnsi="Cambria" w:cstheme="minorHAnsi"/>
                <w:lang w:val="en-US"/>
              </w:rPr>
            </w:pPr>
            <w:sdt>
              <w:sdtPr>
                <w:rPr>
                  <w:rFonts w:ascii="Cambria" w:hAnsi="Cambria" w:cstheme="minorHAnsi"/>
                  <w:lang w:val="en-US"/>
                </w:rPr>
                <w:id w:val="980197844"/>
                <w14:checkbox>
                  <w14:checked w14:val="0"/>
                  <w14:checkedState w14:val="2612" w14:font="MS Gothic"/>
                  <w14:uncheckedState w14:val="2610" w14:font="MS Gothic"/>
                </w14:checkbox>
              </w:sdtPr>
              <w:sdtContent>
                <w:r w:rsidR="001A2C7D" w:rsidRPr="008B7F3D">
                  <w:rPr>
                    <w:rFonts w:ascii="Segoe UI Symbol" w:eastAsia="MS Gothic" w:hAnsi="Segoe UI Symbol" w:cs="Segoe UI Symbol"/>
                    <w:lang w:val="en-US"/>
                  </w:rPr>
                  <w:t>☐</w:t>
                </w:r>
              </w:sdtContent>
            </w:sdt>
            <w:r w:rsidR="001A2C7D" w:rsidRPr="008B7F3D">
              <w:rPr>
                <w:rFonts w:ascii="Cambria" w:hAnsi="Cambria" w:cstheme="minorHAnsi"/>
                <w:lang w:val="en-US"/>
              </w:rPr>
              <w:t xml:space="preserve"> All statistical analyses included in an abstract or manuscript should reflect the work of the biostatistician(s) listed on this SAP. No changes or additional analyses should be made to the results or findings without discussing with the project biostatistician(s). </w:t>
            </w:r>
          </w:p>
          <w:p w:rsidR="000D6DF8" w:rsidRPr="008B7F3D" w:rsidRDefault="0099617B" w:rsidP="000D6DF8">
            <w:pPr>
              <w:ind w:left="240" w:hanging="240"/>
              <w:rPr>
                <w:rFonts w:ascii="Cambria" w:hAnsi="Cambria" w:cstheme="minorHAnsi"/>
                <w:lang w:val="en-US"/>
              </w:rPr>
            </w:pPr>
            <w:sdt>
              <w:sdtPr>
                <w:rPr>
                  <w:rFonts w:ascii="Cambria" w:hAnsi="Cambria" w:cstheme="minorHAnsi"/>
                  <w:lang w:val="en-US"/>
                </w:rPr>
                <w:id w:val="-1848242337"/>
                <w14:checkbox>
                  <w14:checked w14:val="0"/>
                  <w14:checkedState w14:val="2612" w14:font="MS Gothic"/>
                  <w14:uncheckedState w14:val="2610" w14:font="MS Gothic"/>
                </w14:checkbox>
              </w:sdtPr>
              <w:sdtContent>
                <w:r w:rsidR="001A2C7D" w:rsidRPr="008B7F3D">
                  <w:rPr>
                    <w:rFonts w:ascii="Segoe UI Symbol" w:eastAsia="MS Gothic" w:hAnsi="Segoe UI Symbol" w:cs="Segoe UI Symbol"/>
                    <w:lang w:val="en-US"/>
                  </w:rPr>
                  <w:t>☐</w:t>
                </w:r>
              </w:sdtContent>
            </w:sdt>
            <w:r w:rsidR="001A2C7D" w:rsidRPr="008B7F3D">
              <w:rPr>
                <w:rFonts w:ascii="Cambria" w:hAnsi="Cambria" w:cstheme="minorHAnsi"/>
                <w:lang w:val="en-US"/>
              </w:rPr>
              <w:t xml:space="preserve"> All biostatisticians on this SAP should be given sufficient time to review the full presentation, abstract, manuscript, or grant and be included as co</w:t>
            </w:r>
            <w:r w:rsidR="0086072A" w:rsidRPr="008B7F3D">
              <w:rPr>
                <w:rFonts w:ascii="Cambria" w:hAnsi="Cambria" w:cstheme="minorHAnsi"/>
                <w:lang w:val="en-US"/>
              </w:rPr>
              <w:t>-</w:t>
            </w:r>
            <w:r w:rsidR="001A2C7D" w:rsidRPr="008B7F3D">
              <w:rPr>
                <w:rFonts w:ascii="Cambria" w:hAnsi="Cambria" w:cstheme="minorHAnsi"/>
                <w:lang w:val="en-US"/>
              </w:rPr>
              <w:t>authors on any abstract or manuscript resulting from the analyses.</w:t>
            </w:r>
            <w:r w:rsidR="000D6DF8" w:rsidRPr="008B7F3D">
              <w:rPr>
                <w:rFonts w:ascii="Cambria" w:hAnsi="Cambria" w:cstheme="minorHAnsi"/>
                <w:lang w:val="en-US"/>
              </w:rPr>
              <w:t xml:space="preserve"> </w:t>
            </w:r>
          </w:p>
          <w:p w:rsidR="000D6DF8" w:rsidRPr="008B7F3D" w:rsidRDefault="0099617B" w:rsidP="007E2168">
            <w:pPr>
              <w:ind w:left="240" w:hanging="240"/>
              <w:rPr>
                <w:rFonts w:ascii="Cambria" w:hAnsi="Cambria" w:cstheme="minorHAnsi"/>
                <w:lang w:val="en-US"/>
              </w:rPr>
            </w:pPr>
            <w:sdt>
              <w:sdtPr>
                <w:rPr>
                  <w:rFonts w:ascii="Cambria" w:hAnsi="Cambria" w:cstheme="minorHAnsi"/>
                  <w:lang w:val="en-US"/>
                </w:rPr>
                <w:id w:val="197590544"/>
                <w14:checkbox>
                  <w14:checked w14:val="0"/>
                  <w14:checkedState w14:val="2612" w14:font="MS Gothic"/>
                  <w14:uncheckedState w14:val="2610" w14:font="MS Gothic"/>
                </w14:checkbox>
              </w:sdtPr>
              <w:sdtContent>
                <w:r w:rsidR="000D6DF8" w:rsidRPr="008B7F3D">
                  <w:rPr>
                    <w:rFonts w:ascii="Segoe UI Symbol" w:eastAsia="MS Gothic" w:hAnsi="Segoe UI Symbol" w:cs="Segoe UI Symbol"/>
                    <w:lang w:val="en-US"/>
                  </w:rPr>
                  <w:t>☐</w:t>
                </w:r>
              </w:sdtContent>
            </w:sdt>
            <w:r w:rsidR="000D6DF8" w:rsidRPr="008B7F3D">
              <w:rPr>
                <w:rFonts w:ascii="Cambria" w:hAnsi="Cambria" w:cstheme="minorHAnsi"/>
                <w:lang w:val="en-US"/>
              </w:rPr>
              <w:t xml:space="preserve"> If substantial additional analysis is necessary or the aims of the project change, a new SAP will need to be developed. </w:t>
            </w:r>
          </w:p>
          <w:p w:rsidR="001A2C7D" w:rsidRPr="008B7F3D" w:rsidRDefault="0099617B" w:rsidP="007E2168">
            <w:pPr>
              <w:ind w:left="240" w:hanging="240"/>
              <w:rPr>
                <w:rFonts w:ascii="Cambria" w:hAnsi="Cambria" w:cstheme="minorHAnsi"/>
                <w:lang w:val="en-US"/>
              </w:rPr>
            </w:pPr>
            <w:sdt>
              <w:sdtPr>
                <w:rPr>
                  <w:rFonts w:ascii="Cambria" w:hAnsi="Cambria" w:cstheme="minorHAnsi"/>
                  <w:lang w:val="en-US"/>
                </w:rPr>
                <w:id w:val="210698917"/>
                <w14:checkbox>
                  <w14:checked w14:val="0"/>
                  <w14:checkedState w14:val="2612" w14:font="MS Gothic"/>
                  <w14:uncheckedState w14:val="2610" w14:font="MS Gothic"/>
                </w14:checkbox>
              </w:sdtPr>
              <w:sdtContent>
                <w:r w:rsidR="001A2C7D" w:rsidRPr="008B7F3D">
                  <w:rPr>
                    <w:rFonts w:ascii="Segoe UI Symbol" w:eastAsia="MS Gothic" w:hAnsi="Segoe UI Symbol" w:cs="Segoe UI Symbol"/>
                    <w:lang w:val="en-US"/>
                  </w:rPr>
                  <w:t>☐</w:t>
                </w:r>
              </w:sdtContent>
            </w:sdt>
            <w:r w:rsidR="001A2C7D" w:rsidRPr="008B7F3D">
              <w:rPr>
                <w:rFonts w:ascii="Cambria" w:hAnsi="Cambria" w:cstheme="minorHAnsi"/>
                <w:lang w:val="en-US"/>
              </w:rPr>
              <w:t xml:space="preserve"> Publications resulting from this SAP are supported in part by the Duke CTSA and must cite grant number UL1TR002553 and be submitted to PubMed Central.</w:t>
            </w:r>
          </w:p>
          <w:p w:rsidR="0086072A" w:rsidRPr="008B7F3D" w:rsidRDefault="0099617B" w:rsidP="007E2168">
            <w:pPr>
              <w:ind w:left="240" w:hanging="240"/>
              <w:rPr>
                <w:rFonts w:ascii="Cambria" w:hAnsi="Cambria" w:cstheme="minorHAnsi"/>
                <w:lang w:val="en-US"/>
              </w:rPr>
            </w:pPr>
            <w:sdt>
              <w:sdtPr>
                <w:rPr>
                  <w:rFonts w:ascii="Cambria" w:hAnsi="Cambria" w:cstheme="minorHAnsi"/>
                  <w:lang w:val="en-US"/>
                </w:rPr>
                <w:id w:val="1023751411"/>
                <w14:checkbox>
                  <w14:checked w14:val="0"/>
                  <w14:checkedState w14:val="2612" w14:font="MS Gothic"/>
                  <w14:uncheckedState w14:val="2610" w14:font="MS Gothic"/>
                </w14:checkbox>
              </w:sdtPr>
              <w:sdtContent>
                <w:r w:rsidR="0086072A" w:rsidRPr="008B7F3D">
                  <w:rPr>
                    <w:rFonts w:ascii="Segoe UI Symbol" w:eastAsia="MS Gothic" w:hAnsi="Segoe UI Symbol" w:cs="Segoe UI Symbol"/>
                    <w:lang w:val="en-US"/>
                  </w:rPr>
                  <w:t>☐</w:t>
                </w:r>
              </w:sdtContent>
            </w:sdt>
            <w:r w:rsidR="0086072A" w:rsidRPr="008B7F3D">
              <w:rPr>
                <w:rFonts w:ascii="Cambria" w:hAnsi="Cambria" w:cstheme="minorHAnsi"/>
                <w:lang w:val="en-US"/>
              </w:rPr>
              <w:t>I have reviewed the SAP and understand that any changes must be documented.</w:t>
            </w:r>
          </w:p>
          <w:p w:rsidR="001A2C7D" w:rsidRPr="008B7F3D" w:rsidRDefault="001A2C7D" w:rsidP="007E2168">
            <w:pPr>
              <w:ind w:left="240" w:hanging="240"/>
              <w:rPr>
                <w:rFonts w:ascii="Cambria" w:hAnsi="Cambria" w:cstheme="minorHAnsi"/>
                <w:lang w:val="en-US"/>
              </w:rPr>
            </w:pPr>
          </w:p>
          <w:p w:rsidR="001A2C7D" w:rsidRPr="008B7F3D" w:rsidRDefault="001A2C7D" w:rsidP="007E2168">
            <w:pPr>
              <w:ind w:left="240" w:hanging="240"/>
              <w:rPr>
                <w:rFonts w:ascii="Cambria" w:hAnsi="Cambria" w:cstheme="minorHAnsi"/>
                <w:lang w:val="en-US"/>
              </w:rPr>
            </w:pPr>
            <w:r w:rsidRPr="008B7F3D">
              <w:rPr>
                <w:rFonts w:ascii="Cambria" w:hAnsi="Cambria" w:cstheme="minorHAnsi"/>
                <w:i/>
                <w:lang w:val="en-US"/>
              </w:rPr>
              <w:t>Acknowledged by:</w:t>
            </w:r>
            <w:r w:rsidRPr="008B7F3D">
              <w:rPr>
                <w:rFonts w:ascii="Cambria" w:hAnsi="Cambria" w:cstheme="minorHAnsi"/>
                <w:lang w:val="en-US"/>
              </w:rPr>
              <w:t xml:space="preserve"> </w:t>
            </w:r>
            <w:sdt>
              <w:sdtPr>
                <w:rPr>
                  <w:rFonts w:ascii="Cambria" w:hAnsi="Cambria" w:cstheme="minorHAnsi"/>
                  <w:lang w:val="en-US"/>
                </w:rPr>
                <w:alias w:val="Enter name"/>
                <w:tag w:val="Enter name"/>
                <w:id w:val="990825688"/>
                <w:placeholder>
                  <w:docPart w:val="3BB5BE0E7E8549B9B332CCA51BCD546A"/>
                </w:placeholder>
                <w:showingPlcHdr/>
              </w:sdtPr>
              <w:sdtContent>
                <w:r w:rsidRPr="008B7F3D">
                  <w:rPr>
                    <w:rStyle w:val="affe"/>
                    <w:rFonts w:ascii="Cambria" w:hAnsi="Cambria" w:cstheme="minorHAnsi"/>
                    <w:lang w:val="en-US"/>
                  </w:rPr>
                  <w:t>Click or tap here to enter text.</w:t>
                </w:r>
              </w:sdtContent>
            </w:sdt>
          </w:p>
          <w:p w:rsidR="001A2C7D" w:rsidRPr="008B7F3D" w:rsidRDefault="001A2C7D" w:rsidP="007E2168">
            <w:pPr>
              <w:ind w:left="240" w:hanging="240"/>
              <w:rPr>
                <w:rFonts w:ascii="Cambria" w:hAnsi="Cambria" w:cstheme="minorHAnsi"/>
                <w:lang w:val="en-US"/>
              </w:rPr>
            </w:pPr>
            <w:r w:rsidRPr="008B7F3D">
              <w:rPr>
                <w:rFonts w:ascii="Cambria" w:hAnsi="Cambria" w:cstheme="minorHAnsi"/>
                <w:i/>
                <w:lang w:val="en-US"/>
              </w:rPr>
              <w:t>Date:</w:t>
            </w:r>
            <w:r w:rsidRPr="008B7F3D">
              <w:rPr>
                <w:rFonts w:ascii="Cambria" w:hAnsi="Cambria" w:cstheme="minorHAnsi"/>
                <w:lang w:val="en-US"/>
              </w:rPr>
              <w:t xml:space="preserve"> </w:t>
            </w:r>
            <w:sdt>
              <w:sdtPr>
                <w:rPr>
                  <w:rFonts w:ascii="Cambria" w:hAnsi="Cambria" w:cstheme="minorHAnsi"/>
                  <w:lang w:val="en-US"/>
                </w:rPr>
                <w:alias w:val="Enter date"/>
                <w:tag w:val="Enter date"/>
                <w:id w:val="-749337960"/>
                <w:placeholder>
                  <w:docPart w:val="C0E655892A1F43448D61641ECEF9222F"/>
                </w:placeholder>
                <w:showingPlcHdr/>
                <w:date w:fullDate="2014-05-11T00:00:00Z">
                  <w:dateFormat w:val="MMMM d, yyyy"/>
                  <w:lid w:val="en-US"/>
                  <w:storeMappedDataAs w:val="dateTime"/>
                  <w:calendar w:val="gregorian"/>
                </w:date>
              </w:sdtPr>
              <w:sdtContent>
                <w:r w:rsidRPr="008B7F3D">
                  <w:rPr>
                    <w:rStyle w:val="affe"/>
                    <w:rFonts w:ascii="Cambria" w:hAnsi="Cambria" w:cstheme="minorHAnsi"/>
                    <w:lang w:val="en-US"/>
                  </w:rPr>
                  <w:t>Click or tap to enter a date.</w:t>
                </w:r>
              </w:sdtContent>
            </w:sdt>
          </w:p>
          <w:p w:rsidR="001A2C7D" w:rsidRPr="008B7F3D" w:rsidRDefault="001A2C7D" w:rsidP="007E2168">
            <w:pPr>
              <w:ind w:left="240" w:hanging="240"/>
              <w:rPr>
                <w:rFonts w:ascii="Cambria" w:hAnsi="Cambria" w:cstheme="minorHAnsi"/>
                <w:lang w:val="en-US"/>
              </w:rPr>
            </w:pPr>
          </w:p>
        </w:tc>
      </w:tr>
      <w:tr w:rsidR="001A2C7D" w:rsidRPr="008B7F3D" w:rsidTr="00483BA9">
        <w:tc>
          <w:tcPr>
            <w:tcW w:w="1429" w:type="pct"/>
            <w:tcBorders>
              <w:top w:val="single" w:sz="18" w:space="0" w:color="auto"/>
              <w:bottom w:val="single" w:sz="18" w:space="0" w:color="auto"/>
            </w:tcBorders>
          </w:tcPr>
          <w:p w:rsidR="001A2C7D" w:rsidRPr="008B7F3D" w:rsidRDefault="001A2C7D" w:rsidP="007E2168">
            <w:pPr>
              <w:rPr>
                <w:rFonts w:ascii="Cambria" w:hAnsi="Cambria" w:cstheme="minorHAnsi"/>
                <w:b/>
                <w:lang w:val="en-US"/>
              </w:rPr>
            </w:pPr>
          </w:p>
          <w:p w:rsidR="001A2C7D" w:rsidRPr="008B7F3D" w:rsidRDefault="001A2C7D" w:rsidP="007E2168">
            <w:pPr>
              <w:rPr>
                <w:rFonts w:ascii="Cambria" w:hAnsi="Cambria" w:cstheme="minorHAnsi"/>
                <w:b/>
                <w:lang w:val="en-US"/>
              </w:rPr>
            </w:pPr>
            <w:r w:rsidRPr="008B7F3D">
              <w:rPr>
                <w:rFonts w:ascii="Cambria" w:hAnsi="Cambria" w:cstheme="minorHAnsi"/>
                <w:b/>
                <w:lang w:val="en-US"/>
              </w:rPr>
              <w:t>Activity Log</w:t>
            </w:r>
          </w:p>
          <w:p w:rsidR="001A2C7D" w:rsidRPr="008B7F3D" w:rsidRDefault="001A2C7D" w:rsidP="007E2168">
            <w:pPr>
              <w:rPr>
                <w:rFonts w:ascii="Cambria" w:hAnsi="Cambria" w:cstheme="minorHAnsi"/>
                <w:b/>
                <w:lang w:val="en-US"/>
              </w:rPr>
            </w:pPr>
          </w:p>
        </w:tc>
        <w:tc>
          <w:tcPr>
            <w:tcW w:w="3571" w:type="pct"/>
            <w:gridSpan w:val="2"/>
            <w:tcBorders>
              <w:top w:val="single" w:sz="18" w:space="0" w:color="auto"/>
              <w:bottom w:val="single" w:sz="18" w:space="0" w:color="auto"/>
            </w:tcBorders>
          </w:tcPr>
          <w:p w:rsidR="001A2C7D" w:rsidRPr="008B7F3D" w:rsidRDefault="001A2C7D" w:rsidP="00DA6866">
            <w:pPr>
              <w:rPr>
                <w:rFonts w:ascii="Cambria" w:hAnsi="Cambria" w:cstheme="minorHAnsi"/>
                <w:i/>
                <w:color w:val="FF0000"/>
                <w:lang w:val="en-US"/>
              </w:rPr>
            </w:pPr>
          </w:p>
        </w:tc>
      </w:tr>
    </w:tbl>
    <w:p w:rsidR="001A2C7D" w:rsidRPr="008B7F3D" w:rsidRDefault="001A2C7D" w:rsidP="00AE534D">
      <w:pPr>
        <w:pStyle w:val="1"/>
        <w:keepLines/>
        <w:numPr>
          <w:ilvl w:val="0"/>
          <w:numId w:val="15"/>
        </w:numPr>
        <w:spacing w:before="480" w:after="0" w:line="276" w:lineRule="auto"/>
        <w:rPr>
          <w:rFonts w:ascii="Cambria" w:hAnsi="Cambria" w:cstheme="minorHAnsi"/>
          <w:lang w:val="en-US"/>
        </w:rPr>
      </w:pPr>
      <w:r w:rsidRPr="008B7F3D">
        <w:rPr>
          <w:rFonts w:ascii="Cambria" w:hAnsi="Cambria" w:cstheme="minorHAnsi"/>
          <w:lang w:val="en-US"/>
        </w:rPr>
        <w:lastRenderedPageBreak/>
        <w:t>Study Overview</w:t>
      </w:r>
    </w:p>
    <w:p w:rsidR="001A2C7D" w:rsidRPr="008B7F3D" w:rsidRDefault="000D1983" w:rsidP="001A2C7D">
      <w:pPr>
        <w:rPr>
          <w:rFonts w:ascii="Cambria" w:hAnsi="Cambria" w:cstheme="minorHAnsi"/>
          <w:i/>
          <w:lang w:val="en-US"/>
        </w:rPr>
      </w:pPr>
      <w:r>
        <w:rPr>
          <w:rFonts w:ascii="Cambria" w:hAnsi="Cambria" w:cstheme="minorHAnsi"/>
          <w:lang w:val="en-US"/>
        </w:rPr>
        <w:t xml:space="preserve">Previous studies have shown that high level blood glucose has prognostic value for patients with myocardial infarction (MI) [1].   </w:t>
      </w:r>
      <w:r w:rsidR="00C22011">
        <w:rPr>
          <w:rFonts w:ascii="Cambria" w:hAnsi="Cambria" w:cstheme="minorHAnsi"/>
          <w:lang w:val="en-US"/>
        </w:rPr>
        <w:t>These studies primarily focus on the admission blood glucose and development of MI. An elevated blood glucose is a risk factor for increased mortality and in-hospital complications</w:t>
      </w:r>
      <w:r w:rsidR="0078049A">
        <w:rPr>
          <w:rFonts w:ascii="Cambria" w:hAnsi="Cambria" w:cstheme="minorHAnsi"/>
          <w:lang w:val="en-US"/>
        </w:rPr>
        <w:t xml:space="preserve"> whether these patients have diabetes or not</w:t>
      </w:r>
      <w:r w:rsidR="00C22011">
        <w:rPr>
          <w:rFonts w:ascii="Cambria" w:hAnsi="Cambria" w:cstheme="minorHAnsi"/>
          <w:lang w:val="en-US"/>
        </w:rPr>
        <w:t xml:space="preserve"> [2]. </w:t>
      </w:r>
      <w:r>
        <w:rPr>
          <w:rFonts w:ascii="Cambria" w:hAnsi="Cambria" w:cstheme="minorHAnsi"/>
          <w:lang w:val="en-US"/>
        </w:rPr>
        <w:t>Knowledge of MI risk factors can aid in clinicians’ decision making and death rate prediction</w:t>
      </w:r>
      <w:r w:rsidR="00C22011">
        <w:rPr>
          <w:rFonts w:ascii="Cambria" w:hAnsi="Cambria" w:cstheme="minorHAnsi"/>
          <w:lang w:val="en-US"/>
        </w:rPr>
        <w:t xml:space="preserve"> [3</w:t>
      </w:r>
      <w:r w:rsidR="005D5E59">
        <w:rPr>
          <w:rFonts w:ascii="Cambria" w:hAnsi="Cambria" w:cstheme="minorHAnsi"/>
          <w:lang w:val="en-US"/>
        </w:rPr>
        <w:t>]</w:t>
      </w:r>
      <w:r>
        <w:rPr>
          <w:rFonts w:ascii="Cambria" w:hAnsi="Cambria" w:cstheme="minorHAnsi"/>
          <w:lang w:val="en-US"/>
        </w:rPr>
        <w:t>.</w:t>
      </w:r>
      <w:r w:rsidR="005D5E59">
        <w:rPr>
          <w:rFonts w:ascii="Cambria" w:hAnsi="Cambria" w:cstheme="minorHAnsi"/>
          <w:lang w:val="en-US"/>
        </w:rPr>
        <w:t xml:space="preserve"> </w:t>
      </w:r>
      <w:r>
        <w:rPr>
          <w:rFonts w:ascii="Cambria" w:hAnsi="Cambria" w:cstheme="minorHAnsi"/>
          <w:lang w:val="en-US"/>
        </w:rPr>
        <w:t xml:space="preserve"> </w:t>
      </w:r>
    </w:p>
    <w:p w:rsidR="001A2C7D" w:rsidRDefault="001A2C7D" w:rsidP="00AE534D">
      <w:pPr>
        <w:pStyle w:val="2"/>
        <w:keepLines/>
        <w:numPr>
          <w:ilvl w:val="1"/>
          <w:numId w:val="15"/>
        </w:numPr>
        <w:spacing w:before="200" w:after="0" w:line="276" w:lineRule="auto"/>
        <w:rPr>
          <w:rFonts w:ascii="Cambria" w:hAnsi="Cambria" w:cstheme="minorHAnsi"/>
          <w:lang w:val="en-US"/>
        </w:rPr>
      </w:pPr>
      <w:r w:rsidRPr="008B7F3D">
        <w:rPr>
          <w:rFonts w:ascii="Cambria" w:hAnsi="Cambria" w:cstheme="minorHAnsi"/>
          <w:lang w:val="en-US"/>
        </w:rPr>
        <w:t>Study Aims</w:t>
      </w:r>
    </w:p>
    <w:p w:rsidR="002F33E8" w:rsidRDefault="002F33E8" w:rsidP="002F33E8">
      <w:pPr>
        <w:rPr>
          <w:lang w:val="en-US"/>
        </w:rPr>
      </w:pPr>
    </w:p>
    <w:p w:rsidR="002F33E8" w:rsidRPr="008239F7" w:rsidRDefault="00DA6866" w:rsidP="00AE534D">
      <w:pPr>
        <w:pStyle w:val="afff"/>
        <w:numPr>
          <w:ilvl w:val="0"/>
          <w:numId w:val="17"/>
        </w:numPr>
        <w:rPr>
          <w:sz w:val="21"/>
          <w:lang w:eastAsia="zh-CN"/>
        </w:rPr>
      </w:pPr>
      <w:r w:rsidRPr="008239F7">
        <w:rPr>
          <w:rFonts w:eastAsia="宋体"/>
          <w:szCs w:val="24"/>
          <w:lang w:eastAsia="zh-CN"/>
        </w:rPr>
        <w:t xml:space="preserve">To </w:t>
      </w:r>
      <w:r w:rsidR="0099617B">
        <w:rPr>
          <w:rFonts w:eastAsia="宋体"/>
          <w:szCs w:val="24"/>
          <w:lang w:eastAsia="zh-CN"/>
        </w:rPr>
        <w:t>describe the distribution of glucose at Period 1 and incidence of MI at Period 2.</w:t>
      </w:r>
    </w:p>
    <w:p w:rsidR="00DA6866" w:rsidRPr="00DA6866" w:rsidRDefault="00DA6866" w:rsidP="00AE534D">
      <w:pPr>
        <w:pStyle w:val="afff"/>
        <w:numPr>
          <w:ilvl w:val="0"/>
          <w:numId w:val="17"/>
        </w:numPr>
        <w:rPr>
          <w:lang w:eastAsia="zh-CN"/>
        </w:rPr>
      </w:pPr>
      <w:r>
        <w:rPr>
          <w:rFonts w:eastAsia="宋体" w:hint="eastAsia"/>
          <w:lang w:eastAsia="zh-CN"/>
        </w:rPr>
        <w:t>T</w:t>
      </w:r>
      <w:r>
        <w:rPr>
          <w:rFonts w:eastAsia="宋体"/>
          <w:lang w:eastAsia="zh-CN"/>
        </w:rPr>
        <w:t xml:space="preserve">o test the </w:t>
      </w:r>
      <w:r w:rsidR="0099617B">
        <w:rPr>
          <w:rFonts w:eastAsia="宋体"/>
          <w:lang w:eastAsia="zh-CN"/>
        </w:rPr>
        <w:t>association between glucose and the incidence of MI.</w:t>
      </w:r>
    </w:p>
    <w:p w:rsidR="001A2C7D" w:rsidRPr="008B7F3D" w:rsidRDefault="001A2C7D" w:rsidP="00AE534D">
      <w:pPr>
        <w:pStyle w:val="2"/>
        <w:keepLines/>
        <w:numPr>
          <w:ilvl w:val="1"/>
          <w:numId w:val="15"/>
        </w:numPr>
        <w:spacing w:before="200" w:after="0" w:line="276" w:lineRule="auto"/>
        <w:rPr>
          <w:rFonts w:ascii="Cambria" w:hAnsi="Cambria" w:cstheme="minorHAnsi"/>
          <w:lang w:val="en-US"/>
        </w:rPr>
      </w:pPr>
      <w:r w:rsidRPr="008B7F3D">
        <w:rPr>
          <w:rFonts w:ascii="Cambria" w:hAnsi="Cambria" w:cstheme="minorHAnsi"/>
          <w:lang w:val="en-US"/>
        </w:rPr>
        <w:t>Study Hypotheses</w:t>
      </w:r>
    </w:p>
    <w:p w:rsidR="001A2C7D" w:rsidRDefault="001A2C7D" w:rsidP="00AE534D">
      <w:pPr>
        <w:pStyle w:val="2"/>
        <w:keepLines/>
        <w:numPr>
          <w:ilvl w:val="2"/>
          <w:numId w:val="15"/>
        </w:numPr>
        <w:spacing w:before="200" w:after="0" w:line="276" w:lineRule="auto"/>
        <w:rPr>
          <w:rFonts w:ascii="Cambria" w:hAnsi="Cambria" w:cstheme="minorHAnsi"/>
          <w:lang w:val="en-US"/>
        </w:rPr>
      </w:pPr>
      <w:r w:rsidRPr="008B7F3D">
        <w:rPr>
          <w:rFonts w:ascii="Cambria" w:hAnsi="Cambria" w:cstheme="minorHAnsi"/>
          <w:lang w:val="en-US"/>
        </w:rPr>
        <w:t>Primary Hypotheses</w:t>
      </w:r>
    </w:p>
    <w:p w:rsidR="00053134" w:rsidRDefault="00053134" w:rsidP="00AE534D">
      <w:pPr>
        <w:pStyle w:val="afff"/>
        <w:numPr>
          <w:ilvl w:val="0"/>
          <w:numId w:val="20"/>
        </w:numPr>
        <w:rPr>
          <w:lang w:eastAsia="zh-CN"/>
        </w:rPr>
      </w:pPr>
      <w:r w:rsidRPr="005F0296">
        <w:rPr>
          <w:rFonts w:hint="eastAsia"/>
          <w:lang w:eastAsia="zh-CN"/>
        </w:rPr>
        <w:t>W</w:t>
      </w:r>
      <w:r w:rsidRPr="005F0296">
        <w:rPr>
          <w:lang w:eastAsia="zh-CN"/>
        </w:rPr>
        <w:t xml:space="preserve">e hypothesize that </w:t>
      </w:r>
      <w:r w:rsidR="0099617B">
        <w:rPr>
          <w:lang w:eastAsia="zh-CN"/>
        </w:rPr>
        <w:t>higher glucose is associated with higher incidence of MI.</w:t>
      </w:r>
    </w:p>
    <w:p w:rsidR="0099617B" w:rsidRPr="0099617B" w:rsidRDefault="0099617B" w:rsidP="0099617B">
      <w:pPr>
        <w:pStyle w:val="afff"/>
        <w:ind w:left="1080"/>
        <w:rPr>
          <w:rFonts w:eastAsia="宋体"/>
          <w:lang w:eastAsia="zh-CN"/>
        </w:rPr>
      </w:pPr>
      <m:oMathPara>
        <m:oMathParaPr>
          <m:jc m:val="left"/>
        </m:oMathParaPr>
        <m:oMath>
          <m:sSub>
            <m:sSubPr>
              <m:ctrlPr>
                <w:rPr>
                  <w:rFonts w:ascii="Cambria Math" w:hAnsi="Cambria Math"/>
                  <w:lang w:eastAsia="zh-CN"/>
                </w:rPr>
              </m:ctrlPr>
            </m:sSubPr>
            <m:e>
              <m:r>
                <m:rPr>
                  <m:sty m:val="p"/>
                </m:rPr>
                <w:rPr>
                  <w:rFonts w:ascii="Cambria Math" w:hAnsi="Cambria Math"/>
                  <w:lang w:eastAsia="zh-CN"/>
                </w:rPr>
                <m:t>H</m:t>
              </m:r>
            </m:e>
            <m:sub>
              <m:r>
                <m:rPr>
                  <m:sty m:val="p"/>
                </m:rP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2</m:t>
              </m:r>
            </m:sub>
          </m:sSub>
        </m:oMath>
      </m:oMathPara>
    </w:p>
    <w:p w:rsidR="0099617B" w:rsidRPr="0099617B" w:rsidRDefault="0099617B" w:rsidP="0099617B">
      <w:pPr>
        <w:pStyle w:val="afff"/>
        <w:ind w:left="1080"/>
        <w:rPr>
          <w:rFonts w:eastAsia="宋体"/>
          <w:lang w:eastAsia="zh-CN"/>
        </w:rPr>
      </w:pPr>
      <m:oMathPara>
        <m:oMathParaPr>
          <m:jc m:val="left"/>
        </m:oMathParaPr>
        <m:oMath>
          <m:sSub>
            <m:sSubPr>
              <m:ctrlPr>
                <w:rPr>
                  <w:rFonts w:ascii="Cambria Math" w:hAnsi="Cambria Math"/>
                  <w:lang w:eastAsia="zh-CN"/>
                </w:rPr>
              </m:ctrlPr>
            </m:sSubPr>
            <m:e>
              <m:r>
                <m:rPr>
                  <m:sty m:val="p"/>
                </m:rPr>
                <w:rPr>
                  <w:rFonts w:ascii="Cambria Math" w:hAnsi="Cambria Math"/>
                  <w:lang w:eastAsia="zh-CN"/>
                </w:rPr>
                <m:t>H</m:t>
              </m:r>
            </m:e>
            <m:sub>
              <m:r>
                <m:rPr>
                  <m:sty m:val="p"/>
                </m:rPr>
                <w:rPr>
                  <w:rFonts w:ascii="Cambria Math" w:hAnsi="Cambria Math"/>
                  <w:lang w:eastAsia="zh-CN"/>
                </w:rPr>
                <m:t>A</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π</m:t>
              </m:r>
            </m:e>
            <m:sub>
              <m:r>
                <m:rPr>
                  <m:sty m:val="p"/>
                </m:rPr>
                <w:rPr>
                  <w:rFonts w:ascii="Cambria Math" w:hAnsi="Cambria Math"/>
                  <w:lang w:eastAsia="zh-CN"/>
                </w:rPr>
                <m:t>1</m:t>
              </m:r>
            </m:sub>
          </m:sSub>
          <m:r>
            <w:rPr>
              <w:rFonts w:ascii="Cambria Math" w:hAnsi="Cambria Math"/>
              <w:lang w:eastAsia="zh-CN"/>
            </w:rPr>
            <m:t>&gt;</m:t>
          </m:r>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2</m:t>
              </m:r>
            </m:sub>
          </m:sSub>
        </m:oMath>
      </m:oMathPara>
    </w:p>
    <w:p w:rsidR="0099617B" w:rsidRPr="0099617B" w:rsidRDefault="0099617B" w:rsidP="0099617B">
      <w:pPr>
        <w:pStyle w:val="afff"/>
        <w:ind w:left="1080"/>
        <w:rPr>
          <w:rFonts w:eastAsia="宋体" w:hint="eastAsia"/>
          <w:lang w:eastAsia="zh-CN"/>
        </w:rPr>
      </w:pPr>
      <w:r>
        <w:rPr>
          <w:rFonts w:eastAsia="宋体"/>
          <w:lang w:eastAsia="zh-CN"/>
        </w:rPr>
        <w:t xml:space="preserve">where  </w:t>
      </w:r>
      <m:oMath>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1</m:t>
            </m:r>
          </m:sub>
        </m:sSub>
      </m:oMath>
      <w:r>
        <w:rPr>
          <w:rFonts w:eastAsia="宋体" w:hint="eastAsia"/>
          <w:lang w:eastAsia="zh-CN"/>
        </w:rPr>
        <w:t xml:space="preserve"> </w:t>
      </w:r>
      <w:r>
        <w:rPr>
          <w:rFonts w:eastAsia="宋体"/>
          <w:lang w:eastAsia="zh-CN"/>
        </w:rPr>
        <w:t xml:space="preserve">is the population incidence of MI among people with higher glucose and </w:t>
      </w:r>
      <m:oMath>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2</m:t>
            </m:r>
          </m:sub>
        </m:sSub>
      </m:oMath>
      <w:r>
        <w:rPr>
          <w:rFonts w:eastAsia="宋体" w:hint="eastAsia"/>
          <w:lang w:eastAsia="zh-CN"/>
        </w:rPr>
        <w:t xml:space="preserve"> </w:t>
      </w:r>
      <w:r>
        <w:rPr>
          <w:rFonts w:eastAsia="宋体"/>
          <w:lang w:eastAsia="zh-CN"/>
        </w:rPr>
        <w:t>is the population incidence of MI among people with lower glucose.</w:t>
      </w:r>
    </w:p>
    <w:p w:rsidR="008F6129" w:rsidRDefault="00163AFD" w:rsidP="008239F7">
      <w:pPr>
        <w:pStyle w:val="2"/>
        <w:keepLines/>
        <w:numPr>
          <w:ilvl w:val="1"/>
          <w:numId w:val="15"/>
        </w:numPr>
        <w:spacing w:before="200" w:after="0" w:line="276" w:lineRule="auto"/>
        <w:rPr>
          <w:rFonts w:ascii="Cambria" w:hAnsi="Cambria" w:cstheme="minorHAnsi"/>
          <w:lang w:val="en-US"/>
        </w:rPr>
      </w:pPr>
      <w:r>
        <w:rPr>
          <w:rFonts w:ascii="Cambria" w:hAnsi="Cambria" w:cstheme="minorHAnsi"/>
          <w:lang w:val="en-US"/>
        </w:rPr>
        <w:t>Gaps in Knowledge</w:t>
      </w:r>
    </w:p>
    <w:p w:rsidR="008239F7" w:rsidRPr="00D33457" w:rsidRDefault="005D5E59" w:rsidP="008239F7">
      <w:pPr>
        <w:pStyle w:val="afff"/>
        <w:numPr>
          <w:ilvl w:val="0"/>
          <w:numId w:val="37"/>
        </w:numPr>
        <w:rPr>
          <w:lang w:eastAsia="zh-CN"/>
        </w:rPr>
      </w:pPr>
      <w:r>
        <w:rPr>
          <w:rFonts w:eastAsia="宋体"/>
          <w:lang w:eastAsia="zh-CN"/>
        </w:rPr>
        <w:t>Although previous studies have shown that glucose is a indicative of mortality rate in patients with MI, few data are available to evaluate glucose as a risk factor of incident MI for those without MI.</w:t>
      </w:r>
    </w:p>
    <w:p w:rsidR="001A2C7D" w:rsidRDefault="001A2C7D" w:rsidP="00AE534D">
      <w:pPr>
        <w:pStyle w:val="1"/>
        <w:keepLines/>
        <w:numPr>
          <w:ilvl w:val="0"/>
          <w:numId w:val="15"/>
        </w:numPr>
        <w:spacing w:before="480" w:after="0" w:line="276" w:lineRule="auto"/>
        <w:rPr>
          <w:rFonts w:ascii="Cambria" w:hAnsi="Cambria" w:cstheme="minorHAnsi"/>
          <w:lang w:val="en-US"/>
        </w:rPr>
      </w:pPr>
      <w:r w:rsidRPr="008B7F3D">
        <w:rPr>
          <w:rFonts w:ascii="Cambria" w:hAnsi="Cambria" w:cstheme="minorHAnsi"/>
          <w:lang w:val="en-US"/>
        </w:rPr>
        <w:t>Study Population</w:t>
      </w:r>
    </w:p>
    <w:p w:rsidR="000E3755" w:rsidRPr="000E3755" w:rsidRDefault="00A67739" w:rsidP="000E3755">
      <w:pPr>
        <w:rPr>
          <w:lang w:val="en-US" w:eastAsia="zh-CN"/>
        </w:rPr>
      </w:pPr>
      <w:r>
        <w:rPr>
          <w:lang w:val="en-US" w:eastAsia="zh-CN"/>
        </w:rPr>
        <w:t>Our study population consists of 4,434 participants</w:t>
      </w:r>
      <w:r w:rsidR="002C047C">
        <w:rPr>
          <w:lang w:val="en-US" w:eastAsia="zh-CN"/>
        </w:rPr>
        <w:t xml:space="preserve"> in the community of Framingham, Massachusetts</w:t>
      </w:r>
      <w:r>
        <w:rPr>
          <w:lang w:val="en-US" w:eastAsia="zh-CN"/>
        </w:rPr>
        <w:t>, enrolled in 1948. Each participant was followed up for 24 years to collect cardiovascular outcomes. Each participant has 1 to 3 observations and thus there are 11,627 observations on 4,434 participants.</w:t>
      </w:r>
      <w:r w:rsidR="002265D5">
        <w:rPr>
          <w:lang w:val="en-US" w:eastAsia="zh-CN"/>
        </w:rPr>
        <w:t xml:space="preserve"> The inclusion and exclusion criteria could be seen in Framingham study.</w:t>
      </w:r>
    </w:p>
    <w:p w:rsidR="001A2C7D" w:rsidRPr="008B7F3D" w:rsidRDefault="001A2C7D" w:rsidP="00AE534D">
      <w:pPr>
        <w:pStyle w:val="2"/>
        <w:keepLines/>
        <w:numPr>
          <w:ilvl w:val="1"/>
          <w:numId w:val="15"/>
        </w:numPr>
        <w:spacing w:before="200" w:after="0" w:line="276" w:lineRule="auto"/>
        <w:rPr>
          <w:rFonts w:ascii="Cambria" w:hAnsi="Cambria" w:cstheme="minorHAnsi"/>
          <w:lang w:val="en-US"/>
        </w:rPr>
      </w:pPr>
      <w:r w:rsidRPr="008B7F3D">
        <w:rPr>
          <w:rFonts w:ascii="Cambria" w:hAnsi="Cambria" w:cstheme="minorHAnsi"/>
          <w:lang w:val="en-US"/>
        </w:rPr>
        <w:t>Data Acquisition</w:t>
      </w:r>
    </w:p>
    <w:p w:rsidR="001A2C7D" w:rsidRPr="008B7F3D" w:rsidRDefault="001A2C7D" w:rsidP="001A2C7D">
      <w:pPr>
        <w:autoSpaceDE w:val="0"/>
        <w:autoSpaceDN w:val="0"/>
        <w:adjustRightInd w:val="0"/>
        <w:spacing w:line="240" w:lineRule="auto"/>
        <w:rPr>
          <w:rFonts w:ascii="Cambria" w:hAnsi="Cambria" w:cstheme="minorHAnsi"/>
          <w:i/>
          <w:lang w:val="en-US"/>
        </w:rPr>
      </w:pPr>
      <w:r w:rsidRPr="008B7F3D">
        <w:rPr>
          <w:rFonts w:ascii="Cambria" w:hAnsi="Cambria" w:cstheme="minorHAnsi"/>
          <w:i/>
          <w:lang w:val="en-US"/>
        </w:rPr>
        <w:t>Fill in all relevant information:</w:t>
      </w:r>
    </w:p>
    <w:tbl>
      <w:tblPr>
        <w:tblStyle w:val="affc"/>
        <w:tblW w:w="0" w:type="auto"/>
        <w:tblLook w:val="04A0" w:firstRow="1" w:lastRow="0" w:firstColumn="1" w:lastColumn="0" w:noHBand="0" w:noVBand="1"/>
      </w:tblPr>
      <w:tblGrid>
        <w:gridCol w:w="4315"/>
        <w:gridCol w:w="5035"/>
      </w:tblGrid>
      <w:tr w:rsidR="00123E3D" w:rsidRPr="008B7F3D" w:rsidTr="007E2168">
        <w:tc>
          <w:tcPr>
            <w:tcW w:w="4315" w:type="dxa"/>
          </w:tcPr>
          <w:p w:rsidR="00123E3D" w:rsidRPr="008B7F3D" w:rsidRDefault="00123E3D" w:rsidP="00844DF6">
            <w:pPr>
              <w:autoSpaceDE w:val="0"/>
              <w:autoSpaceDN w:val="0"/>
              <w:adjustRightInd w:val="0"/>
              <w:rPr>
                <w:rFonts w:ascii="Cambria" w:hAnsi="Cambria" w:cstheme="minorHAnsi"/>
                <w:lang w:val="en-US"/>
              </w:rPr>
            </w:pPr>
            <w:r w:rsidRPr="008B7F3D">
              <w:rPr>
                <w:rFonts w:ascii="Cambria" w:hAnsi="Cambria" w:cstheme="minorHAnsi"/>
                <w:lang w:val="en-US"/>
              </w:rPr>
              <w:t xml:space="preserve">Study </w:t>
            </w:r>
            <w:r w:rsidR="00844DF6" w:rsidRPr="008B7F3D">
              <w:rPr>
                <w:rFonts w:ascii="Cambria" w:hAnsi="Cambria" w:cstheme="minorHAnsi"/>
                <w:lang w:val="en-US"/>
              </w:rPr>
              <w:t>design</w:t>
            </w:r>
          </w:p>
        </w:tc>
        <w:tc>
          <w:tcPr>
            <w:tcW w:w="5035" w:type="dxa"/>
          </w:tcPr>
          <w:p w:rsidR="00123E3D" w:rsidRPr="000E3755" w:rsidRDefault="00024A84" w:rsidP="007E2168">
            <w:pPr>
              <w:autoSpaceDE w:val="0"/>
              <w:autoSpaceDN w:val="0"/>
              <w:adjustRightInd w:val="0"/>
              <w:rPr>
                <w:rFonts w:ascii="Cambria" w:eastAsia="宋体" w:hAnsi="Cambria" w:cstheme="minorHAnsi"/>
                <w:lang w:val="en-US" w:eastAsia="zh-CN"/>
              </w:rPr>
            </w:pPr>
            <w:r>
              <w:rPr>
                <w:rFonts w:ascii="Cambria" w:eastAsia="宋体" w:hAnsi="Cambria" w:cstheme="minorHAnsi" w:hint="eastAsia"/>
                <w:lang w:val="en-US" w:eastAsia="zh-CN"/>
              </w:rPr>
              <w:t>A</w:t>
            </w:r>
            <w:r>
              <w:rPr>
                <w:rFonts w:ascii="Cambria" w:eastAsia="宋体" w:hAnsi="Cambria" w:cstheme="minorHAnsi"/>
                <w:lang w:val="en-US" w:eastAsia="zh-CN"/>
              </w:rPr>
              <w:t xml:space="preserve"> retrospective longitudinal study</w:t>
            </w:r>
          </w:p>
        </w:tc>
      </w:tr>
      <w:tr w:rsidR="001A2C7D" w:rsidRPr="008B7F3D" w:rsidTr="007E2168">
        <w:tc>
          <w:tcPr>
            <w:tcW w:w="4315" w:type="dxa"/>
          </w:tcPr>
          <w:p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Data source/how the data were collected</w:t>
            </w:r>
          </w:p>
        </w:tc>
        <w:tc>
          <w:tcPr>
            <w:tcW w:w="5035" w:type="dxa"/>
          </w:tcPr>
          <w:p w:rsidR="001A2C7D" w:rsidRPr="008B7F3D" w:rsidRDefault="00BB1AAF" w:rsidP="007E2168">
            <w:pPr>
              <w:autoSpaceDE w:val="0"/>
              <w:autoSpaceDN w:val="0"/>
              <w:adjustRightInd w:val="0"/>
              <w:rPr>
                <w:rFonts w:ascii="Cambria" w:hAnsi="Cambria" w:cstheme="minorHAnsi"/>
                <w:lang w:val="en-US"/>
              </w:rPr>
            </w:pPr>
            <w:r>
              <w:rPr>
                <w:rFonts w:ascii="宋体" w:eastAsia="宋体" w:hAnsi="宋体" w:cstheme="minorHAnsi" w:hint="eastAsia"/>
                <w:lang w:val="en-US" w:eastAsia="zh-CN"/>
              </w:rPr>
              <w:t>A</w:t>
            </w:r>
            <w:r>
              <w:rPr>
                <w:rFonts w:ascii="Cambria" w:hAnsi="Cambria" w:cstheme="minorHAnsi"/>
                <w:lang w:val="en-US"/>
              </w:rPr>
              <w:t xml:space="preserve"> subset of data collected in Framingham study</w:t>
            </w:r>
          </w:p>
        </w:tc>
      </w:tr>
      <w:tr w:rsidR="001A2C7D" w:rsidRPr="008B7F3D" w:rsidTr="007E2168">
        <w:tc>
          <w:tcPr>
            <w:tcW w:w="4315" w:type="dxa"/>
          </w:tcPr>
          <w:p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Contact information for team member responsible for data collection/acquisition</w:t>
            </w:r>
          </w:p>
        </w:tc>
        <w:tc>
          <w:tcPr>
            <w:tcW w:w="5035" w:type="dxa"/>
          </w:tcPr>
          <w:p w:rsidR="001A2C7D" w:rsidRPr="008B7F3D" w:rsidRDefault="001A2C7D" w:rsidP="007E2168">
            <w:pPr>
              <w:autoSpaceDE w:val="0"/>
              <w:autoSpaceDN w:val="0"/>
              <w:adjustRightInd w:val="0"/>
              <w:rPr>
                <w:rFonts w:ascii="Cambria" w:hAnsi="Cambria" w:cstheme="minorHAnsi"/>
                <w:lang w:val="en-US"/>
              </w:rPr>
            </w:pPr>
          </w:p>
        </w:tc>
      </w:tr>
      <w:tr w:rsidR="001A2C7D" w:rsidRPr="008B7F3D" w:rsidTr="007E2168">
        <w:tc>
          <w:tcPr>
            <w:tcW w:w="4315" w:type="dxa"/>
          </w:tcPr>
          <w:p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Date or version (if downloaded, provide date)</w:t>
            </w:r>
          </w:p>
        </w:tc>
        <w:tc>
          <w:tcPr>
            <w:tcW w:w="5035" w:type="dxa"/>
          </w:tcPr>
          <w:p w:rsidR="001A2C7D" w:rsidRPr="00024A84" w:rsidRDefault="00024A84" w:rsidP="007E2168">
            <w:pPr>
              <w:autoSpaceDE w:val="0"/>
              <w:autoSpaceDN w:val="0"/>
              <w:adjustRightInd w:val="0"/>
              <w:rPr>
                <w:rFonts w:ascii="Cambria" w:eastAsia="宋体" w:hAnsi="Cambria" w:cstheme="minorHAnsi"/>
                <w:lang w:val="en-US" w:eastAsia="zh-CN"/>
              </w:rPr>
            </w:pPr>
            <w:r>
              <w:rPr>
                <w:rFonts w:ascii="Cambria" w:eastAsia="宋体" w:hAnsi="Cambria" w:cstheme="minorHAnsi" w:hint="eastAsia"/>
                <w:lang w:val="en-US" w:eastAsia="zh-CN"/>
              </w:rPr>
              <w:t>2</w:t>
            </w:r>
            <w:r>
              <w:rPr>
                <w:rFonts w:ascii="Cambria" w:eastAsia="宋体" w:hAnsi="Cambria" w:cstheme="minorHAnsi"/>
                <w:lang w:val="en-US" w:eastAsia="zh-CN"/>
              </w:rPr>
              <w:t>020-</w:t>
            </w:r>
            <w:r w:rsidR="00DA6684">
              <w:rPr>
                <w:rFonts w:ascii="Cambria" w:eastAsia="宋体" w:hAnsi="Cambria" w:cstheme="minorHAnsi"/>
                <w:lang w:val="en-US" w:eastAsia="zh-CN"/>
              </w:rPr>
              <w:t>02-26</w:t>
            </w:r>
          </w:p>
        </w:tc>
      </w:tr>
      <w:tr w:rsidR="001A2C7D" w:rsidRPr="008B7F3D" w:rsidTr="007E2168">
        <w:tc>
          <w:tcPr>
            <w:tcW w:w="4315" w:type="dxa"/>
          </w:tcPr>
          <w:p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Data transfer method and date</w:t>
            </w:r>
          </w:p>
        </w:tc>
        <w:tc>
          <w:tcPr>
            <w:tcW w:w="5035" w:type="dxa"/>
          </w:tcPr>
          <w:p w:rsidR="001A2C7D" w:rsidRPr="00DA6684" w:rsidRDefault="00DA6684" w:rsidP="007E2168">
            <w:pPr>
              <w:autoSpaceDE w:val="0"/>
              <w:autoSpaceDN w:val="0"/>
              <w:adjustRightInd w:val="0"/>
              <w:rPr>
                <w:rFonts w:ascii="Cambria" w:eastAsia="宋体" w:hAnsi="Cambria" w:cstheme="minorHAnsi"/>
                <w:lang w:val="en-US" w:eastAsia="zh-CN"/>
              </w:rPr>
            </w:pPr>
            <w:r>
              <w:rPr>
                <w:rFonts w:ascii="Cambria" w:eastAsia="宋体" w:hAnsi="Cambria" w:cstheme="minorHAnsi"/>
                <w:lang w:val="en-US" w:eastAsia="zh-CN"/>
              </w:rPr>
              <w:t>Sakai</w:t>
            </w:r>
          </w:p>
        </w:tc>
      </w:tr>
      <w:tr w:rsidR="001A2C7D" w:rsidRPr="008B7F3D" w:rsidTr="007E2168">
        <w:tc>
          <w:tcPr>
            <w:tcW w:w="4315" w:type="dxa"/>
          </w:tcPr>
          <w:p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Where dataset is stored</w:t>
            </w:r>
          </w:p>
        </w:tc>
        <w:tc>
          <w:tcPr>
            <w:tcW w:w="5035" w:type="dxa"/>
          </w:tcPr>
          <w:p w:rsidR="001A2C7D" w:rsidRPr="00DA6684" w:rsidRDefault="00DA6684" w:rsidP="007E2168">
            <w:pPr>
              <w:autoSpaceDE w:val="0"/>
              <w:autoSpaceDN w:val="0"/>
              <w:adjustRightInd w:val="0"/>
              <w:rPr>
                <w:rFonts w:ascii="Cambria" w:eastAsia="宋体" w:hAnsi="Cambria" w:cstheme="minorHAnsi"/>
                <w:lang w:val="en-US" w:eastAsia="zh-CN"/>
              </w:rPr>
            </w:pPr>
            <w:r>
              <w:rPr>
                <w:rFonts w:ascii="Cambria" w:eastAsia="宋体" w:hAnsi="Cambria" w:cstheme="minorHAnsi" w:hint="eastAsia"/>
                <w:lang w:val="en-US" w:eastAsia="zh-CN"/>
              </w:rPr>
              <w:t>S</w:t>
            </w:r>
            <w:r>
              <w:rPr>
                <w:rFonts w:ascii="Cambria" w:eastAsia="宋体" w:hAnsi="Cambria" w:cstheme="minorHAnsi"/>
                <w:lang w:val="en-US" w:eastAsia="zh-CN"/>
              </w:rPr>
              <w:t>akai</w:t>
            </w:r>
          </w:p>
        </w:tc>
      </w:tr>
    </w:tbl>
    <w:p w:rsidR="001A2C7D" w:rsidRPr="008B7F3D" w:rsidRDefault="001A2C7D" w:rsidP="001A2C7D">
      <w:pPr>
        <w:autoSpaceDE w:val="0"/>
        <w:autoSpaceDN w:val="0"/>
        <w:adjustRightInd w:val="0"/>
        <w:spacing w:line="240" w:lineRule="auto"/>
        <w:rPr>
          <w:rFonts w:ascii="Cambria" w:hAnsi="Cambria" w:cstheme="minorHAnsi"/>
          <w:lang w:val="en-US"/>
        </w:rPr>
      </w:pPr>
    </w:p>
    <w:p w:rsidR="001A2C7D" w:rsidRPr="008B7F3D" w:rsidRDefault="001A2C7D" w:rsidP="00AE534D">
      <w:pPr>
        <w:pStyle w:val="1"/>
        <w:keepLines/>
        <w:numPr>
          <w:ilvl w:val="0"/>
          <w:numId w:val="15"/>
        </w:numPr>
        <w:spacing w:before="480" w:after="0" w:line="276" w:lineRule="auto"/>
        <w:rPr>
          <w:rFonts w:ascii="Cambria" w:hAnsi="Cambria" w:cstheme="minorHAnsi"/>
          <w:lang w:val="en-US"/>
        </w:rPr>
      </w:pPr>
      <w:r w:rsidRPr="008B7F3D">
        <w:rPr>
          <w:rFonts w:ascii="Cambria" w:hAnsi="Cambria" w:cstheme="minorHAnsi"/>
          <w:lang w:val="en-US"/>
        </w:rPr>
        <w:lastRenderedPageBreak/>
        <w:t>Outcomes, Exposures, and Additional Variables of Interest</w:t>
      </w:r>
    </w:p>
    <w:p w:rsidR="001A2C7D" w:rsidRPr="00D4519F" w:rsidRDefault="001A2C7D" w:rsidP="00AE534D">
      <w:pPr>
        <w:pStyle w:val="2"/>
        <w:keepLines/>
        <w:numPr>
          <w:ilvl w:val="1"/>
          <w:numId w:val="15"/>
        </w:numPr>
        <w:spacing w:before="200" w:after="0" w:line="276" w:lineRule="auto"/>
        <w:rPr>
          <w:rFonts w:ascii="Cambria" w:hAnsi="Cambria" w:cstheme="minorHAnsi"/>
          <w:lang w:val="en-US"/>
        </w:rPr>
      </w:pPr>
      <w:r w:rsidRPr="008B7F3D">
        <w:rPr>
          <w:rFonts w:ascii="Cambria" w:hAnsi="Cambria" w:cstheme="minorHAnsi"/>
          <w:lang w:val="en-US"/>
        </w:rPr>
        <w:t>Primary Outcome(s)</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78"/>
        <w:gridCol w:w="2520"/>
        <w:gridCol w:w="2947"/>
      </w:tblGrid>
      <w:tr w:rsidR="001A2C7D" w:rsidRPr="008B7F3D" w:rsidTr="00330EAF">
        <w:trPr>
          <w:trHeight w:val="432"/>
        </w:trPr>
        <w:tc>
          <w:tcPr>
            <w:tcW w:w="1980" w:type="dxa"/>
          </w:tcPr>
          <w:p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Outcome</w:t>
            </w:r>
          </w:p>
        </w:tc>
        <w:tc>
          <w:tcPr>
            <w:tcW w:w="1778" w:type="dxa"/>
          </w:tcPr>
          <w:p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Description</w:t>
            </w:r>
          </w:p>
        </w:tc>
        <w:tc>
          <w:tcPr>
            <w:tcW w:w="2520" w:type="dxa"/>
          </w:tcPr>
          <w:p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 xml:space="preserve">Variables and Source </w:t>
            </w:r>
          </w:p>
        </w:tc>
        <w:tc>
          <w:tcPr>
            <w:tcW w:w="2947" w:type="dxa"/>
          </w:tcPr>
          <w:p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Specifications</w:t>
            </w:r>
          </w:p>
        </w:tc>
      </w:tr>
      <w:tr w:rsidR="001A2C7D" w:rsidRPr="008B7F3D" w:rsidTr="00330EAF">
        <w:trPr>
          <w:trHeight w:val="432"/>
        </w:trPr>
        <w:tc>
          <w:tcPr>
            <w:tcW w:w="1980" w:type="dxa"/>
          </w:tcPr>
          <w:p w:rsidR="001A2C7D" w:rsidRPr="008B7F3D" w:rsidRDefault="0099617B" w:rsidP="007E2168">
            <w:pPr>
              <w:spacing w:line="240" w:lineRule="auto"/>
              <w:rPr>
                <w:rFonts w:ascii="Cambria" w:hAnsi="Cambria" w:cstheme="minorHAnsi"/>
                <w:lang w:val="en-US"/>
              </w:rPr>
            </w:pPr>
            <w:r>
              <w:rPr>
                <w:rFonts w:ascii="Cambria" w:hAnsi="Cambria" w:cstheme="minorHAnsi"/>
                <w:lang w:val="en-US" w:eastAsia="zh-CN"/>
              </w:rPr>
              <w:t>MI at Period 2</w:t>
            </w:r>
          </w:p>
        </w:tc>
        <w:tc>
          <w:tcPr>
            <w:tcW w:w="1778" w:type="dxa"/>
          </w:tcPr>
          <w:p w:rsidR="001A2C7D" w:rsidRPr="008B7F3D" w:rsidRDefault="00C07D0A" w:rsidP="00330EAF">
            <w:pPr>
              <w:spacing w:line="240" w:lineRule="auto"/>
              <w:rPr>
                <w:rFonts w:ascii="Cambria" w:hAnsi="Cambria" w:cstheme="minorHAnsi"/>
                <w:lang w:val="en-US" w:eastAsia="zh-CN"/>
              </w:rPr>
            </w:pPr>
            <w:r>
              <w:rPr>
                <w:rFonts w:ascii="Arial" w:hAnsi="Arial" w:cs="Arial"/>
                <w:sz w:val="22"/>
                <w:szCs w:val="22"/>
                <w:lang w:val="en-US"/>
              </w:rPr>
              <w:t>Prevalent Myocardial Infarction</w:t>
            </w:r>
          </w:p>
        </w:tc>
        <w:tc>
          <w:tcPr>
            <w:tcW w:w="2520" w:type="dxa"/>
          </w:tcPr>
          <w:p w:rsidR="001A2C7D" w:rsidRPr="008B7F3D" w:rsidRDefault="00D4519F" w:rsidP="00C07D0A">
            <w:pPr>
              <w:autoSpaceDE w:val="0"/>
              <w:autoSpaceDN w:val="0"/>
              <w:adjustRightInd w:val="0"/>
              <w:spacing w:line="240" w:lineRule="auto"/>
              <w:rPr>
                <w:rFonts w:ascii="Cambria" w:hAnsi="Cambria" w:cstheme="minorHAnsi"/>
                <w:shd w:val="clear" w:color="auto" w:fill="FFFFFF"/>
                <w:lang w:val="en-US" w:eastAsia="zh-CN"/>
              </w:rPr>
            </w:pPr>
            <w:r>
              <w:rPr>
                <w:rFonts w:ascii="Cambria" w:hAnsi="Cambria" w:cstheme="minorHAnsi"/>
                <w:shd w:val="clear" w:color="auto" w:fill="FFFFFF"/>
                <w:lang w:val="en-US" w:eastAsia="zh-CN"/>
              </w:rPr>
              <w:t xml:space="preserve">Variable Name: </w:t>
            </w:r>
            <w:r w:rsidR="00C07D0A">
              <w:rPr>
                <w:rFonts w:ascii="Cambria" w:hAnsi="Cambria" w:cstheme="minorHAnsi"/>
                <w:shd w:val="clear" w:color="auto" w:fill="FFFFFF"/>
                <w:lang w:val="en-US" w:eastAsia="zh-CN"/>
              </w:rPr>
              <w:t>PREVMI, PERIOD</w:t>
            </w:r>
          </w:p>
        </w:tc>
        <w:tc>
          <w:tcPr>
            <w:tcW w:w="2947" w:type="dxa"/>
          </w:tcPr>
          <w:p w:rsidR="001A2C7D" w:rsidRPr="00D4519F" w:rsidRDefault="00D4519F" w:rsidP="00D4519F">
            <w:pPr>
              <w:spacing w:line="240" w:lineRule="auto"/>
              <w:rPr>
                <w:rFonts w:ascii="Cambria" w:hAnsi="Cambria" w:cstheme="minorHAnsi"/>
                <w:shd w:val="clear" w:color="auto" w:fill="FFFFFF"/>
              </w:rPr>
            </w:pPr>
            <w:r>
              <w:rPr>
                <w:rFonts w:ascii="Cambria" w:hAnsi="Cambria" w:cstheme="minorHAnsi"/>
                <w:shd w:val="clear" w:color="auto" w:fill="FFFFFF"/>
              </w:rPr>
              <w:t>0-</w:t>
            </w:r>
            <w:r w:rsidRPr="00D4519F">
              <w:rPr>
                <w:rFonts w:ascii="Cambria" w:hAnsi="Cambria" w:cstheme="minorHAnsi"/>
                <w:shd w:val="clear" w:color="auto" w:fill="FFFFFF"/>
              </w:rPr>
              <w:t xml:space="preserve">No </w:t>
            </w:r>
            <w:r w:rsidR="00C07D0A">
              <w:rPr>
                <w:rFonts w:ascii="Cambria" w:hAnsi="Cambria" w:cstheme="minorHAnsi"/>
                <w:shd w:val="clear" w:color="auto" w:fill="FFFFFF"/>
              </w:rPr>
              <w:t>prevalent MI at Period 2</w:t>
            </w:r>
          </w:p>
          <w:p w:rsidR="00D4519F" w:rsidRPr="00330EAF" w:rsidRDefault="00330EAF" w:rsidP="00330EAF">
            <w:pPr>
              <w:spacing w:line="240" w:lineRule="auto"/>
              <w:rPr>
                <w:rFonts w:ascii="Cambria" w:hAnsi="Cambria" w:cstheme="minorHAnsi"/>
                <w:lang w:eastAsia="zh-CN"/>
              </w:rPr>
            </w:pPr>
            <w:r>
              <w:rPr>
                <w:rFonts w:ascii="Cambria" w:hAnsi="Cambria" w:cstheme="minorHAnsi"/>
                <w:lang w:eastAsia="zh-CN"/>
              </w:rPr>
              <w:t>1-</w:t>
            </w:r>
            <w:r w:rsidR="00C07D0A">
              <w:rPr>
                <w:rFonts w:ascii="Cambria" w:hAnsi="Cambria" w:cstheme="minorHAnsi"/>
                <w:lang w:eastAsia="zh-CN"/>
              </w:rPr>
              <w:t>Prevalent MI at Period 2</w:t>
            </w:r>
          </w:p>
          <w:p w:rsidR="00330EAF" w:rsidRPr="00330EAF" w:rsidRDefault="00330EAF" w:rsidP="00330EAF">
            <w:pPr>
              <w:spacing w:line="240" w:lineRule="auto"/>
              <w:rPr>
                <w:rFonts w:ascii="Cambria" w:hAnsi="Cambria" w:cstheme="minorHAnsi"/>
                <w:lang w:eastAsia="zh-CN"/>
              </w:rPr>
            </w:pPr>
            <w:r>
              <w:rPr>
                <w:rFonts w:ascii="Cambria" w:hAnsi="Cambria" w:cstheme="minorHAnsi" w:hint="eastAsia"/>
                <w:lang w:eastAsia="zh-CN"/>
              </w:rPr>
              <w:t>P</w:t>
            </w:r>
            <w:r>
              <w:rPr>
                <w:rFonts w:ascii="Cambria" w:hAnsi="Cambria" w:cstheme="minorHAnsi"/>
                <w:lang w:eastAsia="zh-CN"/>
              </w:rPr>
              <w:t>ERIOD=</w:t>
            </w:r>
            <w:r w:rsidR="00C07D0A">
              <w:rPr>
                <w:rFonts w:ascii="Cambria" w:hAnsi="Cambria" w:cstheme="minorHAnsi"/>
                <w:lang w:eastAsia="zh-CN"/>
              </w:rPr>
              <w:t>2</w:t>
            </w:r>
          </w:p>
        </w:tc>
      </w:tr>
    </w:tbl>
    <w:p w:rsidR="001A2C7D" w:rsidRPr="008B7F3D" w:rsidRDefault="001A2C7D" w:rsidP="001A2C7D">
      <w:pPr>
        <w:autoSpaceDE w:val="0"/>
        <w:autoSpaceDN w:val="0"/>
        <w:adjustRightInd w:val="0"/>
        <w:spacing w:line="240" w:lineRule="auto"/>
        <w:rPr>
          <w:rFonts w:ascii="Cambria" w:hAnsi="Cambria" w:cstheme="minorHAnsi"/>
          <w:i/>
          <w:lang w:val="en-US"/>
        </w:rPr>
      </w:pPr>
    </w:p>
    <w:p w:rsidR="001A2C7D" w:rsidRPr="00D4519F" w:rsidRDefault="001A2C7D" w:rsidP="00BD3DC5">
      <w:pPr>
        <w:pStyle w:val="2"/>
        <w:keepLines/>
        <w:numPr>
          <w:ilvl w:val="1"/>
          <w:numId w:val="15"/>
        </w:numPr>
        <w:spacing w:before="200" w:after="0" w:line="276" w:lineRule="auto"/>
        <w:rPr>
          <w:rFonts w:ascii="Cambria" w:hAnsi="Cambria" w:cstheme="minorHAnsi"/>
          <w:lang w:val="en-US"/>
        </w:rPr>
      </w:pPr>
      <w:r w:rsidRPr="008B7F3D">
        <w:rPr>
          <w:rFonts w:ascii="Cambria" w:hAnsi="Cambria" w:cstheme="minorHAnsi"/>
          <w:lang w:val="en-US"/>
        </w:rPr>
        <w:t>Additional Variables of Interest</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2499"/>
        <w:gridCol w:w="2127"/>
        <w:gridCol w:w="2567"/>
      </w:tblGrid>
      <w:tr w:rsidR="001A2C7D" w:rsidRPr="008B7F3D" w:rsidTr="00167695">
        <w:trPr>
          <w:trHeight w:val="432"/>
        </w:trPr>
        <w:tc>
          <w:tcPr>
            <w:tcW w:w="2032" w:type="dxa"/>
          </w:tcPr>
          <w:p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Variable</w:t>
            </w:r>
          </w:p>
        </w:tc>
        <w:tc>
          <w:tcPr>
            <w:tcW w:w="2499" w:type="dxa"/>
          </w:tcPr>
          <w:p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Description</w:t>
            </w:r>
          </w:p>
        </w:tc>
        <w:tc>
          <w:tcPr>
            <w:tcW w:w="2127" w:type="dxa"/>
          </w:tcPr>
          <w:p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 xml:space="preserve">Variables and Source </w:t>
            </w:r>
          </w:p>
        </w:tc>
        <w:tc>
          <w:tcPr>
            <w:tcW w:w="2567" w:type="dxa"/>
          </w:tcPr>
          <w:p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Specifications</w:t>
            </w:r>
          </w:p>
        </w:tc>
      </w:tr>
      <w:tr w:rsidR="00C07D0A" w:rsidRPr="008B7F3D" w:rsidTr="00167695">
        <w:trPr>
          <w:trHeight w:val="432"/>
        </w:trPr>
        <w:tc>
          <w:tcPr>
            <w:tcW w:w="2032" w:type="dxa"/>
          </w:tcPr>
          <w:p w:rsidR="00C07D0A" w:rsidRPr="00C07D0A" w:rsidRDefault="00C07D0A" w:rsidP="007E2168">
            <w:pPr>
              <w:spacing w:line="240" w:lineRule="auto"/>
              <w:rPr>
                <w:rFonts w:ascii="Cambria" w:hAnsi="Cambria" w:cstheme="minorHAnsi" w:hint="eastAsia"/>
                <w:szCs w:val="16"/>
                <w:lang w:val="en-US" w:eastAsia="zh-CN"/>
              </w:rPr>
            </w:pPr>
            <w:r>
              <w:rPr>
                <w:rFonts w:ascii="Cambria" w:hAnsi="Cambria" w:cstheme="minorHAnsi"/>
                <w:szCs w:val="16"/>
                <w:lang w:val="en-US" w:eastAsia="zh-CN"/>
              </w:rPr>
              <w:t>glucose</w:t>
            </w:r>
          </w:p>
        </w:tc>
        <w:tc>
          <w:tcPr>
            <w:tcW w:w="2499" w:type="dxa"/>
          </w:tcPr>
          <w:p w:rsidR="00C07D0A" w:rsidRPr="00C07D0A" w:rsidRDefault="00C07D0A" w:rsidP="007E2168">
            <w:pPr>
              <w:spacing w:line="240" w:lineRule="auto"/>
              <w:rPr>
                <w:rFonts w:ascii="Cambria" w:hAnsi="Cambria" w:cstheme="minorHAnsi"/>
                <w:szCs w:val="16"/>
                <w:lang w:val="en-US"/>
              </w:rPr>
            </w:pPr>
            <w:r>
              <w:rPr>
                <w:rFonts w:ascii="Arial" w:hAnsi="Arial" w:cs="Arial"/>
                <w:sz w:val="22"/>
                <w:szCs w:val="22"/>
                <w:lang w:val="en-US"/>
              </w:rPr>
              <w:t>Casual serum glucose (mg/dL)</w:t>
            </w:r>
          </w:p>
        </w:tc>
        <w:tc>
          <w:tcPr>
            <w:tcW w:w="2127" w:type="dxa"/>
          </w:tcPr>
          <w:p w:rsidR="00C07D0A" w:rsidRDefault="000D1983" w:rsidP="007E2168">
            <w:pPr>
              <w:spacing w:line="240" w:lineRule="auto"/>
              <w:rPr>
                <w:rFonts w:ascii="Cambria" w:hAnsi="Cambria" w:cstheme="minorHAnsi"/>
                <w:szCs w:val="16"/>
                <w:lang w:val="en-US" w:eastAsia="zh-CN"/>
              </w:rPr>
            </w:pPr>
            <w:r>
              <w:rPr>
                <w:rFonts w:ascii="Cambria" w:hAnsi="Cambria" w:cstheme="minorHAnsi"/>
                <w:szCs w:val="16"/>
                <w:lang w:val="en-US" w:eastAsia="zh-CN"/>
              </w:rPr>
              <w:t>Varia</w:t>
            </w:r>
            <w:r w:rsidR="00167695">
              <w:rPr>
                <w:rFonts w:ascii="Cambria" w:hAnsi="Cambria" w:cstheme="minorHAnsi"/>
                <w:szCs w:val="16"/>
                <w:lang w:val="en-US" w:eastAsia="zh-CN"/>
              </w:rPr>
              <w:t>b</w:t>
            </w:r>
            <w:r>
              <w:rPr>
                <w:rFonts w:ascii="Cambria" w:hAnsi="Cambria" w:cstheme="minorHAnsi"/>
                <w:szCs w:val="16"/>
                <w:lang w:val="en-US" w:eastAsia="zh-CN"/>
              </w:rPr>
              <w:t>le</w:t>
            </w:r>
            <w:r w:rsidR="00167695">
              <w:rPr>
                <w:rFonts w:ascii="Cambria" w:hAnsi="Cambria" w:cstheme="minorHAnsi"/>
                <w:szCs w:val="16"/>
                <w:lang w:val="en-US" w:eastAsia="zh-CN"/>
              </w:rPr>
              <w:t xml:space="preserve"> Name: </w:t>
            </w:r>
            <w:r w:rsidR="00C07D0A" w:rsidRPr="00C07D0A">
              <w:rPr>
                <w:rFonts w:ascii="Cambria" w:hAnsi="Cambria" w:cstheme="minorHAnsi" w:hint="eastAsia"/>
                <w:szCs w:val="16"/>
                <w:lang w:val="en-US" w:eastAsia="zh-CN"/>
              </w:rPr>
              <w:t>G</w:t>
            </w:r>
            <w:r w:rsidR="00C07D0A" w:rsidRPr="00C07D0A">
              <w:rPr>
                <w:rFonts w:ascii="Cambria" w:hAnsi="Cambria" w:cstheme="minorHAnsi"/>
                <w:szCs w:val="16"/>
                <w:lang w:val="en-US" w:eastAsia="zh-CN"/>
              </w:rPr>
              <w:t>LUCOSE</w:t>
            </w:r>
          </w:p>
          <w:p w:rsidR="000D1983" w:rsidRPr="00C07D0A" w:rsidRDefault="000D1983" w:rsidP="007E2168">
            <w:pPr>
              <w:spacing w:line="240" w:lineRule="auto"/>
              <w:rPr>
                <w:rFonts w:ascii="Cambria" w:hAnsi="Cambria" w:cstheme="minorHAnsi" w:hint="eastAsia"/>
                <w:szCs w:val="16"/>
                <w:lang w:val="en-US" w:eastAsia="zh-CN"/>
              </w:rPr>
            </w:pPr>
            <w:r>
              <w:rPr>
                <w:rFonts w:ascii="Cambria" w:hAnsi="Cambria" w:cstheme="minorHAnsi"/>
                <w:szCs w:val="16"/>
                <w:lang w:val="en-US" w:eastAsia="zh-CN"/>
              </w:rPr>
              <w:t>Period =1</w:t>
            </w:r>
          </w:p>
        </w:tc>
        <w:tc>
          <w:tcPr>
            <w:tcW w:w="2567" w:type="dxa"/>
          </w:tcPr>
          <w:p w:rsidR="00C07D0A" w:rsidRDefault="0028733C" w:rsidP="007E2168">
            <w:pPr>
              <w:spacing w:line="240" w:lineRule="auto"/>
              <w:rPr>
                <w:rFonts w:ascii="Cambria" w:hAnsi="Cambria" w:cstheme="minorHAnsi"/>
                <w:szCs w:val="16"/>
                <w:lang w:val="en-US" w:eastAsia="zh-CN"/>
              </w:rPr>
            </w:pPr>
            <w:r>
              <w:rPr>
                <w:rFonts w:ascii="Cambria" w:hAnsi="Cambria" w:cstheme="minorHAnsi"/>
                <w:szCs w:val="16"/>
                <w:lang w:val="en-US" w:eastAsia="zh-CN"/>
              </w:rPr>
              <w:t>Continuous variable</w:t>
            </w:r>
          </w:p>
          <w:p w:rsidR="0028733C" w:rsidRPr="0028733C" w:rsidRDefault="0028733C" w:rsidP="007E2168">
            <w:pPr>
              <w:spacing w:line="240" w:lineRule="auto"/>
              <w:rPr>
                <w:rFonts w:ascii="Cambria" w:hAnsi="Cambria" w:cstheme="minorHAnsi" w:hint="eastAsia"/>
                <w:szCs w:val="16"/>
                <w:lang w:val="en-US" w:eastAsia="zh-CN"/>
              </w:rPr>
            </w:pPr>
            <w:r>
              <w:rPr>
                <w:rFonts w:ascii="Cambria" w:hAnsi="Cambria" w:cstheme="minorHAnsi"/>
                <w:szCs w:val="16"/>
                <w:lang w:val="en-US" w:eastAsia="zh-CN"/>
              </w:rPr>
              <w:t>Range: 39-478</w:t>
            </w:r>
          </w:p>
        </w:tc>
      </w:tr>
      <w:tr w:rsidR="001A2C7D" w:rsidRPr="008B7F3D" w:rsidTr="00167695">
        <w:trPr>
          <w:trHeight w:val="432"/>
        </w:trPr>
        <w:tc>
          <w:tcPr>
            <w:tcW w:w="2032" w:type="dxa"/>
          </w:tcPr>
          <w:p w:rsidR="001A2C7D" w:rsidRPr="008B7F3D" w:rsidRDefault="00DA6866" w:rsidP="007E2168">
            <w:pPr>
              <w:spacing w:line="240" w:lineRule="auto"/>
              <w:rPr>
                <w:rFonts w:ascii="Cambria" w:hAnsi="Cambria" w:cstheme="minorHAnsi"/>
                <w:lang w:val="en-US" w:eastAsia="zh-CN"/>
              </w:rPr>
            </w:pPr>
            <w:r>
              <w:rPr>
                <w:rFonts w:ascii="Cambria" w:hAnsi="Cambria" w:cstheme="minorHAnsi" w:hint="eastAsia"/>
                <w:lang w:val="en-US" w:eastAsia="zh-CN"/>
              </w:rPr>
              <w:t>ag</w:t>
            </w:r>
            <w:r>
              <w:rPr>
                <w:rFonts w:ascii="Cambria" w:hAnsi="Cambria" w:cstheme="minorHAnsi"/>
                <w:lang w:val="en-US" w:eastAsia="zh-CN"/>
              </w:rPr>
              <w:t>e</w:t>
            </w:r>
          </w:p>
        </w:tc>
        <w:tc>
          <w:tcPr>
            <w:tcW w:w="2499" w:type="dxa"/>
          </w:tcPr>
          <w:p w:rsidR="001A2C7D" w:rsidRPr="008B7F3D" w:rsidRDefault="00D4519F" w:rsidP="007E2168">
            <w:pPr>
              <w:spacing w:line="240" w:lineRule="auto"/>
              <w:rPr>
                <w:rFonts w:ascii="Cambria" w:hAnsi="Cambria" w:cstheme="minorHAnsi"/>
                <w:lang w:val="en-US"/>
              </w:rPr>
            </w:pPr>
            <w:r>
              <w:rPr>
                <w:rFonts w:ascii="Arial" w:hAnsi="Arial" w:cs="Arial"/>
                <w:sz w:val="22"/>
                <w:szCs w:val="22"/>
                <w:lang w:val="en-US"/>
              </w:rPr>
              <w:t>Age at exam (years)</w:t>
            </w:r>
          </w:p>
        </w:tc>
        <w:tc>
          <w:tcPr>
            <w:tcW w:w="2127" w:type="dxa"/>
          </w:tcPr>
          <w:p w:rsidR="001A2C7D" w:rsidRDefault="00330EAF" w:rsidP="007E2168">
            <w:pPr>
              <w:autoSpaceDE w:val="0"/>
              <w:autoSpaceDN w:val="0"/>
              <w:adjustRightInd w:val="0"/>
              <w:spacing w:line="240" w:lineRule="auto"/>
              <w:rPr>
                <w:rFonts w:ascii="Cambria" w:hAnsi="Cambria" w:cstheme="minorHAnsi"/>
                <w:shd w:val="clear" w:color="auto" w:fill="FFFFFF"/>
                <w:lang w:val="en-US" w:eastAsia="zh-CN"/>
              </w:rPr>
            </w:pPr>
            <w:r>
              <w:rPr>
                <w:rFonts w:ascii="Cambria" w:hAnsi="Cambria" w:cstheme="minorHAnsi"/>
                <w:shd w:val="clear" w:color="auto" w:fill="FFFFFF"/>
                <w:lang w:val="en-US" w:eastAsia="zh-CN"/>
              </w:rPr>
              <w:t>Variable Name: AGE</w:t>
            </w:r>
          </w:p>
          <w:p w:rsidR="000D1983" w:rsidRPr="008B7F3D" w:rsidRDefault="000D1983" w:rsidP="007E2168">
            <w:pPr>
              <w:autoSpaceDE w:val="0"/>
              <w:autoSpaceDN w:val="0"/>
              <w:adjustRightInd w:val="0"/>
              <w:spacing w:line="240" w:lineRule="auto"/>
              <w:rPr>
                <w:rFonts w:ascii="Cambria" w:hAnsi="Cambria" w:cstheme="minorHAnsi"/>
                <w:shd w:val="clear" w:color="auto" w:fill="FFFFFF"/>
                <w:lang w:val="en-US"/>
              </w:rPr>
            </w:pPr>
            <w:r>
              <w:rPr>
                <w:rFonts w:ascii="Cambria" w:hAnsi="Cambria" w:cstheme="minorHAnsi"/>
                <w:shd w:val="clear" w:color="auto" w:fill="FFFFFF"/>
                <w:lang w:val="en-US" w:eastAsia="zh-CN"/>
              </w:rPr>
              <w:t>Period = 1</w:t>
            </w:r>
          </w:p>
        </w:tc>
        <w:tc>
          <w:tcPr>
            <w:tcW w:w="2567" w:type="dxa"/>
          </w:tcPr>
          <w:p w:rsidR="001A2C7D" w:rsidRDefault="00D4519F" w:rsidP="007E2168">
            <w:pPr>
              <w:spacing w:line="240" w:lineRule="auto"/>
              <w:rPr>
                <w:rFonts w:ascii="Cambria" w:hAnsi="Cambria" w:cstheme="minorHAnsi"/>
                <w:lang w:val="en-US" w:eastAsia="zh-CN"/>
              </w:rPr>
            </w:pPr>
            <w:r>
              <w:rPr>
                <w:rFonts w:ascii="Cambria" w:hAnsi="Cambria" w:cstheme="minorHAnsi" w:hint="eastAsia"/>
                <w:lang w:val="en-US" w:eastAsia="zh-CN"/>
              </w:rPr>
              <w:t>C</w:t>
            </w:r>
            <w:r>
              <w:rPr>
                <w:rFonts w:ascii="Cambria" w:hAnsi="Cambria" w:cstheme="minorHAnsi"/>
                <w:lang w:val="en-US" w:eastAsia="zh-CN"/>
              </w:rPr>
              <w:t>ontinuous variable</w:t>
            </w:r>
          </w:p>
          <w:p w:rsidR="00330EAF" w:rsidRDefault="00330EAF" w:rsidP="007E2168">
            <w:pPr>
              <w:spacing w:line="240" w:lineRule="auto"/>
              <w:rPr>
                <w:rFonts w:ascii="Cambria" w:hAnsi="Cambria" w:cstheme="minorHAnsi"/>
                <w:lang w:val="en-US" w:eastAsia="zh-CN"/>
              </w:rPr>
            </w:pPr>
            <w:r>
              <w:rPr>
                <w:rFonts w:ascii="Cambria" w:hAnsi="Cambria" w:cstheme="minorHAnsi"/>
                <w:lang w:val="en-US" w:eastAsia="zh-CN"/>
              </w:rPr>
              <w:t>Range: 32-81</w:t>
            </w:r>
          </w:p>
          <w:p w:rsidR="006757D4" w:rsidRPr="008B7F3D" w:rsidRDefault="006757D4" w:rsidP="007E2168">
            <w:pPr>
              <w:spacing w:line="240" w:lineRule="auto"/>
              <w:rPr>
                <w:rFonts w:ascii="Cambria" w:hAnsi="Cambria" w:cstheme="minorHAnsi"/>
                <w:lang w:val="en-US" w:eastAsia="zh-CN"/>
              </w:rPr>
            </w:pPr>
          </w:p>
        </w:tc>
      </w:tr>
      <w:tr w:rsidR="00DA6866" w:rsidRPr="008B7F3D" w:rsidTr="00167695">
        <w:trPr>
          <w:trHeight w:val="432"/>
        </w:trPr>
        <w:tc>
          <w:tcPr>
            <w:tcW w:w="2032" w:type="dxa"/>
          </w:tcPr>
          <w:p w:rsidR="00DA6866" w:rsidRDefault="00D36AA3" w:rsidP="007E2168">
            <w:pPr>
              <w:spacing w:line="240" w:lineRule="auto"/>
              <w:rPr>
                <w:rFonts w:ascii="Cambria" w:hAnsi="Cambria" w:cstheme="minorHAnsi"/>
                <w:lang w:val="en-US" w:eastAsia="zh-CN"/>
              </w:rPr>
            </w:pPr>
            <w:r>
              <w:rPr>
                <w:rFonts w:ascii="Cambria" w:hAnsi="Cambria" w:cstheme="minorHAnsi"/>
                <w:lang w:val="en-US" w:eastAsia="zh-CN"/>
              </w:rPr>
              <w:t>hypertension</w:t>
            </w:r>
          </w:p>
        </w:tc>
        <w:tc>
          <w:tcPr>
            <w:tcW w:w="2499" w:type="dxa"/>
          </w:tcPr>
          <w:p w:rsidR="00DA6866" w:rsidRPr="00167695" w:rsidRDefault="00167695" w:rsidP="00167695">
            <w:pPr>
              <w:widowControl w:val="0"/>
              <w:autoSpaceDE w:val="0"/>
              <w:autoSpaceDN w:val="0"/>
              <w:adjustRightInd w:val="0"/>
              <w:spacing w:line="240" w:lineRule="auto"/>
              <w:rPr>
                <w:rFonts w:ascii="Arial" w:hAnsi="Arial" w:cs="Arial"/>
                <w:sz w:val="22"/>
                <w:szCs w:val="22"/>
                <w:lang w:val="en-US"/>
              </w:rPr>
            </w:pPr>
            <w:r>
              <w:rPr>
                <w:rFonts w:ascii="Arial" w:hAnsi="Arial" w:cs="Arial"/>
                <w:sz w:val="22"/>
                <w:szCs w:val="22"/>
                <w:lang w:val="en-US"/>
              </w:rPr>
              <w:t>Subject was</w:t>
            </w:r>
            <w:r>
              <w:rPr>
                <w:rFonts w:ascii="Arial" w:hAnsi="Arial" w:cs="Arial" w:hint="eastAsia"/>
                <w:sz w:val="22"/>
                <w:szCs w:val="22"/>
                <w:lang w:val="en-US" w:eastAsia="zh-CN"/>
              </w:rPr>
              <w:t xml:space="preserve"> </w:t>
            </w:r>
            <w:r>
              <w:rPr>
                <w:rFonts w:ascii="Arial" w:hAnsi="Arial" w:cs="Arial"/>
                <w:sz w:val="22"/>
                <w:szCs w:val="22"/>
                <w:lang w:val="en-US"/>
              </w:rPr>
              <w:t>defined as hypertensive if treated or</w:t>
            </w:r>
            <w:r>
              <w:rPr>
                <w:rFonts w:ascii="Arial" w:hAnsi="Arial" w:cs="Arial" w:hint="eastAsia"/>
                <w:sz w:val="22"/>
                <w:szCs w:val="22"/>
                <w:lang w:val="en-US" w:eastAsia="zh-CN"/>
              </w:rPr>
              <w:t xml:space="preserve"> </w:t>
            </w:r>
            <w:r>
              <w:rPr>
                <w:rFonts w:ascii="Arial" w:hAnsi="Arial" w:cs="Arial"/>
                <w:sz w:val="22"/>
                <w:szCs w:val="22"/>
                <w:lang w:val="en-US"/>
              </w:rPr>
              <w:t>if second exam at which mean</w:t>
            </w:r>
            <w:r>
              <w:rPr>
                <w:rFonts w:ascii="Arial" w:hAnsi="Arial" w:cs="Arial" w:hint="eastAsia"/>
                <w:sz w:val="22"/>
                <w:szCs w:val="22"/>
                <w:lang w:val="en-US" w:eastAsia="zh-CN"/>
              </w:rPr>
              <w:t xml:space="preserve"> </w:t>
            </w:r>
            <w:r>
              <w:rPr>
                <w:rFonts w:ascii="Arial" w:hAnsi="Arial" w:cs="Arial"/>
                <w:sz w:val="22"/>
                <w:szCs w:val="22"/>
                <w:lang w:val="en-US"/>
              </w:rPr>
              <w:t>systolic was &gt;=140 mmHg or mean</w:t>
            </w:r>
            <w:r>
              <w:rPr>
                <w:rFonts w:ascii="Arial" w:hAnsi="Arial" w:cs="Arial" w:hint="eastAsia"/>
                <w:sz w:val="22"/>
                <w:szCs w:val="22"/>
                <w:lang w:val="en-US" w:eastAsia="zh-CN"/>
              </w:rPr>
              <w:t xml:space="preserve"> </w:t>
            </w:r>
            <w:r>
              <w:rPr>
                <w:rFonts w:ascii="Arial" w:hAnsi="Arial" w:cs="Arial"/>
                <w:sz w:val="22"/>
                <w:szCs w:val="22"/>
                <w:lang w:val="en-US"/>
              </w:rPr>
              <w:t>Diastolic &gt;=90 mmHg</w:t>
            </w:r>
          </w:p>
        </w:tc>
        <w:tc>
          <w:tcPr>
            <w:tcW w:w="2127" w:type="dxa"/>
          </w:tcPr>
          <w:p w:rsidR="00DA6866" w:rsidRDefault="00330EAF" w:rsidP="000D1983">
            <w:pPr>
              <w:autoSpaceDE w:val="0"/>
              <w:autoSpaceDN w:val="0"/>
              <w:adjustRightInd w:val="0"/>
              <w:spacing w:line="240" w:lineRule="auto"/>
              <w:rPr>
                <w:rFonts w:ascii="Arial" w:hAnsi="Arial" w:cs="Arial"/>
                <w:sz w:val="22"/>
                <w:szCs w:val="22"/>
                <w:lang w:val="en-US"/>
              </w:rPr>
            </w:pPr>
            <w:r>
              <w:rPr>
                <w:rFonts w:ascii="Cambria" w:hAnsi="Cambria" w:cstheme="minorHAnsi" w:hint="eastAsia"/>
                <w:shd w:val="clear" w:color="auto" w:fill="FFFFFF"/>
                <w:lang w:val="en-US" w:eastAsia="zh-CN"/>
              </w:rPr>
              <w:t>V</w:t>
            </w:r>
            <w:r>
              <w:rPr>
                <w:rFonts w:ascii="Cambria" w:hAnsi="Cambria" w:cstheme="minorHAnsi"/>
                <w:shd w:val="clear" w:color="auto" w:fill="FFFFFF"/>
                <w:lang w:val="en-US" w:eastAsia="zh-CN"/>
              </w:rPr>
              <w:t xml:space="preserve">ariable Name: </w:t>
            </w:r>
            <w:r w:rsidR="000D1983">
              <w:rPr>
                <w:rFonts w:ascii="Arial" w:hAnsi="Arial" w:cs="Arial"/>
                <w:sz w:val="22"/>
                <w:szCs w:val="22"/>
                <w:lang w:val="en-US"/>
              </w:rPr>
              <w:t>PREVHYP</w:t>
            </w:r>
          </w:p>
          <w:p w:rsidR="000D1983" w:rsidRPr="008B7F3D" w:rsidRDefault="000D1983" w:rsidP="000D1983">
            <w:pPr>
              <w:autoSpaceDE w:val="0"/>
              <w:autoSpaceDN w:val="0"/>
              <w:adjustRightInd w:val="0"/>
              <w:spacing w:line="240" w:lineRule="auto"/>
              <w:rPr>
                <w:rFonts w:ascii="Cambria" w:hAnsi="Cambria" w:cstheme="minorHAnsi"/>
                <w:shd w:val="clear" w:color="auto" w:fill="FFFFFF"/>
                <w:lang w:val="en-US" w:eastAsia="zh-CN"/>
              </w:rPr>
            </w:pPr>
            <w:r>
              <w:rPr>
                <w:rFonts w:ascii="Arial" w:hAnsi="Arial" w:cs="Arial"/>
                <w:sz w:val="22"/>
                <w:szCs w:val="22"/>
                <w:lang w:val="en-US"/>
              </w:rPr>
              <w:t>Period = 1</w:t>
            </w:r>
          </w:p>
        </w:tc>
        <w:tc>
          <w:tcPr>
            <w:tcW w:w="2567" w:type="dxa"/>
          </w:tcPr>
          <w:p w:rsidR="00330EAF" w:rsidRPr="008B7F3D" w:rsidRDefault="000D1983" w:rsidP="007E2168">
            <w:pPr>
              <w:spacing w:line="240" w:lineRule="auto"/>
              <w:rPr>
                <w:rFonts w:ascii="Cambria" w:hAnsi="Cambria" w:cstheme="minorHAnsi"/>
                <w:lang w:val="en-US" w:eastAsia="zh-CN"/>
              </w:rPr>
            </w:pPr>
            <w:r>
              <w:rPr>
                <w:rFonts w:ascii="Cambria" w:hAnsi="Cambria" w:cstheme="minorHAnsi"/>
                <w:lang w:val="en-US" w:eastAsia="zh-CN"/>
              </w:rPr>
              <w:t>Binary Variable</w:t>
            </w:r>
          </w:p>
        </w:tc>
      </w:tr>
    </w:tbl>
    <w:p w:rsidR="001A2C7D" w:rsidRPr="008B7F3D" w:rsidRDefault="001A2C7D" w:rsidP="00AE534D">
      <w:pPr>
        <w:pStyle w:val="1"/>
        <w:keepLines/>
        <w:numPr>
          <w:ilvl w:val="0"/>
          <w:numId w:val="15"/>
        </w:numPr>
        <w:spacing w:before="480" w:after="0" w:line="276" w:lineRule="auto"/>
        <w:rPr>
          <w:rFonts w:ascii="Cambria" w:hAnsi="Cambria" w:cstheme="minorHAnsi"/>
          <w:lang w:val="en-US"/>
        </w:rPr>
      </w:pPr>
      <w:r w:rsidRPr="008B7F3D">
        <w:rPr>
          <w:rFonts w:ascii="Cambria" w:hAnsi="Cambria" w:cstheme="minorHAnsi"/>
          <w:lang w:val="en-US"/>
        </w:rPr>
        <w:t>Statistical Analysis Plan</w:t>
      </w:r>
    </w:p>
    <w:p w:rsidR="001A2C7D" w:rsidRPr="008B7F3D" w:rsidRDefault="001A2C7D" w:rsidP="00AE534D">
      <w:pPr>
        <w:pStyle w:val="2"/>
        <w:keepLines/>
        <w:numPr>
          <w:ilvl w:val="1"/>
          <w:numId w:val="15"/>
        </w:numPr>
        <w:spacing w:before="200" w:after="0" w:line="276" w:lineRule="auto"/>
        <w:rPr>
          <w:rFonts w:ascii="Cambria" w:hAnsi="Cambria" w:cstheme="minorHAnsi"/>
          <w:lang w:val="en-US"/>
        </w:rPr>
      </w:pPr>
      <w:r w:rsidRPr="008B7F3D">
        <w:rPr>
          <w:rFonts w:ascii="Cambria" w:hAnsi="Cambria" w:cstheme="minorHAnsi"/>
          <w:lang w:val="en-US"/>
        </w:rPr>
        <w:t>Demographic and Clinical Characteristics (“Table 1”)</w:t>
      </w:r>
    </w:p>
    <w:p w:rsidR="001A2C7D" w:rsidRPr="000E68AE" w:rsidRDefault="00053134" w:rsidP="00AE534D">
      <w:pPr>
        <w:pStyle w:val="afff"/>
        <w:numPr>
          <w:ilvl w:val="0"/>
          <w:numId w:val="19"/>
        </w:numPr>
        <w:autoSpaceDE w:val="0"/>
        <w:autoSpaceDN w:val="0"/>
        <w:adjustRightInd w:val="0"/>
        <w:spacing w:line="240" w:lineRule="auto"/>
        <w:rPr>
          <w:rFonts w:ascii="Cambria" w:hAnsi="Cambria" w:cstheme="minorHAnsi"/>
          <w:lang w:eastAsia="zh-CN"/>
        </w:rPr>
      </w:pPr>
      <w:r>
        <w:rPr>
          <w:rFonts w:ascii="Cambria" w:eastAsia="宋体" w:hAnsi="Cambria" w:cstheme="minorHAnsi"/>
          <w:lang w:eastAsia="zh-CN"/>
        </w:rPr>
        <w:t xml:space="preserve">Baseline patient characteristics </w:t>
      </w:r>
      <w:r w:rsidR="000E68AE">
        <w:rPr>
          <w:rFonts w:ascii="Cambria" w:eastAsia="宋体" w:hAnsi="Cambria" w:cstheme="minorHAnsi"/>
          <w:lang w:eastAsia="zh-CN"/>
        </w:rPr>
        <w:t>at the time of period 1</w:t>
      </w:r>
    </w:p>
    <w:p w:rsidR="000E68AE" w:rsidRPr="000E68AE" w:rsidRDefault="000E68AE" w:rsidP="00AE534D">
      <w:pPr>
        <w:pStyle w:val="afff"/>
        <w:numPr>
          <w:ilvl w:val="0"/>
          <w:numId w:val="22"/>
        </w:numPr>
        <w:autoSpaceDE w:val="0"/>
        <w:autoSpaceDN w:val="0"/>
        <w:adjustRightInd w:val="0"/>
        <w:spacing w:line="240" w:lineRule="auto"/>
        <w:rPr>
          <w:rFonts w:ascii="Cambria" w:hAnsi="Cambria" w:cstheme="minorHAnsi"/>
          <w:lang w:eastAsia="zh-CN"/>
        </w:rPr>
      </w:pPr>
      <w:r>
        <w:rPr>
          <w:rFonts w:ascii="Cambria" w:eastAsia="宋体" w:hAnsi="Cambria" w:cstheme="minorHAnsi"/>
          <w:lang w:eastAsia="zh-CN"/>
        </w:rPr>
        <w:t>Variables will be summarized by mean and standard deviation for continuous variables and count and percentile for categorical variables.</w:t>
      </w:r>
    </w:p>
    <w:p w:rsidR="001A2C7D" w:rsidRPr="008B7F3D" w:rsidRDefault="001A2C7D" w:rsidP="00AE534D">
      <w:pPr>
        <w:pStyle w:val="2"/>
        <w:keepLines/>
        <w:numPr>
          <w:ilvl w:val="1"/>
          <w:numId w:val="15"/>
        </w:numPr>
        <w:spacing w:before="200" w:after="0" w:line="276" w:lineRule="auto"/>
        <w:rPr>
          <w:rFonts w:ascii="Cambria" w:hAnsi="Cambria" w:cstheme="minorHAnsi"/>
          <w:lang w:val="en-US"/>
        </w:rPr>
      </w:pPr>
      <w:bookmarkStart w:id="0" w:name="_GoBack"/>
      <w:bookmarkEnd w:id="0"/>
      <w:r w:rsidRPr="008B7F3D">
        <w:rPr>
          <w:rFonts w:ascii="Cambria" w:hAnsi="Cambria" w:cstheme="minorHAnsi"/>
          <w:lang w:val="en-US"/>
        </w:rPr>
        <w:t>Analyses Plan for Aim 1</w:t>
      </w:r>
    </w:p>
    <w:p w:rsidR="001A2C7D" w:rsidRDefault="001809CB" w:rsidP="00AE534D">
      <w:pPr>
        <w:pStyle w:val="afff"/>
        <w:numPr>
          <w:ilvl w:val="0"/>
          <w:numId w:val="19"/>
        </w:numPr>
        <w:autoSpaceDE w:val="0"/>
        <w:autoSpaceDN w:val="0"/>
        <w:adjustRightInd w:val="0"/>
        <w:spacing w:line="240" w:lineRule="auto"/>
        <w:rPr>
          <w:rFonts w:ascii="Cambria" w:hAnsi="Cambria" w:cstheme="minorHAnsi"/>
        </w:rPr>
      </w:pPr>
      <w:r w:rsidRPr="001809CB">
        <w:rPr>
          <w:rFonts w:ascii="Cambria" w:hAnsi="Cambria" w:cstheme="minorHAnsi"/>
        </w:rPr>
        <w:t xml:space="preserve">Association between </w:t>
      </w:r>
      <w:r w:rsidR="008A0BC1">
        <w:rPr>
          <w:rFonts w:ascii="Cambria" w:hAnsi="Cambria" w:cstheme="minorHAnsi"/>
        </w:rPr>
        <w:t>glucose and the incidence of MI</w:t>
      </w:r>
    </w:p>
    <w:p w:rsidR="008A0BC1" w:rsidRDefault="005E58B1" w:rsidP="008A0BC1">
      <w:pPr>
        <w:pStyle w:val="afff"/>
        <w:numPr>
          <w:ilvl w:val="0"/>
          <w:numId w:val="38"/>
        </w:numPr>
        <w:autoSpaceDE w:val="0"/>
        <w:autoSpaceDN w:val="0"/>
        <w:adjustRightInd w:val="0"/>
        <w:spacing w:line="240" w:lineRule="auto"/>
        <w:rPr>
          <w:rFonts w:ascii="Cambria" w:eastAsia="宋体" w:hAnsi="Cambria" w:cstheme="minorHAnsi"/>
          <w:lang w:eastAsia="zh-CN"/>
        </w:rPr>
      </w:pPr>
      <w:r>
        <w:rPr>
          <w:rFonts w:ascii="Cambria" w:eastAsia="宋体" w:hAnsi="Cambria" w:cstheme="minorHAnsi"/>
          <w:lang w:eastAsia="zh-CN"/>
        </w:rPr>
        <w:t>Two sample t test will be used to test the difference of glucose between people with MI and without MI if the distribution of glucose is normal. Mann Whitney test will be used to test the difference of glucose between people with MI and without MI if the distribution of glucose is not normal.</w:t>
      </w:r>
    </w:p>
    <w:p w:rsidR="005E58B1" w:rsidRPr="005E58B1" w:rsidRDefault="005E58B1" w:rsidP="005E58B1">
      <w:pPr>
        <w:pStyle w:val="afff"/>
        <w:autoSpaceDE w:val="0"/>
        <w:autoSpaceDN w:val="0"/>
        <w:adjustRightInd w:val="0"/>
        <w:spacing w:line="240" w:lineRule="auto"/>
        <w:ind w:left="1296"/>
        <w:rPr>
          <w:rFonts w:ascii="Cambria" w:eastAsia="宋体" w:hAnsi="Cambria" w:cstheme="minorHAnsi"/>
          <w:lang w:eastAsia="zh-CN"/>
        </w:rPr>
      </w:pPr>
      <w:r w:rsidRPr="005E58B1">
        <w:rPr>
          <w:rFonts w:ascii="Cambria" w:eastAsia="宋体" w:hAnsi="Cambria" w:cstheme="minorHAnsi"/>
          <w:i/>
          <w:u w:val="single"/>
          <w:lang w:eastAsia="zh-CN"/>
        </w:rPr>
        <w:t xml:space="preserve">Interpretation: </w:t>
      </w:r>
      <w:r>
        <w:rPr>
          <w:rFonts w:ascii="Cambria" w:eastAsia="宋体" w:hAnsi="Cambria" w:cstheme="minorHAnsi"/>
          <w:lang w:eastAsia="zh-CN"/>
        </w:rPr>
        <w:t>If we find a statistically significant difference of glucose between people with and without MI (p value &lt; 0.05), this would imply that patients with higher glucose have higher risk of incident MI.</w:t>
      </w:r>
    </w:p>
    <w:p w:rsidR="005E58B1" w:rsidRDefault="005E58B1" w:rsidP="005E58B1">
      <w:pPr>
        <w:pStyle w:val="afff"/>
        <w:numPr>
          <w:ilvl w:val="0"/>
          <w:numId w:val="38"/>
        </w:numPr>
        <w:autoSpaceDE w:val="0"/>
        <w:autoSpaceDN w:val="0"/>
        <w:adjustRightInd w:val="0"/>
        <w:spacing w:line="240" w:lineRule="auto"/>
        <w:rPr>
          <w:rFonts w:ascii="Cambria" w:eastAsia="宋体" w:hAnsi="Cambria" w:cstheme="minorHAnsi"/>
          <w:lang w:eastAsia="zh-CN"/>
        </w:rPr>
      </w:pPr>
      <w:r>
        <w:rPr>
          <w:rFonts w:ascii="Cambria" w:eastAsia="宋体" w:hAnsi="Cambria" w:cstheme="minorHAnsi"/>
          <w:lang w:eastAsia="zh-CN"/>
        </w:rPr>
        <w:t>Logistic regression models will be used to test the association between glucose and the risk of diabetes. The multivariate model will be as follows:</w:t>
      </w:r>
    </w:p>
    <w:p w:rsidR="005E58B1" w:rsidRPr="008A0BC1" w:rsidRDefault="005E58B1" w:rsidP="005E58B1">
      <w:pPr>
        <w:pStyle w:val="afff"/>
        <w:autoSpaceDE w:val="0"/>
        <w:autoSpaceDN w:val="0"/>
        <w:adjustRightInd w:val="0"/>
        <w:spacing w:line="240" w:lineRule="auto"/>
        <w:ind w:left="1296"/>
        <w:rPr>
          <w:rFonts w:ascii="Cambria" w:eastAsia="宋体" w:hAnsi="Cambria" w:cstheme="minorHAnsi"/>
          <w:lang w:eastAsia="zh-CN"/>
        </w:rPr>
      </w:pPr>
      <m:oMathPara>
        <m:oMath>
          <m:func>
            <m:funcPr>
              <m:ctrlPr>
                <w:rPr>
                  <w:rFonts w:ascii="Cambria Math" w:eastAsia="宋体" w:hAnsi="Cambria Math" w:cstheme="minorHAnsi"/>
                  <w:i/>
                  <w:lang w:eastAsia="zh-CN"/>
                </w:rPr>
              </m:ctrlPr>
            </m:funcPr>
            <m:fName>
              <m:r>
                <m:rPr>
                  <m:sty m:val="p"/>
                </m:rPr>
                <w:rPr>
                  <w:rFonts w:ascii="Cambria Math" w:eastAsia="宋体" w:hAnsi="Cambria Math" w:cstheme="minorHAnsi"/>
                  <w:lang w:eastAsia="zh-CN"/>
                </w:rPr>
                <m:t>log</m:t>
              </m:r>
            </m:fName>
            <m:e>
              <m:d>
                <m:dPr>
                  <m:ctrlPr>
                    <w:rPr>
                      <w:rFonts w:ascii="Cambria Math" w:eastAsia="宋体" w:hAnsi="Cambria Math" w:cstheme="minorHAnsi"/>
                      <w:i/>
                      <w:lang w:eastAsia="zh-CN"/>
                    </w:rPr>
                  </m:ctrlPr>
                </m:dPr>
                <m:e>
                  <m:f>
                    <m:fPr>
                      <m:ctrlPr>
                        <w:rPr>
                          <w:rFonts w:ascii="Cambria Math" w:eastAsia="宋体" w:hAnsi="Cambria Math" w:cstheme="minorHAnsi"/>
                          <w:i/>
                          <w:lang w:eastAsia="zh-CN"/>
                        </w:rPr>
                      </m:ctrlPr>
                    </m:fPr>
                    <m:num>
                      <m:r>
                        <w:rPr>
                          <w:rFonts w:ascii="Cambria Math" w:eastAsia="宋体" w:hAnsi="Cambria Math" w:cstheme="minorHAnsi"/>
                          <w:lang w:eastAsia="zh-CN"/>
                        </w:rPr>
                        <m:t>p</m:t>
                      </m:r>
                      <m:d>
                        <m:dPr>
                          <m:ctrlPr>
                            <w:rPr>
                              <w:rFonts w:ascii="Cambria Math" w:eastAsia="宋体" w:hAnsi="Cambria Math" w:cstheme="minorHAnsi"/>
                              <w:i/>
                              <w:lang w:eastAsia="zh-CN"/>
                            </w:rPr>
                          </m:ctrlPr>
                        </m:dPr>
                        <m:e>
                          <m:r>
                            <w:rPr>
                              <w:rFonts w:ascii="Cambria Math" w:eastAsia="宋体" w:hAnsi="Cambria Math" w:cstheme="minorHAnsi"/>
                              <w:lang w:eastAsia="zh-CN"/>
                            </w:rPr>
                            <m:t>X</m:t>
                          </m:r>
                        </m:e>
                      </m:d>
                    </m:num>
                    <m:den>
                      <m:r>
                        <w:rPr>
                          <w:rFonts w:ascii="Cambria Math" w:eastAsia="宋体" w:hAnsi="Cambria Math" w:cstheme="minorHAnsi"/>
                          <w:lang w:eastAsia="zh-CN"/>
                        </w:rPr>
                        <m:t>1-p</m:t>
                      </m:r>
                      <m:d>
                        <m:dPr>
                          <m:ctrlPr>
                            <w:rPr>
                              <w:rFonts w:ascii="Cambria Math" w:eastAsia="宋体" w:hAnsi="Cambria Math" w:cstheme="minorHAnsi"/>
                              <w:i/>
                              <w:lang w:eastAsia="zh-CN"/>
                            </w:rPr>
                          </m:ctrlPr>
                        </m:dPr>
                        <m:e>
                          <m:r>
                            <w:rPr>
                              <w:rFonts w:ascii="Cambria Math" w:eastAsia="宋体" w:hAnsi="Cambria Math" w:cstheme="minorHAnsi"/>
                              <w:lang w:eastAsia="zh-CN"/>
                            </w:rPr>
                            <m:t>X</m:t>
                          </m:r>
                        </m:e>
                      </m:d>
                    </m:den>
                  </m:f>
                </m:e>
              </m:d>
            </m:e>
          </m:func>
          <m:r>
            <w:rPr>
              <w:rFonts w:ascii="Cambria Math" w:eastAsia="宋体" w:hAnsi="Cambria Math" w:cstheme="minorHAnsi"/>
              <w:lang w:eastAsia="zh-CN"/>
            </w:rPr>
            <m:t>=</m:t>
          </m:r>
          <m:sSub>
            <m:sSubPr>
              <m:ctrlPr>
                <w:rPr>
                  <w:rFonts w:ascii="Cambria Math" w:eastAsia="宋体" w:hAnsi="Cambria Math" w:cstheme="minorHAnsi"/>
                  <w:i/>
                  <w:lang w:eastAsia="zh-CN"/>
                </w:rPr>
              </m:ctrlPr>
            </m:sSubPr>
            <m:e>
              <m:r>
                <w:rPr>
                  <w:rFonts w:ascii="Cambria Math" w:eastAsia="宋体" w:hAnsi="Cambria Math" w:cstheme="minorHAnsi"/>
                  <w:lang w:eastAsia="zh-CN"/>
                </w:rPr>
                <m:t>β</m:t>
              </m:r>
            </m:e>
            <m:sub>
              <m:r>
                <w:rPr>
                  <w:rFonts w:ascii="Cambria Math" w:eastAsia="宋体" w:hAnsi="Cambria Math" w:cstheme="minorHAnsi"/>
                  <w:lang w:eastAsia="zh-CN"/>
                </w:rPr>
                <m:t>0</m:t>
              </m:r>
            </m:sub>
          </m:sSub>
          <m:r>
            <w:rPr>
              <w:rFonts w:ascii="Cambria Math" w:eastAsia="宋体" w:hAnsi="Cambria Math" w:cstheme="minorHAnsi"/>
              <w:lang w:eastAsia="zh-CN"/>
            </w:rPr>
            <m:t>+</m:t>
          </m:r>
          <m:sSub>
            <m:sSubPr>
              <m:ctrlPr>
                <w:rPr>
                  <w:rFonts w:ascii="Cambria Math" w:eastAsia="宋体" w:hAnsi="Cambria Math" w:cstheme="minorHAnsi"/>
                  <w:i/>
                  <w:lang w:eastAsia="zh-CN"/>
                </w:rPr>
              </m:ctrlPr>
            </m:sSubPr>
            <m:e>
              <m:r>
                <w:rPr>
                  <w:rFonts w:ascii="Cambria Math" w:eastAsia="宋体" w:hAnsi="Cambria Math" w:cstheme="minorHAnsi"/>
                  <w:lang w:eastAsia="zh-CN"/>
                </w:rPr>
                <m:t>β</m:t>
              </m:r>
            </m:e>
            <m:sub>
              <m:r>
                <w:rPr>
                  <w:rFonts w:ascii="Cambria Math" w:eastAsia="宋体" w:hAnsi="Cambria Math" w:cstheme="minorHAnsi"/>
                  <w:lang w:eastAsia="zh-CN"/>
                </w:rPr>
                <m:t>1</m:t>
              </m:r>
            </m:sub>
          </m:sSub>
          <m:d>
            <m:dPr>
              <m:ctrlPr>
                <w:rPr>
                  <w:rFonts w:ascii="Cambria Math" w:eastAsia="宋体" w:hAnsi="Cambria Math" w:cstheme="minorHAnsi"/>
                  <w:i/>
                  <w:lang w:eastAsia="zh-CN"/>
                </w:rPr>
              </m:ctrlPr>
            </m:dPr>
            <m:e>
              <m:r>
                <w:rPr>
                  <w:rFonts w:ascii="Cambria Math" w:eastAsia="宋体" w:hAnsi="Cambria Math" w:cstheme="minorHAnsi"/>
                  <w:lang w:eastAsia="zh-CN"/>
                </w:rPr>
                <m:t>glucose</m:t>
              </m:r>
            </m:e>
          </m:d>
          <m:r>
            <w:rPr>
              <w:rFonts w:ascii="Cambria Math" w:eastAsia="宋体" w:hAnsi="Cambria Math" w:cstheme="minorHAnsi"/>
              <w:lang w:eastAsia="zh-CN"/>
            </w:rPr>
            <m:t>+</m:t>
          </m:r>
          <m:sSub>
            <m:sSubPr>
              <m:ctrlPr>
                <w:rPr>
                  <w:rFonts w:ascii="Cambria Math" w:eastAsia="宋体" w:hAnsi="Cambria Math" w:cstheme="minorHAnsi"/>
                  <w:i/>
                  <w:lang w:eastAsia="zh-CN"/>
                </w:rPr>
              </m:ctrlPr>
            </m:sSubPr>
            <m:e>
              <m:r>
                <w:rPr>
                  <w:rFonts w:ascii="Cambria Math" w:eastAsia="宋体" w:hAnsi="Cambria Math" w:cstheme="minorHAnsi"/>
                  <w:lang w:eastAsia="zh-CN"/>
                </w:rPr>
                <m:t>β</m:t>
              </m:r>
            </m:e>
            <m:sub>
              <m:r>
                <w:rPr>
                  <w:rFonts w:ascii="Cambria Math" w:eastAsia="宋体" w:hAnsi="Cambria Math" w:cstheme="minorHAnsi"/>
                  <w:lang w:eastAsia="zh-CN"/>
                </w:rPr>
                <m:t>2</m:t>
              </m:r>
            </m:sub>
          </m:sSub>
          <m:d>
            <m:dPr>
              <m:ctrlPr>
                <w:rPr>
                  <w:rFonts w:ascii="Cambria Math" w:eastAsia="宋体" w:hAnsi="Cambria Math" w:cstheme="minorHAnsi"/>
                  <w:i/>
                  <w:lang w:eastAsia="zh-CN"/>
                </w:rPr>
              </m:ctrlPr>
            </m:dPr>
            <m:e>
              <m:r>
                <w:rPr>
                  <w:rFonts w:ascii="Cambria Math" w:eastAsia="宋体" w:hAnsi="Cambria Math" w:cstheme="minorHAnsi"/>
                  <w:lang w:eastAsia="zh-CN"/>
                </w:rPr>
                <m:t>age</m:t>
              </m:r>
            </m:e>
          </m:d>
          <m:r>
            <w:rPr>
              <w:rFonts w:ascii="Cambria Math" w:eastAsia="宋体" w:hAnsi="Cambria Math" w:cstheme="minorHAnsi"/>
              <w:lang w:eastAsia="zh-CN"/>
            </w:rPr>
            <m:t>+</m:t>
          </m:r>
          <m:sSub>
            <m:sSubPr>
              <m:ctrlPr>
                <w:rPr>
                  <w:rFonts w:ascii="Cambria Math" w:eastAsia="宋体" w:hAnsi="Cambria Math" w:cstheme="minorHAnsi"/>
                  <w:i/>
                  <w:lang w:eastAsia="zh-CN"/>
                </w:rPr>
              </m:ctrlPr>
            </m:sSubPr>
            <m:e>
              <m:r>
                <w:rPr>
                  <w:rFonts w:ascii="Cambria Math" w:eastAsia="宋体" w:hAnsi="Cambria Math" w:cstheme="minorHAnsi"/>
                  <w:lang w:eastAsia="zh-CN"/>
                </w:rPr>
                <m:t>β</m:t>
              </m:r>
            </m:e>
            <m:sub>
              <m:r>
                <w:rPr>
                  <w:rFonts w:ascii="Cambria Math" w:eastAsia="宋体" w:hAnsi="Cambria Math" w:cstheme="minorHAnsi"/>
                  <w:lang w:eastAsia="zh-CN"/>
                </w:rPr>
                <m:t>3</m:t>
              </m:r>
            </m:sub>
          </m:sSub>
          <m:d>
            <m:dPr>
              <m:ctrlPr>
                <w:rPr>
                  <w:rFonts w:ascii="Cambria Math" w:eastAsia="宋体" w:hAnsi="Cambria Math" w:cstheme="minorHAnsi"/>
                  <w:i/>
                  <w:lang w:eastAsia="zh-CN"/>
                </w:rPr>
              </m:ctrlPr>
            </m:dPr>
            <m:e>
              <m:r>
                <w:rPr>
                  <w:rFonts w:ascii="Cambria Math" w:eastAsia="宋体" w:hAnsi="Cambria Math" w:cstheme="minorHAnsi"/>
                  <w:lang w:eastAsia="zh-CN"/>
                </w:rPr>
                <m:t>prevhyp</m:t>
              </m:r>
            </m:e>
          </m:d>
        </m:oMath>
      </m:oMathPara>
    </w:p>
    <w:p w:rsidR="005E58B1" w:rsidRDefault="005E58B1" w:rsidP="005E58B1">
      <w:pPr>
        <w:pStyle w:val="afff"/>
        <w:autoSpaceDE w:val="0"/>
        <w:autoSpaceDN w:val="0"/>
        <w:adjustRightInd w:val="0"/>
        <w:spacing w:line="240" w:lineRule="auto"/>
        <w:ind w:left="1296"/>
        <w:rPr>
          <w:rFonts w:ascii="Cambria" w:eastAsia="宋体" w:hAnsi="Cambria" w:cstheme="minorHAnsi"/>
          <w:lang w:eastAsia="zh-CN"/>
        </w:rPr>
      </w:pPr>
      <w:r w:rsidRPr="008A0BC1">
        <w:rPr>
          <w:rFonts w:ascii="Cambria" w:eastAsia="宋体" w:hAnsi="Cambria" w:cstheme="minorHAnsi"/>
          <w:lang w:eastAsia="zh-CN"/>
        </w:rPr>
        <w:t>where p(X) represents the incidence of MI.</w:t>
      </w:r>
    </w:p>
    <w:p w:rsidR="005E58B1" w:rsidRPr="005E58B1" w:rsidRDefault="005E58B1" w:rsidP="005E58B1">
      <w:pPr>
        <w:pStyle w:val="afff"/>
        <w:autoSpaceDE w:val="0"/>
        <w:autoSpaceDN w:val="0"/>
        <w:adjustRightInd w:val="0"/>
        <w:spacing w:line="240" w:lineRule="auto"/>
        <w:ind w:left="1296"/>
        <w:rPr>
          <w:rFonts w:ascii="Cambria" w:eastAsia="宋体" w:hAnsi="Cambria" w:cstheme="minorHAnsi" w:hint="eastAsia"/>
          <w:lang w:eastAsia="zh-CN"/>
        </w:rPr>
      </w:pPr>
      <w:r w:rsidRPr="008A0BC1">
        <w:rPr>
          <w:rFonts w:ascii="Cambria" w:eastAsia="宋体" w:hAnsi="Cambria" w:cstheme="minorHAnsi"/>
          <w:i/>
          <w:u w:val="single"/>
          <w:lang w:eastAsia="zh-CN"/>
        </w:rPr>
        <w:t>Interpretation:</w:t>
      </w:r>
      <w:r w:rsidRPr="008A0BC1">
        <w:rPr>
          <w:rFonts w:ascii="Cambria" w:eastAsia="宋体" w:hAnsi="Cambria" w:cstheme="minorHAnsi"/>
          <w:lang w:eastAsia="zh-CN"/>
        </w:rPr>
        <w:t xml:space="preserve"> If we find a statistically significant association between</w:t>
      </w:r>
      <w:r w:rsidR="00133B82">
        <w:rPr>
          <w:rFonts w:ascii="Cambria" w:eastAsia="宋体" w:hAnsi="Cambria" w:cstheme="minorHAnsi"/>
          <w:lang w:eastAsia="zh-CN"/>
        </w:rPr>
        <w:t xml:space="preserve"> glucose </w:t>
      </w:r>
      <w:r w:rsidRPr="008A0BC1">
        <w:rPr>
          <w:rFonts w:ascii="Cambria" w:eastAsia="宋体" w:hAnsi="Cambria" w:cstheme="minorHAnsi"/>
          <w:lang w:eastAsia="zh-CN"/>
        </w:rPr>
        <w:t xml:space="preserve">and </w:t>
      </w:r>
      <w:r w:rsidR="00133B82">
        <w:rPr>
          <w:rFonts w:ascii="Cambria" w:eastAsia="宋体" w:hAnsi="Cambria" w:cstheme="minorHAnsi"/>
          <w:lang w:eastAsia="zh-CN"/>
        </w:rPr>
        <w:t>incidence of MI</w:t>
      </w:r>
      <w:r w:rsidRPr="008A0BC1">
        <w:rPr>
          <w:rFonts w:ascii="Cambria" w:eastAsia="宋体" w:hAnsi="Cambria" w:cstheme="minorHAnsi"/>
          <w:lang w:eastAsia="zh-CN"/>
        </w:rPr>
        <w:t xml:space="preserve"> (p value &lt;0.05), this would imply that patients with </w:t>
      </w:r>
      <w:r w:rsidR="00133B82">
        <w:rPr>
          <w:rFonts w:ascii="Cambria" w:eastAsia="宋体" w:hAnsi="Cambria" w:cstheme="minorHAnsi"/>
          <w:lang w:eastAsia="zh-CN"/>
        </w:rPr>
        <w:t>higher glucose have higher risk of incident MI</w:t>
      </w:r>
      <w:r w:rsidRPr="008A0BC1">
        <w:rPr>
          <w:rFonts w:ascii="Cambria" w:eastAsia="宋体" w:hAnsi="Cambria" w:cstheme="minorHAnsi"/>
          <w:lang w:eastAsia="zh-CN"/>
        </w:rPr>
        <w:t>.</w:t>
      </w:r>
    </w:p>
    <w:p w:rsidR="001A2C7D" w:rsidRPr="008B7F3D" w:rsidRDefault="001A2C7D" w:rsidP="00AE534D">
      <w:pPr>
        <w:pStyle w:val="1"/>
        <w:keepLines/>
        <w:numPr>
          <w:ilvl w:val="0"/>
          <w:numId w:val="15"/>
        </w:numPr>
        <w:spacing w:before="480" w:after="0" w:line="276" w:lineRule="auto"/>
        <w:rPr>
          <w:rFonts w:ascii="Cambria" w:hAnsi="Cambria" w:cstheme="minorHAnsi"/>
          <w:lang w:val="en-US"/>
        </w:rPr>
      </w:pPr>
      <w:r w:rsidRPr="008B7F3D">
        <w:rPr>
          <w:rFonts w:ascii="Cambria" w:hAnsi="Cambria" w:cstheme="minorHAnsi"/>
          <w:lang w:val="en-US"/>
        </w:rPr>
        <w:lastRenderedPageBreak/>
        <w:t>References</w:t>
      </w:r>
    </w:p>
    <w:p w:rsidR="000D1983" w:rsidRDefault="000D1983" w:rsidP="00BD3DC5">
      <w:pPr>
        <w:pStyle w:val="afff"/>
        <w:numPr>
          <w:ilvl w:val="0"/>
          <w:numId w:val="31"/>
        </w:numPr>
      </w:pPr>
      <w:r w:rsidRPr="000D1983">
        <w:t>Admission glucose concentrations independently predict early and late mortality in patients with acute myocardial infarction treated by primary or rescue percutaneous coronary intervention.</w:t>
      </w:r>
    </w:p>
    <w:p w:rsidR="00C22011" w:rsidRPr="00C22011" w:rsidRDefault="00C22011" w:rsidP="00C22011">
      <w:pPr>
        <w:pStyle w:val="afff"/>
        <w:numPr>
          <w:ilvl w:val="0"/>
          <w:numId w:val="31"/>
        </w:numPr>
        <w:shd w:val="clear" w:color="auto" w:fill="FFFFFF"/>
        <w:spacing w:line="240" w:lineRule="auto"/>
        <w:rPr>
          <w:rFonts w:ascii="Helvetica" w:hAnsi="Helvetica"/>
          <w:color w:val="000000"/>
          <w:sz w:val="24"/>
        </w:rPr>
      </w:pPr>
      <w:r w:rsidRPr="00C22011">
        <w:rPr>
          <w:rFonts w:ascii="Helvetica" w:hAnsi="Helvetica"/>
          <w:color w:val="000000"/>
        </w:rPr>
        <w:t>Admission Glucose and Mortality in Elderly Patients Hospitalized With Acute Myocardial Infarction</w:t>
      </w:r>
      <w:r>
        <w:rPr>
          <w:rFonts w:ascii="Helvetica" w:hAnsi="Helvetica"/>
          <w:color w:val="000000"/>
        </w:rPr>
        <w:t xml:space="preserve">. </w:t>
      </w:r>
      <w:r w:rsidRPr="00C22011">
        <w:rPr>
          <w:rStyle w:val="authorname"/>
          <w:rFonts w:ascii="Helvetica" w:hAnsi="Helvetica"/>
          <w:color w:val="000000"/>
        </w:rPr>
        <w:t>Mikhail Kosiborod</w:t>
      </w:r>
      <w:r w:rsidRPr="00C22011">
        <w:rPr>
          <w:rStyle w:val="contrib"/>
          <w:rFonts w:ascii="Helvetica" w:hAnsi="Helvetica"/>
          <w:color w:val="000000"/>
        </w:rPr>
        <w:t>, MD , </w:t>
      </w:r>
      <w:r w:rsidRPr="00C22011">
        <w:rPr>
          <w:rStyle w:val="authorname"/>
          <w:rFonts w:ascii="Helvetica" w:hAnsi="Helvetica"/>
          <w:color w:val="000000"/>
        </w:rPr>
        <w:t>Saif S. Rathore</w:t>
      </w:r>
      <w:r w:rsidRPr="00C22011">
        <w:rPr>
          <w:rStyle w:val="contrib"/>
          <w:rFonts w:ascii="Helvetica" w:hAnsi="Helvetica"/>
          <w:color w:val="000000"/>
        </w:rPr>
        <w:t>, MPH , </w:t>
      </w:r>
      <w:r w:rsidRPr="00C22011">
        <w:rPr>
          <w:rStyle w:val="authorname"/>
          <w:rFonts w:ascii="Helvetica" w:hAnsi="Helvetica"/>
          <w:color w:val="000000"/>
        </w:rPr>
        <w:t>Silvio E. Inzucchi</w:t>
      </w:r>
      <w:r w:rsidRPr="00C22011">
        <w:rPr>
          <w:rStyle w:val="contrib"/>
          <w:rFonts w:ascii="Helvetica" w:hAnsi="Helvetica"/>
          <w:color w:val="000000"/>
        </w:rPr>
        <w:t>, MD , </w:t>
      </w:r>
      <w:r w:rsidRPr="00C22011">
        <w:rPr>
          <w:rStyle w:val="authorname"/>
          <w:rFonts w:ascii="Helvetica" w:hAnsi="Helvetica"/>
          <w:color w:val="000000"/>
        </w:rPr>
        <w:t>Frederick A. Masoudi</w:t>
      </w:r>
      <w:r w:rsidRPr="00C22011">
        <w:rPr>
          <w:rStyle w:val="contrib"/>
          <w:rFonts w:ascii="Helvetica" w:hAnsi="Helvetica"/>
          <w:color w:val="000000"/>
        </w:rPr>
        <w:t>, MD , </w:t>
      </w:r>
      <w:r w:rsidRPr="00C22011">
        <w:rPr>
          <w:rStyle w:val="authorname"/>
          <w:rFonts w:ascii="Helvetica" w:hAnsi="Helvetica"/>
          <w:color w:val="000000"/>
        </w:rPr>
        <w:t>Yongfei Wang</w:t>
      </w:r>
      <w:r w:rsidRPr="00C22011">
        <w:rPr>
          <w:rStyle w:val="contrib"/>
          <w:rFonts w:ascii="Helvetica" w:hAnsi="Helvetica"/>
          <w:color w:val="000000"/>
        </w:rPr>
        <w:t>, MS , </w:t>
      </w:r>
      <w:r w:rsidRPr="00C22011">
        <w:rPr>
          <w:rStyle w:val="authorname"/>
          <w:rFonts w:ascii="Helvetica" w:hAnsi="Helvetica"/>
          <w:color w:val="000000"/>
        </w:rPr>
        <w:t>Edward P. Havranek</w:t>
      </w:r>
      <w:r w:rsidRPr="00C22011">
        <w:rPr>
          <w:rStyle w:val="contrib"/>
          <w:rFonts w:ascii="Helvetica" w:hAnsi="Helvetica"/>
          <w:color w:val="000000"/>
        </w:rPr>
        <w:t>, MD , and </w:t>
      </w:r>
      <w:r w:rsidRPr="00C22011">
        <w:rPr>
          <w:rStyle w:val="authorname"/>
          <w:rFonts w:ascii="Helvetica" w:hAnsi="Helvetica"/>
          <w:color w:val="000000"/>
        </w:rPr>
        <w:t>Harlan M. Krumholz</w:t>
      </w:r>
      <w:r w:rsidRPr="00C22011">
        <w:rPr>
          <w:rStyle w:val="contrib"/>
          <w:rFonts w:ascii="Helvetica" w:hAnsi="Helvetica"/>
          <w:color w:val="000000"/>
        </w:rPr>
        <w:t>, MD, SM</w:t>
      </w:r>
    </w:p>
    <w:p w:rsidR="000D1983" w:rsidRPr="000D1983" w:rsidRDefault="000D1983" w:rsidP="00BD3DC5">
      <w:pPr>
        <w:pStyle w:val="afff"/>
        <w:numPr>
          <w:ilvl w:val="0"/>
          <w:numId w:val="31"/>
        </w:numPr>
      </w:pPr>
      <w:r w:rsidRPr="000D1983">
        <w:t>Ohman EM, Granger CB, Harrington RA, Lee KL: Risk stratification and therapeutic decision making in acute coronary syndromes.</w:t>
      </w:r>
    </w:p>
    <w:p w:rsidR="00B75FA1" w:rsidRPr="00BD3DC5" w:rsidRDefault="00B75FA1" w:rsidP="00BB1AAF">
      <w:pPr>
        <w:pStyle w:val="TableNote"/>
        <w:tabs>
          <w:tab w:val="left" w:pos="4830"/>
        </w:tabs>
        <w:rPr>
          <w:rFonts w:ascii="Cambria" w:hAnsi="Cambria"/>
          <w:bCs/>
          <w:lang w:val="en-US"/>
        </w:rPr>
      </w:pPr>
    </w:p>
    <w:p w:rsidR="00501368" w:rsidRDefault="00501368">
      <w:pPr>
        <w:spacing w:line="240" w:lineRule="auto"/>
        <w:rPr>
          <w:rFonts w:ascii="Cambria" w:hAnsi="Cambria"/>
          <w:bCs/>
          <w:i/>
          <w:lang w:val="en-US"/>
        </w:rPr>
      </w:pPr>
      <w:r>
        <w:rPr>
          <w:rFonts w:ascii="Cambria" w:hAnsi="Cambria"/>
          <w:bCs/>
          <w:i/>
          <w:lang w:val="en-US"/>
        </w:rPr>
        <w:br w:type="page"/>
      </w:r>
    </w:p>
    <w:p w:rsidR="001809CB" w:rsidRDefault="001809CB" w:rsidP="001809CB">
      <w:pPr>
        <w:pStyle w:val="TableNote"/>
        <w:tabs>
          <w:tab w:val="left" w:pos="4830"/>
        </w:tabs>
        <w:jc w:val="center"/>
        <w:rPr>
          <w:rFonts w:ascii="Cambria" w:hAnsi="Cambria"/>
          <w:b/>
          <w:bCs/>
          <w:sz w:val="28"/>
          <w:lang w:val="en-US" w:eastAsia="zh-CN"/>
        </w:rPr>
      </w:pPr>
      <w:r w:rsidRPr="001809CB">
        <w:rPr>
          <w:rFonts w:ascii="Cambria" w:hAnsi="Cambria" w:hint="eastAsia"/>
          <w:b/>
          <w:bCs/>
          <w:sz w:val="28"/>
          <w:lang w:val="en-US" w:eastAsia="zh-CN"/>
        </w:rPr>
        <w:lastRenderedPageBreak/>
        <w:t>D</w:t>
      </w:r>
      <w:r w:rsidRPr="001809CB">
        <w:rPr>
          <w:rFonts w:ascii="Cambria" w:hAnsi="Cambria"/>
          <w:b/>
          <w:bCs/>
          <w:sz w:val="28"/>
          <w:lang w:val="en-US" w:eastAsia="zh-CN"/>
        </w:rPr>
        <w:t>ata Analysis Report</w:t>
      </w:r>
    </w:p>
    <w:p w:rsidR="00347EB7" w:rsidRDefault="00347EB7" w:rsidP="001809CB">
      <w:pPr>
        <w:pStyle w:val="TableNote"/>
        <w:tabs>
          <w:tab w:val="left" w:pos="4830"/>
        </w:tabs>
        <w:jc w:val="center"/>
        <w:rPr>
          <w:rFonts w:ascii="Cambria" w:hAnsi="Cambria"/>
          <w:b/>
          <w:bCs/>
          <w:sz w:val="28"/>
          <w:lang w:val="en-US" w:eastAsia="zh-CN"/>
        </w:rPr>
      </w:pPr>
    </w:p>
    <w:p w:rsidR="00347EB7" w:rsidRPr="00347EB7" w:rsidRDefault="00347EB7" w:rsidP="00AE534D">
      <w:pPr>
        <w:pStyle w:val="TableNote"/>
        <w:numPr>
          <w:ilvl w:val="0"/>
          <w:numId w:val="24"/>
        </w:numPr>
        <w:tabs>
          <w:tab w:val="left" w:pos="4830"/>
        </w:tabs>
        <w:jc w:val="both"/>
        <w:rPr>
          <w:rFonts w:ascii="Cambria" w:hAnsi="Cambria"/>
          <w:b/>
          <w:bCs/>
          <w:lang w:val="en-US" w:eastAsia="zh-CN"/>
        </w:rPr>
      </w:pPr>
      <w:r w:rsidRPr="00347EB7">
        <w:rPr>
          <w:rFonts w:ascii="Cambria" w:hAnsi="Cambria"/>
          <w:b/>
          <w:bCs/>
          <w:lang w:val="en-US" w:eastAsia="zh-CN"/>
        </w:rPr>
        <w:t>Demographics and Clinical Chara</w:t>
      </w:r>
      <w:r w:rsidR="000A367F">
        <w:rPr>
          <w:rFonts w:ascii="Cambria" w:hAnsi="Cambria"/>
          <w:b/>
          <w:bCs/>
          <w:lang w:val="en-US" w:eastAsia="zh-CN"/>
        </w:rPr>
        <w:t>c</w:t>
      </w:r>
      <w:r w:rsidRPr="00347EB7">
        <w:rPr>
          <w:rFonts w:ascii="Cambria" w:hAnsi="Cambria"/>
          <w:b/>
          <w:bCs/>
          <w:lang w:val="en-US" w:eastAsia="zh-CN"/>
        </w:rPr>
        <w:t>teristics</w:t>
      </w:r>
    </w:p>
    <w:p w:rsidR="004A7911" w:rsidRPr="004A7911" w:rsidRDefault="004A7911" w:rsidP="004A7911">
      <w:pPr>
        <w:pStyle w:val="TableNote"/>
        <w:numPr>
          <w:ilvl w:val="0"/>
          <w:numId w:val="26"/>
        </w:numPr>
        <w:tabs>
          <w:tab w:val="left" w:pos="4830"/>
        </w:tabs>
        <w:rPr>
          <w:rFonts w:ascii="Cambria" w:hAnsi="Cambria"/>
          <w:bCs/>
          <w:lang w:val="en-US" w:eastAsia="zh-CN"/>
        </w:rPr>
      </w:pPr>
      <w:r w:rsidRPr="00501368">
        <w:rPr>
          <w:rFonts w:ascii="Cambria" w:hAnsi="Cambria"/>
          <w:bCs/>
          <w:lang w:val="en-US" w:eastAsia="zh-CN"/>
        </w:rPr>
        <w:drawing>
          <wp:anchor distT="0" distB="0" distL="114300" distR="114300" simplePos="0" relativeHeight="251659264" behindDoc="0" locked="0" layoutInCell="1" allowOverlap="1" wp14:anchorId="02DD3520" wp14:editId="7B4BAC8B">
            <wp:simplePos x="0" y="0"/>
            <wp:positionH relativeFrom="column">
              <wp:posOffset>714375</wp:posOffset>
            </wp:positionH>
            <wp:positionV relativeFrom="paragraph">
              <wp:posOffset>594995</wp:posOffset>
            </wp:positionV>
            <wp:extent cx="5255260" cy="3512820"/>
            <wp:effectExtent l="0" t="0" r="2540" b="0"/>
            <wp:wrapTopAndBottom/>
            <wp:docPr id="117" name="Google Shape;117;p18"/>
            <wp:cNvGraphicFramePr/>
            <a:graphic xmlns:a="http://schemas.openxmlformats.org/drawingml/2006/main">
              <a:graphicData uri="http://schemas.openxmlformats.org/drawingml/2006/picture">
                <pic:pic xmlns:pic="http://schemas.openxmlformats.org/drawingml/2006/picture">
                  <pic:nvPicPr>
                    <pic:cNvPr id="117" name="Google Shape;117;p18"/>
                    <pic:cNvPicPr preferRelativeResize="0"/>
                  </pic:nvPicPr>
                  <pic:blipFill rotWithShape="1">
                    <a:blip r:embed="rId7">
                      <a:alphaModFix/>
                      <a:extLst>
                        <a:ext uri="{28A0092B-C50C-407E-A947-70E740481C1C}">
                          <a14:useLocalDpi xmlns:a14="http://schemas.microsoft.com/office/drawing/2010/main" val="0"/>
                        </a:ext>
                      </a:extLst>
                    </a:blip>
                    <a:srcRect l="31467" t="27084" r="20314" b="15619"/>
                    <a:stretch/>
                  </pic:blipFill>
                  <pic:spPr>
                    <a:xfrm>
                      <a:off x="0" y="0"/>
                      <a:ext cx="5255260" cy="3512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63A01">
        <w:rPr>
          <w:rFonts w:ascii="Cambria" w:hAnsi="Cambria"/>
          <w:bCs/>
          <w:lang w:val="en-US" w:eastAsia="zh-CN"/>
        </w:rPr>
        <w:t>There are 4434</w:t>
      </w:r>
      <w:r w:rsidR="00347EB7">
        <w:rPr>
          <w:rFonts w:ascii="Cambria" w:hAnsi="Cambria"/>
          <w:bCs/>
          <w:lang w:val="en-US" w:eastAsia="zh-CN"/>
        </w:rPr>
        <w:t xml:space="preserve"> observations in period 1 examination</w:t>
      </w:r>
      <w:r>
        <w:rPr>
          <w:rFonts w:ascii="Cambria" w:hAnsi="Cambria"/>
          <w:bCs/>
          <w:lang w:val="en-US" w:eastAsia="zh-CN"/>
        </w:rPr>
        <w:t>. Subjects with MI at Period 1 are excluded (n=86). There are 827 missing values in glucose measurements and prevalent myocardial infarction.</w:t>
      </w:r>
      <w:r>
        <w:rPr>
          <w:rFonts w:ascii="Cambria" w:hAnsi="Cambria" w:hint="eastAsia"/>
          <w:bCs/>
          <w:lang w:val="en-US" w:eastAsia="zh-CN"/>
        </w:rPr>
        <w:t xml:space="preserve"> </w:t>
      </w:r>
      <w:r>
        <w:rPr>
          <w:rFonts w:ascii="Cambria" w:hAnsi="Cambria"/>
          <w:bCs/>
          <w:lang w:val="en-US" w:eastAsia="zh-CN"/>
        </w:rPr>
        <w:t>In study aim 1, 3521 subjects are included in the statistical analysis.</w:t>
      </w:r>
    </w:p>
    <w:p w:rsidR="00347EB7" w:rsidRDefault="00501368" w:rsidP="00501368">
      <w:pPr>
        <w:pStyle w:val="TableNote"/>
        <w:tabs>
          <w:tab w:val="left" w:pos="4830"/>
        </w:tabs>
        <w:jc w:val="center"/>
        <w:rPr>
          <w:rFonts w:ascii="Cambria" w:hAnsi="Cambria"/>
          <w:bCs/>
          <w:lang w:val="en-US" w:eastAsia="zh-CN"/>
        </w:rPr>
      </w:pPr>
      <w:r>
        <w:rPr>
          <w:rFonts w:ascii="Cambria" w:hAnsi="Cambria" w:hint="eastAsia"/>
          <w:bCs/>
          <w:lang w:val="en-US" w:eastAsia="zh-CN"/>
        </w:rPr>
        <w:t>F</w:t>
      </w:r>
      <w:r>
        <w:rPr>
          <w:rFonts w:ascii="Cambria" w:hAnsi="Cambria"/>
          <w:bCs/>
          <w:lang w:val="en-US" w:eastAsia="zh-CN"/>
        </w:rPr>
        <w:t>igure 1: Consort Diagram of inclusion and exclusion of participants</w:t>
      </w:r>
    </w:p>
    <w:p w:rsidR="001660AD" w:rsidRDefault="001660AD" w:rsidP="001E0A37">
      <w:pPr>
        <w:pStyle w:val="TableNote"/>
        <w:tabs>
          <w:tab w:val="left" w:pos="4830"/>
        </w:tabs>
        <w:rPr>
          <w:rFonts w:ascii="Cambria" w:hAnsi="Cambria" w:hint="eastAsia"/>
          <w:bCs/>
          <w:lang w:val="en-US" w:eastAsia="zh-CN"/>
        </w:rPr>
      </w:pPr>
    </w:p>
    <w:p w:rsidR="00BD3071" w:rsidRDefault="00BD3071" w:rsidP="00BD3071">
      <w:pPr>
        <w:pStyle w:val="TableNote"/>
        <w:tabs>
          <w:tab w:val="left" w:pos="4830"/>
        </w:tabs>
        <w:rPr>
          <w:rFonts w:ascii="Cambria" w:hAnsi="Cambria"/>
          <w:bCs/>
          <w:lang w:val="en-US" w:eastAsia="zh-CN"/>
        </w:rPr>
      </w:pPr>
      <w:r>
        <w:rPr>
          <w:rFonts w:ascii="Cambria" w:hAnsi="Cambria"/>
          <w:bCs/>
          <w:lang w:val="en-US" w:eastAsia="zh-CN"/>
        </w:rPr>
        <w:t>Table1: Baseline patient characteristic for aim 1(Incidence of Period 2 MI Given Period 1 Glucose)</w:t>
      </w:r>
    </w:p>
    <w:tbl>
      <w:tblPr>
        <w:tblStyle w:val="affc"/>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97"/>
        <w:gridCol w:w="2697"/>
        <w:gridCol w:w="2698"/>
        <w:gridCol w:w="2698"/>
      </w:tblGrid>
      <w:tr w:rsidR="00BD3071" w:rsidTr="00BD3071">
        <w:tc>
          <w:tcPr>
            <w:tcW w:w="2697" w:type="dxa"/>
            <w:tcBorders>
              <w:top w:val="single" w:sz="18" w:space="0" w:color="auto"/>
              <w:bottom w:val="single" w:sz="4" w:space="0" w:color="auto"/>
            </w:tcBorders>
          </w:tcPr>
          <w:p w:rsidR="00BD3071" w:rsidRDefault="00BD3071" w:rsidP="00BD3071">
            <w:pPr>
              <w:pStyle w:val="TableNote"/>
              <w:tabs>
                <w:tab w:val="left" w:pos="4830"/>
              </w:tabs>
              <w:rPr>
                <w:rFonts w:ascii="Cambria" w:hAnsi="Cambria"/>
                <w:bCs/>
                <w:lang w:val="en-US" w:eastAsia="zh-CN"/>
              </w:rPr>
            </w:pPr>
          </w:p>
        </w:tc>
        <w:tc>
          <w:tcPr>
            <w:tcW w:w="2697" w:type="dxa"/>
            <w:tcBorders>
              <w:top w:val="single" w:sz="18" w:space="0" w:color="auto"/>
              <w:bottom w:val="single" w:sz="4" w:space="0" w:color="auto"/>
            </w:tcBorders>
          </w:tcPr>
          <w:p w:rsidR="00BD3071" w:rsidRDefault="00BD3071" w:rsidP="001E0A37">
            <w:pPr>
              <w:pStyle w:val="TableNote"/>
              <w:tabs>
                <w:tab w:val="left" w:pos="4830"/>
              </w:tabs>
              <w:jc w:val="center"/>
              <w:rPr>
                <w:rFonts w:ascii="Cambria" w:eastAsia="宋体" w:hAnsi="Cambria"/>
                <w:bCs/>
                <w:lang w:val="en-US" w:eastAsia="zh-CN"/>
              </w:rPr>
            </w:pPr>
            <w:r>
              <w:rPr>
                <w:rFonts w:ascii="Cambria" w:eastAsia="宋体" w:hAnsi="Cambria" w:hint="eastAsia"/>
                <w:bCs/>
                <w:lang w:val="en-US" w:eastAsia="zh-CN"/>
              </w:rPr>
              <w:t>M</w:t>
            </w:r>
            <w:r>
              <w:rPr>
                <w:rFonts w:ascii="Cambria" w:eastAsia="宋体" w:hAnsi="Cambria"/>
                <w:bCs/>
                <w:lang w:val="en-US" w:eastAsia="zh-CN"/>
              </w:rPr>
              <w:t>I</w:t>
            </w:r>
          </w:p>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bCs/>
                <w:lang w:val="en-US" w:eastAsia="zh-CN"/>
              </w:rPr>
              <w:t>(n=65)</w:t>
            </w:r>
          </w:p>
        </w:tc>
        <w:tc>
          <w:tcPr>
            <w:tcW w:w="2698" w:type="dxa"/>
            <w:tcBorders>
              <w:top w:val="single" w:sz="18" w:space="0" w:color="auto"/>
              <w:bottom w:val="single" w:sz="4" w:space="0" w:color="auto"/>
            </w:tcBorders>
          </w:tcPr>
          <w:p w:rsidR="00BD3071" w:rsidRDefault="00BD3071" w:rsidP="001E0A37">
            <w:pPr>
              <w:pStyle w:val="TableNote"/>
              <w:tabs>
                <w:tab w:val="left" w:pos="4830"/>
              </w:tabs>
              <w:jc w:val="center"/>
              <w:rPr>
                <w:rFonts w:ascii="Cambria" w:eastAsia="宋体" w:hAnsi="Cambria"/>
                <w:bCs/>
                <w:lang w:val="en-US" w:eastAsia="zh-CN"/>
              </w:rPr>
            </w:pPr>
            <w:r>
              <w:rPr>
                <w:rFonts w:ascii="Cambria" w:eastAsia="宋体" w:hAnsi="Cambria"/>
                <w:bCs/>
                <w:lang w:val="en-US" w:eastAsia="zh-CN"/>
              </w:rPr>
              <w:t>No MI</w:t>
            </w:r>
          </w:p>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bCs/>
                <w:lang w:val="en-US" w:eastAsia="zh-CN"/>
              </w:rPr>
              <w:t>(n=3456)</w:t>
            </w:r>
          </w:p>
        </w:tc>
        <w:tc>
          <w:tcPr>
            <w:tcW w:w="2698" w:type="dxa"/>
            <w:tcBorders>
              <w:top w:val="single" w:sz="18" w:space="0" w:color="auto"/>
              <w:bottom w:val="single" w:sz="4" w:space="0" w:color="auto"/>
            </w:tcBorders>
          </w:tcPr>
          <w:p w:rsidR="00BD3071" w:rsidRDefault="00BD3071" w:rsidP="001E0A37">
            <w:pPr>
              <w:pStyle w:val="TableNote"/>
              <w:tabs>
                <w:tab w:val="left" w:pos="4830"/>
              </w:tabs>
              <w:jc w:val="center"/>
              <w:rPr>
                <w:rFonts w:ascii="Cambria" w:eastAsia="宋体" w:hAnsi="Cambria"/>
                <w:bCs/>
                <w:lang w:val="en-US" w:eastAsia="zh-CN"/>
              </w:rPr>
            </w:pPr>
            <w:r>
              <w:rPr>
                <w:rFonts w:ascii="Cambria" w:eastAsia="宋体" w:hAnsi="Cambria" w:hint="eastAsia"/>
                <w:bCs/>
                <w:lang w:val="en-US" w:eastAsia="zh-CN"/>
              </w:rPr>
              <w:t>O</w:t>
            </w:r>
            <w:r>
              <w:rPr>
                <w:rFonts w:ascii="Cambria" w:eastAsia="宋体" w:hAnsi="Cambria"/>
                <w:bCs/>
                <w:lang w:val="en-US" w:eastAsia="zh-CN"/>
              </w:rPr>
              <w:t>verall</w:t>
            </w:r>
          </w:p>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bCs/>
                <w:lang w:val="en-US" w:eastAsia="zh-CN"/>
              </w:rPr>
              <w:t>(n=3521)</w:t>
            </w:r>
          </w:p>
        </w:tc>
      </w:tr>
      <w:tr w:rsidR="00BD3071" w:rsidTr="00BD3071">
        <w:tc>
          <w:tcPr>
            <w:tcW w:w="2697" w:type="dxa"/>
            <w:tcBorders>
              <w:bottom w:val="nil"/>
            </w:tcBorders>
          </w:tcPr>
          <w:p w:rsidR="00BD3071" w:rsidRPr="00BD3071" w:rsidRDefault="00BD3071" w:rsidP="00BD3071">
            <w:pPr>
              <w:pStyle w:val="TableNote"/>
              <w:tabs>
                <w:tab w:val="left" w:pos="4830"/>
              </w:tabs>
              <w:rPr>
                <w:rFonts w:ascii="Cambria" w:eastAsia="宋体" w:hAnsi="Cambria" w:hint="eastAsia"/>
                <w:b/>
                <w:bCs/>
                <w:lang w:val="en-US" w:eastAsia="zh-CN"/>
              </w:rPr>
            </w:pPr>
            <w:r w:rsidRPr="00BD3071">
              <w:rPr>
                <w:rFonts w:ascii="Cambria" w:eastAsia="宋体" w:hAnsi="Cambria" w:hint="eastAsia"/>
                <w:b/>
                <w:bCs/>
                <w:lang w:val="en-US" w:eastAsia="zh-CN"/>
              </w:rPr>
              <w:t>P</w:t>
            </w:r>
            <w:r w:rsidRPr="00BD3071">
              <w:rPr>
                <w:rFonts w:ascii="Cambria" w:eastAsia="宋体" w:hAnsi="Cambria"/>
                <w:b/>
                <w:bCs/>
                <w:lang w:val="en-US" w:eastAsia="zh-CN"/>
              </w:rPr>
              <w:t>REVHYP</w:t>
            </w:r>
          </w:p>
        </w:tc>
        <w:tc>
          <w:tcPr>
            <w:tcW w:w="2697" w:type="dxa"/>
            <w:tcBorders>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p>
        </w:tc>
        <w:tc>
          <w:tcPr>
            <w:tcW w:w="2698" w:type="dxa"/>
            <w:tcBorders>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p>
        </w:tc>
        <w:tc>
          <w:tcPr>
            <w:tcW w:w="2698" w:type="dxa"/>
            <w:tcBorders>
              <w:bottom w:val="nil"/>
            </w:tcBorders>
          </w:tcPr>
          <w:p w:rsidR="00BD3071" w:rsidRDefault="00BD3071" w:rsidP="001E0A37">
            <w:pPr>
              <w:pStyle w:val="TableNote"/>
              <w:tabs>
                <w:tab w:val="left" w:pos="4830"/>
              </w:tabs>
              <w:jc w:val="center"/>
              <w:rPr>
                <w:rFonts w:ascii="Cambria" w:hAnsi="Cambria"/>
                <w:bCs/>
                <w:lang w:val="en-US" w:eastAsia="zh-CN"/>
              </w:rPr>
            </w:pPr>
          </w:p>
        </w:tc>
      </w:tr>
      <w:tr w:rsidR="00BD3071" w:rsidTr="00BD3071">
        <w:tc>
          <w:tcPr>
            <w:tcW w:w="2697" w:type="dxa"/>
            <w:tcBorders>
              <w:top w:val="nil"/>
              <w:bottom w:val="nil"/>
            </w:tcBorders>
          </w:tcPr>
          <w:p w:rsidR="00BD3071" w:rsidRPr="00BD3071" w:rsidRDefault="00BD3071" w:rsidP="00BD3071">
            <w:pPr>
              <w:pStyle w:val="TableNote"/>
              <w:tabs>
                <w:tab w:val="left" w:pos="4830"/>
              </w:tabs>
              <w:ind w:firstLineChars="100" w:firstLine="240"/>
              <w:rPr>
                <w:rFonts w:ascii="Cambria" w:eastAsia="宋体" w:hAnsi="Cambria" w:hint="eastAsia"/>
                <w:bCs/>
                <w:lang w:val="en-US" w:eastAsia="zh-CN"/>
              </w:rPr>
            </w:pPr>
            <w:r>
              <w:rPr>
                <w:rFonts w:ascii="Cambria" w:eastAsia="宋体" w:hAnsi="Cambria" w:hint="eastAsia"/>
                <w:bCs/>
                <w:lang w:val="en-US" w:eastAsia="zh-CN"/>
              </w:rPr>
              <w:t>h</w:t>
            </w:r>
            <w:r>
              <w:rPr>
                <w:rFonts w:ascii="Cambria" w:eastAsia="宋体" w:hAnsi="Cambria"/>
                <w:bCs/>
                <w:lang w:val="en-US" w:eastAsia="zh-CN"/>
              </w:rPr>
              <w:t>ypertensive</w:t>
            </w:r>
          </w:p>
        </w:tc>
        <w:tc>
          <w:tcPr>
            <w:tcW w:w="2697" w:type="dxa"/>
            <w:tcBorders>
              <w:top w:val="nil"/>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3</w:t>
            </w:r>
            <w:r>
              <w:rPr>
                <w:rFonts w:ascii="Cambria" w:eastAsia="宋体" w:hAnsi="Cambria"/>
                <w:bCs/>
                <w:lang w:val="en-US" w:eastAsia="zh-CN"/>
              </w:rPr>
              <w:t>5 (53.8%)</w:t>
            </w:r>
          </w:p>
        </w:tc>
        <w:tc>
          <w:tcPr>
            <w:tcW w:w="2698" w:type="dxa"/>
            <w:tcBorders>
              <w:top w:val="nil"/>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1</w:t>
            </w:r>
            <w:r>
              <w:rPr>
                <w:rFonts w:ascii="Cambria" w:eastAsia="宋体" w:hAnsi="Cambria"/>
                <w:bCs/>
                <w:lang w:val="en-US" w:eastAsia="zh-CN"/>
              </w:rPr>
              <w:t>034 (29.9%)</w:t>
            </w:r>
          </w:p>
        </w:tc>
        <w:tc>
          <w:tcPr>
            <w:tcW w:w="2698" w:type="dxa"/>
            <w:tcBorders>
              <w:top w:val="nil"/>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1</w:t>
            </w:r>
            <w:r>
              <w:rPr>
                <w:rFonts w:ascii="Cambria" w:eastAsia="宋体" w:hAnsi="Cambria"/>
                <w:bCs/>
                <w:lang w:val="en-US" w:eastAsia="zh-CN"/>
              </w:rPr>
              <w:t>069 (30.4%)</w:t>
            </w:r>
          </w:p>
        </w:tc>
      </w:tr>
      <w:tr w:rsidR="00BD3071" w:rsidTr="00BD3071">
        <w:tc>
          <w:tcPr>
            <w:tcW w:w="2697" w:type="dxa"/>
            <w:tcBorders>
              <w:top w:val="nil"/>
              <w:bottom w:val="nil"/>
            </w:tcBorders>
          </w:tcPr>
          <w:p w:rsidR="00BD3071" w:rsidRPr="00BD3071" w:rsidRDefault="00BD3071" w:rsidP="00BD3071">
            <w:pPr>
              <w:pStyle w:val="TableNote"/>
              <w:tabs>
                <w:tab w:val="left" w:pos="4830"/>
              </w:tabs>
              <w:ind w:firstLineChars="100" w:firstLine="240"/>
              <w:rPr>
                <w:rFonts w:ascii="Cambria" w:eastAsia="宋体" w:hAnsi="Cambria" w:hint="eastAsia"/>
                <w:bCs/>
                <w:lang w:val="en-US" w:eastAsia="zh-CN"/>
              </w:rPr>
            </w:pPr>
            <w:r>
              <w:rPr>
                <w:rFonts w:ascii="Cambria" w:eastAsia="宋体" w:hAnsi="Cambria" w:hint="eastAsia"/>
                <w:bCs/>
                <w:lang w:val="en-US" w:eastAsia="zh-CN"/>
              </w:rPr>
              <w:t>N</w:t>
            </w:r>
            <w:r>
              <w:rPr>
                <w:rFonts w:ascii="Cambria" w:eastAsia="宋体" w:hAnsi="Cambria"/>
                <w:bCs/>
                <w:lang w:val="en-US" w:eastAsia="zh-CN"/>
              </w:rPr>
              <w:t>on-hypertensive</w:t>
            </w:r>
          </w:p>
        </w:tc>
        <w:tc>
          <w:tcPr>
            <w:tcW w:w="2697" w:type="dxa"/>
            <w:tcBorders>
              <w:top w:val="nil"/>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3</w:t>
            </w:r>
            <w:r>
              <w:rPr>
                <w:rFonts w:ascii="Cambria" w:eastAsia="宋体" w:hAnsi="Cambria"/>
                <w:bCs/>
                <w:lang w:val="en-US" w:eastAsia="zh-CN"/>
              </w:rPr>
              <w:t>0 (46.2%)</w:t>
            </w:r>
          </w:p>
        </w:tc>
        <w:tc>
          <w:tcPr>
            <w:tcW w:w="2698" w:type="dxa"/>
            <w:tcBorders>
              <w:top w:val="nil"/>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2</w:t>
            </w:r>
            <w:r>
              <w:rPr>
                <w:rFonts w:ascii="Cambria" w:eastAsia="宋体" w:hAnsi="Cambria"/>
                <w:bCs/>
                <w:lang w:val="en-US" w:eastAsia="zh-CN"/>
              </w:rPr>
              <w:t>422 (70.1%)</w:t>
            </w:r>
          </w:p>
        </w:tc>
        <w:tc>
          <w:tcPr>
            <w:tcW w:w="2698" w:type="dxa"/>
            <w:tcBorders>
              <w:top w:val="nil"/>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2</w:t>
            </w:r>
            <w:r>
              <w:rPr>
                <w:rFonts w:ascii="Cambria" w:eastAsia="宋体" w:hAnsi="Cambria"/>
                <w:bCs/>
                <w:lang w:val="en-US" w:eastAsia="zh-CN"/>
              </w:rPr>
              <w:t>452 (69.6%)</w:t>
            </w:r>
          </w:p>
        </w:tc>
      </w:tr>
      <w:tr w:rsidR="00BD3071" w:rsidTr="00BD3071">
        <w:tc>
          <w:tcPr>
            <w:tcW w:w="2697" w:type="dxa"/>
            <w:tcBorders>
              <w:top w:val="nil"/>
              <w:bottom w:val="nil"/>
            </w:tcBorders>
          </w:tcPr>
          <w:p w:rsidR="00BD3071" w:rsidRPr="00BD3071" w:rsidRDefault="00BD3071" w:rsidP="00BD3071">
            <w:pPr>
              <w:pStyle w:val="TableNote"/>
              <w:tabs>
                <w:tab w:val="left" w:pos="4830"/>
              </w:tabs>
              <w:rPr>
                <w:rFonts w:ascii="Cambria" w:eastAsia="宋体" w:hAnsi="Cambria" w:hint="eastAsia"/>
                <w:b/>
                <w:bCs/>
                <w:lang w:val="en-US" w:eastAsia="zh-CN"/>
              </w:rPr>
            </w:pPr>
            <w:r w:rsidRPr="00BD3071">
              <w:rPr>
                <w:rFonts w:ascii="Cambria" w:eastAsia="宋体" w:hAnsi="Cambria" w:hint="eastAsia"/>
                <w:b/>
                <w:bCs/>
                <w:lang w:val="en-US" w:eastAsia="zh-CN"/>
              </w:rPr>
              <w:t>A</w:t>
            </w:r>
            <w:r>
              <w:rPr>
                <w:rFonts w:ascii="Cambria" w:eastAsia="宋体" w:hAnsi="Cambria"/>
                <w:b/>
                <w:bCs/>
                <w:lang w:val="en-US" w:eastAsia="zh-CN"/>
              </w:rPr>
              <w:t>GE</w:t>
            </w:r>
          </w:p>
        </w:tc>
        <w:tc>
          <w:tcPr>
            <w:tcW w:w="2697" w:type="dxa"/>
            <w:tcBorders>
              <w:top w:val="nil"/>
              <w:bottom w:val="nil"/>
            </w:tcBorders>
          </w:tcPr>
          <w:p w:rsidR="00BD3071" w:rsidRDefault="00BD3071" w:rsidP="001E0A37">
            <w:pPr>
              <w:pStyle w:val="TableNote"/>
              <w:tabs>
                <w:tab w:val="left" w:pos="4830"/>
              </w:tabs>
              <w:jc w:val="center"/>
              <w:rPr>
                <w:rFonts w:ascii="Cambria" w:hAnsi="Cambria"/>
                <w:bCs/>
                <w:lang w:val="en-US" w:eastAsia="zh-CN"/>
              </w:rPr>
            </w:pPr>
          </w:p>
        </w:tc>
        <w:tc>
          <w:tcPr>
            <w:tcW w:w="2698" w:type="dxa"/>
            <w:tcBorders>
              <w:top w:val="nil"/>
              <w:bottom w:val="nil"/>
            </w:tcBorders>
          </w:tcPr>
          <w:p w:rsidR="00BD3071" w:rsidRDefault="00BD3071" w:rsidP="001E0A37">
            <w:pPr>
              <w:pStyle w:val="TableNote"/>
              <w:tabs>
                <w:tab w:val="left" w:pos="4830"/>
              </w:tabs>
              <w:jc w:val="center"/>
              <w:rPr>
                <w:rFonts w:ascii="Cambria" w:hAnsi="Cambria"/>
                <w:bCs/>
                <w:lang w:val="en-US" w:eastAsia="zh-CN"/>
              </w:rPr>
            </w:pPr>
          </w:p>
        </w:tc>
        <w:tc>
          <w:tcPr>
            <w:tcW w:w="2698" w:type="dxa"/>
            <w:tcBorders>
              <w:top w:val="nil"/>
              <w:bottom w:val="nil"/>
            </w:tcBorders>
          </w:tcPr>
          <w:p w:rsidR="00BD3071" w:rsidRDefault="00BD3071" w:rsidP="001E0A37">
            <w:pPr>
              <w:pStyle w:val="TableNote"/>
              <w:tabs>
                <w:tab w:val="left" w:pos="4830"/>
              </w:tabs>
              <w:jc w:val="center"/>
              <w:rPr>
                <w:rFonts w:ascii="Cambria" w:hAnsi="Cambria"/>
                <w:bCs/>
                <w:lang w:val="en-US" w:eastAsia="zh-CN"/>
              </w:rPr>
            </w:pPr>
          </w:p>
        </w:tc>
      </w:tr>
      <w:tr w:rsidR="00BD3071" w:rsidTr="00BD3071">
        <w:tc>
          <w:tcPr>
            <w:tcW w:w="2697" w:type="dxa"/>
            <w:tcBorders>
              <w:top w:val="nil"/>
              <w:bottom w:val="nil"/>
            </w:tcBorders>
          </w:tcPr>
          <w:p w:rsidR="00BD3071" w:rsidRPr="00BD3071" w:rsidRDefault="00BD3071" w:rsidP="00BD3071">
            <w:pPr>
              <w:pStyle w:val="TableNote"/>
              <w:tabs>
                <w:tab w:val="left" w:pos="4830"/>
              </w:tabs>
              <w:ind w:firstLineChars="100" w:firstLine="240"/>
              <w:rPr>
                <w:rFonts w:ascii="Cambria" w:eastAsia="宋体" w:hAnsi="Cambria" w:hint="eastAsia"/>
                <w:bCs/>
                <w:lang w:val="en-US" w:eastAsia="zh-CN"/>
              </w:rPr>
            </w:pPr>
            <w:r>
              <w:rPr>
                <w:rFonts w:ascii="Cambria" w:eastAsia="宋体" w:hAnsi="Cambria" w:hint="eastAsia"/>
                <w:bCs/>
                <w:lang w:val="en-US" w:eastAsia="zh-CN"/>
              </w:rPr>
              <w:t>M</w:t>
            </w:r>
            <w:r>
              <w:rPr>
                <w:rFonts w:ascii="Cambria" w:eastAsia="宋体" w:hAnsi="Cambria"/>
                <w:bCs/>
                <w:lang w:val="en-US" w:eastAsia="zh-CN"/>
              </w:rPr>
              <w:t>ean (SD)</w:t>
            </w:r>
          </w:p>
        </w:tc>
        <w:tc>
          <w:tcPr>
            <w:tcW w:w="2697" w:type="dxa"/>
            <w:tcBorders>
              <w:top w:val="nil"/>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5</w:t>
            </w:r>
            <w:r>
              <w:rPr>
                <w:rFonts w:ascii="Cambria" w:eastAsia="宋体" w:hAnsi="Cambria"/>
                <w:bCs/>
                <w:lang w:val="en-US" w:eastAsia="zh-CN"/>
              </w:rPr>
              <w:t>2.9 (7.66)</w:t>
            </w:r>
          </w:p>
        </w:tc>
        <w:tc>
          <w:tcPr>
            <w:tcW w:w="2698" w:type="dxa"/>
            <w:tcBorders>
              <w:top w:val="nil"/>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4</w:t>
            </w:r>
            <w:r>
              <w:rPr>
                <w:rFonts w:ascii="Cambria" w:eastAsia="宋体" w:hAnsi="Cambria"/>
                <w:bCs/>
                <w:lang w:val="en-US" w:eastAsia="zh-CN"/>
              </w:rPr>
              <w:t>9.4</w:t>
            </w:r>
            <w:r w:rsidR="001660AD">
              <w:rPr>
                <w:rFonts w:ascii="Cambria" w:eastAsia="宋体" w:hAnsi="Cambria"/>
                <w:bCs/>
                <w:lang w:val="en-US" w:eastAsia="zh-CN"/>
              </w:rPr>
              <w:t xml:space="preserve"> </w:t>
            </w:r>
            <w:r>
              <w:rPr>
                <w:rFonts w:ascii="Cambria" w:eastAsia="宋体" w:hAnsi="Cambria"/>
                <w:bCs/>
                <w:lang w:val="en-US" w:eastAsia="zh-CN"/>
              </w:rPr>
              <w:t>(</w:t>
            </w:r>
            <w:r w:rsidR="001660AD">
              <w:rPr>
                <w:rFonts w:ascii="Cambria" w:eastAsia="宋体" w:hAnsi="Cambria"/>
                <w:bCs/>
                <w:lang w:val="en-US" w:eastAsia="zh-CN"/>
              </w:rPr>
              <w:t>8.57</w:t>
            </w:r>
            <w:r>
              <w:rPr>
                <w:rFonts w:ascii="Cambria" w:eastAsia="宋体" w:hAnsi="Cambria"/>
                <w:bCs/>
                <w:lang w:val="en-US" w:eastAsia="zh-CN"/>
              </w:rPr>
              <w:t>)</w:t>
            </w:r>
          </w:p>
        </w:tc>
        <w:tc>
          <w:tcPr>
            <w:tcW w:w="2698" w:type="dxa"/>
            <w:tcBorders>
              <w:top w:val="nil"/>
              <w:bottom w:val="nil"/>
            </w:tcBorders>
          </w:tcPr>
          <w:p w:rsidR="00BD3071" w:rsidRPr="001660AD" w:rsidRDefault="001660AD"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4</w:t>
            </w:r>
            <w:r>
              <w:rPr>
                <w:rFonts w:ascii="Cambria" w:eastAsia="宋体" w:hAnsi="Cambria"/>
                <w:bCs/>
                <w:lang w:val="en-US" w:eastAsia="zh-CN"/>
              </w:rPr>
              <w:t>9.4 (8.57)</w:t>
            </w:r>
          </w:p>
        </w:tc>
      </w:tr>
      <w:tr w:rsidR="00BD3071" w:rsidTr="00BD3071">
        <w:tc>
          <w:tcPr>
            <w:tcW w:w="2697" w:type="dxa"/>
            <w:tcBorders>
              <w:top w:val="nil"/>
              <w:bottom w:val="nil"/>
            </w:tcBorders>
          </w:tcPr>
          <w:p w:rsidR="00BD3071" w:rsidRPr="00BD3071" w:rsidRDefault="00BD3071" w:rsidP="00BD3071">
            <w:pPr>
              <w:pStyle w:val="TableNote"/>
              <w:tabs>
                <w:tab w:val="left" w:pos="4830"/>
              </w:tabs>
              <w:ind w:firstLineChars="100" w:firstLine="240"/>
              <w:rPr>
                <w:rFonts w:ascii="Cambria" w:eastAsia="宋体" w:hAnsi="Cambria" w:hint="eastAsia"/>
                <w:bCs/>
                <w:lang w:val="en-US" w:eastAsia="zh-CN"/>
              </w:rPr>
            </w:pPr>
            <w:r>
              <w:rPr>
                <w:rFonts w:ascii="Cambria" w:eastAsia="宋体" w:hAnsi="Cambria" w:hint="eastAsia"/>
                <w:bCs/>
                <w:lang w:val="en-US" w:eastAsia="zh-CN"/>
              </w:rPr>
              <w:t>M</w:t>
            </w:r>
            <w:r>
              <w:rPr>
                <w:rFonts w:ascii="Cambria" w:eastAsia="宋体" w:hAnsi="Cambria"/>
                <w:bCs/>
                <w:lang w:val="en-US" w:eastAsia="zh-CN"/>
              </w:rPr>
              <w:t>edian (Min, Max)</w:t>
            </w:r>
          </w:p>
        </w:tc>
        <w:tc>
          <w:tcPr>
            <w:tcW w:w="2697" w:type="dxa"/>
            <w:tcBorders>
              <w:top w:val="nil"/>
              <w:bottom w:val="nil"/>
            </w:tcBorders>
          </w:tcPr>
          <w:p w:rsidR="00BD3071" w:rsidRPr="00BD3071" w:rsidRDefault="00BD3071"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5</w:t>
            </w:r>
            <w:r>
              <w:rPr>
                <w:rFonts w:ascii="Cambria" w:eastAsia="宋体" w:hAnsi="Cambria"/>
                <w:bCs/>
                <w:lang w:val="en-US" w:eastAsia="zh-CN"/>
              </w:rPr>
              <w:t>3.0 (38.0, 67.0)</w:t>
            </w:r>
          </w:p>
        </w:tc>
        <w:tc>
          <w:tcPr>
            <w:tcW w:w="2698" w:type="dxa"/>
            <w:tcBorders>
              <w:top w:val="nil"/>
              <w:bottom w:val="nil"/>
            </w:tcBorders>
          </w:tcPr>
          <w:p w:rsidR="00BD3071" w:rsidRPr="001660AD" w:rsidRDefault="001660AD"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4</w:t>
            </w:r>
            <w:r>
              <w:rPr>
                <w:rFonts w:ascii="Cambria" w:eastAsia="宋体" w:hAnsi="Cambria"/>
                <w:bCs/>
                <w:lang w:val="en-US" w:eastAsia="zh-CN"/>
              </w:rPr>
              <w:t>8.0 (32.0, 70.0)</w:t>
            </w:r>
          </w:p>
        </w:tc>
        <w:tc>
          <w:tcPr>
            <w:tcW w:w="2698" w:type="dxa"/>
            <w:tcBorders>
              <w:top w:val="nil"/>
              <w:bottom w:val="nil"/>
            </w:tcBorders>
          </w:tcPr>
          <w:p w:rsidR="00BD3071" w:rsidRPr="001660AD" w:rsidRDefault="001660AD"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4</w:t>
            </w:r>
            <w:r>
              <w:rPr>
                <w:rFonts w:ascii="Cambria" w:eastAsia="宋体" w:hAnsi="Cambria"/>
                <w:bCs/>
                <w:lang w:val="en-US" w:eastAsia="zh-CN"/>
              </w:rPr>
              <w:t>9.0 (32.0, 70.0)</w:t>
            </w:r>
          </w:p>
        </w:tc>
      </w:tr>
      <w:tr w:rsidR="00BD3071" w:rsidTr="00BD3071">
        <w:tc>
          <w:tcPr>
            <w:tcW w:w="2697" w:type="dxa"/>
            <w:tcBorders>
              <w:top w:val="nil"/>
              <w:bottom w:val="nil"/>
            </w:tcBorders>
          </w:tcPr>
          <w:p w:rsidR="00BD3071" w:rsidRPr="00BD3071" w:rsidRDefault="00BD3071" w:rsidP="00BD3071">
            <w:pPr>
              <w:pStyle w:val="TableNote"/>
              <w:tabs>
                <w:tab w:val="left" w:pos="4830"/>
              </w:tabs>
              <w:rPr>
                <w:rFonts w:ascii="Cambria" w:eastAsia="宋体" w:hAnsi="Cambria" w:hint="eastAsia"/>
                <w:b/>
                <w:bCs/>
                <w:lang w:val="en-US" w:eastAsia="zh-CN"/>
              </w:rPr>
            </w:pPr>
            <w:r w:rsidRPr="00BD3071">
              <w:rPr>
                <w:rFonts w:ascii="Cambria" w:eastAsia="宋体" w:hAnsi="Cambria" w:hint="eastAsia"/>
                <w:b/>
                <w:bCs/>
                <w:lang w:val="en-US" w:eastAsia="zh-CN"/>
              </w:rPr>
              <w:t>G</w:t>
            </w:r>
            <w:r w:rsidRPr="00BD3071">
              <w:rPr>
                <w:rFonts w:ascii="Cambria" w:eastAsia="宋体" w:hAnsi="Cambria"/>
                <w:b/>
                <w:bCs/>
                <w:lang w:val="en-US" w:eastAsia="zh-CN"/>
              </w:rPr>
              <w:t>LUCOSE</w:t>
            </w:r>
          </w:p>
        </w:tc>
        <w:tc>
          <w:tcPr>
            <w:tcW w:w="2697" w:type="dxa"/>
            <w:tcBorders>
              <w:top w:val="nil"/>
              <w:bottom w:val="nil"/>
            </w:tcBorders>
          </w:tcPr>
          <w:p w:rsidR="00BD3071" w:rsidRDefault="00BD3071" w:rsidP="001E0A37">
            <w:pPr>
              <w:pStyle w:val="TableNote"/>
              <w:tabs>
                <w:tab w:val="left" w:pos="4830"/>
              </w:tabs>
              <w:jc w:val="center"/>
              <w:rPr>
                <w:rFonts w:ascii="Cambria" w:hAnsi="Cambria" w:hint="eastAsia"/>
                <w:bCs/>
                <w:lang w:val="en-US" w:eastAsia="zh-CN"/>
              </w:rPr>
            </w:pPr>
          </w:p>
        </w:tc>
        <w:tc>
          <w:tcPr>
            <w:tcW w:w="2698" w:type="dxa"/>
            <w:tcBorders>
              <w:top w:val="nil"/>
              <w:bottom w:val="nil"/>
            </w:tcBorders>
          </w:tcPr>
          <w:p w:rsidR="00BD3071" w:rsidRDefault="00BD3071" w:rsidP="001E0A37">
            <w:pPr>
              <w:pStyle w:val="TableNote"/>
              <w:tabs>
                <w:tab w:val="left" w:pos="4830"/>
              </w:tabs>
              <w:jc w:val="center"/>
              <w:rPr>
                <w:rFonts w:ascii="Cambria" w:hAnsi="Cambria"/>
                <w:bCs/>
                <w:lang w:val="en-US" w:eastAsia="zh-CN"/>
              </w:rPr>
            </w:pPr>
          </w:p>
        </w:tc>
        <w:tc>
          <w:tcPr>
            <w:tcW w:w="2698" w:type="dxa"/>
            <w:tcBorders>
              <w:top w:val="nil"/>
              <w:bottom w:val="nil"/>
            </w:tcBorders>
          </w:tcPr>
          <w:p w:rsidR="00BD3071" w:rsidRDefault="00BD3071" w:rsidP="001E0A37">
            <w:pPr>
              <w:pStyle w:val="TableNote"/>
              <w:tabs>
                <w:tab w:val="left" w:pos="4830"/>
              </w:tabs>
              <w:jc w:val="center"/>
              <w:rPr>
                <w:rFonts w:ascii="Cambria" w:hAnsi="Cambria"/>
                <w:bCs/>
                <w:lang w:val="en-US" w:eastAsia="zh-CN"/>
              </w:rPr>
            </w:pPr>
          </w:p>
        </w:tc>
      </w:tr>
      <w:tr w:rsidR="00BD3071" w:rsidTr="00BD3071">
        <w:tc>
          <w:tcPr>
            <w:tcW w:w="2697" w:type="dxa"/>
            <w:tcBorders>
              <w:top w:val="nil"/>
              <w:bottom w:val="nil"/>
            </w:tcBorders>
          </w:tcPr>
          <w:p w:rsidR="00BD3071" w:rsidRPr="00BD3071" w:rsidRDefault="00BD3071" w:rsidP="00BD3071">
            <w:pPr>
              <w:pStyle w:val="TableNote"/>
              <w:tabs>
                <w:tab w:val="left" w:pos="4830"/>
              </w:tabs>
              <w:rPr>
                <w:rFonts w:ascii="Cambria" w:eastAsia="宋体" w:hAnsi="Cambria" w:hint="eastAsia"/>
                <w:bCs/>
                <w:lang w:val="en-US" w:eastAsia="zh-CN"/>
              </w:rPr>
            </w:pPr>
            <w:r>
              <w:rPr>
                <w:rFonts w:ascii="Cambria" w:eastAsia="宋体" w:hAnsi="Cambria" w:hint="eastAsia"/>
                <w:bCs/>
                <w:lang w:val="en-US" w:eastAsia="zh-CN"/>
              </w:rPr>
              <w:t xml:space="preserve"> </w:t>
            </w:r>
            <w:r>
              <w:rPr>
                <w:rFonts w:ascii="Cambria" w:eastAsia="宋体" w:hAnsi="Cambria"/>
                <w:bCs/>
                <w:lang w:val="en-US" w:eastAsia="zh-CN"/>
              </w:rPr>
              <w:t xml:space="preserve">   </w:t>
            </w:r>
            <w:r>
              <w:rPr>
                <w:rFonts w:ascii="Cambria" w:eastAsia="宋体" w:hAnsi="Cambria" w:hint="eastAsia"/>
                <w:bCs/>
                <w:lang w:val="en-US" w:eastAsia="zh-CN"/>
              </w:rPr>
              <w:t>M</w:t>
            </w:r>
            <w:r>
              <w:rPr>
                <w:rFonts w:ascii="Cambria" w:eastAsia="宋体" w:hAnsi="Cambria"/>
                <w:bCs/>
                <w:lang w:val="en-US" w:eastAsia="zh-CN"/>
              </w:rPr>
              <w:t>ean (SD)</w:t>
            </w:r>
          </w:p>
        </w:tc>
        <w:tc>
          <w:tcPr>
            <w:tcW w:w="2697" w:type="dxa"/>
            <w:tcBorders>
              <w:top w:val="nil"/>
              <w:bottom w:val="nil"/>
            </w:tcBorders>
          </w:tcPr>
          <w:p w:rsidR="00BD3071" w:rsidRPr="001E0A37" w:rsidRDefault="001E0A37"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8</w:t>
            </w:r>
            <w:r>
              <w:rPr>
                <w:rFonts w:ascii="Cambria" w:eastAsia="宋体" w:hAnsi="Cambria"/>
                <w:bCs/>
                <w:lang w:val="en-US" w:eastAsia="zh-CN"/>
              </w:rPr>
              <w:t>2.2 (16.8)</w:t>
            </w:r>
          </w:p>
        </w:tc>
        <w:tc>
          <w:tcPr>
            <w:tcW w:w="2698" w:type="dxa"/>
            <w:tcBorders>
              <w:top w:val="nil"/>
              <w:bottom w:val="nil"/>
            </w:tcBorders>
          </w:tcPr>
          <w:p w:rsidR="00BD3071" w:rsidRPr="001E0A37" w:rsidRDefault="001E0A37"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8</w:t>
            </w:r>
            <w:r>
              <w:rPr>
                <w:rFonts w:ascii="Cambria" w:eastAsia="宋体" w:hAnsi="Cambria"/>
                <w:bCs/>
                <w:lang w:val="en-US" w:eastAsia="zh-CN"/>
              </w:rPr>
              <w:t>1.3 (21.3)</w:t>
            </w:r>
          </w:p>
        </w:tc>
        <w:tc>
          <w:tcPr>
            <w:tcW w:w="2698" w:type="dxa"/>
            <w:tcBorders>
              <w:top w:val="nil"/>
              <w:bottom w:val="nil"/>
            </w:tcBorders>
          </w:tcPr>
          <w:p w:rsidR="00BD3071" w:rsidRPr="001E0A37" w:rsidRDefault="001E0A37"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8</w:t>
            </w:r>
            <w:r>
              <w:rPr>
                <w:rFonts w:ascii="Cambria" w:eastAsia="宋体" w:hAnsi="Cambria"/>
                <w:bCs/>
                <w:lang w:val="en-US" w:eastAsia="zh-CN"/>
              </w:rPr>
              <w:t>1.3 (21.2)</w:t>
            </w:r>
          </w:p>
        </w:tc>
      </w:tr>
      <w:tr w:rsidR="00BD3071" w:rsidTr="00BD3071">
        <w:tc>
          <w:tcPr>
            <w:tcW w:w="2697" w:type="dxa"/>
            <w:tcBorders>
              <w:top w:val="nil"/>
              <w:bottom w:val="single" w:sz="18" w:space="0" w:color="auto"/>
            </w:tcBorders>
          </w:tcPr>
          <w:p w:rsidR="00BD3071" w:rsidRPr="001E0A37" w:rsidRDefault="001E0A37" w:rsidP="00BD3071">
            <w:pPr>
              <w:pStyle w:val="TableNote"/>
              <w:tabs>
                <w:tab w:val="left" w:pos="4830"/>
              </w:tabs>
              <w:rPr>
                <w:rFonts w:ascii="Cambria" w:eastAsia="宋体" w:hAnsi="Cambria" w:hint="eastAsia"/>
                <w:bCs/>
                <w:lang w:val="en-US" w:eastAsia="zh-CN"/>
              </w:rPr>
            </w:pPr>
            <w:r>
              <w:rPr>
                <w:rFonts w:ascii="Cambria" w:eastAsia="宋体" w:hAnsi="Cambria" w:hint="eastAsia"/>
                <w:bCs/>
                <w:lang w:val="en-US" w:eastAsia="zh-CN"/>
              </w:rPr>
              <w:t xml:space="preserve"> </w:t>
            </w:r>
            <w:r>
              <w:rPr>
                <w:rFonts w:ascii="Cambria" w:eastAsia="宋体" w:hAnsi="Cambria"/>
                <w:bCs/>
                <w:lang w:val="en-US" w:eastAsia="zh-CN"/>
              </w:rPr>
              <w:t xml:space="preserve">   </w:t>
            </w:r>
            <w:r>
              <w:rPr>
                <w:rFonts w:ascii="Cambria" w:eastAsia="宋体" w:hAnsi="Cambria" w:hint="eastAsia"/>
                <w:bCs/>
                <w:lang w:val="en-US" w:eastAsia="zh-CN"/>
              </w:rPr>
              <w:t>M</w:t>
            </w:r>
            <w:r>
              <w:rPr>
                <w:rFonts w:ascii="Cambria" w:eastAsia="宋体" w:hAnsi="Cambria"/>
                <w:bCs/>
                <w:lang w:val="en-US" w:eastAsia="zh-CN"/>
              </w:rPr>
              <w:t>edian (Min, Max)</w:t>
            </w:r>
          </w:p>
        </w:tc>
        <w:tc>
          <w:tcPr>
            <w:tcW w:w="2697" w:type="dxa"/>
            <w:tcBorders>
              <w:top w:val="nil"/>
              <w:bottom w:val="single" w:sz="18" w:space="0" w:color="auto"/>
            </w:tcBorders>
          </w:tcPr>
          <w:p w:rsidR="00BD3071" w:rsidRPr="001E0A37" w:rsidRDefault="001E0A37" w:rsidP="001E0A37">
            <w:pPr>
              <w:pStyle w:val="TableNote"/>
              <w:tabs>
                <w:tab w:val="left" w:pos="4830"/>
              </w:tabs>
              <w:jc w:val="center"/>
              <w:rPr>
                <w:rFonts w:ascii="Cambria" w:eastAsia="宋体" w:hAnsi="Cambria" w:hint="eastAsia"/>
                <w:bCs/>
                <w:lang w:val="en-US" w:eastAsia="zh-CN"/>
              </w:rPr>
            </w:pPr>
            <w:r>
              <w:rPr>
                <w:rFonts w:ascii="Cambria" w:eastAsia="宋体" w:hAnsi="Cambria"/>
                <w:bCs/>
                <w:lang w:val="en-US" w:eastAsia="zh-CN"/>
              </w:rPr>
              <w:t>80.0 (50.0, 163)</w:t>
            </w:r>
          </w:p>
        </w:tc>
        <w:tc>
          <w:tcPr>
            <w:tcW w:w="2698" w:type="dxa"/>
            <w:tcBorders>
              <w:top w:val="nil"/>
              <w:bottom w:val="single" w:sz="18" w:space="0" w:color="auto"/>
            </w:tcBorders>
          </w:tcPr>
          <w:p w:rsidR="00BD3071" w:rsidRPr="001E0A37" w:rsidRDefault="001E0A37"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7</w:t>
            </w:r>
            <w:r>
              <w:rPr>
                <w:rFonts w:ascii="Cambria" w:eastAsia="宋体" w:hAnsi="Cambria"/>
                <w:bCs/>
                <w:lang w:val="en-US" w:eastAsia="zh-CN"/>
              </w:rPr>
              <w:t>8.0 (40.0, 394)</w:t>
            </w:r>
          </w:p>
        </w:tc>
        <w:tc>
          <w:tcPr>
            <w:tcW w:w="2698" w:type="dxa"/>
            <w:tcBorders>
              <w:top w:val="nil"/>
              <w:bottom w:val="single" w:sz="18" w:space="0" w:color="auto"/>
            </w:tcBorders>
          </w:tcPr>
          <w:p w:rsidR="00BD3071" w:rsidRPr="001E0A37" w:rsidRDefault="001E0A37" w:rsidP="001E0A37">
            <w:pPr>
              <w:pStyle w:val="TableNote"/>
              <w:tabs>
                <w:tab w:val="left" w:pos="4830"/>
              </w:tabs>
              <w:jc w:val="center"/>
              <w:rPr>
                <w:rFonts w:ascii="Cambria" w:eastAsia="宋体" w:hAnsi="Cambria" w:hint="eastAsia"/>
                <w:bCs/>
                <w:lang w:val="en-US" w:eastAsia="zh-CN"/>
              </w:rPr>
            </w:pPr>
            <w:r>
              <w:rPr>
                <w:rFonts w:ascii="Cambria" w:eastAsia="宋体" w:hAnsi="Cambria" w:hint="eastAsia"/>
                <w:bCs/>
                <w:lang w:val="en-US" w:eastAsia="zh-CN"/>
              </w:rPr>
              <w:t>7</w:t>
            </w:r>
            <w:r>
              <w:rPr>
                <w:rFonts w:ascii="Cambria" w:eastAsia="宋体" w:hAnsi="Cambria"/>
                <w:bCs/>
                <w:lang w:val="en-US" w:eastAsia="zh-CN"/>
              </w:rPr>
              <w:t>8.0 (40.0, 394)</w:t>
            </w:r>
          </w:p>
        </w:tc>
      </w:tr>
    </w:tbl>
    <w:p w:rsidR="00BD3071" w:rsidRDefault="00BD3071" w:rsidP="00BD3071">
      <w:pPr>
        <w:pStyle w:val="TableNote"/>
        <w:tabs>
          <w:tab w:val="left" w:pos="4830"/>
        </w:tabs>
        <w:rPr>
          <w:rFonts w:ascii="Cambria" w:hAnsi="Cambria"/>
          <w:bCs/>
          <w:lang w:val="en-US" w:eastAsia="zh-CN"/>
        </w:rPr>
      </w:pPr>
    </w:p>
    <w:p w:rsidR="009245D7" w:rsidRDefault="009245D7" w:rsidP="00BB1AAF">
      <w:pPr>
        <w:pStyle w:val="TableNote"/>
        <w:tabs>
          <w:tab w:val="left" w:pos="4830"/>
        </w:tabs>
        <w:rPr>
          <w:rFonts w:ascii="Cambria" w:hAnsi="Cambria" w:hint="eastAsia"/>
          <w:bCs/>
          <w:lang w:val="en-US" w:eastAsia="zh-CN"/>
        </w:rPr>
      </w:pPr>
    </w:p>
    <w:p w:rsidR="000A367F" w:rsidRDefault="000A367F" w:rsidP="00AE534D">
      <w:pPr>
        <w:pStyle w:val="TableNote"/>
        <w:numPr>
          <w:ilvl w:val="0"/>
          <w:numId w:val="24"/>
        </w:numPr>
        <w:tabs>
          <w:tab w:val="left" w:pos="4830"/>
        </w:tabs>
        <w:rPr>
          <w:rFonts w:ascii="Cambria" w:hAnsi="Cambria"/>
          <w:b/>
          <w:bCs/>
          <w:lang w:val="en-US" w:eastAsia="zh-CN"/>
        </w:rPr>
      </w:pPr>
      <w:r w:rsidRPr="000A367F">
        <w:rPr>
          <w:rFonts w:ascii="Cambria" w:hAnsi="Cambria"/>
          <w:b/>
          <w:bCs/>
          <w:lang w:val="en-US" w:eastAsia="zh-CN"/>
        </w:rPr>
        <w:t xml:space="preserve">The association between </w:t>
      </w:r>
      <w:r w:rsidR="00B63A01">
        <w:rPr>
          <w:rFonts w:ascii="Cambria" w:hAnsi="Cambria"/>
          <w:b/>
          <w:bCs/>
          <w:lang w:val="en-US" w:eastAsia="zh-CN"/>
        </w:rPr>
        <w:t>glucose</w:t>
      </w:r>
      <w:r w:rsidRPr="000A367F">
        <w:rPr>
          <w:rFonts w:ascii="Cambria" w:hAnsi="Cambria"/>
          <w:b/>
          <w:bCs/>
          <w:lang w:val="en-US" w:eastAsia="zh-CN"/>
        </w:rPr>
        <w:t xml:space="preserve"> and the </w:t>
      </w:r>
      <w:r w:rsidR="00B63A01">
        <w:rPr>
          <w:rFonts w:ascii="Cambria" w:hAnsi="Cambria"/>
          <w:b/>
          <w:bCs/>
          <w:lang w:val="en-US" w:eastAsia="zh-CN"/>
        </w:rPr>
        <w:t>incidence of MI</w:t>
      </w:r>
    </w:p>
    <w:p w:rsidR="00B63A01" w:rsidRDefault="00B63A01" w:rsidP="00B63A01">
      <w:pPr>
        <w:pStyle w:val="TableNote"/>
        <w:numPr>
          <w:ilvl w:val="0"/>
          <w:numId w:val="25"/>
        </w:numPr>
        <w:tabs>
          <w:tab w:val="left" w:pos="4830"/>
        </w:tabs>
        <w:rPr>
          <w:rFonts w:ascii="Cambria" w:hAnsi="Cambria"/>
          <w:bCs/>
          <w:lang w:val="en-US" w:eastAsia="zh-CN"/>
        </w:rPr>
      </w:pPr>
      <w:r>
        <w:rPr>
          <w:rFonts w:ascii="Cambria" w:hAnsi="Cambria"/>
          <w:bCs/>
          <w:lang w:val="en-US" w:eastAsia="zh-CN"/>
        </w:rPr>
        <w:t>Mann Whitney Test</w:t>
      </w:r>
    </w:p>
    <w:p w:rsidR="00001233" w:rsidRDefault="00D36AA3" w:rsidP="00027542">
      <w:pPr>
        <w:pStyle w:val="TableNote"/>
        <w:tabs>
          <w:tab w:val="left" w:pos="4830"/>
        </w:tabs>
        <w:rPr>
          <w:rFonts w:ascii="Cambria" w:hAnsi="Cambria"/>
          <w:bCs/>
          <w:lang w:val="en-US" w:eastAsia="zh-CN"/>
        </w:rPr>
      </w:pPr>
      <w:r>
        <w:rPr>
          <w:rFonts w:ascii="Cambria" w:hAnsi="Cambria"/>
          <w:bCs/>
          <w:lang w:val="en-US" w:eastAsia="zh-CN"/>
        </w:rPr>
        <w:t xml:space="preserve">The distribution of glucose for those with and without MI is not normal. Mann Whitney test is applied since it transforms the variable to rank. </w:t>
      </w:r>
      <w:r w:rsidR="00027542">
        <w:rPr>
          <w:rFonts w:ascii="Cambria" w:hAnsi="Cambria" w:hint="eastAsia"/>
          <w:bCs/>
          <w:lang w:val="en-US" w:eastAsia="zh-CN"/>
        </w:rPr>
        <w:t>T</w:t>
      </w:r>
      <w:r w:rsidR="00027542">
        <w:rPr>
          <w:rFonts w:ascii="Cambria" w:hAnsi="Cambria"/>
          <w:bCs/>
          <w:lang w:val="en-US" w:eastAsia="zh-CN"/>
        </w:rPr>
        <w:t>he p value of Mann Whitney test is 0.377. There i</w:t>
      </w:r>
      <w:r w:rsidR="00306AFA">
        <w:rPr>
          <w:rFonts w:ascii="Cambria" w:hAnsi="Cambria"/>
          <w:bCs/>
          <w:lang w:val="en-US" w:eastAsia="zh-CN"/>
        </w:rPr>
        <w:t xml:space="preserve">s no enough evidence to conclude that there is significant difference in glucose between those with MI and those </w:t>
      </w:r>
      <w:r>
        <w:rPr>
          <w:noProof/>
          <w:lang w:val="en-US" w:eastAsia="zh-CN"/>
        </w:rPr>
        <w:lastRenderedPageBreak/>
        <w:drawing>
          <wp:anchor distT="0" distB="0" distL="114300" distR="114300" simplePos="0" relativeHeight="251660288" behindDoc="0" locked="0" layoutInCell="1" allowOverlap="1" wp14:anchorId="7C6199F9" wp14:editId="475CE163">
            <wp:simplePos x="0" y="0"/>
            <wp:positionH relativeFrom="margin">
              <wp:posOffset>441960</wp:posOffset>
            </wp:positionH>
            <wp:positionV relativeFrom="paragraph">
              <wp:posOffset>384810</wp:posOffset>
            </wp:positionV>
            <wp:extent cx="2875915" cy="2875915"/>
            <wp:effectExtent l="0" t="0" r="63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5915" cy="2875915"/>
                    </a:xfrm>
                    <a:prstGeom prst="rect">
                      <a:avLst/>
                    </a:prstGeom>
                  </pic:spPr>
                </pic:pic>
              </a:graphicData>
            </a:graphic>
            <wp14:sizeRelH relativeFrom="page">
              <wp14:pctWidth>0</wp14:pctWidth>
            </wp14:sizeRelH>
            <wp14:sizeRelV relativeFrom="page">
              <wp14:pctHeight>0</wp14:pctHeight>
            </wp14:sizeRelV>
          </wp:anchor>
        </w:drawing>
      </w:r>
      <w:r w:rsidR="00306AFA">
        <w:rPr>
          <w:rFonts w:ascii="Cambria" w:hAnsi="Cambria"/>
          <w:bCs/>
          <w:lang w:val="en-US" w:eastAsia="zh-CN"/>
        </w:rPr>
        <w:t>without MI.</w:t>
      </w:r>
      <w:r w:rsidR="00D41B34">
        <w:rPr>
          <w:rFonts w:ascii="Cambria" w:hAnsi="Cambria"/>
          <w:bCs/>
          <w:lang w:val="en-US" w:eastAsia="zh-CN"/>
        </w:rPr>
        <w:t xml:space="preserve"> However, Mann Whitney test turns continuous variables into ranks which reduces the power </w:t>
      </w:r>
      <w:r>
        <w:rPr>
          <w:noProof/>
          <w:lang w:val="en-US" w:eastAsia="zh-CN"/>
        </w:rPr>
        <w:drawing>
          <wp:anchor distT="0" distB="0" distL="114300" distR="114300" simplePos="0" relativeHeight="251661312" behindDoc="0" locked="0" layoutInCell="1" allowOverlap="1" wp14:anchorId="4FD388F8" wp14:editId="013A73A8">
            <wp:simplePos x="0" y="0"/>
            <wp:positionH relativeFrom="column">
              <wp:posOffset>3374390</wp:posOffset>
            </wp:positionH>
            <wp:positionV relativeFrom="paragraph">
              <wp:posOffset>406400</wp:posOffset>
            </wp:positionV>
            <wp:extent cx="2874645" cy="2874645"/>
            <wp:effectExtent l="0" t="0" r="1905"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4645" cy="2874645"/>
                    </a:xfrm>
                    <a:prstGeom prst="rect">
                      <a:avLst/>
                    </a:prstGeom>
                  </pic:spPr>
                </pic:pic>
              </a:graphicData>
            </a:graphic>
            <wp14:sizeRelH relativeFrom="page">
              <wp14:pctWidth>0</wp14:pctWidth>
            </wp14:sizeRelH>
            <wp14:sizeRelV relativeFrom="page">
              <wp14:pctHeight>0</wp14:pctHeight>
            </wp14:sizeRelV>
          </wp:anchor>
        </w:drawing>
      </w:r>
      <w:r w:rsidR="00D41B34">
        <w:rPr>
          <w:rFonts w:ascii="Cambria" w:hAnsi="Cambria"/>
          <w:bCs/>
          <w:lang w:val="en-US" w:eastAsia="zh-CN"/>
        </w:rPr>
        <w:t>of the test.</w:t>
      </w:r>
    </w:p>
    <w:p w:rsidR="00027542" w:rsidRDefault="00D36AA3" w:rsidP="00D36AA3">
      <w:pPr>
        <w:pStyle w:val="TableNote"/>
        <w:tabs>
          <w:tab w:val="left" w:pos="4830"/>
        </w:tabs>
        <w:jc w:val="center"/>
        <w:rPr>
          <w:rFonts w:ascii="Cambria" w:hAnsi="Cambria"/>
          <w:bCs/>
          <w:lang w:val="en-US" w:eastAsia="zh-CN"/>
        </w:rPr>
      </w:pPr>
      <w:r>
        <w:rPr>
          <w:rFonts w:ascii="Cambria" w:hAnsi="Cambria" w:hint="eastAsia"/>
          <w:bCs/>
          <w:lang w:val="en-US" w:eastAsia="zh-CN"/>
        </w:rPr>
        <w:t>F</w:t>
      </w:r>
      <w:r>
        <w:rPr>
          <w:rFonts w:ascii="Cambria" w:hAnsi="Cambria"/>
          <w:bCs/>
          <w:lang w:val="en-US" w:eastAsia="zh-CN"/>
        </w:rPr>
        <w:t>igure 2: QQ plot of glucose for those with and without MI</w:t>
      </w:r>
    </w:p>
    <w:p w:rsidR="00D36AA3" w:rsidRDefault="00D36AA3" w:rsidP="00027542">
      <w:pPr>
        <w:pStyle w:val="TableNote"/>
        <w:tabs>
          <w:tab w:val="left" w:pos="4830"/>
        </w:tabs>
        <w:rPr>
          <w:rFonts w:ascii="Cambria" w:hAnsi="Cambria" w:hint="eastAsia"/>
          <w:bCs/>
          <w:lang w:val="en-US" w:eastAsia="zh-CN"/>
        </w:rPr>
      </w:pPr>
    </w:p>
    <w:p w:rsidR="00027542" w:rsidRDefault="00027542" w:rsidP="00027542">
      <w:pPr>
        <w:pStyle w:val="TableNote"/>
        <w:tabs>
          <w:tab w:val="left" w:pos="4830"/>
        </w:tabs>
        <w:rPr>
          <w:rFonts w:ascii="Cambria" w:hAnsi="Cambria"/>
          <w:bCs/>
          <w:lang w:val="en-US" w:eastAsia="zh-CN"/>
        </w:rPr>
      </w:pPr>
      <w:r>
        <w:rPr>
          <w:rFonts w:ascii="Cambria" w:hAnsi="Cambria" w:hint="eastAsia"/>
          <w:bCs/>
          <w:lang w:val="en-US" w:eastAsia="zh-CN"/>
        </w:rPr>
        <w:t>T</w:t>
      </w:r>
      <w:r>
        <w:rPr>
          <w:rFonts w:ascii="Cambria" w:hAnsi="Cambria"/>
          <w:bCs/>
          <w:lang w:val="en-US" w:eastAsia="zh-CN"/>
        </w:rPr>
        <w:t>able 2: The test statistic and the p value of Mann Whitney Test</w:t>
      </w:r>
    </w:p>
    <w:tbl>
      <w:tblPr>
        <w:tblStyle w:val="affc"/>
        <w:tblW w:w="0" w:type="auto"/>
        <w:jc w:val="center"/>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2639"/>
        <w:gridCol w:w="2871"/>
        <w:gridCol w:w="2640"/>
      </w:tblGrid>
      <w:tr w:rsidR="00027542" w:rsidTr="00027542">
        <w:trPr>
          <w:jc w:val="center"/>
        </w:trPr>
        <w:tc>
          <w:tcPr>
            <w:tcW w:w="2639" w:type="dxa"/>
          </w:tcPr>
          <w:p w:rsidR="00027542" w:rsidRDefault="00027542" w:rsidP="00027542">
            <w:pPr>
              <w:pStyle w:val="TableNote"/>
              <w:tabs>
                <w:tab w:val="left" w:pos="4830"/>
              </w:tabs>
              <w:rPr>
                <w:rFonts w:ascii="Cambria" w:hAnsi="Cambria"/>
                <w:bCs/>
                <w:lang w:val="en-US" w:eastAsia="zh-CN"/>
              </w:rPr>
            </w:pPr>
          </w:p>
        </w:tc>
        <w:tc>
          <w:tcPr>
            <w:tcW w:w="2871" w:type="dxa"/>
          </w:tcPr>
          <w:p w:rsidR="00027542" w:rsidRPr="00027542" w:rsidRDefault="00027542" w:rsidP="00027542">
            <w:pPr>
              <w:pStyle w:val="TableNote"/>
              <w:tabs>
                <w:tab w:val="left" w:pos="4830"/>
              </w:tabs>
              <w:rPr>
                <w:rFonts w:ascii="Cambria" w:eastAsia="宋体" w:hAnsi="Cambria" w:hint="eastAsia"/>
                <w:bCs/>
                <w:lang w:val="en-US" w:eastAsia="zh-CN"/>
              </w:rPr>
            </w:pPr>
            <w:r>
              <w:rPr>
                <w:rFonts w:ascii="Cambria" w:eastAsia="宋体" w:hAnsi="Cambria" w:hint="eastAsia"/>
                <w:bCs/>
                <w:lang w:val="en-US" w:eastAsia="zh-CN"/>
              </w:rPr>
              <w:t>T</w:t>
            </w:r>
            <w:r>
              <w:rPr>
                <w:rFonts w:ascii="Cambria" w:eastAsia="宋体" w:hAnsi="Cambria"/>
                <w:bCs/>
                <w:lang w:val="en-US" w:eastAsia="zh-CN"/>
              </w:rPr>
              <w:t>est Statistic</w:t>
            </w:r>
          </w:p>
        </w:tc>
        <w:tc>
          <w:tcPr>
            <w:tcW w:w="2640" w:type="dxa"/>
          </w:tcPr>
          <w:p w:rsidR="00027542" w:rsidRPr="00027542" w:rsidRDefault="00027542" w:rsidP="00027542">
            <w:pPr>
              <w:pStyle w:val="TableNote"/>
              <w:tabs>
                <w:tab w:val="left" w:pos="4830"/>
              </w:tabs>
              <w:rPr>
                <w:rFonts w:ascii="Cambria" w:eastAsia="宋体" w:hAnsi="Cambria" w:hint="eastAsia"/>
                <w:bCs/>
                <w:lang w:val="en-US" w:eastAsia="zh-CN"/>
              </w:rPr>
            </w:pPr>
            <w:r>
              <w:rPr>
                <w:rFonts w:ascii="Cambria" w:eastAsia="宋体" w:hAnsi="Cambria" w:hint="eastAsia"/>
                <w:bCs/>
                <w:lang w:val="en-US" w:eastAsia="zh-CN"/>
              </w:rPr>
              <w:t>P</w:t>
            </w:r>
            <w:r>
              <w:rPr>
                <w:rFonts w:ascii="Cambria" w:eastAsia="宋体" w:hAnsi="Cambria"/>
                <w:bCs/>
                <w:lang w:val="en-US" w:eastAsia="zh-CN"/>
              </w:rPr>
              <w:t xml:space="preserve"> Value</w:t>
            </w:r>
          </w:p>
        </w:tc>
      </w:tr>
      <w:tr w:rsidR="00027542" w:rsidTr="00027542">
        <w:trPr>
          <w:jc w:val="center"/>
        </w:trPr>
        <w:tc>
          <w:tcPr>
            <w:tcW w:w="2639" w:type="dxa"/>
          </w:tcPr>
          <w:p w:rsidR="00027542" w:rsidRPr="00027542" w:rsidRDefault="00027542" w:rsidP="00027542">
            <w:pPr>
              <w:pStyle w:val="TableNote"/>
              <w:tabs>
                <w:tab w:val="left" w:pos="4830"/>
              </w:tabs>
              <w:rPr>
                <w:rFonts w:ascii="Cambria" w:eastAsia="宋体" w:hAnsi="Cambria" w:hint="eastAsia"/>
                <w:bCs/>
                <w:lang w:val="en-US" w:eastAsia="zh-CN"/>
              </w:rPr>
            </w:pPr>
            <w:r>
              <w:rPr>
                <w:rFonts w:ascii="Cambria" w:eastAsia="宋体" w:hAnsi="Cambria"/>
                <w:bCs/>
                <w:lang w:val="en-US" w:eastAsia="zh-CN"/>
              </w:rPr>
              <w:t>Glucose</w:t>
            </w:r>
          </w:p>
        </w:tc>
        <w:tc>
          <w:tcPr>
            <w:tcW w:w="2871" w:type="dxa"/>
          </w:tcPr>
          <w:p w:rsidR="00027542" w:rsidRPr="00027542" w:rsidRDefault="00027542" w:rsidP="00027542">
            <w:pPr>
              <w:pStyle w:val="TableNote"/>
              <w:tabs>
                <w:tab w:val="left" w:pos="4830"/>
              </w:tabs>
              <w:rPr>
                <w:rFonts w:ascii="Cambria" w:eastAsia="宋体" w:hAnsi="Cambria" w:hint="eastAsia"/>
                <w:bCs/>
                <w:lang w:val="en-US" w:eastAsia="zh-CN"/>
              </w:rPr>
            </w:pPr>
            <w:r>
              <w:rPr>
                <w:rFonts w:ascii="Cambria" w:eastAsia="宋体" w:hAnsi="Cambria" w:hint="eastAsia"/>
                <w:bCs/>
                <w:lang w:val="en-US" w:eastAsia="zh-CN"/>
              </w:rPr>
              <w:t>1</w:t>
            </w:r>
            <w:r>
              <w:rPr>
                <w:rFonts w:ascii="Cambria" w:eastAsia="宋体" w:hAnsi="Cambria"/>
                <w:bCs/>
                <w:lang w:val="en-US" w:eastAsia="zh-CN"/>
              </w:rPr>
              <w:t>.19e+05</w:t>
            </w:r>
          </w:p>
        </w:tc>
        <w:tc>
          <w:tcPr>
            <w:tcW w:w="2640" w:type="dxa"/>
          </w:tcPr>
          <w:p w:rsidR="00027542" w:rsidRPr="00027542" w:rsidRDefault="00027542" w:rsidP="00027542">
            <w:pPr>
              <w:pStyle w:val="TableNote"/>
              <w:tabs>
                <w:tab w:val="left" w:pos="4830"/>
              </w:tabs>
              <w:rPr>
                <w:rFonts w:ascii="Cambria" w:eastAsia="宋体" w:hAnsi="Cambria" w:hint="eastAsia"/>
                <w:bCs/>
                <w:lang w:val="en-US" w:eastAsia="zh-CN"/>
              </w:rPr>
            </w:pPr>
            <w:r>
              <w:rPr>
                <w:rFonts w:ascii="Cambria" w:eastAsia="宋体" w:hAnsi="Cambria" w:hint="eastAsia"/>
                <w:bCs/>
                <w:lang w:val="en-US" w:eastAsia="zh-CN"/>
              </w:rPr>
              <w:t>0</w:t>
            </w:r>
            <w:r>
              <w:rPr>
                <w:rFonts w:ascii="Cambria" w:eastAsia="宋体" w:hAnsi="Cambria"/>
                <w:bCs/>
                <w:lang w:val="en-US" w:eastAsia="zh-CN"/>
              </w:rPr>
              <w:t>.377</w:t>
            </w:r>
          </w:p>
        </w:tc>
      </w:tr>
    </w:tbl>
    <w:p w:rsidR="00D36AA3" w:rsidRPr="00B63A01" w:rsidRDefault="00D36AA3" w:rsidP="00027542">
      <w:pPr>
        <w:pStyle w:val="TableNote"/>
        <w:tabs>
          <w:tab w:val="left" w:pos="4830"/>
        </w:tabs>
        <w:rPr>
          <w:rFonts w:ascii="Cambria" w:hAnsi="Cambria" w:hint="eastAsia"/>
          <w:bCs/>
          <w:lang w:val="en-US" w:eastAsia="zh-CN"/>
        </w:rPr>
      </w:pPr>
    </w:p>
    <w:p w:rsidR="00474623" w:rsidRDefault="00B63A01" w:rsidP="00474623">
      <w:pPr>
        <w:pStyle w:val="TableNote"/>
        <w:numPr>
          <w:ilvl w:val="0"/>
          <w:numId w:val="25"/>
        </w:numPr>
        <w:tabs>
          <w:tab w:val="left" w:pos="4350"/>
        </w:tabs>
        <w:rPr>
          <w:rFonts w:ascii="Cambria" w:hAnsi="Cambria"/>
          <w:bCs/>
          <w:lang w:val="en-US" w:eastAsia="zh-CN"/>
        </w:rPr>
      </w:pPr>
      <w:r>
        <w:rPr>
          <w:rFonts w:ascii="Cambria" w:hAnsi="Cambria"/>
          <w:bCs/>
          <w:lang w:val="en-US" w:eastAsia="zh-CN"/>
        </w:rPr>
        <w:t>Logistic Regression Model</w:t>
      </w:r>
    </w:p>
    <w:p w:rsidR="002E1D88" w:rsidRDefault="00D41B34" w:rsidP="002E1D88">
      <w:pPr>
        <w:pStyle w:val="TableNote"/>
        <w:tabs>
          <w:tab w:val="left" w:pos="4350"/>
        </w:tabs>
        <w:ind w:left="360"/>
        <w:rPr>
          <w:rFonts w:ascii="Cambria" w:hAnsi="Cambria"/>
          <w:bCs/>
          <w:lang w:val="en-US" w:eastAsia="zh-CN"/>
        </w:rPr>
      </w:pPr>
      <w:r>
        <w:rPr>
          <w:rFonts w:ascii="Cambria" w:hAnsi="Cambria"/>
          <w:bCs/>
          <w:lang w:val="en-US" w:eastAsia="zh-CN"/>
        </w:rPr>
        <w:t>As it is shown in table 3, there is no evidence to conclude glucose and incidence of MI are associated (p value = 0.722).</w:t>
      </w:r>
      <w:r w:rsidR="00D36AA3">
        <w:rPr>
          <w:rFonts w:ascii="Cambria" w:hAnsi="Cambria"/>
          <w:bCs/>
          <w:lang w:val="en-US" w:eastAsia="zh-CN"/>
        </w:rPr>
        <w:t xml:space="preserve"> Similarly,</w:t>
      </w:r>
      <w:r>
        <w:rPr>
          <w:rFonts w:ascii="Cambria" w:hAnsi="Cambria"/>
          <w:bCs/>
          <w:lang w:val="en-US" w:eastAsia="zh-CN"/>
        </w:rPr>
        <w:t xml:space="preserve"> </w:t>
      </w:r>
      <w:r w:rsidR="002E1D88">
        <w:rPr>
          <w:rFonts w:ascii="Cambria" w:hAnsi="Cambria"/>
          <w:bCs/>
          <w:lang w:val="en-US" w:eastAsia="zh-CN"/>
        </w:rPr>
        <w:t xml:space="preserve">there is </w:t>
      </w:r>
      <w:r>
        <w:rPr>
          <w:rFonts w:ascii="Cambria" w:hAnsi="Cambria"/>
          <w:bCs/>
          <w:lang w:val="en-US" w:eastAsia="zh-CN"/>
        </w:rPr>
        <w:t xml:space="preserve">no evidence to conclude that there is </w:t>
      </w:r>
      <w:r w:rsidR="002E1D88">
        <w:rPr>
          <w:rFonts w:ascii="Cambria" w:hAnsi="Cambria"/>
          <w:bCs/>
          <w:lang w:val="en-US" w:eastAsia="zh-CN"/>
        </w:rPr>
        <w:t xml:space="preserve">significant association between </w:t>
      </w:r>
      <w:r>
        <w:rPr>
          <w:rFonts w:ascii="Cambria" w:hAnsi="Cambria"/>
          <w:bCs/>
          <w:lang w:val="en-US" w:eastAsia="zh-CN"/>
        </w:rPr>
        <w:t>glucose</w:t>
      </w:r>
      <w:r w:rsidR="002E1D88">
        <w:rPr>
          <w:rFonts w:ascii="Cambria" w:hAnsi="Cambria"/>
          <w:bCs/>
          <w:lang w:val="en-US" w:eastAsia="zh-CN"/>
        </w:rPr>
        <w:t xml:space="preserve"> and </w:t>
      </w:r>
      <w:r>
        <w:rPr>
          <w:rFonts w:ascii="Cambria" w:hAnsi="Cambria"/>
          <w:bCs/>
          <w:lang w:val="en-US" w:eastAsia="zh-CN"/>
        </w:rPr>
        <w:t>the incidence of MI (p value of = 0.912</w:t>
      </w:r>
      <w:r w:rsidR="002E1D88">
        <w:rPr>
          <w:rFonts w:ascii="Cambria" w:hAnsi="Cambria"/>
          <w:bCs/>
          <w:lang w:val="en-US" w:eastAsia="zh-CN"/>
        </w:rPr>
        <w:t>)</w:t>
      </w:r>
      <w:r w:rsidR="00D36AA3">
        <w:rPr>
          <w:rFonts w:ascii="Cambria" w:hAnsi="Cambria"/>
          <w:bCs/>
          <w:lang w:val="en-US" w:eastAsia="zh-CN"/>
        </w:rPr>
        <w:t xml:space="preserve"> a</w:t>
      </w:r>
      <w:r w:rsidR="00D36AA3">
        <w:rPr>
          <w:rFonts w:ascii="Cambria" w:hAnsi="Cambria"/>
          <w:bCs/>
          <w:lang w:val="en-US" w:eastAsia="zh-CN"/>
        </w:rPr>
        <w:t>fter adjusted for age and hypertension</w:t>
      </w:r>
      <w:r w:rsidR="00D36AA3">
        <w:rPr>
          <w:rFonts w:ascii="Cambria" w:hAnsi="Cambria"/>
          <w:bCs/>
          <w:lang w:val="en-US" w:eastAsia="zh-CN"/>
        </w:rPr>
        <w:t>.</w:t>
      </w:r>
    </w:p>
    <w:p w:rsidR="00306AC7" w:rsidRDefault="00306AC7" w:rsidP="00306AC7">
      <w:pPr>
        <w:pStyle w:val="TableNote"/>
        <w:tabs>
          <w:tab w:val="left" w:pos="4350"/>
        </w:tabs>
        <w:rPr>
          <w:rFonts w:ascii="Cambria" w:hAnsi="Cambria"/>
          <w:bCs/>
          <w:lang w:val="en-US" w:eastAsia="zh-CN"/>
        </w:rPr>
      </w:pPr>
    </w:p>
    <w:p w:rsidR="00306AC7" w:rsidRDefault="00001233" w:rsidP="00306AC7">
      <w:pPr>
        <w:pStyle w:val="TableNote"/>
        <w:tabs>
          <w:tab w:val="left" w:pos="4350"/>
        </w:tabs>
        <w:rPr>
          <w:rFonts w:ascii="Cambria" w:hAnsi="Cambria"/>
          <w:bCs/>
          <w:lang w:val="en-US" w:eastAsia="zh-CN"/>
        </w:rPr>
      </w:pPr>
      <w:r>
        <w:rPr>
          <w:rFonts w:ascii="Cambria" w:hAnsi="Cambria"/>
          <w:bCs/>
          <w:lang w:val="en-US" w:eastAsia="zh-CN"/>
        </w:rPr>
        <w:t xml:space="preserve">Table </w:t>
      </w:r>
      <w:r w:rsidR="00027542">
        <w:rPr>
          <w:rFonts w:ascii="Cambria" w:hAnsi="Cambria"/>
          <w:bCs/>
          <w:lang w:val="en-US" w:eastAsia="zh-CN"/>
        </w:rPr>
        <w:t>3</w:t>
      </w:r>
      <w:r w:rsidR="00306AC7">
        <w:rPr>
          <w:rFonts w:ascii="Cambria" w:hAnsi="Cambria"/>
          <w:bCs/>
          <w:lang w:val="en-US" w:eastAsia="zh-CN"/>
        </w:rPr>
        <w:t xml:space="preserve">: </w:t>
      </w:r>
      <w:r w:rsidR="0010681F">
        <w:rPr>
          <w:rFonts w:ascii="Cambria" w:hAnsi="Cambria"/>
          <w:bCs/>
          <w:lang w:val="en-US" w:eastAsia="zh-CN"/>
        </w:rPr>
        <w:t>The estimated coefficients and the p value of logistic regression</w:t>
      </w:r>
    </w:p>
    <w:tbl>
      <w:tblPr>
        <w:tblStyle w:val="affc"/>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3239"/>
        <w:gridCol w:w="1127"/>
        <w:gridCol w:w="3239"/>
        <w:gridCol w:w="1063"/>
      </w:tblGrid>
      <w:tr w:rsidR="0010681F" w:rsidTr="005D219A">
        <w:tc>
          <w:tcPr>
            <w:tcW w:w="0" w:type="auto"/>
            <w:tcBorders>
              <w:top w:val="single" w:sz="18" w:space="0" w:color="auto"/>
            </w:tcBorders>
          </w:tcPr>
          <w:p w:rsidR="0010681F" w:rsidRDefault="0010681F" w:rsidP="00306AC7">
            <w:pPr>
              <w:pStyle w:val="TableNote"/>
              <w:tabs>
                <w:tab w:val="left" w:pos="4350"/>
              </w:tabs>
              <w:rPr>
                <w:rFonts w:ascii="Cambria" w:hAnsi="Cambria"/>
                <w:bCs/>
                <w:lang w:val="en-US" w:eastAsia="zh-CN"/>
              </w:rPr>
            </w:pPr>
          </w:p>
        </w:tc>
        <w:tc>
          <w:tcPr>
            <w:tcW w:w="0" w:type="auto"/>
            <w:gridSpan w:val="2"/>
            <w:tcBorders>
              <w:top w:val="single" w:sz="18" w:space="0" w:color="auto"/>
            </w:tcBorders>
          </w:tcPr>
          <w:p w:rsidR="0010681F" w:rsidRPr="0010681F" w:rsidRDefault="00001233"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Univariate Regression Model</w:t>
            </w:r>
          </w:p>
        </w:tc>
        <w:tc>
          <w:tcPr>
            <w:tcW w:w="0" w:type="auto"/>
            <w:gridSpan w:val="2"/>
            <w:tcBorders>
              <w:top w:val="single" w:sz="18" w:space="0" w:color="auto"/>
            </w:tcBorders>
          </w:tcPr>
          <w:p w:rsidR="0010681F" w:rsidRPr="0010681F" w:rsidRDefault="00001233"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Multivariate Regression Model</w:t>
            </w:r>
          </w:p>
        </w:tc>
      </w:tr>
      <w:tr w:rsidR="00306AC7" w:rsidTr="005D219A">
        <w:tc>
          <w:tcPr>
            <w:tcW w:w="0" w:type="auto"/>
            <w:tcBorders>
              <w:bottom w:val="single" w:sz="4" w:space="0" w:color="auto"/>
            </w:tcBorders>
          </w:tcPr>
          <w:p w:rsidR="00306AC7" w:rsidRDefault="00306AC7" w:rsidP="00306AC7">
            <w:pPr>
              <w:pStyle w:val="TableNote"/>
              <w:tabs>
                <w:tab w:val="left" w:pos="4350"/>
              </w:tabs>
              <w:rPr>
                <w:rFonts w:ascii="Cambria" w:hAnsi="Cambria"/>
                <w:bCs/>
                <w:lang w:val="en-US" w:eastAsia="zh-CN"/>
              </w:rPr>
            </w:pPr>
          </w:p>
        </w:tc>
        <w:tc>
          <w:tcPr>
            <w:tcW w:w="0" w:type="auto"/>
            <w:tcBorders>
              <w:bottom w:val="single" w:sz="4" w:space="0" w:color="auto"/>
            </w:tcBorders>
          </w:tcPr>
          <w:p w:rsidR="00306AC7" w:rsidRPr="00306AC7" w:rsidRDefault="00306AC7"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Estimated Coefficients</w:t>
            </w:r>
            <w:r w:rsidR="005D219A">
              <w:rPr>
                <w:rFonts w:ascii="Cambria" w:eastAsia="宋体" w:hAnsi="Cambria"/>
                <w:bCs/>
                <w:lang w:val="en-US" w:eastAsia="zh-CN"/>
              </w:rPr>
              <w:t xml:space="preserve"> (</w:t>
            </w:r>
            <w:r w:rsidR="005D219A">
              <w:rPr>
                <w:rFonts w:ascii="Cambria" w:eastAsia="宋体" w:hAnsi="Cambria" w:hint="eastAsia"/>
                <w:bCs/>
                <w:lang w:val="en-US" w:eastAsia="zh-CN"/>
              </w:rPr>
              <w:t>±</w:t>
            </w:r>
            <w:r w:rsidR="005D219A">
              <w:rPr>
                <w:rFonts w:ascii="Cambria" w:eastAsia="宋体" w:hAnsi="Cambria"/>
                <w:bCs/>
                <w:lang w:val="en-US" w:eastAsia="zh-CN"/>
              </w:rPr>
              <w:t>SE)</w:t>
            </w:r>
          </w:p>
        </w:tc>
        <w:tc>
          <w:tcPr>
            <w:tcW w:w="0" w:type="auto"/>
            <w:tcBorders>
              <w:bottom w:val="single" w:sz="4" w:space="0" w:color="auto"/>
            </w:tcBorders>
          </w:tcPr>
          <w:p w:rsidR="00306AC7" w:rsidRPr="00306AC7" w:rsidRDefault="00306AC7"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P value</w:t>
            </w:r>
          </w:p>
        </w:tc>
        <w:tc>
          <w:tcPr>
            <w:tcW w:w="0" w:type="auto"/>
            <w:tcBorders>
              <w:bottom w:val="single" w:sz="4" w:space="0" w:color="auto"/>
            </w:tcBorders>
          </w:tcPr>
          <w:p w:rsidR="00306AC7" w:rsidRDefault="0010681F" w:rsidP="00001233">
            <w:pPr>
              <w:pStyle w:val="TableNote"/>
              <w:tabs>
                <w:tab w:val="left" w:pos="4350"/>
              </w:tabs>
              <w:jc w:val="center"/>
              <w:rPr>
                <w:rFonts w:ascii="Cambria" w:hAnsi="Cambria"/>
                <w:bCs/>
                <w:lang w:val="en-US" w:eastAsia="zh-CN"/>
              </w:rPr>
            </w:pPr>
            <w:r>
              <w:rPr>
                <w:rFonts w:ascii="Cambria" w:eastAsia="宋体" w:hAnsi="Cambria"/>
                <w:bCs/>
                <w:lang w:val="en-US" w:eastAsia="zh-CN"/>
              </w:rPr>
              <w:t>Estimated Coefficients</w:t>
            </w:r>
            <w:r w:rsidR="005D219A">
              <w:rPr>
                <w:rFonts w:ascii="Cambria" w:eastAsia="宋体" w:hAnsi="Cambria"/>
                <w:bCs/>
                <w:lang w:val="en-US" w:eastAsia="zh-CN"/>
              </w:rPr>
              <w:t xml:space="preserve"> (</w:t>
            </w:r>
            <w:r w:rsidR="005D219A">
              <w:rPr>
                <w:rFonts w:ascii="Cambria" w:eastAsia="宋体" w:hAnsi="Cambria" w:hint="eastAsia"/>
                <w:bCs/>
                <w:lang w:val="en-US" w:eastAsia="zh-CN"/>
              </w:rPr>
              <w:t>±</w:t>
            </w:r>
            <w:r w:rsidR="005D219A">
              <w:rPr>
                <w:rFonts w:ascii="Cambria" w:eastAsia="宋体" w:hAnsi="Cambria"/>
                <w:bCs/>
                <w:lang w:val="en-US" w:eastAsia="zh-CN"/>
              </w:rPr>
              <w:t>SE)</w:t>
            </w:r>
          </w:p>
        </w:tc>
        <w:tc>
          <w:tcPr>
            <w:tcW w:w="0" w:type="auto"/>
            <w:tcBorders>
              <w:bottom w:val="single" w:sz="4" w:space="0" w:color="auto"/>
            </w:tcBorders>
          </w:tcPr>
          <w:p w:rsidR="00306AC7" w:rsidRDefault="0010681F" w:rsidP="00001233">
            <w:pPr>
              <w:pStyle w:val="TableNote"/>
              <w:tabs>
                <w:tab w:val="left" w:pos="4350"/>
              </w:tabs>
              <w:jc w:val="center"/>
              <w:rPr>
                <w:rFonts w:ascii="Cambria" w:hAnsi="Cambria"/>
                <w:bCs/>
                <w:lang w:val="en-US" w:eastAsia="zh-CN"/>
              </w:rPr>
            </w:pPr>
            <w:r>
              <w:rPr>
                <w:rFonts w:ascii="Cambria" w:eastAsia="宋体" w:hAnsi="Cambria"/>
                <w:bCs/>
                <w:lang w:val="en-US" w:eastAsia="zh-CN"/>
              </w:rPr>
              <w:t>P value</w:t>
            </w:r>
          </w:p>
        </w:tc>
      </w:tr>
      <w:tr w:rsidR="00306AC7" w:rsidTr="005D219A">
        <w:tc>
          <w:tcPr>
            <w:tcW w:w="0" w:type="auto"/>
            <w:tcBorders>
              <w:bottom w:val="nil"/>
            </w:tcBorders>
          </w:tcPr>
          <w:p w:rsidR="00306AC7" w:rsidRPr="0010681F" w:rsidRDefault="00001233" w:rsidP="00306AC7">
            <w:pPr>
              <w:pStyle w:val="TableNote"/>
              <w:tabs>
                <w:tab w:val="left" w:pos="4350"/>
              </w:tabs>
              <w:rPr>
                <w:rFonts w:ascii="Cambria" w:eastAsia="宋体" w:hAnsi="Cambria"/>
                <w:bCs/>
                <w:lang w:val="en-US" w:eastAsia="zh-CN"/>
              </w:rPr>
            </w:pPr>
            <w:r>
              <w:rPr>
                <w:rFonts w:ascii="Cambria" w:eastAsia="宋体" w:hAnsi="Cambria"/>
                <w:bCs/>
                <w:lang w:val="en-US" w:eastAsia="zh-CN"/>
              </w:rPr>
              <w:t>Hypertension</w:t>
            </w:r>
          </w:p>
        </w:tc>
        <w:tc>
          <w:tcPr>
            <w:tcW w:w="0" w:type="auto"/>
            <w:tcBorders>
              <w:bottom w:val="nil"/>
            </w:tcBorders>
          </w:tcPr>
          <w:p w:rsidR="00306AC7" w:rsidRDefault="005D219A" w:rsidP="00001233">
            <w:pPr>
              <w:pStyle w:val="TableNote"/>
              <w:tabs>
                <w:tab w:val="left" w:pos="4350"/>
              </w:tabs>
              <w:jc w:val="center"/>
              <w:rPr>
                <w:rFonts w:ascii="Cambria" w:hAnsi="Cambria"/>
                <w:bCs/>
                <w:lang w:val="en-US" w:eastAsia="zh-CN"/>
              </w:rPr>
            </w:pPr>
            <w:r>
              <w:rPr>
                <w:rFonts w:ascii="Cambria" w:eastAsia="宋体" w:hAnsi="Cambria"/>
                <w:bCs/>
                <w:lang w:val="en-US" w:eastAsia="zh-CN"/>
              </w:rPr>
              <w:t>1.01 (</w:t>
            </w:r>
            <w:r>
              <w:rPr>
                <w:rFonts w:ascii="Cambria" w:eastAsia="宋体" w:hAnsi="Cambria" w:hint="eastAsia"/>
                <w:bCs/>
                <w:lang w:val="en-US" w:eastAsia="zh-CN"/>
              </w:rPr>
              <w:t>±</w:t>
            </w:r>
            <w:r>
              <w:rPr>
                <w:rFonts w:ascii="Cambria" w:eastAsia="宋体" w:hAnsi="Cambria" w:hint="eastAsia"/>
                <w:bCs/>
                <w:lang w:val="en-US" w:eastAsia="zh-CN"/>
              </w:rPr>
              <w:t>0</w:t>
            </w:r>
            <w:r>
              <w:rPr>
                <w:rFonts w:ascii="Cambria" w:eastAsia="宋体" w:hAnsi="Cambria"/>
                <w:bCs/>
                <w:lang w:val="en-US" w:eastAsia="zh-CN"/>
              </w:rPr>
              <w:t>.252)</w:t>
            </w:r>
          </w:p>
        </w:tc>
        <w:tc>
          <w:tcPr>
            <w:tcW w:w="0" w:type="auto"/>
            <w:tcBorders>
              <w:bottom w:val="nil"/>
            </w:tcBorders>
          </w:tcPr>
          <w:p w:rsidR="00306AC7" w:rsidRPr="0010681F" w:rsidRDefault="005D219A"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6.44e-05</w:t>
            </w:r>
          </w:p>
        </w:tc>
        <w:tc>
          <w:tcPr>
            <w:tcW w:w="0" w:type="auto"/>
            <w:tcBorders>
              <w:bottom w:val="nil"/>
            </w:tcBorders>
          </w:tcPr>
          <w:p w:rsidR="00306AC7" w:rsidRPr="0010681F" w:rsidRDefault="0010681F" w:rsidP="00001233">
            <w:pPr>
              <w:pStyle w:val="TableNote"/>
              <w:tabs>
                <w:tab w:val="left" w:pos="4350"/>
              </w:tabs>
              <w:jc w:val="center"/>
              <w:rPr>
                <w:rFonts w:ascii="Cambria" w:eastAsia="宋体" w:hAnsi="Cambria"/>
                <w:bCs/>
                <w:lang w:val="en-US" w:eastAsia="zh-CN"/>
              </w:rPr>
            </w:pPr>
            <w:r>
              <w:rPr>
                <w:rFonts w:ascii="Cambria" w:eastAsia="宋体" w:hAnsi="Cambria" w:hint="eastAsia"/>
                <w:bCs/>
                <w:lang w:val="en-US" w:eastAsia="zh-CN"/>
              </w:rPr>
              <w:t>0</w:t>
            </w:r>
            <w:r>
              <w:rPr>
                <w:rFonts w:ascii="Cambria" w:eastAsia="宋体" w:hAnsi="Cambria"/>
                <w:bCs/>
                <w:lang w:val="en-US" w:eastAsia="zh-CN"/>
              </w:rPr>
              <w:t>.</w:t>
            </w:r>
            <w:r w:rsidR="00027542">
              <w:rPr>
                <w:rFonts w:ascii="Cambria" w:eastAsia="宋体" w:hAnsi="Cambria"/>
                <w:bCs/>
                <w:lang w:val="en-US" w:eastAsia="zh-CN"/>
              </w:rPr>
              <w:t>822 (</w:t>
            </w:r>
            <w:r w:rsidR="00027542">
              <w:rPr>
                <w:rFonts w:ascii="Cambria" w:eastAsia="宋体" w:hAnsi="Cambria" w:hint="eastAsia"/>
                <w:bCs/>
                <w:lang w:val="en-US" w:eastAsia="zh-CN"/>
              </w:rPr>
              <w:t>±</w:t>
            </w:r>
            <w:r w:rsidR="00027542">
              <w:rPr>
                <w:rFonts w:ascii="Cambria" w:eastAsia="宋体" w:hAnsi="Cambria" w:hint="eastAsia"/>
                <w:bCs/>
                <w:lang w:val="en-US" w:eastAsia="zh-CN"/>
              </w:rPr>
              <w:t>0</w:t>
            </w:r>
            <w:r w:rsidR="00027542">
              <w:rPr>
                <w:rFonts w:ascii="Cambria" w:eastAsia="宋体" w:hAnsi="Cambria"/>
                <w:bCs/>
                <w:lang w:val="en-US" w:eastAsia="zh-CN"/>
              </w:rPr>
              <w:t>.266)</w:t>
            </w:r>
          </w:p>
        </w:tc>
        <w:tc>
          <w:tcPr>
            <w:tcW w:w="0" w:type="auto"/>
            <w:tcBorders>
              <w:bottom w:val="nil"/>
            </w:tcBorders>
          </w:tcPr>
          <w:p w:rsidR="00306AC7" w:rsidRPr="0010681F" w:rsidRDefault="0010681F" w:rsidP="00001233">
            <w:pPr>
              <w:pStyle w:val="TableNote"/>
              <w:tabs>
                <w:tab w:val="left" w:pos="4350"/>
              </w:tabs>
              <w:jc w:val="center"/>
              <w:rPr>
                <w:rFonts w:ascii="Cambria" w:eastAsia="宋体" w:hAnsi="Cambria"/>
                <w:bCs/>
                <w:lang w:val="en-US" w:eastAsia="zh-CN"/>
              </w:rPr>
            </w:pPr>
            <w:r>
              <w:rPr>
                <w:rFonts w:ascii="Cambria" w:eastAsia="宋体" w:hAnsi="Cambria" w:hint="eastAsia"/>
                <w:bCs/>
                <w:lang w:val="en-US" w:eastAsia="zh-CN"/>
              </w:rPr>
              <w:t>0</w:t>
            </w:r>
            <w:r>
              <w:rPr>
                <w:rFonts w:ascii="Cambria" w:eastAsia="宋体" w:hAnsi="Cambria"/>
                <w:bCs/>
                <w:lang w:val="en-US" w:eastAsia="zh-CN"/>
              </w:rPr>
              <w:t>.</w:t>
            </w:r>
            <w:r w:rsidR="005D219A">
              <w:rPr>
                <w:rFonts w:ascii="Cambria" w:eastAsia="宋体" w:hAnsi="Cambria"/>
                <w:bCs/>
                <w:lang w:val="en-US" w:eastAsia="zh-CN"/>
              </w:rPr>
              <w:t>00199</w:t>
            </w:r>
          </w:p>
        </w:tc>
      </w:tr>
      <w:tr w:rsidR="0010681F" w:rsidTr="005D219A">
        <w:tc>
          <w:tcPr>
            <w:tcW w:w="0" w:type="auto"/>
            <w:tcBorders>
              <w:top w:val="nil"/>
              <w:bottom w:val="nil"/>
            </w:tcBorders>
          </w:tcPr>
          <w:p w:rsidR="0010681F" w:rsidRPr="0010681F" w:rsidRDefault="0010681F" w:rsidP="00306AC7">
            <w:pPr>
              <w:pStyle w:val="TableNote"/>
              <w:tabs>
                <w:tab w:val="left" w:pos="4350"/>
              </w:tabs>
              <w:rPr>
                <w:rFonts w:ascii="Cambria" w:eastAsia="宋体" w:hAnsi="Cambria"/>
                <w:bCs/>
                <w:lang w:val="en-US" w:eastAsia="zh-CN"/>
              </w:rPr>
            </w:pPr>
            <w:r>
              <w:rPr>
                <w:rFonts w:ascii="Cambria" w:eastAsia="宋体" w:hAnsi="Cambria" w:hint="eastAsia"/>
                <w:bCs/>
                <w:lang w:val="en-US" w:eastAsia="zh-CN"/>
              </w:rPr>
              <w:t>A</w:t>
            </w:r>
            <w:r>
              <w:rPr>
                <w:rFonts w:ascii="Cambria" w:eastAsia="宋体" w:hAnsi="Cambria"/>
                <w:bCs/>
                <w:lang w:val="en-US" w:eastAsia="zh-CN"/>
              </w:rPr>
              <w:t>ge</w:t>
            </w:r>
          </w:p>
        </w:tc>
        <w:tc>
          <w:tcPr>
            <w:tcW w:w="0" w:type="auto"/>
            <w:tcBorders>
              <w:top w:val="nil"/>
              <w:bottom w:val="nil"/>
            </w:tcBorders>
          </w:tcPr>
          <w:p w:rsidR="0010681F" w:rsidRPr="0010681F" w:rsidRDefault="005D219A"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4.74e-02 (</w:t>
            </w:r>
            <w:r>
              <w:rPr>
                <w:rFonts w:ascii="Cambria" w:eastAsia="宋体" w:hAnsi="Cambria" w:hint="eastAsia"/>
                <w:bCs/>
                <w:lang w:val="en-US" w:eastAsia="zh-CN"/>
              </w:rPr>
              <w:t>±</w:t>
            </w:r>
            <w:r>
              <w:rPr>
                <w:rFonts w:ascii="Cambria" w:eastAsia="宋体" w:hAnsi="Cambria" w:hint="eastAsia"/>
                <w:bCs/>
                <w:lang w:val="en-US" w:eastAsia="zh-CN"/>
              </w:rPr>
              <w:t>0</w:t>
            </w:r>
            <w:r>
              <w:rPr>
                <w:rFonts w:ascii="Cambria" w:eastAsia="宋体" w:hAnsi="Cambria"/>
                <w:bCs/>
                <w:lang w:val="en-US" w:eastAsia="zh-CN"/>
              </w:rPr>
              <w:t>.0146)</w:t>
            </w:r>
          </w:p>
        </w:tc>
        <w:tc>
          <w:tcPr>
            <w:tcW w:w="0" w:type="auto"/>
            <w:tcBorders>
              <w:top w:val="nil"/>
              <w:bottom w:val="nil"/>
            </w:tcBorders>
          </w:tcPr>
          <w:p w:rsidR="0010681F" w:rsidRPr="0010681F" w:rsidRDefault="005D219A"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0.00116</w:t>
            </w:r>
          </w:p>
        </w:tc>
        <w:tc>
          <w:tcPr>
            <w:tcW w:w="0" w:type="auto"/>
            <w:tcBorders>
              <w:top w:val="nil"/>
              <w:bottom w:val="nil"/>
            </w:tcBorders>
          </w:tcPr>
          <w:p w:rsidR="0010681F" w:rsidRPr="0010681F" w:rsidRDefault="0010681F" w:rsidP="00001233">
            <w:pPr>
              <w:pStyle w:val="TableNote"/>
              <w:tabs>
                <w:tab w:val="left" w:pos="4350"/>
              </w:tabs>
              <w:jc w:val="center"/>
              <w:rPr>
                <w:rFonts w:ascii="Cambria" w:eastAsia="宋体" w:hAnsi="Cambria"/>
                <w:bCs/>
                <w:lang w:val="en-US" w:eastAsia="zh-CN"/>
              </w:rPr>
            </w:pPr>
            <w:r>
              <w:rPr>
                <w:rFonts w:ascii="Cambria" w:eastAsia="宋体" w:hAnsi="Cambria" w:hint="eastAsia"/>
                <w:bCs/>
                <w:lang w:val="en-US" w:eastAsia="zh-CN"/>
              </w:rPr>
              <w:t>0</w:t>
            </w:r>
            <w:r>
              <w:rPr>
                <w:rFonts w:ascii="Cambria" w:eastAsia="宋体" w:hAnsi="Cambria"/>
                <w:bCs/>
                <w:lang w:val="en-US" w:eastAsia="zh-CN"/>
              </w:rPr>
              <w:t>.0</w:t>
            </w:r>
            <w:r w:rsidR="005D219A">
              <w:rPr>
                <w:rFonts w:ascii="Cambria" w:eastAsia="宋体" w:hAnsi="Cambria"/>
                <w:bCs/>
                <w:lang w:val="en-US" w:eastAsia="zh-CN"/>
              </w:rPr>
              <w:t>328 (</w:t>
            </w:r>
            <w:r w:rsidR="005D219A">
              <w:rPr>
                <w:rFonts w:ascii="Cambria" w:eastAsia="宋体" w:hAnsi="Cambria" w:hint="eastAsia"/>
                <w:bCs/>
                <w:lang w:val="en-US" w:eastAsia="zh-CN"/>
              </w:rPr>
              <w:t>±</w:t>
            </w:r>
            <w:r w:rsidR="005D219A">
              <w:rPr>
                <w:rFonts w:ascii="Cambria" w:eastAsia="宋体" w:hAnsi="Cambria" w:hint="eastAsia"/>
                <w:bCs/>
                <w:lang w:val="en-US" w:eastAsia="zh-CN"/>
              </w:rPr>
              <w:t>0</w:t>
            </w:r>
            <w:r w:rsidR="005D219A">
              <w:rPr>
                <w:rFonts w:ascii="Cambria" w:eastAsia="宋体" w:hAnsi="Cambria"/>
                <w:bCs/>
                <w:lang w:val="en-US" w:eastAsia="zh-CN"/>
              </w:rPr>
              <w:t>.0155)</w:t>
            </w:r>
          </w:p>
        </w:tc>
        <w:tc>
          <w:tcPr>
            <w:tcW w:w="0" w:type="auto"/>
            <w:tcBorders>
              <w:top w:val="nil"/>
              <w:bottom w:val="nil"/>
            </w:tcBorders>
          </w:tcPr>
          <w:p w:rsidR="0010681F" w:rsidRPr="0010681F" w:rsidRDefault="0010681F" w:rsidP="00001233">
            <w:pPr>
              <w:pStyle w:val="TableNote"/>
              <w:tabs>
                <w:tab w:val="left" w:pos="4350"/>
              </w:tabs>
              <w:jc w:val="center"/>
              <w:rPr>
                <w:rFonts w:ascii="Cambria" w:eastAsia="宋体" w:hAnsi="Cambria"/>
                <w:bCs/>
                <w:lang w:val="en-US" w:eastAsia="zh-CN"/>
              </w:rPr>
            </w:pPr>
            <w:r>
              <w:rPr>
                <w:rFonts w:ascii="Cambria" w:eastAsia="宋体" w:hAnsi="Cambria" w:hint="eastAsia"/>
                <w:bCs/>
                <w:lang w:val="en-US" w:eastAsia="zh-CN"/>
              </w:rPr>
              <w:t>0</w:t>
            </w:r>
            <w:r>
              <w:rPr>
                <w:rFonts w:ascii="Cambria" w:eastAsia="宋体" w:hAnsi="Cambria"/>
                <w:bCs/>
                <w:lang w:val="en-US" w:eastAsia="zh-CN"/>
              </w:rPr>
              <w:t>.0</w:t>
            </w:r>
            <w:r w:rsidR="005D219A">
              <w:rPr>
                <w:rFonts w:ascii="Cambria" w:eastAsia="宋体" w:hAnsi="Cambria"/>
                <w:bCs/>
                <w:lang w:val="en-US" w:eastAsia="zh-CN"/>
              </w:rPr>
              <w:t>345</w:t>
            </w:r>
          </w:p>
        </w:tc>
      </w:tr>
      <w:tr w:rsidR="0010681F" w:rsidTr="005D219A">
        <w:tc>
          <w:tcPr>
            <w:tcW w:w="0" w:type="auto"/>
            <w:tcBorders>
              <w:top w:val="nil"/>
              <w:bottom w:val="single" w:sz="18" w:space="0" w:color="auto"/>
            </w:tcBorders>
          </w:tcPr>
          <w:p w:rsidR="0010681F" w:rsidRPr="0010681F" w:rsidRDefault="00001233" w:rsidP="00306AC7">
            <w:pPr>
              <w:pStyle w:val="TableNote"/>
              <w:tabs>
                <w:tab w:val="left" w:pos="4350"/>
              </w:tabs>
              <w:rPr>
                <w:rFonts w:ascii="Cambria" w:eastAsia="宋体" w:hAnsi="Cambria"/>
                <w:bCs/>
                <w:lang w:val="en-US" w:eastAsia="zh-CN"/>
              </w:rPr>
            </w:pPr>
            <w:r>
              <w:rPr>
                <w:rFonts w:ascii="Cambria" w:eastAsia="宋体" w:hAnsi="Cambria"/>
                <w:bCs/>
                <w:lang w:val="en-US" w:eastAsia="zh-CN"/>
              </w:rPr>
              <w:t>Glucose</w:t>
            </w:r>
          </w:p>
        </w:tc>
        <w:tc>
          <w:tcPr>
            <w:tcW w:w="0" w:type="auto"/>
            <w:tcBorders>
              <w:top w:val="nil"/>
              <w:bottom w:val="single" w:sz="18" w:space="0" w:color="auto"/>
            </w:tcBorders>
          </w:tcPr>
          <w:p w:rsidR="0010681F" w:rsidRPr="0010681F" w:rsidRDefault="005D219A"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1.85e-03 (</w:t>
            </w:r>
            <w:r>
              <w:rPr>
                <w:rFonts w:ascii="Cambria" w:eastAsia="宋体" w:hAnsi="Cambria" w:hint="eastAsia"/>
                <w:bCs/>
                <w:lang w:val="en-US" w:eastAsia="zh-CN"/>
              </w:rPr>
              <w:t>±</w:t>
            </w:r>
            <w:r>
              <w:rPr>
                <w:rFonts w:ascii="Cambria" w:eastAsia="宋体" w:hAnsi="Cambria" w:hint="eastAsia"/>
                <w:bCs/>
                <w:lang w:val="en-US" w:eastAsia="zh-CN"/>
              </w:rPr>
              <w:t>0</w:t>
            </w:r>
            <w:r>
              <w:rPr>
                <w:rFonts w:ascii="Cambria" w:eastAsia="宋体" w:hAnsi="Cambria"/>
                <w:bCs/>
                <w:lang w:val="en-US" w:eastAsia="zh-CN"/>
              </w:rPr>
              <w:t>.00521)</w:t>
            </w:r>
          </w:p>
        </w:tc>
        <w:tc>
          <w:tcPr>
            <w:tcW w:w="0" w:type="auto"/>
            <w:tcBorders>
              <w:top w:val="nil"/>
              <w:bottom w:val="single" w:sz="18" w:space="0" w:color="auto"/>
            </w:tcBorders>
          </w:tcPr>
          <w:p w:rsidR="0010681F" w:rsidRPr="0010681F" w:rsidRDefault="0010681F" w:rsidP="00001233">
            <w:pPr>
              <w:pStyle w:val="TableNote"/>
              <w:tabs>
                <w:tab w:val="left" w:pos="4350"/>
              </w:tabs>
              <w:jc w:val="center"/>
              <w:rPr>
                <w:rFonts w:ascii="Cambria" w:eastAsia="宋体" w:hAnsi="Cambria"/>
                <w:bCs/>
                <w:lang w:val="en-US" w:eastAsia="zh-CN"/>
              </w:rPr>
            </w:pPr>
            <w:r>
              <w:rPr>
                <w:rFonts w:ascii="Cambria" w:eastAsia="宋体" w:hAnsi="Cambria" w:hint="eastAsia"/>
                <w:bCs/>
                <w:lang w:val="en-US" w:eastAsia="zh-CN"/>
              </w:rPr>
              <w:t>0</w:t>
            </w:r>
            <w:r>
              <w:rPr>
                <w:rFonts w:ascii="Cambria" w:eastAsia="宋体" w:hAnsi="Cambria"/>
                <w:bCs/>
                <w:lang w:val="en-US" w:eastAsia="zh-CN"/>
              </w:rPr>
              <w:t>.</w:t>
            </w:r>
            <w:r w:rsidR="005D219A">
              <w:rPr>
                <w:rFonts w:ascii="Cambria" w:eastAsia="宋体" w:hAnsi="Cambria"/>
                <w:bCs/>
                <w:lang w:val="en-US" w:eastAsia="zh-CN"/>
              </w:rPr>
              <w:t>722</w:t>
            </w:r>
          </w:p>
        </w:tc>
        <w:tc>
          <w:tcPr>
            <w:tcW w:w="0" w:type="auto"/>
            <w:tcBorders>
              <w:top w:val="nil"/>
              <w:bottom w:val="single" w:sz="18" w:space="0" w:color="auto"/>
            </w:tcBorders>
          </w:tcPr>
          <w:p w:rsidR="0010681F" w:rsidRPr="0010681F" w:rsidRDefault="005D219A"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-6.31e-04 (</w:t>
            </w:r>
            <w:r>
              <w:rPr>
                <w:rFonts w:ascii="Cambria" w:eastAsia="宋体" w:hAnsi="Cambria" w:hint="eastAsia"/>
                <w:bCs/>
                <w:lang w:val="en-US" w:eastAsia="zh-CN"/>
              </w:rPr>
              <w:t>±</w:t>
            </w:r>
            <w:r>
              <w:rPr>
                <w:rFonts w:ascii="Cambria" w:eastAsia="宋体" w:hAnsi="Cambria" w:hint="eastAsia"/>
                <w:bCs/>
                <w:lang w:val="en-US" w:eastAsia="zh-CN"/>
              </w:rPr>
              <w:t>0</w:t>
            </w:r>
            <w:r>
              <w:rPr>
                <w:rFonts w:ascii="Cambria" w:eastAsia="宋体" w:hAnsi="Cambria"/>
                <w:bCs/>
                <w:lang w:val="en-US" w:eastAsia="zh-CN"/>
              </w:rPr>
              <w:t>.00572)</w:t>
            </w:r>
          </w:p>
        </w:tc>
        <w:tc>
          <w:tcPr>
            <w:tcW w:w="0" w:type="auto"/>
            <w:tcBorders>
              <w:top w:val="nil"/>
              <w:bottom w:val="single" w:sz="18" w:space="0" w:color="auto"/>
            </w:tcBorders>
          </w:tcPr>
          <w:p w:rsidR="0010681F" w:rsidRPr="0010681F" w:rsidRDefault="005D219A" w:rsidP="00001233">
            <w:pPr>
              <w:pStyle w:val="TableNote"/>
              <w:tabs>
                <w:tab w:val="left" w:pos="4350"/>
              </w:tabs>
              <w:jc w:val="center"/>
              <w:rPr>
                <w:rFonts w:ascii="Cambria" w:eastAsia="宋体" w:hAnsi="Cambria"/>
                <w:bCs/>
                <w:lang w:val="en-US" w:eastAsia="zh-CN"/>
              </w:rPr>
            </w:pPr>
            <w:r>
              <w:rPr>
                <w:rFonts w:ascii="Cambria" w:eastAsia="宋体" w:hAnsi="Cambria"/>
                <w:bCs/>
                <w:lang w:val="en-US" w:eastAsia="zh-CN"/>
              </w:rPr>
              <w:t>0.912</w:t>
            </w:r>
          </w:p>
        </w:tc>
      </w:tr>
    </w:tbl>
    <w:p w:rsidR="009F435D" w:rsidRDefault="009F435D" w:rsidP="009F435D">
      <w:pPr>
        <w:pStyle w:val="TableNote"/>
        <w:tabs>
          <w:tab w:val="left" w:pos="4350"/>
        </w:tabs>
        <w:rPr>
          <w:rFonts w:ascii="Cambria" w:hAnsi="Cambria" w:hint="eastAsia"/>
          <w:bCs/>
          <w:lang w:val="en-US" w:eastAsia="zh-CN"/>
        </w:rPr>
      </w:pPr>
    </w:p>
    <w:p w:rsidR="001E0A37" w:rsidRPr="001E0A37" w:rsidRDefault="0002188A" w:rsidP="005D5E59">
      <w:pPr>
        <w:pStyle w:val="TableNote"/>
        <w:numPr>
          <w:ilvl w:val="0"/>
          <w:numId w:val="24"/>
        </w:numPr>
        <w:tabs>
          <w:tab w:val="left" w:pos="4350"/>
        </w:tabs>
        <w:rPr>
          <w:rFonts w:ascii="Cambria" w:hAnsi="Cambria"/>
          <w:bCs/>
          <w:lang w:val="en-US" w:eastAsia="zh-CN"/>
        </w:rPr>
      </w:pPr>
      <w:r w:rsidRPr="001E0A37">
        <w:rPr>
          <w:rFonts w:ascii="Cambria" w:hAnsi="Cambria" w:hint="eastAsia"/>
          <w:b/>
          <w:bCs/>
          <w:lang w:val="en-US" w:eastAsia="zh-CN"/>
        </w:rPr>
        <w:t>C</w:t>
      </w:r>
      <w:r w:rsidRPr="001E0A37">
        <w:rPr>
          <w:rFonts w:ascii="Cambria" w:hAnsi="Cambria"/>
          <w:b/>
          <w:bCs/>
          <w:lang w:val="en-US" w:eastAsia="zh-CN"/>
        </w:rPr>
        <w:t>onclusion</w:t>
      </w:r>
    </w:p>
    <w:p w:rsidR="001E0A37" w:rsidRPr="001E0A37" w:rsidRDefault="001E0A37" w:rsidP="001E0A37">
      <w:pPr>
        <w:pStyle w:val="TableNote"/>
        <w:tabs>
          <w:tab w:val="left" w:pos="4350"/>
        </w:tabs>
        <w:rPr>
          <w:rFonts w:ascii="Cambria" w:hAnsi="Cambria"/>
          <w:bCs/>
          <w:lang w:val="en-US" w:eastAsia="zh-CN"/>
        </w:rPr>
      </w:pPr>
      <w:r>
        <w:rPr>
          <w:rFonts w:ascii="Cambria" w:hAnsi="Cambria"/>
          <w:bCs/>
          <w:lang w:val="en-US" w:eastAsia="zh-CN"/>
        </w:rPr>
        <w:t>Our analysis indicates insufficient evidence to support the null hypothesis that higher glucose is associated with higher incidence of myocardial infarction.</w:t>
      </w:r>
    </w:p>
    <w:p w:rsidR="001E0A37" w:rsidRDefault="001E0A37" w:rsidP="001E0A37">
      <w:pPr>
        <w:pStyle w:val="TableNote"/>
        <w:numPr>
          <w:ilvl w:val="0"/>
          <w:numId w:val="40"/>
        </w:numPr>
        <w:tabs>
          <w:tab w:val="left" w:pos="4350"/>
        </w:tabs>
        <w:rPr>
          <w:rFonts w:ascii="Cambria" w:hAnsi="Cambria"/>
          <w:bCs/>
          <w:lang w:val="en-US" w:eastAsia="zh-CN"/>
        </w:rPr>
      </w:pPr>
      <w:r>
        <w:rPr>
          <w:rFonts w:ascii="Cambria" w:hAnsi="Cambria"/>
          <w:bCs/>
          <w:lang w:val="en-US" w:eastAsia="zh-CN"/>
        </w:rPr>
        <w:t>The Mann Whitney test shows that there is no significant difference in glucose for those with MI and without MI.</w:t>
      </w:r>
    </w:p>
    <w:p w:rsidR="001E0A37" w:rsidRDefault="001E0A37" w:rsidP="001E0A37">
      <w:pPr>
        <w:pStyle w:val="TableNote"/>
        <w:numPr>
          <w:ilvl w:val="0"/>
          <w:numId w:val="40"/>
        </w:numPr>
        <w:tabs>
          <w:tab w:val="left" w:pos="4350"/>
        </w:tabs>
        <w:rPr>
          <w:rFonts w:ascii="Cambria" w:hAnsi="Cambria"/>
          <w:bCs/>
          <w:lang w:val="en-US" w:eastAsia="zh-CN"/>
        </w:rPr>
      </w:pPr>
      <w:r>
        <w:rPr>
          <w:rFonts w:ascii="Cambria" w:hAnsi="Cambria"/>
          <w:bCs/>
          <w:lang w:val="en-US" w:eastAsia="zh-CN"/>
        </w:rPr>
        <w:t>The logistic regression model shows that after adjusting for age and hypertension, there is no significant association between glucose and incidence of MI.</w:t>
      </w:r>
    </w:p>
    <w:p w:rsidR="001E0A37" w:rsidRPr="001E0A37" w:rsidRDefault="001E0A37" w:rsidP="001E0A37">
      <w:pPr>
        <w:pStyle w:val="TableNote"/>
        <w:tabs>
          <w:tab w:val="left" w:pos="4350"/>
        </w:tabs>
        <w:rPr>
          <w:rFonts w:ascii="Cambria" w:hAnsi="Cambria"/>
          <w:bCs/>
          <w:lang w:val="en-US" w:eastAsia="zh-CN"/>
        </w:rPr>
      </w:pPr>
    </w:p>
    <w:p w:rsidR="001E0A37" w:rsidRDefault="001E0A37" w:rsidP="001E0A37">
      <w:pPr>
        <w:pStyle w:val="TableNote"/>
        <w:numPr>
          <w:ilvl w:val="0"/>
          <w:numId w:val="24"/>
        </w:numPr>
        <w:tabs>
          <w:tab w:val="left" w:pos="4350"/>
        </w:tabs>
        <w:rPr>
          <w:rFonts w:ascii="Cambria" w:hAnsi="Cambria"/>
          <w:b/>
          <w:bCs/>
          <w:lang w:val="en-US" w:eastAsia="zh-CN"/>
        </w:rPr>
      </w:pPr>
      <w:r w:rsidRPr="001E0A37">
        <w:rPr>
          <w:rFonts w:ascii="Cambria" w:hAnsi="Cambria"/>
          <w:b/>
          <w:bCs/>
          <w:lang w:val="en-US" w:eastAsia="zh-CN"/>
        </w:rPr>
        <w:t>Discussion</w:t>
      </w:r>
    </w:p>
    <w:p w:rsidR="001E0A37" w:rsidRDefault="005D5E59" w:rsidP="001E0A37">
      <w:pPr>
        <w:pStyle w:val="TableNote"/>
        <w:numPr>
          <w:ilvl w:val="0"/>
          <w:numId w:val="39"/>
        </w:numPr>
        <w:tabs>
          <w:tab w:val="left" w:pos="4350"/>
        </w:tabs>
        <w:rPr>
          <w:rFonts w:ascii="Cambria" w:hAnsi="Cambria"/>
          <w:bCs/>
          <w:lang w:val="en-US" w:eastAsia="zh-CN"/>
        </w:rPr>
      </w:pPr>
      <w:r>
        <w:rPr>
          <w:rFonts w:ascii="Cambria" w:hAnsi="Cambria" w:hint="eastAsia"/>
          <w:bCs/>
          <w:lang w:val="en-US" w:eastAsia="zh-CN"/>
        </w:rPr>
        <w:t>I</w:t>
      </w:r>
      <w:r>
        <w:rPr>
          <w:rFonts w:ascii="Cambria" w:hAnsi="Cambria"/>
          <w:bCs/>
          <w:lang w:val="en-US" w:eastAsia="zh-CN"/>
        </w:rPr>
        <w:t xml:space="preserve">n this study, glucose was tested by a random </w:t>
      </w:r>
      <w:r w:rsidR="00592A98">
        <w:rPr>
          <w:rFonts w:ascii="Cambria" w:hAnsi="Cambria"/>
          <w:bCs/>
          <w:lang w:val="en-US" w:eastAsia="zh-CN"/>
        </w:rPr>
        <w:t>blood sugar test. The blood samples were taken at a random time which might influence the measured value.</w:t>
      </w:r>
    </w:p>
    <w:p w:rsidR="00592A98" w:rsidRPr="001E0A37" w:rsidRDefault="00592A98" w:rsidP="001E0A37">
      <w:pPr>
        <w:pStyle w:val="TableNote"/>
        <w:numPr>
          <w:ilvl w:val="0"/>
          <w:numId w:val="39"/>
        </w:numPr>
        <w:tabs>
          <w:tab w:val="left" w:pos="4350"/>
        </w:tabs>
        <w:rPr>
          <w:rFonts w:ascii="Cambria" w:hAnsi="Cambria" w:hint="eastAsia"/>
          <w:bCs/>
          <w:lang w:val="en-US" w:eastAsia="zh-CN"/>
        </w:rPr>
      </w:pPr>
      <w:r>
        <w:rPr>
          <w:rFonts w:ascii="Cambria" w:hAnsi="Cambria"/>
          <w:bCs/>
          <w:lang w:val="en-US" w:eastAsia="zh-CN"/>
        </w:rPr>
        <w:lastRenderedPageBreak/>
        <w:t>The proportion of incident MI was low in the sampling population. The difference of proportion of incident MI by glucose might become harder to detect.</w:t>
      </w:r>
    </w:p>
    <w:p w:rsidR="006757D4" w:rsidRPr="00067B5F" w:rsidRDefault="006757D4" w:rsidP="00BB1AAF">
      <w:pPr>
        <w:pStyle w:val="TableNote"/>
        <w:tabs>
          <w:tab w:val="left" w:pos="4830"/>
        </w:tabs>
        <w:rPr>
          <w:rFonts w:ascii="Cambria" w:hAnsi="Cambria"/>
          <w:sz w:val="8"/>
          <w:szCs w:val="8"/>
          <w:lang w:val="en-US" w:eastAsia="zh-CN"/>
        </w:rPr>
      </w:pPr>
    </w:p>
    <w:sectPr w:rsidR="006757D4" w:rsidRPr="00067B5F" w:rsidSect="00A6095F">
      <w:footerReference w:type="even" r:id="rId10"/>
      <w:footerReference w:type="default" r:id="rId11"/>
      <w:pgSz w:w="12240" w:h="15840" w:code="1"/>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AFB" w:rsidRDefault="00B36AFB">
      <w:r>
        <w:separator/>
      </w:r>
    </w:p>
  </w:endnote>
  <w:endnote w:type="continuationSeparator" w:id="0">
    <w:p w:rsidR="00B36AFB" w:rsidRDefault="00B36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PMingLiU">
    <w:altName w:val="Microsoft JhengHei"/>
    <w:panose1 w:val="02010601000101010101"/>
    <w:charset w:val="88"/>
    <w:family w:val="roman"/>
    <w:pitch w:val="variable"/>
    <w:sig w:usb0="00000000" w:usb1="2A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42" w:rsidRDefault="00027542" w:rsidP="00590F64">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027542" w:rsidRDefault="00027542" w:rsidP="005D0CFC">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42" w:rsidRPr="002E7213" w:rsidRDefault="00027542" w:rsidP="00F33427">
    <w:pPr>
      <w:pStyle w:val="a5"/>
      <w:pBdr>
        <w:top w:val="single" w:sz="4" w:space="1" w:color="auto"/>
      </w:pBdr>
      <w:tabs>
        <w:tab w:val="clear" w:pos="4153"/>
        <w:tab w:val="clear" w:pos="8306"/>
        <w:tab w:val="right" w:pos="15390"/>
      </w:tabs>
      <w:rPr>
        <w:i/>
        <w:sz w:val="16"/>
        <w:szCs w:val="16"/>
      </w:rPr>
    </w:pPr>
    <w:r w:rsidRPr="002E7213">
      <w:rPr>
        <w:i/>
        <w:sz w:val="16"/>
        <w:szCs w:val="16"/>
      </w:rPr>
      <w:tab/>
      <w:t xml:space="preserve">Page </w:t>
    </w:r>
    <w:r w:rsidRPr="002E7213">
      <w:rPr>
        <w:i/>
        <w:sz w:val="16"/>
        <w:szCs w:val="16"/>
      </w:rPr>
      <w:fldChar w:fldCharType="begin"/>
    </w:r>
    <w:r w:rsidRPr="002E7213">
      <w:rPr>
        <w:i/>
        <w:sz w:val="16"/>
        <w:szCs w:val="16"/>
      </w:rPr>
      <w:instrText xml:space="preserve"> PAGE   \* MERGEFORMAT </w:instrText>
    </w:r>
    <w:r w:rsidRPr="002E7213">
      <w:rPr>
        <w:i/>
        <w:sz w:val="16"/>
        <w:szCs w:val="16"/>
      </w:rPr>
      <w:fldChar w:fldCharType="separate"/>
    </w:r>
    <w:r w:rsidR="0006211D">
      <w:rPr>
        <w:i/>
        <w:noProof/>
        <w:sz w:val="16"/>
        <w:szCs w:val="16"/>
      </w:rPr>
      <w:t>7</w:t>
    </w:r>
    <w:r w:rsidRPr="002E7213">
      <w:rPr>
        <w:i/>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AFB" w:rsidRDefault="00B36AFB">
      <w:r>
        <w:separator/>
      </w:r>
    </w:p>
  </w:footnote>
  <w:footnote w:type="continuationSeparator" w:id="0">
    <w:p w:rsidR="00B36AFB" w:rsidRDefault="00B36A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526CC4C"/>
    <w:lvl w:ilvl="0">
      <w:start w:val="1"/>
      <w:numFmt w:val="decimal"/>
      <w:pStyle w:val="Reference"/>
      <w:lvlText w:val="%1"/>
      <w:lvlJc w:val="left"/>
      <w:pPr>
        <w:tabs>
          <w:tab w:val="num" w:pos="515"/>
        </w:tabs>
        <w:ind w:left="628" w:hanging="340"/>
      </w:pPr>
      <w:rPr>
        <w:rFonts w:hint="default"/>
      </w:rPr>
    </w:lvl>
  </w:abstractNum>
  <w:abstractNum w:abstractNumId="1" w15:restartNumberingAfterBreak="0">
    <w:nsid w:val="081114D2"/>
    <w:multiLevelType w:val="hybridMultilevel"/>
    <w:tmpl w:val="45EA93C4"/>
    <w:lvl w:ilvl="0" w:tplc="5584FB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274D7D"/>
    <w:multiLevelType w:val="multilevel"/>
    <w:tmpl w:val="59187088"/>
    <w:styleLink w:val="Fig"/>
    <w:lvl w:ilvl="0">
      <w:start w:val="1"/>
      <w:numFmt w:val="none"/>
      <w:pStyle w:val="Figure"/>
      <w:lvlText w:val="Figure - "/>
      <w:lvlJc w:val="left"/>
      <w:pPr>
        <w:tabs>
          <w:tab w:val="num" w:pos="270"/>
        </w:tabs>
        <w:ind w:left="270" w:hanging="360"/>
      </w:pPr>
      <w:rPr>
        <w:color w:val="3366FF"/>
        <w:sz w:val="20"/>
      </w:rPr>
    </w:lvl>
    <w:lvl w:ilvl="1">
      <w:start w:val="1"/>
      <w:numFmt w:val="lowerLetter"/>
      <w:lvlText w:val="%2."/>
      <w:lvlJc w:val="left"/>
      <w:pPr>
        <w:tabs>
          <w:tab w:val="num" w:pos="990"/>
        </w:tabs>
        <w:ind w:left="990" w:hanging="360"/>
      </w:pPr>
      <w:rPr>
        <w:rFonts w:hint="default"/>
      </w:rPr>
    </w:lvl>
    <w:lvl w:ilvl="2">
      <w:start w:val="1"/>
      <w:numFmt w:val="lowerRoman"/>
      <w:lvlText w:val="%3."/>
      <w:lvlJc w:val="right"/>
      <w:pPr>
        <w:tabs>
          <w:tab w:val="num" w:pos="1710"/>
        </w:tabs>
        <w:ind w:left="1710" w:hanging="180"/>
      </w:pPr>
      <w:rPr>
        <w:rFonts w:hint="default"/>
      </w:rPr>
    </w:lvl>
    <w:lvl w:ilvl="3">
      <w:start w:val="1"/>
      <w:numFmt w:val="decimal"/>
      <w:lvlText w:val="%4."/>
      <w:lvlJc w:val="left"/>
      <w:pPr>
        <w:tabs>
          <w:tab w:val="num" w:pos="2430"/>
        </w:tabs>
        <w:ind w:left="2430" w:hanging="360"/>
      </w:pPr>
      <w:rPr>
        <w:rFonts w:hint="default"/>
      </w:rPr>
    </w:lvl>
    <w:lvl w:ilvl="4">
      <w:start w:val="1"/>
      <w:numFmt w:val="lowerLetter"/>
      <w:lvlText w:val="%5."/>
      <w:lvlJc w:val="left"/>
      <w:pPr>
        <w:tabs>
          <w:tab w:val="num" w:pos="3150"/>
        </w:tabs>
        <w:ind w:left="3150" w:hanging="360"/>
      </w:pPr>
      <w:rPr>
        <w:rFonts w:hint="default"/>
      </w:rPr>
    </w:lvl>
    <w:lvl w:ilvl="5">
      <w:start w:val="1"/>
      <w:numFmt w:val="lowerRoman"/>
      <w:lvlText w:val="%6."/>
      <w:lvlJc w:val="right"/>
      <w:pPr>
        <w:tabs>
          <w:tab w:val="num" w:pos="3870"/>
        </w:tabs>
        <w:ind w:left="3870" w:hanging="180"/>
      </w:pPr>
      <w:rPr>
        <w:rFonts w:hint="default"/>
      </w:rPr>
    </w:lvl>
    <w:lvl w:ilvl="6">
      <w:start w:val="1"/>
      <w:numFmt w:val="decimal"/>
      <w:lvlText w:val="%7."/>
      <w:lvlJc w:val="left"/>
      <w:pPr>
        <w:tabs>
          <w:tab w:val="num" w:pos="4590"/>
        </w:tabs>
        <w:ind w:left="4590" w:hanging="360"/>
      </w:pPr>
      <w:rPr>
        <w:rFonts w:hint="default"/>
      </w:rPr>
    </w:lvl>
    <w:lvl w:ilvl="7">
      <w:start w:val="1"/>
      <w:numFmt w:val="lowerLetter"/>
      <w:lvlText w:val="%8."/>
      <w:lvlJc w:val="left"/>
      <w:pPr>
        <w:tabs>
          <w:tab w:val="num" w:pos="5310"/>
        </w:tabs>
        <w:ind w:left="5310" w:hanging="360"/>
      </w:pPr>
      <w:rPr>
        <w:rFonts w:hint="default"/>
      </w:rPr>
    </w:lvl>
    <w:lvl w:ilvl="8">
      <w:start w:val="1"/>
      <w:numFmt w:val="lowerRoman"/>
      <w:lvlText w:val="%9."/>
      <w:lvlJc w:val="right"/>
      <w:pPr>
        <w:tabs>
          <w:tab w:val="num" w:pos="6030"/>
        </w:tabs>
        <w:ind w:left="6030" w:hanging="180"/>
      </w:pPr>
      <w:rPr>
        <w:rFonts w:hint="default"/>
      </w:rPr>
    </w:lvl>
  </w:abstractNum>
  <w:abstractNum w:abstractNumId="3" w15:restartNumberingAfterBreak="0">
    <w:nsid w:val="0D3A128F"/>
    <w:multiLevelType w:val="hybridMultilevel"/>
    <w:tmpl w:val="9CD2AD64"/>
    <w:lvl w:ilvl="0" w:tplc="52A01784">
      <w:start w:val="1"/>
      <w:numFmt w:val="decimal"/>
      <w:pStyle w:val="WebRef"/>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AB15F7"/>
    <w:multiLevelType w:val="hybridMultilevel"/>
    <w:tmpl w:val="303A8B7A"/>
    <w:lvl w:ilvl="0" w:tplc="043A91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556AF5"/>
    <w:multiLevelType w:val="hybridMultilevel"/>
    <w:tmpl w:val="50EA939E"/>
    <w:lvl w:ilvl="0" w:tplc="1A824B76">
      <w:start w:val="1"/>
      <w:numFmt w:val="lowerLetter"/>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6" w15:restartNumberingAfterBreak="0">
    <w:nsid w:val="12353E9E"/>
    <w:multiLevelType w:val="hybridMultilevel"/>
    <w:tmpl w:val="C27E0910"/>
    <w:lvl w:ilvl="0" w:tplc="312CB4F6">
      <w:start w:val="1"/>
      <w:numFmt w:val="decimal"/>
      <w:lvlText w:val="%1."/>
      <w:lvlJc w:val="left"/>
      <w:pPr>
        <w:ind w:left="1101" w:hanging="360"/>
      </w:pPr>
      <w:rPr>
        <w:rFonts w:hint="default"/>
      </w:rPr>
    </w:lvl>
    <w:lvl w:ilvl="1" w:tplc="04090019" w:tentative="1">
      <w:start w:val="1"/>
      <w:numFmt w:val="lowerLetter"/>
      <w:lvlText w:val="%2)"/>
      <w:lvlJc w:val="left"/>
      <w:pPr>
        <w:ind w:left="1581" w:hanging="420"/>
      </w:pPr>
    </w:lvl>
    <w:lvl w:ilvl="2" w:tplc="0409001B" w:tentative="1">
      <w:start w:val="1"/>
      <w:numFmt w:val="lowerRoman"/>
      <w:lvlText w:val="%3."/>
      <w:lvlJc w:val="right"/>
      <w:pPr>
        <w:ind w:left="2001" w:hanging="420"/>
      </w:pPr>
    </w:lvl>
    <w:lvl w:ilvl="3" w:tplc="0409000F" w:tentative="1">
      <w:start w:val="1"/>
      <w:numFmt w:val="decimal"/>
      <w:lvlText w:val="%4."/>
      <w:lvlJc w:val="left"/>
      <w:pPr>
        <w:ind w:left="2421" w:hanging="420"/>
      </w:pPr>
    </w:lvl>
    <w:lvl w:ilvl="4" w:tplc="04090019" w:tentative="1">
      <w:start w:val="1"/>
      <w:numFmt w:val="lowerLetter"/>
      <w:lvlText w:val="%5)"/>
      <w:lvlJc w:val="left"/>
      <w:pPr>
        <w:ind w:left="2841" w:hanging="420"/>
      </w:pPr>
    </w:lvl>
    <w:lvl w:ilvl="5" w:tplc="0409001B" w:tentative="1">
      <w:start w:val="1"/>
      <w:numFmt w:val="lowerRoman"/>
      <w:lvlText w:val="%6."/>
      <w:lvlJc w:val="right"/>
      <w:pPr>
        <w:ind w:left="3261" w:hanging="420"/>
      </w:pPr>
    </w:lvl>
    <w:lvl w:ilvl="6" w:tplc="0409000F" w:tentative="1">
      <w:start w:val="1"/>
      <w:numFmt w:val="decimal"/>
      <w:lvlText w:val="%7."/>
      <w:lvlJc w:val="left"/>
      <w:pPr>
        <w:ind w:left="3681" w:hanging="420"/>
      </w:pPr>
    </w:lvl>
    <w:lvl w:ilvl="7" w:tplc="04090019" w:tentative="1">
      <w:start w:val="1"/>
      <w:numFmt w:val="lowerLetter"/>
      <w:lvlText w:val="%8)"/>
      <w:lvlJc w:val="left"/>
      <w:pPr>
        <w:ind w:left="4101" w:hanging="420"/>
      </w:pPr>
    </w:lvl>
    <w:lvl w:ilvl="8" w:tplc="0409001B" w:tentative="1">
      <w:start w:val="1"/>
      <w:numFmt w:val="lowerRoman"/>
      <w:lvlText w:val="%9."/>
      <w:lvlJc w:val="right"/>
      <w:pPr>
        <w:ind w:left="4521" w:hanging="420"/>
      </w:pPr>
    </w:lvl>
  </w:abstractNum>
  <w:abstractNum w:abstractNumId="7" w15:restartNumberingAfterBreak="0">
    <w:nsid w:val="19C6722A"/>
    <w:multiLevelType w:val="hybridMultilevel"/>
    <w:tmpl w:val="566CC90E"/>
    <w:lvl w:ilvl="0" w:tplc="C1A2E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53066C"/>
    <w:multiLevelType w:val="hybridMultilevel"/>
    <w:tmpl w:val="BCEA0AD6"/>
    <w:lvl w:ilvl="0" w:tplc="885E23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8A095F"/>
    <w:multiLevelType w:val="hybridMultilevel"/>
    <w:tmpl w:val="DB18CF4C"/>
    <w:lvl w:ilvl="0" w:tplc="FB3272BA">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0" w15:restartNumberingAfterBreak="0">
    <w:nsid w:val="23EB1FAD"/>
    <w:multiLevelType w:val="multilevel"/>
    <w:tmpl w:val="DD34CDBE"/>
    <w:numStyleLink w:val="Tab"/>
  </w:abstractNum>
  <w:abstractNum w:abstractNumId="11" w15:restartNumberingAfterBreak="0">
    <w:nsid w:val="23F64CDA"/>
    <w:multiLevelType w:val="hybridMultilevel"/>
    <w:tmpl w:val="308607DC"/>
    <w:lvl w:ilvl="0" w:tplc="9A1E16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104BD8"/>
    <w:multiLevelType w:val="hybridMultilevel"/>
    <w:tmpl w:val="6EF6747C"/>
    <w:lvl w:ilvl="0" w:tplc="5410826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623996"/>
    <w:multiLevelType w:val="multilevel"/>
    <w:tmpl w:val="9EF0E7A6"/>
    <w:numStyleLink w:val="vid"/>
  </w:abstractNum>
  <w:abstractNum w:abstractNumId="14" w15:restartNumberingAfterBreak="0">
    <w:nsid w:val="2C5A46B2"/>
    <w:multiLevelType w:val="multilevel"/>
    <w:tmpl w:val="BBBCAD00"/>
    <w:numStyleLink w:val="data-supp"/>
  </w:abstractNum>
  <w:abstractNum w:abstractNumId="15" w15:restartNumberingAfterBreak="0">
    <w:nsid w:val="2DB94F1E"/>
    <w:multiLevelType w:val="hybridMultilevel"/>
    <w:tmpl w:val="021E9254"/>
    <w:lvl w:ilvl="0" w:tplc="1E7E46D0">
      <w:start w:val="1"/>
      <w:numFmt w:val="lowerLetter"/>
      <w:lvlText w:val="%1."/>
      <w:lvlJc w:val="left"/>
      <w:pPr>
        <w:ind w:left="360" w:hanging="360"/>
      </w:pPr>
      <w:rPr>
        <w:rFonts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D00C8C"/>
    <w:multiLevelType w:val="hybridMultilevel"/>
    <w:tmpl w:val="EDE648FC"/>
    <w:lvl w:ilvl="0" w:tplc="B5B697EE">
      <w:start w:val="1"/>
      <w:numFmt w:val="lowerLetter"/>
      <w:lvlText w:val="%1."/>
      <w:lvlJc w:val="left"/>
      <w:pPr>
        <w:ind w:left="1296" w:hanging="360"/>
      </w:pPr>
      <w:rPr>
        <w:rFonts w:eastAsia="宋体"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17" w15:restartNumberingAfterBreak="0">
    <w:nsid w:val="34C353CE"/>
    <w:multiLevelType w:val="multilevel"/>
    <w:tmpl w:val="565683E6"/>
    <w:styleLink w:val="Add"/>
    <w:lvl w:ilvl="0">
      <w:start w:val="1"/>
      <w:numFmt w:val="decimal"/>
      <w:lvlText w:val="A%1"/>
      <w:lvlJc w:val="left"/>
      <w:pPr>
        <w:tabs>
          <w:tab w:val="num" w:pos="432"/>
        </w:tabs>
        <w:ind w:left="432" w:hanging="432"/>
      </w:pPr>
      <w:rPr>
        <w:rFonts w:hint="default"/>
        <w:color w:val="3366FF"/>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7D3571E"/>
    <w:multiLevelType w:val="multilevel"/>
    <w:tmpl w:val="DD34CDBE"/>
    <w:styleLink w:val="Tab"/>
    <w:lvl w:ilvl="0">
      <w:start w:val="1"/>
      <w:numFmt w:val="none"/>
      <w:pStyle w:val="Table"/>
      <w:lvlText w:val="Table - %1"/>
      <w:lvlJc w:val="left"/>
      <w:pPr>
        <w:tabs>
          <w:tab w:val="num" w:pos="360"/>
        </w:tabs>
        <w:ind w:left="360" w:hanging="360"/>
      </w:pPr>
      <w:rPr>
        <w:rFonts w:ascii="Times New Roman" w:hAnsi="Times New Roman" w:hint="default"/>
        <w:color w:val="3366FF"/>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2"/>
      <w:lvlText w:val="%2."/>
      <w:lvlJc w:val="left"/>
      <w:pPr>
        <w:tabs>
          <w:tab w:val="num" w:pos="1080"/>
        </w:tabs>
        <w:ind w:left="720" w:firstLine="0"/>
      </w:pPr>
    </w:lvl>
    <w:lvl w:ilvl="2">
      <w:start w:val="1"/>
      <w:numFmt w:val="decimal"/>
      <w:pStyle w:val="3"/>
      <w:lvlText w:val="%3."/>
      <w:lvlJc w:val="left"/>
      <w:pPr>
        <w:tabs>
          <w:tab w:val="num" w:pos="1800"/>
        </w:tabs>
        <w:ind w:left="1440" w:firstLine="0"/>
      </w:pPr>
    </w:lvl>
    <w:lvl w:ilvl="3">
      <w:start w:val="1"/>
      <w:numFmt w:val="lowerLetter"/>
      <w:pStyle w:val="4"/>
      <w:lvlText w:val="%4)"/>
      <w:lvlJc w:val="left"/>
      <w:pPr>
        <w:tabs>
          <w:tab w:val="num" w:pos="2520"/>
        </w:tabs>
        <w:ind w:left="2160" w:firstLine="0"/>
      </w:pPr>
    </w:lvl>
    <w:lvl w:ilvl="4">
      <w:start w:val="1"/>
      <w:numFmt w:val="decimal"/>
      <w:pStyle w:val="5"/>
      <w:lvlText w:val="(%5)"/>
      <w:lvlJc w:val="left"/>
      <w:pPr>
        <w:tabs>
          <w:tab w:val="num" w:pos="3240"/>
        </w:tabs>
        <w:ind w:left="2880" w:firstLine="0"/>
      </w:pPr>
    </w:lvl>
    <w:lvl w:ilvl="5">
      <w:start w:val="1"/>
      <w:numFmt w:val="lowerLetter"/>
      <w:pStyle w:val="6"/>
      <w:lvlText w:val="(%6)"/>
      <w:lvlJc w:val="left"/>
      <w:pPr>
        <w:tabs>
          <w:tab w:val="num" w:pos="3960"/>
        </w:tabs>
        <w:ind w:left="3600" w:firstLine="0"/>
      </w:pPr>
    </w:lvl>
    <w:lvl w:ilvl="6">
      <w:start w:val="1"/>
      <w:numFmt w:val="lowerRoman"/>
      <w:pStyle w:val="7"/>
      <w:lvlText w:val="(%7)"/>
      <w:lvlJc w:val="left"/>
      <w:pPr>
        <w:tabs>
          <w:tab w:val="num" w:pos="4680"/>
        </w:tabs>
        <w:ind w:left="4320" w:firstLine="0"/>
      </w:pPr>
    </w:lvl>
    <w:lvl w:ilvl="7">
      <w:start w:val="1"/>
      <w:numFmt w:val="lowerLetter"/>
      <w:pStyle w:val="8"/>
      <w:lvlText w:val="(%8)"/>
      <w:lvlJc w:val="left"/>
      <w:pPr>
        <w:tabs>
          <w:tab w:val="num" w:pos="5400"/>
        </w:tabs>
        <w:ind w:left="5040" w:firstLine="0"/>
      </w:pPr>
    </w:lvl>
    <w:lvl w:ilvl="8">
      <w:start w:val="1"/>
      <w:numFmt w:val="lowerRoman"/>
      <w:pStyle w:val="9"/>
      <w:lvlText w:val="(%9)"/>
      <w:lvlJc w:val="left"/>
      <w:pPr>
        <w:tabs>
          <w:tab w:val="num" w:pos="6120"/>
        </w:tabs>
        <w:ind w:left="5760" w:firstLine="0"/>
      </w:pPr>
    </w:lvl>
  </w:abstractNum>
  <w:abstractNum w:abstractNumId="20" w15:restartNumberingAfterBreak="0">
    <w:nsid w:val="3D494CB4"/>
    <w:multiLevelType w:val="multilevel"/>
    <w:tmpl w:val="59187088"/>
    <w:numStyleLink w:val="Fig"/>
  </w:abstractNum>
  <w:abstractNum w:abstractNumId="21" w15:restartNumberingAfterBreak="0">
    <w:nsid w:val="42DA5D89"/>
    <w:multiLevelType w:val="hybridMultilevel"/>
    <w:tmpl w:val="86B8CBCA"/>
    <w:lvl w:ilvl="0" w:tplc="B2D2AA8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46851A7A"/>
    <w:multiLevelType w:val="hybridMultilevel"/>
    <w:tmpl w:val="57302280"/>
    <w:lvl w:ilvl="0" w:tplc="E76E0D2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FD43A4"/>
    <w:multiLevelType w:val="hybridMultilevel"/>
    <w:tmpl w:val="0BBC8BAC"/>
    <w:lvl w:ilvl="0" w:tplc="50D8E1E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52F54A57"/>
    <w:multiLevelType w:val="hybridMultilevel"/>
    <w:tmpl w:val="35984FEC"/>
    <w:lvl w:ilvl="0" w:tplc="4EF0E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831C2D"/>
    <w:multiLevelType w:val="multilevel"/>
    <w:tmpl w:val="9EF0E7A6"/>
    <w:styleLink w:val="vid"/>
    <w:lvl w:ilvl="0">
      <w:start w:val="1"/>
      <w:numFmt w:val="none"/>
      <w:pStyle w:val="video"/>
      <w:lvlText w:val="%1Video -"/>
      <w:lvlJc w:val="left"/>
      <w:pPr>
        <w:tabs>
          <w:tab w:val="num" w:pos="360"/>
        </w:tabs>
        <w:ind w:left="360" w:hanging="360"/>
      </w:pPr>
      <w:rPr>
        <w:rFonts w:hint="default"/>
        <w:color w:val="6666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CE20187"/>
    <w:multiLevelType w:val="hybridMultilevel"/>
    <w:tmpl w:val="1D5803F4"/>
    <w:lvl w:ilvl="0" w:tplc="A5425B2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7" w15:restartNumberingAfterBreak="0">
    <w:nsid w:val="5DD910B5"/>
    <w:multiLevelType w:val="hybridMultilevel"/>
    <w:tmpl w:val="5B2E5540"/>
    <w:lvl w:ilvl="0" w:tplc="7CD459B4">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8" w15:restartNumberingAfterBreak="0">
    <w:nsid w:val="60DB74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EB15366"/>
    <w:multiLevelType w:val="hybridMultilevel"/>
    <w:tmpl w:val="641CE84E"/>
    <w:lvl w:ilvl="0" w:tplc="0A549D48">
      <w:start w:val="1"/>
      <w:numFmt w:val="lowerLetter"/>
      <w:lvlText w:val="%1."/>
      <w:lvlJc w:val="left"/>
      <w:pPr>
        <w:ind w:left="1296" w:hanging="360"/>
      </w:pPr>
      <w:rPr>
        <w:rFonts w:eastAsia="宋体"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30" w15:restartNumberingAfterBreak="0">
    <w:nsid w:val="720F7483"/>
    <w:multiLevelType w:val="hybridMultilevel"/>
    <w:tmpl w:val="463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11B93"/>
    <w:multiLevelType w:val="multilevel"/>
    <w:tmpl w:val="B582E550"/>
    <w:lvl w:ilvl="0">
      <w:start w:val="1"/>
      <w:numFmt w:val="decimal"/>
      <w:pStyle w:val="Address"/>
      <w:lvlText w:val="A%1"/>
      <w:lvlJc w:val="left"/>
      <w:pPr>
        <w:tabs>
          <w:tab w:val="num" w:pos="432"/>
        </w:tabs>
        <w:ind w:left="432" w:hanging="432"/>
      </w:pPr>
      <w:rPr>
        <w:rFonts w:hint="default"/>
        <w:color w:val="3366FF"/>
        <w:sz w:val="20"/>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673723B"/>
    <w:multiLevelType w:val="hybridMultilevel"/>
    <w:tmpl w:val="CAAA6E02"/>
    <w:lvl w:ilvl="0" w:tplc="7CD459B4">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3" w15:restartNumberingAfterBreak="0">
    <w:nsid w:val="780C2BE5"/>
    <w:multiLevelType w:val="hybridMultilevel"/>
    <w:tmpl w:val="13F63638"/>
    <w:lvl w:ilvl="0" w:tplc="FDECE9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5D653D"/>
    <w:multiLevelType w:val="hybridMultilevel"/>
    <w:tmpl w:val="F65828DE"/>
    <w:lvl w:ilvl="0" w:tplc="B5A276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6038DA"/>
    <w:multiLevelType w:val="multilevel"/>
    <w:tmpl w:val="488A68AE"/>
    <w:styleLink w:val="aud"/>
    <w:lvl w:ilvl="0">
      <w:start w:val="1"/>
      <w:numFmt w:val="none"/>
      <w:pStyle w:val="audio"/>
      <w:lvlText w:val="%1Audio - "/>
      <w:lvlJc w:val="left"/>
      <w:pPr>
        <w:tabs>
          <w:tab w:val="num" w:pos="360"/>
        </w:tabs>
        <w:ind w:left="360" w:hanging="360"/>
      </w:pPr>
      <w:rPr>
        <w:rFonts w:hint="default"/>
        <w:color w:val="3333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A642B21"/>
    <w:multiLevelType w:val="hybridMultilevel"/>
    <w:tmpl w:val="8F8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62A4F"/>
    <w:multiLevelType w:val="multilevel"/>
    <w:tmpl w:val="BBBCAD00"/>
    <w:styleLink w:val="data-supp"/>
    <w:lvl w:ilvl="0">
      <w:start w:val="1"/>
      <w:numFmt w:val="none"/>
      <w:pStyle w:val="supp-file"/>
      <w:lvlText w:val="%1supp-file -"/>
      <w:lvlJc w:val="left"/>
      <w:pPr>
        <w:tabs>
          <w:tab w:val="num" w:pos="360"/>
        </w:tabs>
        <w:ind w:left="360" w:hanging="360"/>
      </w:pPr>
      <w:rPr>
        <w:rFonts w:ascii="Times New Roman" w:hAnsi="Times New Roman" w:hint="default"/>
        <w:color w:val="33CCCC"/>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8" w15:restartNumberingAfterBreak="0">
    <w:nsid w:val="7F2754E9"/>
    <w:multiLevelType w:val="hybridMultilevel"/>
    <w:tmpl w:val="F312AC18"/>
    <w:lvl w:ilvl="0" w:tplc="FFB8F4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0"/>
  </w:num>
  <w:num w:numId="3">
    <w:abstractNumId w:val="31"/>
  </w:num>
  <w:num w:numId="4">
    <w:abstractNumId w:val="2"/>
  </w:num>
  <w:num w:numId="5">
    <w:abstractNumId w:val="18"/>
  </w:num>
  <w:num w:numId="6">
    <w:abstractNumId w:val="10"/>
  </w:num>
  <w:num w:numId="7">
    <w:abstractNumId w:val="17"/>
  </w:num>
  <w:num w:numId="8">
    <w:abstractNumId w:val="3"/>
  </w:num>
  <w:num w:numId="9">
    <w:abstractNumId w:val="37"/>
  </w:num>
  <w:num w:numId="10">
    <w:abstractNumId w:val="25"/>
  </w:num>
  <w:num w:numId="11">
    <w:abstractNumId w:val="20"/>
  </w:num>
  <w:num w:numId="12">
    <w:abstractNumId w:val="35"/>
  </w:num>
  <w:num w:numId="13">
    <w:abstractNumId w:val="13"/>
  </w:num>
  <w:num w:numId="14">
    <w:abstractNumId w:val="14"/>
  </w:num>
  <w:num w:numId="15">
    <w:abstractNumId w:val="28"/>
  </w:num>
  <w:num w:numId="16">
    <w:abstractNumId w:val="36"/>
  </w:num>
  <w:num w:numId="17">
    <w:abstractNumId w:val="9"/>
  </w:num>
  <w:num w:numId="18">
    <w:abstractNumId w:val="22"/>
  </w:num>
  <w:num w:numId="19">
    <w:abstractNumId w:val="32"/>
  </w:num>
  <w:num w:numId="20">
    <w:abstractNumId w:val="23"/>
  </w:num>
  <w:num w:numId="21">
    <w:abstractNumId w:val="21"/>
  </w:num>
  <w:num w:numId="22">
    <w:abstractNumId w:val="16"/>
  </w:num>
  <w:num w:numId="23">
    <w:abstractNumId w:val="29"/>
  </w:num>
  <w:num w:numId="24">
    <w:abstractNumId w:val="12"/>
  </w:num>
  <w:num w:numId="25">
    <w:abstractNumId w:val="8"/>
  </w:num>
  <w:num w:numId="26">
    <w:abstractNumId w:val="34"/>
  </w:num>
  <w:num w:numId="27">
    <w:abstractNumId w:val="1"/>
  </w:num>
  <w:num w:numId="28">
    <w:abstractNumId w:val="11"/>
  </w:num>
  <w:num w:numId="29">
    <w:abstractNumId w:val="38"/>
  </w:num>
  <w:num w:numId="30">
    <w:abstractNumId w:val="30"/>
  </w:num>
  <w:num w:numId="31">
    <w:abstractNumId w:val="24"/>
  </w:num>
  <w:num w:numId="32">
    <w:abstractNumId w:val="19"/>
  </w:num>
  <w:num w:numId="33">
    <w:abstractNumId w:val="33"/>
  </w:num>
  <w:num w:numId="34">
    <w:abstractNumId w:val="7"/>
  </w:num>
  <w:num w:numId="35">
    <w:abstractNumId w:val="26"/>
  </w:num>
  <w:num w:numId="36">
    <w:abstractNumId w:val="27"/>
  </w:num>
  <w:num w:numId="37">
    <w:abstractNumId w:val="6"/>
  </w:num>
  <w:num w:numId="38">
    <w:abstractNumId w:val="5"/>
  </w:num>
  <w:num w:numId="39">
    <w:abstractNumId w:val="15"/>
  </w:num>
  <w:num w:numId="40">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BE"/>
    <w:rsid w:val="00001233"/>
    <w:rsid w:val="00002974"/>
    <w:rsid w:val="00002D53"/>
    <w:rsid w:val="000153E4"/>
    <w:rsid w:val="0002188A"/>
    <w:rsid w:val="00023515"/>
    <w:rsid w:val="00024A84"/>
    <w:rsid w:val="00027542"/>
    <w:rsid w:val="0003081E"/>
    <w:rsid w:val="0003111F"/>
    <w:rsid w:val="00031207"/>
    <w:rsid w:val="000312E6"/>
    <w:rsid w:val="00031D69"/>
    <w:rsid w:val="00040107"/>
    <w:rsid w:val="00053134"/>
    <w:rsid w:val="00056623"/>
    <w:rsid w:val="0006211D"/>
    <w:rsid w:val="00062C90"/>
    <w:rsid w:val="00065709"/>
    <w:rsid w:val="00065898"/>
    <w:rsid w:val="00067B5F"/>
    <w:rsid w:val="00071C0B"/>
    <w:rsid w:val="00093561"/>
    <w:rsid w:val="00093E3A"/>
    <w:rsid w:val="000A367F"/>
    <w:rsid w:val="000B0901"/>
    <w:rsid w:val="000B4742"/>
    <w:rsid w:val="000C309B"/>
    <w:rsid w:val="000C6609"/>
    <w:rsid w:val="000D1983"/>
    <w:rsid w:val="000D6067"/>
    <w:rsid w:val="000D6DF8"/>
    <w:rsid w:val="000E1A3F"/>
    <w:rsid w:val="000E3755"/>
    <w:rsid w:val="000E5743"/>
    <w:rsid w:val="000E68AE"/>
    <w:rsid w:val="000E691B"/>
    <w:rsid w:val="000F041A"/>
    <w:rsid w:val="000F1685"/>
    <w:rsid w:val="000F26ED"/>
    <w:rsid w:val="000F53BD"/>
    <w:rsid w:val="000F558D"/>
    <w:rsid w:val="00102E6F"/>
    <w:rsid w:val="00104F22"/>
    <w:rsid w:val="0010620D"/>
    <w:rsid w:val="001064EF"/>
    <w:rsid w:val="0010681F"/>
    <w:rsid w:val="00106E92"/>
    <w:rsid w:val="00110BFB"/>
    <w:rsid w:val="00123E3D"/>
    <w:rsid w:val="001268DA"/>
    <w:rsid w:val="00126F60"/>
    <w:rsid w:val="00133B82"/>
    <w:rsid w:val="00141640"/>
    <w:rsid w:val="00142FB0"/>
    <w:rsid w:val="00150933"/>
    <w:rsid w:val="00162216"/>
    <w:rsid w:val="00163AFD"/>
    <w:rsid w:val="001660AD"/>
    <w:rsid w:val="00167695"/>
    <w:rsid w:val="0017080C"/>
    <w:rsid w:val="00172B9D"/>
    <w:rsid w:val="001809CB"/>
    <w:rsid w:val="0018430F"/>
    <w:rsid w:val="00191B92"/>
    <w:rsid w:val="00191BF7"/>
    <w:rsid w:val="00194D56"/>
    <w:rsid w:val="001A0A5B"/>
    <w:rsid w:val="001A2C7D"/>
    <w:rsid w:val="001A321A"/>
    <w:rsid w:val="001A495C"/>
    <w:rsid w:val="001A75E9"/>
    <w:rsid w:val="001B4BC4"/>
    <w:rsid w:val="001C0673"/>
    <w:rsid w:val="001C2F74"/>
    <w:rsid w:val="001C5010"/>
    <w:rsid w:val="001C637C"/>
    <w:rsid w:val="001D4018"/>
    <w:rsid w:val="001D4447"/>
    <w:rsid w:val="001D4E75"/>
    <w:rsid w:val="001E02AD"/>
    <w:rsid w:val="001E0A37"/>
    <w:rsid w:val="001E5149"/>
    <w:rsid w:val="001E6065"/>
    <w:rsid w:val="001F00C2"/>
    <w:rsid w:val="001F58D5"/>
    <w:rsid w:val="00203DB4"/>
    <w:rsid w:val="0020600C"/>
    <w:rsid w:val="0021265E"/>
    <w:rsid w:val="00215953"/>
    <w:rsid w:val="00215E03"/>
    <w:rsid w:val="00217137"/>
    <w:rsid w:val="00221A57"/>
    <w:rsid w:val="002223CA"/>
    <w:rsid w:val="00224268"/>
    <w:rsid w:val="00225AF0"/>
    <w:rsid w:val="002265D5"/>
    <w:rsid w:val="00243957"/>
    <w:rsid w:val="002439C1"/>
    <w:rsid w:val="002473A9"/>
    <w:rsid w:val="00254621"/>
    <w:rsid w:val="0025479A"/>
    <w:rsid w:val="002552FD"/>
    <w:rsid w:val="00261F26"/>
    <w:rsid w:val="002652E2"/>
    <w:rsid w:val="00265302"/>
    <w:rsid w:val="0027055A"/>
    <w:rsid w:val="002715A4"/>
    <w:rsid w:val="00274207"/>
    <w:rsid w:val="0027665C"/>
    <w:rsid w:val="002820C7"/>
    <w:rsid w:val="00284B20"/>
    <w:rsid w:val="0028733C"/>
    <w:rsid w:val="00294A46"/>
    <w:rsid w:val="00295240"/>
    <w:rsid w:val="002A593C"/>
    <w:rsid w:val="002A63A6"/>
    <w:rsid w:val="002B2E6F"/>
    <w:rsid w:val="002B385C"/>
    <w:rsid w:val="002B3BE8"/>
    <w:rsid w:val="002C047C"/>
    <w:rsid w:val="002C0A2B"/>
    <w:rsid w:val="002C782A"/>
    <w:rsid w:val="002C7B01"/>
    <w:rsid w:val="002D06D0"/>
    <w:rsid w:val="002D1ABE"/>
    <w:rsid w:val="002D2196"/>
    <w:rsid w:val="002D3688"/>
    <w:rsid w:val="002D7704"/>
    <w:rsid w:val="002E1D88"/>
    <w:rsid w:val="002E7213"/>
    <w:rsid w:val="002F1A87"/>
    <w:rsid w:val="002F33E8"/>
    <w:rsid w:val="002F7352"/>
    <w:rsid w:val="00300876"/>
    <w:rsid w:val="003034AA"/>
    <w:rsid w:val="00306AC7"/>
    <w:rsid w:val="00306AFA"/>
    <w:rsid w:val="00306B1C"/>
    <w:rsid w:val="003072A1"/>
    <w:rsid w:val="003074AB"/>
    <w:rsid w:val="00312BA3"/>
    <w:rsid w:val="0031449D"/>
    <w:rsid w:val="00315E62"/>
    <w:rsid w:val="00330EAF"/>
    <w:rsid w:val="0033364E"/>
    <w:rsid w:val="003354B7"/>
    <w:rsid w:val="003358C6"/>
    <w:rsid w:val="00336D4F"/>
    <w:rsid w:val="00345472"/>
    <w:rsid w:val="00346E8E"/>
    <w:rsid w:val="00347EB7"/>
    <w:rsid w:val="003508EF"/>
    <w:rsid w:val="00355E91"/>
    <w:rsid w:val="00357A06"/>
    <w:rsid w:val="00362C0F"/>
    <w:rsid w:val="00362FD8"/>
    <w:rsid w:val="00363AC3"/>
    <w:rsid w:val="00364C0C"/>
    <w:rsid w:val="00373738"/>
    <w:rsid w:val="003740A7"/>
    <w:rsid w:val="0038023F"/>
    <w:rsid w:val="00382311"/>
    <w:rsid w:val="003850B6"/>
    <w:rsid w:val="0039280E"/>
    <w:rsid w:val="0039463D"/>
    <w:rsid w:val="003A3FDD"/>
    <w:rsid w:val="003C13C5"/>
    <w:rsid w:val="003C26B7"/>
    <w:rsid w:val="003C4E8E"/>
    <w:rsid w:val="003D2913"/>
    <w:rsid w:val="003D3049"/>
    <w:rsid w:val="003D679D"/>
    <w:rsid w:val="003E262A"/>
    <w:rsid w:val="003E7BED"/>
    <w:rsid w:val="00403962"/>
    <w:rsid w:val="004060E6"/>
    <w:rsid w:val="00416E8E"/>
    <w:rsid w:val="00437447"/>
    <w:rsid w:val="0045151D"/>
    <w:rsid w:val="00452E42"/>
    <w:rsid w:val="00453F57"/>
    <w:rsid w:val="0045419E"/>
    <w:rsid w:val="00456CE1"/>
    <w:rsid w:val="0045734B"/>
    <w:rsid w:val="00460D3B"/>
    <w:rsid w:val="004630E8"/>
    <w:rsid w:val="0046431E"/>
    <w:rsid w:val="00465542"/>
    <w:rsid w:val="00467992"/>
    <w:rsid w:val="004717DF"/>
    <w:rsid w:val="00472DF5"/>
    <w:rsid w:val="00474623"/>
    <w:rsid w:val="004749C7"/>
    <w:rsid w:val="00483BA9"/>
    <w:rsid w:val="00483C88"/>
    <w:rsid w:val="00487E34"/>
    <w:rsid w:val="00494EA6"/>
    <w:rsid w:val="004972D8"/>
    <w:rsid w:val="0049769F"/>
    <w:rsid w:val="004A27B8"/>
    <w:rsid w:val="004A2970"/>
    <w:rsid w:val="004A31B3"/>
    <w:rsid w:val="004A3F78"/>
    <w:rsid w:val="004A7911"/>
    <w:rsid w:val="004B5957"/>
    <w:rsid w:val="004B5A8D"/>
    <w:rsid w:val="004B6832"/>
    <w:rsid w:val="004C2BA8"/>
    <w:rsid w:val="004D0997"/>
    <w:rsid w:val="004D4CF4"/>
    <w:rsid w:val="004D6A67"/>
    <w:rsid w:val="004E1263"/>
    <w:rsid w:val="004E6D19"/>
    <w:rsid w:val="004F325C"/>
    <w:rsid w:val="004F4EBB"/>
    <w:rsid w:val="004F5EAD"/>
    <w:rsid w:val="004F7CC2"/>
    <w:rsid w:val="00501368"/>
    <w:rsid w:val="00501A1A"/>
    <w:rsid w:val="00503507"/>
    <w:rsid w:val="00514503"/>
    <w:rsid w:val="005153A5"/>
    <w:rsid w:val="00527A9B"/>
    <w:rsid w:val="00536A68"/>
    <w:rsid w:val="00546F00"/>
    <w:rsid w:val="00550C21"/>
    <w:rsid w:val="00562A7F"/>
    <w:rsid w:val="0056347D"/>
    <w:rsid w:val="00576EB5"/>
    <w:rsid w:val="0058039F"/>
    <w:rsid w:val="00585475"/>
    <w:rsid w:val="00586EFC"/>
    <w:rsid w:val="00587E54"/>
    <w:rsid w:val="00590F64"/>
    <w:rsid w:val="005923E5"/>
    <w:rsid w:val="00592A98"/>
    <w:rsid w:val="00597A2C"/>
    <w:rsid w:val="005A42F0"/>
    <w:rsid w:val="005A5956"/>
    <w:rsid w:val="005B6045"/>
    <w:rsid w:val="005D0CFC"/>
    <w:rsid w:val="005D19F4"/>
    <w:rsid w:val="005D219A"/>
    <w:rsid w:val="005D5E59"/>
    <w:rsid w:val="005E58B1"/>
    <w:rsid w:val="005E714F"/>
    <w:rsid w:val="005F0296"/>
    <w:rsid w:val="005F254A"/>
    <w:rsid w:val="005F38A1"/>
    <w:rsid w:val="005F41DB"/>
    <w:rsid w:val="005F6ECD"/>
    <w:rsid w:val="006031BA"/>
    <w:rsid w:val="00604F67"/>
    <w:rsid w:val="006137EE"/>
    <w:rsid w:val="00616502"/>
    <w:rsid w:val="00623570"/>
    <w:rsid w:val="006259AA"/>
    <w:rsid w:val="0062799D"/>
    <w:rsid w:val="00645F50"/>
    <w:rsid w:val="0065151C"/>
    <w:rsid w:val="006516D4"/>
    <w:rsid w:val="0065338A"/>
    <w:rsid w:val="0065657F"/>
    <w:rsid w:val="00664891"/>
    <w:rsid w:val="006757D4"/>
    <w:rsid w:val="00677611"/>
    <w:rsid w:val="00680E92"/>
    <w:rsid w:val="00681423"/>
    <w:rsid w:val="00683E42"/>
    <w:rsid w:val="00694AA6"/>
    <w:rsid w:val="00695C65"/>
    <w:rsid w:val="006A2F18"/>
    <w:rsid w:val="006A367C"/>
    <w:rsid w:val="006A3EF1"/>
    <w:rsid w:val="006A74EB"/>
    <w:rsid w:val="006B120C"/>
    <w:rsid w:val="006B19FD"/>
    <w:rsid w:val="006B2915"/>
    <w:rsid w:val="006B2F18"/>
    <w:rsid w:val="006B56D7"/>
    <w:rsid w:val="006B6D93"/>
    <w:rsid w:val="006C38CF"/>
    <w:rsid w:val="006C6D55"/>
    <w:rsid w:val="006D16AA"/>
    <w:rsid w:val="006D473A"/>
    <w:rsid w:val="006E134A"/>
    <w:rsid w:val="006E1394"/>
    <w:rsid w:val="006E3AFE"/>
    <w:rsid w:val="006E454B"/>
    <w:rsid w:val="006E669C"/>
    <w:rsid w:val="006F1D35"/>
    <w:rsid w:val="00701064"/>
    <w:rsid w:val="00701AC5"/>
    <w:rsid w:val="007053B2"/>
    <w:rsid w:val="00714744"/>
    <w:rsid w:val="00721BA7"/>
    <w:rsid w:val="00724797"/>
    <w:rsid w:val="00732B90"/>
    <w:rsid w:val="0073459D"/>
    <w:rsid w:val="00735B86"/>
    <w:rsid w:val="007414F8"/>
    <w:rsid w:val="0074576C"/>
    <w:rsid w:val="00746820"/>
    <w:rsid w:val="0075202F"/>
    <w:rsid w:val="00754BA5"/>
    <w:rsid w:val="007562C3"/>
    <w:rsid w:val="00760B5A"/>
    <w:rsid w:val="00761DE3"/>
    <w:rsid w:val="00762C8A"/>
    <w:rsid w:val="007678A3"/>
    <w:rsid w:val="007678AB"/>
    <w:rsid w:val="007709C4"/>
    <w:rsid w:val="00770E7A"/>
    <w:rsid w:val="00771D74"/>
    <w:rsid w:val="0077624E"/>
    <w:rsid w:val="0078049A"/>
    <w:rsid w:val="00785693"/>
    <w:rsid w:val="00787185"/>
    <w:rsid w:val="007921F4"/>
    <w:rsid w:val="007961ED"/>
    <w:rsid w:val="007963FC"/>
    <w:rsid w:val="007A7241"/>
    <w:rsid w:val="007A7CFA"/>
    <w:rsid w:val="007B1057"/>
    <w:rsid w:val="007B5633"/>
    <w:rsid w:val="007C0D39"/>
    <w:rsid w:val="007C2D78"/>
    <w:rsid w:val="007C2EAD"/>
    <w:rsid w:val="007C4AD0"/>
    <w:rsid w:val="007C72F6"/>
    <w:rsid w:val="007D57A0"/>
    <w:rsid w:val="007E1426"/>
    <w:rsid w:val="007E2168"/>
    <w:rsid w:val="007E2578"/>
    <w:rsid w:val="007E39A1"/>
    <w:rsid w:val="007E5F91"/>
    <w:rsid w:val="00801DC9"/>
    <w:rsid w:val="008037D1"/>
    <w:rsid w:val="00804032"/>
    <w:rsid w:val="0080553D"/>
    <w:rsid w:val="00816966"/>
    <w:rsid w:val="008211AF"/>
    <w:rsid w:val="00821CD4"/>
    <w:rsid w:val="008239F7"/>
    <w:rsid w:val="008244D6"/>
    <w:rsid w:val="008423A7"/>
    <w:rsid w:val="008439C8"/>
    <w:rsid w:val="008440CC"/>
    <w:rsid w:val="00844DF6"/>
    <w:rsid w:val="00847EBB"/>
    <w:rsid w:val="00851578"/>
    <w:rsid w:val="008520F6"/>
    <w:rsid w:val="008557EE"/>
    <w:rsid w:val="008600AE"/>
    <w:rsid w:val="0086072A"/>
    <w:rsid w:val="00862C76"/>
    <w:rsid w:val="00871259"/>
    <w:rsid w:val="00873B9A"/>
    <w:rsid w:val="00875B41"/>
    <w:rsid w:val="00875E49"/>
    <w:rsid w:val="0087612A"/>
    <w:rsid w:val="00876A00"/>
    <w:rsid w:val="00881D81"/>
    <w:rsid w:val="008855EF"/>
    <w:rsid w:val="008A0BC1"/>
    <w:rsid w:val="008A3B9A"/>
    <w:rsid w:val="008A4A7A"/>
    <w:rsid w:val="008B52AD"/>
    <w:rsid w:val="008B6E33"/>
    <w:rsid w:val="008B7F3D"/>
    <w:rsid w:val="008C2543"/>
    <w:rsid w:val="008D225B"/>
    <w:rsid w:val="008D6526"/>
    <w:rsid w:val="008F5799"/>
    <w:rsid w:val="008F6129"/>
    <w:rsid w:val="008F6F6B"/>
    <w:rsid w:val="00906E5E"/>
    <w:rsid w:val="0090763A"/>
    <w:rsid w:val="009245D7"/>
    <w:rsid w:val="00924857"/>
    <w:rsid w:val="00924948"/>
    <w:rsid w:val="00932461"/>
    <w:rsid w:val="009367F9"/>
    <w:rsid w:val="00944230"/>
    <w:rsid w:val="00952176"/>
    <w:rsid w:val="0096267B"/>
    <w:rsid w:val="00965AB3"/>
    <w:rsid w:val="0097075C"/>
    <w:rsid w:val="009809D5"/>
    <w:rsid w:val="009830DB"/>
    <w:rsid w:val="00984A9E"/>
    <w:rsid w:val="009903C0"/>
    <w:rsid w:val="009903FC"/>
    <w:rsid w:val="00993481"/>
    <w:rsid w:val="0099617B"/>
    <w:rsid w:val="009B05E5"/>
    <w:rsid w:val="009B10F1"/>
    <w:rsid w:val="009B2641"/>
    <w:rsid w:val="009B368D"/>
    <w:rsid w:val="009B7574"/>
    <w:rsid w:val="009C24D4"/>
    <w:rsid w:val="009C418F"/>
    <w:rsid w:val="009C49F6"/>
    <w:rsid w:val="009D36AC"/>
    <w:rsid w:val="009D76AC"/>
    <w:rsid w:val="009D7A83"/>
    <w:rsid w:val="009E2423"/>
    <w:rsid w:val="009E5FC3"/>
    <w:rsid w:val="009F0E7D"/>
    <w:rsid w:val="009F1A00"/>
    <w:rsid w:val="009F435D"/>
    <w:rsid w:val="009F7B43"/>
    <w:rsid w:val="00A003CC"/>
    <w:rsid w:val="00A056E3"/>
    <w:rsid w:val="00A15096"/>
    <w:rsid w:val="00A17580"/>
    <w:rsid w:val="00A17EB0"/>
    <w:rsid w:val="00A24577"/>
    <w:rsid w:val="00A42352"/>
    <w:rsid w:val="00A4410B"/>
    <w:rsid w:val="00A458AA"/>
    <w:rsid w:val="00A46C3A"/>
    <w:rsid w:val="00A50EB6"/>
    <w:rsid w:val="00A527E4"/>
    <w:rsid w:val="00A55480"/>
    <w:rsid w:val="00A5640D"/>
    <w:rsid w:val="00A6095F"/>
    <w:rsid w:val="00A60C6F"/>
    <w:rsid w:val="00A6170F"/>
    <w:rsid w:val="00A67739"/>
    <w:rsid w:val="00A729D6"/>
    <w:rsid w:val="00A83631"/>
    <w:rsid w:val="00A84050"/>
    <w:rsid w:val="00A84EAD"/>
    <w:rsid w:val="00A85847"/>
    <w:rsid w:val="00A90D54"/>
    <w:rsid w:val="00A938BF"/>
    <w:rsid w:val="00AA25F6"/>
    <w:rsid w:val="00AA6617"/>
    <w:rsid w:val="00AB3479"/>
    <w:rsid w:val="00AD0804"/>
    <w:rsid w:val="00AD0C3F"/>
    <w:rsid w:val="00AD267B"/>
    <w:rsid w:val="00AD40A0"/>
    <w:rsid w:val="00AD6BD7"/>
    <w:rsid w:val="00AE0C2C"/>
    <w:rsid w:val="00AE0F9D"/>
    <w:rsid w:val="00AE2AE9"/>
    <w:rsid w:val="00AE534D"/>
    <w:rsid w:val="00AF180F"/>
    <w:rsid w:val="00AF4CD1"/>
    <w:rsid w:val="00AF7231"/>
    <w:rsid w:val="00B01BF8"/>
    <w:rsid w:val="00B134EE"/>
    <w:rsid w:val="00B149A3"/>
    <w:rsid w:val="00B151AF"/>
    <w:rsid w:val="00B169A9"/>
    <w:rsid w:val="00B21157"/>
    <w:rsid w:val="00B26915"/>
    <w:rsid w:val="00B32264"/>
    <w:rsid w:val="00B36AFB"/>
    <w:rsid w:val="00B54EA0"/>
    <w:rsid w:val="00B60167"/>
    <w:rsid w:val="00B63A01"/>
    <w:rsid w:val="00B6421D"/>
    <w:rsid w:val="00B65366"/>
    <w:rsid w:val="00B66056"/>
    <w:rsid w:val="00B759B3"/>
    <w:rsid w:val="00B75FA1"/>
    <w:rsid w:val="00B77807"/>
    <w:rsid w:val="00B81026"/>
    <w:rsid w:val="00B863C9"/>
    <w:rsid w:val="00B9045B"/>
    <w:rsid w:val="00B940E9"/>
    <w:rsid w:val="00BA07BB"/>
    <w:rsid w:val="00BA1206"/>
    <w:rsid w:val="00BA15C5"/>
    <w:rsid w:val="00BA6641"/>
    <w:rsid w:val="00BB1AAF"/>
    <w:rsid w:val="00BB6665"/>
    <w:rsid w:val="00BC7FE6"/>
    <w:rsid w:val="00BD015B"/>
    <w:rsid w:val="00BD3071"/>
    <w:rsid w:val="00BD3DC5"/>
    <w:rsid w:val="00BD572F"/>
    <w:rsid w:val="00BD6021"/>
    <w:rsid w:val="00BD7F88"/>
    <w:rsid w:val="00BE1727"/>
    <w:rsid w:val="00BE3462"/>
    <w:rsid w:val="00BE3709"/>
    <w:rsid w:val="00BE396F"/>
    <w:rsid w:val="00BF0850"/>
    <w:rsid w:val="00C07368"/>
    <w:rsid w:val="00C07D0A"/>
    <w:rsid w:val="00C1131B"/>
    <w:rsid w:val="00C22011"/>
    <w:rsid w:val="00C356F5"/>
    <w:rsid w:val="00C40507"/>
    <w:rsid w:val="00C56D43"/>
    <w:rsid w:val="00C6056C"/>
    <w:rsid w:val="00C6247C"/>
    <w:rsid w:val="00C75C72"/>
    <w:rsid w:val="00C835B2"/>
    <w:rsid w:val="00C84895"/>
    <w:rsid w:val="00C87007"/>
    <w:rsid w:val="00C91D7F"/>
    <w:rsid w:val="00C92D6E"/>
    <w:rsid w:val="00C92DD4"/>
    <w:rsid w:val="00C95729"/>
    <w:rsid w:val="00CA3AA4"/>
    <w:rsid w:val="00CC4C93"/>
    <w:rsid w:val="00CD13E9"/>
    <w:rsid w:val="00CE1D11"/>
    <w:rsid w:val="00CE4C0C"/>
    <w:rsid w:val="00CF6907"/>
    <w:rsid w:val="00D02289"/>
    <w:rsid w:val="00D0253E"/>
    <w:rsid w:val="00D120D2"/>
    <w:rsid w:val="00D16F1E"/>
    <w:rsid w:val="00D26FCA"/>
    <w:rsid w:val="00D27D2E"/>
    <w:rsid w:val="00D30E38"/>
    <w:rsid w:val="00D33457"/>
    <w:rsid w:val="00D36AA3"/>
    <w:rsid w:val="00D41B34"/>
    <w:rsid w:val="00D446DF"/>
    <w:rsid w:val="00D4519F"/>
    <w:rsid w:val="00D535CB"/>
    <w:rsid w:val="00D54AA6"/>
    <w:rsid w:val="00D56FE3"/>
    <w:rsid w:val="00D647B7"/>
    <w:rsid w:val="00D66AA3"/>
    <w:rsid w:val="00D75DA2"/>
    <w:rsid w:val="00D86BEA"/>
    <w:rsid w:val="00D90E5F"/>
    <w:rsid w:val="00D978DE"/>
    <w:rsid w:val="00D97B3D"/>
    <w:rsid w:val="00DA53D3"/>
    <w:rsid w:val="00DA5985"/>
    <w:rsid w:val="00DA6684"/>
    <w:rsid w:val="00DA6866"/>
    <w:rsid w:val="00DA759B"/>
    <w:rsid w:val="00DC4BEF"/>
    <w:rsid w:val="00DC6FBE"/>
    <w:rsid w:val="00DD5612"/>
    <w:rsid w:val="00DD57BC"/>
    <w:rsid w:val="00DE712F"/>
    <w:rsid w:val="00DF6379"/>
    <w:rsid w:val="00E00D93"/>
    <w:rsid w:val="00E03700"/>
    <w:rsid w:val="00E12C4B"/>
    <w:rsid w:val="00E144CD"/>
    <w:rsid w:val="00E153D7"/>
    <w:rsid w:val="00E15891"/>
    <w:rsid w:val="00E1640D"/>
    <w:rsid w:val="00E21348"/>
    <w:rsid w:val="00E2292B"/>
    <w:rsid w:val="00E26AD7"/>
    <w:rsid w:val="00E3097D"/>
    <w:rsid w:val="00E4629E"/>
    <w:rsid w:val="00E50B5B"/>
    <w:rsid w:val="00E518E2"/>
    <w:rsid w:val="00E51EBA"/>
    <w:rsid w:val="00E53E14"/>
    <w:rsid w:val="00E56177"/>
    <w:rsid w:val="00E56E3A"/>
    <w:rsid w:val="00E60752"/>
    <w:rsid w:val="00E64372"/>
    <w:rsid w:val="00E665AA"/>
    <w:rsid w:val="00E754E7"/>
    <w:rsid w:val="00E818FE"/>
    <w:rsid w:val="00E826A2"/>
    <w:rsid w:val="00E83748"/>
    <w:rsid w:val="00E85FDC"/>
    <w:rsid w:val="00EA3C14"/>
    <w:rsid w:val="00EA50EC"/>
    <w:rsid w:val="00EA6E28"/>
    <w:rsid w:val="00EB0132"/>
    <w:rsid w:val="00EB1711"/>
    <w:rsid w:val="00EB5ABE"/>
    <w:rsid w:val="00EC180F"/>
    <w:rsid w:val="00EC5FD5"/>
    <w:rsid w:val="00ED2A60"/>
    <w:rsid w:val="00EE020C"/>
    <w:rsid w:val="00EE1DA8"/>
    <w:rsid w:val="00EF1D2B"/>
    <w:rsid w:val="00EF6EC7"/>
    <w:rsid w:val="00F00A5E"/>
    <w:rsid w:val="00F0423A"/>
    <w:rsid w:val="00F05F5C"/>
    <w:rsid w:val="00F12BE2"/>
    <w:rsid w:val="00F13E7A"/>
    <w:rsid w:val="00F15D2A"/>
    <w:rsid w:val="00F21DAB"/>
    <w:rsid w:val="00F254BC"/>
    <w:rsid w:val="00F260A3"/>
    <w:rsid w:val="00F30D99"/>
    <w:rsid w:val="00F33427"/>
    <w:rsid w:val="00F4310A"/>
    <w:rsid w:val="00F4466F"/>
    <w:rsid w:val="00F45A66"/>
    <w:rsid w:val="00F470E4"/>
    <w:rsid w:val="00F51526"/>
    <w:rsid w:val="00F51B3C"/>
    <w:rsid w:val="00F63B50"/>
    <w:rsid w:val="00F64EEE"/>
    <w:rsid w:val="00F66539"/>
    <w:rsid w:val="00F76A7F"/>
    <w:rsid w:val="00F804A1"/>
    <w:rsid w:val="00F82024"/>
    <w:rsid w:val="00F835B3"/>
    <w:rsid w:val="00F8447A"/>
    <w:rsid w:val="00F85731"/>
    <w:rsid w:val="00F874A4"/>
    <w:rsid w:val="00F93B5C"/>
    <w:rsid w:val="00F966F6"/>
    <w:rsid w:val="00FA1EED"/>
    <w:rsid w:val="00FA2721"/>
    <w:rsid w:val="00FB73B6"/>
    <w:rsid w:val="00FC3F54"/>
    <w:rsid w:val="00FC6336"/>
    <w:rsid w:val="00FD7761"/>
    <w:rsid w:val="00FE0D40"/>
    <w:rsid w:val="00FE69A8"/>
    <w:rsid w:val="00FF191F"/>
    <w:rsid w:val="00FF1C61"/>
    <w:rsid w:val="00FF2C59"/>
    <w:rsid w:val="00FF3FEF"/>
    <w:rsid w:val="00FF4C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EAA2B"/>
  <w15:docId w15:val="{A57DBA37-7D2C-4344-BBBC-C5802B39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33E8"/>
    <w:pPr>
      <w:spacing w:line="300" w:lineRule="exact"/>
    </w:pPr>
    <w:rPr>
      <w:rFonts w:asciiTheme="majorHAnsi" w:hAnsiTheme="majorHAnsi"/>
      <w:sz w:val="24"/>
      <w:lang w:val="en-GB"/>
    </w:rPr>
  </w:style>
  <w:style w:type="paragraph" w:styleId="1">
    <w:name w:val="heading 1"/>
    <w:basedOn w:val="a"/>
    <w:next w:val="a"/>
    <w:qFormat/>
    <w:rsid w:val="00DE712F"/>
    <w:pPr>
      <w:keepNext/>
      <w:spacing w:before="240" w:after="60"/>
      <w:outlineLvl w:val="0"/>
    </w:pPr>
    <w:rPr>
      <w:rFonts w:ascii="Arial" w:hAnsi="Arial"/>
      <w:b/>
      <w:bCs/>
      <w:kern w:val="32"/>
      <w:sz w:val="32"/>
      <w:szCs w:val="32"/>
    </w:rPr>
  </w:style>
  <w:style w:type="paragraph" w:styleId="2">
    <w:name w:val="heading 2"/>
    <w:basedOn w:val="a"/>
    <w:next w:val="a"/>
    <w:qFormat/>
    <w:rsid w:val="00DE712F"/>
    <w:pPr>
      <w:keepNext/>
      <w:numPr>
        <w:ilvl w:val="1"/>
        <w:numId w:val="1"/>
      </w:numPr>
      <w:spacing w:before="240" w:after="60" w:line="240" w:lineRule="auto"/>
      <w:outlineLvl w:val="1"/>
    </w:pPr>
    <w:rPr>
      <w:rFonts w:ascii="Arial" w:hAnsi="Arial"/>
      <w:b/>
      <w:i/>
    </w:rPr>
  </w:style>
  <w:style w:type="paragraph" w:styleId="3">
    <w:name w:val="heading 3"/>
    <w:basedOn w:val="a"/>
    <w:next w:val="a"/>
    <w:qFormat/>
    <w:rsid w:val="00DE712F"/>
    <w:pPr>
      <w:keepNext/>
      <w:numPr>
        <w:ilvl w:val="2"/>
        <w:numId w:val="1"/>
      </w:numPr>
      <w:spacing w:before="240" w:after="60" w:line="240" w:lineRule="auto"/>
      <w:outlineLvl w:val="2"/>
    </w:pPr>
    <w:rPr>
      <w:rFonts w:ascii="Arial" w:hAnsi="Arial"/>
    </w:rPr>
  </w:style>
  <w:style w:type="paragraph" w:styleId="4">
    <w:name w:val="heading 4"/>
    <w:basedOn w:val="a"/>
    <w:next w:val="a"/>
    <w:qFormat/>
    <w:rsid w:val="00DE712F"/>
    <w:pPr>
      <w:keepNext/>
      <w:numPr>
        <w:ilvl w:val="3"/>
        <w:numId w:val="1"/>
      </w:numPr>
      <w:spacing w:before="240" w:after="60" w:line="240" w:lineRule="auto"/>
      <w:outlineLvl w:val="3"/>
    </w:pPr>
    <w:rPr>
      <w:rFonts w:ascii="Arial" w:hAnsi="Arial"/>
      <w:b/>
    </w:rPr>
  </w:style>
  <w:style w:type="paragraph" w:styleId="5">
    <w:name w:val="heading 5"/>
    <w:basedOn w:val="a"/>
    <w:next w:val="a"/>
    <w:qFormat/>
    <w:rsid w:val="00DE712F"/>
    <w:pPr>
      <w:numPr>
        <w:ilvl w:val="4"/>
        <w:numId w:val="1"/>
      </w:numPr>
      <w:spacing w:before="240" w:after="60" w:line="240" w:lineRule="auto"/>
      <w:outlineLvl w:val="4"/>
    </w:pPr>
    <w:rPr>
      <w:sz w:val="22"/>
    </w:rPr>
  </w:style>
  <w:style w:type="paragraph" w:styleId="6">
    <w:name w:val="heading 6"/>
    <w:basedOn w:val="a"/>
    <w:next w:val="a"/>
    <w:qFormat/>
    <w:rsid w:val="00DE712F"/>
    <w:pPr>
      <w:numPr>
        <w:ilvl w:val="5"/>
        <w:numId w:val="1"/>
      </w:numPr>
      <w:spacing w:before="240" w:after="60" w:line="240" w:lineRule="auto"/>
      <w:outlineLvl w:val="5"/>
    </w:pPr>
    <w:rPr>
      <w:i/>
      <w:sz w:val="22"/>
    </w:rPr>
  </w:style>
  <w:style w:type="paragraph" w:styleId="7">
    <w:name w:val="heading 7"/>
    <w:basedOn w:val="a"/>
    <w:next w:val="a"/>
    <w:qFormat/>
    <w:rsid w:val="00DE712F"/>
    <w:pPr>
      <w:numPr>
        <w:ilvl w:val="6"/>
        <w:numId w:val="1"/>
      </w:numPr>
      <w:spacing w:before="240" w:after="60" w:line="240" w:lineRule="auto"/>
      <w:outlineLvl w:val="6"/>
    </w:pPr>
    <w:rPr>
      <w:rFonts w:ascii="Arial" w:hAnsi="Arial"/>
      <w:sz w:val="20"/>
    </w:rPr>
  </w:style>
  <w:style w:type="paragraph" w:styleId="8">
    <w:name w:val="heading 8"/>
    <w:basedOn w:val="a"/>
    <w:next w:val="a"/>
    <w:qFormat/>
    <w:rsid w:val="00DE712F"/>
    <w:pPr>
      <w:numPr>
        <w:ilvl w:val="7"/>
        <w:numId w:val="1"/>
      </w:numPr>
      <w:spacing w:before="240" w:after="60" w:line="240" w:lineRule="auto"/>
      <w:outlineLvl w:val="7"/>
    </w:pPr>
    <w:rPr>
      <w:rFonts w:ascii="Arial" w:hAnsi="Arial"/>
      <w:i/>
      <w:sz w:val="20"/>
    </w:rPr>
  </w:style>
  <w:style w:type="paragraph" w:styleId="9">
    <w:name w:val="heading 9"/>
    <w:basedOn w:val="a"/>
    <w:next w:val="a"/>
    <w:qFormat/>
    <w:rsid w:val="00DE712F"/>
    <w:pPr>
      <w:numPr>
        <w:ilvl w:val="8"/>
        <w:numId w:val="1"/>
      </w:numPr>
      <w:spacing w:before="240" w:after="60" w:line="240" w:lineRule="auto"/>
      <w:outlineLvl w:val="8"/>
    </w:pPr>
    <w:rPr>
      <w:rFonts w:ascii="Arial" w:hAnsi="Arial"/>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A3FDD"/>
    <w:pPr>
      <w:spacing w:after="120"/>
      <w:ind w:left="283"/>
    </w:pPr>
  </w:style>
  <w:style w:type="paragraph" w:styleId="a4">
    <w:name w:val="Balloon Text"/>
    <w:basedOn w:val="a"/>
    <w:semiHidden/>
    <w:rsid w:val="008D225B"/>
    <w:rPr>
      <w:rFonts w:ascii="Tahoma" w:hAnsi="Tahoma" w:cs="Tahoma"/>
      <w:sz w:val="16"/>
      <w:szCs w:val="16"/>
    </w:rPr>
  </w:style>
  <w:style w:type="paragraph" w:styleId="a5">
    <w:name w:val="footer"/>
    <w:basedOn w:val="a"/>
    <w:link w:val="a6"/>
    <w:uiPriority w:val="99"/>
    <w:rsid w:val="00DE712F"/>
    <w:pPr>
      <w:tabs>
        <w:tab w:val="center" w:pos="4153"/>
        <w:tab w:val="right" w:pos="8306"/>
      </w:tabs>
      <w:spacing w:line="240" w:lineRule="auto"/>
    </w:pPr>
    <w:rPr>
      <w:rFonts w:ascii="Arial" w:hAnsi="Arial"/>
      <w:sz w:val="20"/>
    </w:rPr>
  </w:style>
  <w:style w:type="character" w:styleId="a7">
    <w:name w:val="page number"/>
    <w:basedOn w:val="a0"/>
    <w:rsid w:val="00DE712F"/>
  </w:style>
  <w:style w:type="paragraph" w:styleId="a8">
    <w:name w:val="header"/>
    <w:basedOn w:val="a"/>
    <w:rsid w:val="00DE712F"/>
    <w:pPr>
      <w:tabs>
        <w:tab w:val="center" w:pos="4153"/>
        <w:tab w:val="right" w:pos="8306"/>
      </w:tabs>
      <w:spacing w:line="240" w:lineRule="auto"/>
    </w:pPr>
    <w:rPr>
      <w:sz w:val="18"/>
    </w:rPr>
  </w:style>
  <w:style w:type="paragraph" w:styleId="a9">
    <w:name w:val="footnote text"/>
    <w:basedOn w:val="a"/>
    <w:semiHidden/>
    <w:rsid w:val="00DE712F"/>
    <w:pPr>
      <w:spacing w:line="240" w:lineRule="auto"/>
    </w:pPr>
    <w:rPr>
      <w:sz w:val="20"/>
    </w:rPr>
  </w:style>
  <w:style w:type="paragraph" w:customStyle="1" w:styleId="ArtGroupTitle">
    <w:name w:val="ArtGroupTitle"/>
    <w:basedOn w:val="aa"/>
    <w:next w:val="aa"/>
    <w:rsid w:val="00DE712F"/>
  </w:style>
  <w:style w:type="paragraph" w:styleId="ab">
    <w:name w:val="Plain Text"/>
    <w:basedOn w:val="a"/>
    <w:rsid w:val="003A3FDD"/>
    <w:rPr>
      <w:rFonts w:ascii="Courier New" w:hAnsi="Courier New"/>
      <w:sz w:val="20"/>
    </w:rPr>
  </w:style>
  <w:style w:type="paragraph" w:customStyle="1" w:styleId="Abbreviations">
    <w:name w:val="Abbreviations"/>
    <w:basedOn w:val="a"/>
    <w:rsid w:val="00DE712F"/>
    <w:pPr>
      <w:spacing w:line="240" w:lineRule="auto"/>
    </w:pPr>
  </w:style>
  <w:style w:type="paragraph" w:customStyle="1" w:styleId="AbstractPara">
    <w:name w:val="AbstractPara"/>
    <w:basedOn w:val="a"/>
    <w:rsid w:val="00DE712F"/>
    <w:pPr>
      <w:spacing w:line="240" w:lineRule="auto"/>
    </w:pPr>
  </w:style>
  <w:style w:type="paragraph" w:customStyle="1" w:styleId="AbstractTitle">
    <w:name w:val="AbstractTitle"/>
    <w:basedOn w:val="a"/>
    <w:next w:val="AbstractPara"/>
    <w:rsid w:val="00DE712F"/>
    <w:pPr>
      <w:spacing w:before="120" w:line="240" w:lineRule="exact"/>
      <w:outlineLvl w:val="1"/>
    </w:pPr>
    <w:rPr>
      <w:b/>
      <w:sz w:val="26"/>
    </w:rPr>
  </w:style>
  <w:style w:type="paragraph" w:customStyle="1" w:styleId="Accepted">
    <w:name w:val="Accepted"/>
    <w:basedOn w:val="a"/>
    <w:rsid w:val="00DE712F"/>
    <w:pPr>
      <w:spacing w:before="120" w:line="240" w:lineRule="exact"/>
    </w:pPr>
  </w:style>
  <w:style w:type="paragraph" w:customStyle="1" w:styleId="Acknowledge">
    <w:name w:val="Acknowledge"/>
    <w:basedOn w:val="a"/>
    <w:rsid w:val="00DE712F"/>
    <w:pPr>
      <w:spacing w:line="240" w:lineRule="auto"/>
    </w:pPr>
  </w:style>
  <w:style w:type="paragraph" w:customStyle="1" w:styleId="Address">
    <w:name w:val="Address"/>
    <w:basedOn w:val="a"/>
    <w:rsid w:val="00DE712F"/>
    <w:pPr>
      <w:numPr>
        <w:numId w:val="3"/>
      </w:numPr>
      <w:spacing w:before="120" w:after="40" w:line="240" w:lineRule="auto"/>
    </w:pPr>
  </w:style>
  <w:style w:type="paragraph" w:customStyle="1" w:styleId="Author">
    <w:name w:val="Author"/>
    <w:basedOn w:val="a"/>
    <w:next w:val="a"/>
    <w:rsid w:val="00DE712F"/>
    <w:pPr>
      <w:spacing w:before="80" w:line="240" w:lineRule="auto"/>
    </w:pPr>
  </w:style>
  <w:style w:type="paragraph" w:customStyle="1" w:styleId="AuthoredBy">
    <w:name w:val="AuthoredBy"/>
    <w:basedOn w:val="a"/>
    <w:rsid w:val="00DE712F"/>
    <w:pPr>
      <w:spacing w:line="240" w:lineRule="auto"/>
    </w:pPr>
  </w:style>
  <w:style w:type="paragraph" w:customStyle="1" w:styleId="Banner">
    <w:name w:val="Banner"/>
    <w:basedOn w:val="a"/>
    <w:rsid w:val="00DE712F"/>
    <w:pPr>
      <w:spacing w:before="120" w:line="280" w:lineRule="exact"/>
    </w:pPr>
    <w:rPr>
      <w:i/>
      <w:sz w:val="28"/>
    </w:rPr>
  </w:style>
  <w:style w:type="paragraph" w:customStyle="1" w:styleId="BoxEnd">
    <w:name w:val="BoxEnd"/>
    <w:basedOn w:val="a"/>
    <w:rsid w:val="00DE712F"/>
    <w:pPr>
      <w:pBdr>
        <w:bottom w:val="single" w:sz="12" w:space="1" w:color="auto"/>
        <w:right w:val="single" w:sz="12" w:space="1" w:color="auto"/>
      </w:pBdr>
      <w:spacing w:after="120" w:line="240" w:lineRule="auto"/>
    </w:pPr>
  </w:style>
  <w:style w:type="paragraph" w:customStyle="1" w:styleId="BoxStart1">
    <w:name w:val="BoxStart1"/>
    <w:basedOn w:val="a"/>
    <w:rsid w:val="00DE712F"/>
    <w:pPr>
      <w:pBdr>
        <w:top w:val="single" w:sz="12" w:space="1" w:color="auto"/>
        <w:left w:val="single" w:sz="12" w:space="1" w:color="auto"/>
      </w:pBdr>
      <w:spacing w:line="240" w:lineRule="auto"/>
    </w:pPr>
  </w:style>
  <w:style w:type="paragraph" w:customStyle="1" w:styleId="BoxStart2">
    <w:name w:val="BoxStart2"/>
    <w:basedOn w:val="BoxStart1"/>
    <w:rsid w:val="00DE712F"/>
  </w:style>
  <w:style w:type="paragraph" w:customStyle="1" w:styleId="BoxStart3">
    <w:name w:val="BoxStart3"/>
    <w:basedOn w:val="BoxStart1"/>
    <w:rsid w:val="00DE712F"/>
  </w:style>
  <w:style w:type="paragraph" w:styleId="ac">
    <w:name w:val="caption"/>
    <w:basedOn w:val="a"/>
    <w:next w:val="a"/>
    <w:qFormat/>
    <w:rsid w:val="00DE712F"/>
    <w:pPr>
      <w:spacing w:before="120" w:after="120" w:line="240" w:lineRule="auto"/>
    </w:pPr>
    <w:rPr>
      <w:b/>
      <w:sz w:val="20"/>
    </w:rPr>
  </w:style>
  <w:style w:type="paragraph" w:styleId="ad">
    <w:name w:val="annotation text"/>
    <w:basedOn w:val="a"/>
    <w:semiHidden/>
    <w:rsid w:val="003A3FDD"/>
    <w:pPr>
      <w:spacing w:line="240" w:lineRule="auto"/>
    </w:pPr>
    <w:rPr>
      <w:sz w:val="20"/>
    </w:rPr>
  </w:style>
  <w:style w:type="paragraph" w:styleId="ae">
    <w:name w:val="Block Text"/>
    <w:basedOn w:val="a"/>
    <w:rsid w:val="003A3FDD"/>
    <w:pPr>
      <w:spacing w:after="120"/>
      <w:ind w:left="1440" w:right="1440"/>
    </w:pPr>
  </w:style>
  <w:style w:type="paragraph" w:customStyle="1" w:styleId="Conflict">
    <w:name w:val="Conflict"/>
    <w:basedOn w:val="a"/>
    <w:rsid w:val="00DE712F"/>
    <w:pPr>
      <w:spacing w:before="120" w:after="120" w:line="240" w:lineRule="auto"/>
    </w:pPr>
  </w:style>
  <w:style w:type="paragraph" w:customStyle="1" w:styleId="Correspdent">
    <w:name w:val="Correspdent"/>
    <w:basedOn w:val="a"/>
    <w:rsid w:val="00DE712F"/>
    <w:pPr>
      <w:spacing w:line="240" w:lineRule="auto"/>
    </w:pPr>
  </w:style>
  <w:style w:type="paragraph" w:customStyle="1" w:styleId="Credit">
    <w:name w:val="Credit"/>
    <w:basedOn w:val="ac"/>
    <w:rsid w:val="00DE712F"/>
    <w:rPr>
      <w:sz w:val="18"/>
    </w:rPr>
  </w:style>
  <w:style w:type="paragraph" w:styleId="af">
    <w:name w:val="Date"/>
    <w:basedOn w:val="a"/>
    <w:next w:val="a"/>
    <w:rsid w:val="003A3FDD"/>
    <w:pPr>
      <w:spacing w:line="240" w:lineRule="auto"/>
    </w:pPr>
  </w:style>
  <w:style w:type="paragraph" w:customStyle="1" w:styleId="Article">
    <w:name w:val="Article"/>
    <w:basedOn w:val="a"/>
    <w:rsid w:val="00DE712F"/>
    <w:pPr>
      <w:keepNext/>
      <w:suppressAutoHyphens/>
      <w:spacing w:before="120" w:after="60" w:line="240" w:lineRule="auto"/>
    </w:pPr>
    <w:rPr>
      <w:rFonts w:ascii="Arial" w:hAnsi="Arial"/>
      <w:b/>
      <w:noProof/>
      <w:sz w:val="18"/>
    </w:rPr>
  </w:style>
  <w:style w:type="paragraph" w:customStyle="1" w:styleId="Para">
    <w:name w:val="Para"/>
    <w:basedOn w:val="a"/>
    <w:rsid w:val="00DE712F"/>
    <w:pPr>
      <w:spacing w:line="360" w:lineRule="auto"/>
      <w:ind w:firstLine="288"/>
    </w:pPr>
  </w:style>
  <w:style w:type="paragraph" w:customStyle="1" w:styleId="EdFtNote">
    <w:name w:val="EdFtNote"/>
    <w:basedOn w:val="Para"/>
    <w:rsid w:val="003A3FDD"/>
    <w:pPr>
      <w:spacing w:before="60"/>
      <w:ind w:firstLine="0"/>
    </w:pPr>
  </w:style>
  <w:style w:type="paragraph" w:styleId="af0">
    <w:name w:val="Body Text"/>
    <w:basedOn w:val="a"/>
    <w:rsid w:val="003A3FDD"/>
    <w:pPr>
      <w:spacing w:after="120"/>
    </w:pPr>
  </w:style>
  <w:style w:type="character" w:styleId="af1">
    <w:name w:val="endnote reference"/>
    <w:basedOn w:val="a0"/>
    <w:semiHidden/>
    <w:rsid w:val="003A3FDD"/>
    <w:rPr>
      <w:vertAlign w:val="superscript"/>
    </w:rPr>
  </w:style>
  <w:style w:type="paragraph" w:styleId="af2">
    <w:name w:val="endnote text"/>
    <w:basedOn w:val="a"/>
    <w:semiHidden/>
    <w:rsid w:val="003A3FDD"/>
    <w:pPr>
      <w:spacing w:line="240" w:lineRule="auto"/>
    </w:pPr>
    <w:rPr>
      <w:sz w:val="20"/>
    </w:rPr>
  </w:style>
  <w:style w:type="paragraph" w:customStyle="1" w:styleId="IndentQuote">
    <w:name w:val="IndentQuote"/>
    <w:basedOn w:val="a"/>
    <w:rsid w:val="00DE712F"/>
    <w:pPr>
      <w:spacing w:before="60" w:line="240" w:lineRule="exact"/>
      <w:ind w:left="288" w:right="288"/>
    </w:pPr>
  </w:style>
  <w:style w:type="paragraph" w:customStyle="1" w:styleId="Epigraph">
    <w:name w:val="Epigraph"/>
    <w:basedOn w:val="IndentQuote"/>
    <w:rsid w:val="00DE712F"/>
  </w:style>
  <w:style w:type="paragraph" w:customStyle="1" w:styleId="Equation">
    <w:name w:val="Equation"/>
    <w:basedOn w:val="a"/>
    <w:rsid w:val="00DE712F"/>
    <w:pPr>
      <w:spacing w:line="240" w:lineRule="auto"/>
    </w:pPr>
    <w:rPr>
      <w:b/>
      <w:i/>
    </w:rPr>
  </w:style>
  <w:style w:type="paragraph" w:customStyle="1" w:styleId="FigLeg">
    <w:name w:val="FigLeg"/>
    <w:basedOn w:val="a"/>
    <w:rsid w:val="00DE712F"/>
    <w:pPr>
      <w:spacing w:line="240" w:lineRule="auto"/>
    </w:pPr>
  </w:style>
  <w:style w:type="paragraph" w:customStyle="1" w:styleId="Figure">
    <w:name w:val="Figure"/>
    <w:basedOn w:val="a"/>
    <w:rsid w:val="00DE712F"/>
    <w:pPr>
      <w:numPr>
        <w:numId w:val="11"/>
      </w:numPr>
      <w:tabs>
        <w:tab w:val="left" w:pos="720"/>
      </w:tabs>
    </w:pPr>
    <w:rPr>
      <w:b/>
    </w:rPr>
  </w:style>
  <w:style w:type="character" w:customStyle="1" w:styleId="FigureRef">
    <w:name w:val="FigureRef"/>
    <w:basedOn w:val="a0"/>
    <w:rsid w:val="00DE712F"/>
    <w:rPr>
      <w:color w:val="0000FF"/>
      <w:vertAlign w:val="superscript"/>
    </w:rPr>
  </w:style>
  <w:style w:type="character" w:customStyle="1" w:styleId="FnoteRef">
    <w:name w:val="FnoteRef"/>
    <w:basedOn w:val="a0"/>
    <w:rsid w:val="00DE712F"/>
    <w:rPr>
      <w:color w:val="FF0000"/>
      <w:vertAlign w:val="superscript"/>
    </w:rPr>
  </w:style>
  <w:style w:type="paragraph" w:customStyle="1" w:styleId="Footnote">
    <w:name w:val="Footnote"/>
    <w:basedOn w:val="a"/>
    <w:rsid w:val="00DE712F"/>
    <w:pPr>
      <w:spacing w:line="240" w:lineRule="auto"/>
    </w:pPr>
  </w:style>
  <w:style w:type="character" w:styleId="af3">
    <w:name w:val="footnote reference"/>
    <w:basedOn w:val="a0"/>
    <w:semiHidden/>
    <w:rsid w:val="00DE712F"/>
    <w:rPr>
      <w:vertAlign w:val="superscript"/>
    </w:rPr>
  </w:style>
  <w:style w:type="paragraph" w:customStyle="1" w:styleId="Funding">
    <w:name w:val="Funding"/>
    <w:basedOn w:val="a"/>
    <w:rsid w:val="00DE712F"/>
    <w:pPr>
      <w:spacing w:after="120" w:line="240" w:lineRule="auto"/>
    </w:pPr>
  </w:style>
  <w:style w:type="paragraph" w:customStyle="1" w:styleId="GroupTitle">
    <w:name w:val="GroupTitle"/>
    <w:basedOn w:val="aa"/>
    <w:next w:val="aa"/>
    <w:rsid w:val="003A3FDD"/>
  </w:style>
  <w:style w:type="paragraph" w:customStyle="1" w:styleId="HeadA">
    <w:name w:val="HeadA"/>
    <w:basedOn w:val="a"/>
    <w:rsid w:val="00DE712F"/>
    <w:pPr>
      <w:keepNext/>
      <w:suppressAutoHyphens/>
      <w:spacing w:before="120" w:line="280" w:lineRule="exact"/>
      <w:outlineLvl w:val="1"/>
    </w:pPr>
    <w:rPr>
      <w:b/>
    </w:rPr>
  </w:style>
  <w:style w:type="paragraph" w:customStyle="1" w:styleId="HeadB">
    <w:name w:val="HeadB"/>
    <w:basedOn w:val="a"/>
    <w:rsid w:val="00DE712F"/>
    <w:pPr>
      <w:keepNext/>
      <w:suppressAutoHyphens/>
      <w:spacing w:before="60" w:line="280" w:lineRule="exact"/>
      <w:outlineLvl w:val="2"/>
    </w:pPr>
    <w:rPr>
      <w:b/>
      <w:sz w:val="20"/>
    </w:rPr>
  </w:style>
  <w:style w:type="paragraph" w:customStyle="1" w:styleId="HeadC">
    <w:name w:val="HeadC"/>
    <w:basedOn w:val="a"/>
    <w:rsid w:val="00DE712F"/>
    <w:pPr>
      <w:keepNext/>
      <w:suppressAutoHyphens/>
      <w:spacing w:before="60" w:line="280" w:lineRule="exact"/>
      <w:outlineLvl w:val="3"/>
    </w:pPr>
    <w:rPr>
      <w:i/>
      <w:sz w:val="20"/>
    </w:rPr>
  </w:style>
  <w:style w:type="paragraph" w:styleId="20">
    <w:name w:val="Body Text 2"/>
    <w:basedOn w:val="a"/>
    <w:rsid w:val="003A3FDD"/>
    <w:pPr>
      <w:spacing w:after="120" w:line="480" w:lineRule="auto"/>
    </w:pPr>
  </w:style>
  <w:style w:type="paragraph" w:customStyle="1" w:styleId="Keywords">
    <w:name w:val="Keywords"/>
    <w:basedOn w:val="a"/>
    <w:rsid w:val="00DE712F"/>
    <w:pPr>
      <w:spacing w:line="240" w:lineRule="auto"/>
    </w:pPr>
  </w:style>
  <w:style w:type="paragraph" w:styleId="af4">
    <w:name w:val="List Bullet"/>
    <w:basedOn w:val="a"/>
    <w:autoRedefine/>
    <w:rsid w:val="00DE712F"/>
    <w:pPr>
      <w:tabs>
        <w:tab w:val="num" w:pos="360"/>
      </w:tabs>
      <w:spacing w:line="240" w:lineRule="auto"/>
      <w:ind w:left="360" w:hanging="360"/>
    </w:pPr>
  </w:style>
  <w:style w:type="paragraph" w:customStyle="1" w:styleId="List1">
    <w:name w:val="List1"/>
    <w:basedOn w:val="a"/>
    <w:rsid w:val="00DE712F"/>
    <w:pPr>
      <w:spacing w:before="40" w:after="120" w:line="240" w:lineRule="exact"/>
    </w:pPr>
  </w:style>
  <w:style w:type="paragraph" w:customStyle="1" w:styleId="List2">
    <w:name w:val="List2"/>
    <w:basedOn w:val="a"/>
    <w:rsid w:val="00DE712F"/>
    <w:pPr>
      <w:spacing w:before="40" w:line="240" w:lineRule="exact"/>
      <w:ind w:left="720"/>
    </w:pPr>
  </w:style>
  <w:style w:type="paragraph" w:styleId="30">
    <w:name w:val="Body Text 3"/>
    <w:basedOn w:val="a"/>
    <w:rsid w:val="003A3FDD"/>
    <w:pPr>
      <w:spacing w:after="120"/>
    </w:pPr>
    <w:rPr>
      <w:sz w:val="16"/>
      <w:szCs w:val="16"/>
    </w:rPr>
  </w:style>
  <w:style w:type="paragraph" w:customStyle="1" w:styleId="ListPara">
    <w:name w:val="ListPara"/>
    <w:basedOn w:val="a"/>
    <w:rsid w:val="00DE712F"/>
    <w:pPr>
      <w:spacing w:line="240" w:lineRule="auto"/>
      <w:ind w:left="720"/>
    </w:pPr>
  </w:style>
  <w:style w:type="paragraph" w:customStyle="1" w:styleId="Miscellaneous">
    <w:name w:val="Miscellaneous"/>
    <w:basedOn w:val="a"/>
    <w:rsid w:val="00DE712F"/>
    <w:pPr>
      <w:spacing w:before="120" w:line="240" w:lineRule="exact"/>
    </w:pPr>
  </w:style>
  <w:style w:type="paragraph" w:customStyle="1" w:styleId="MoreInfo">
    <w:name w:val="MoreInfo"/>
    <w:basedOn w:val="a"/>
    <w:rsid w:val="00DE712F"/>
    <w:pPr>
      <w:spacing w:before="120" w:line="240" w:lineRule="auto"/>
    </w:pPr>
  </w:style>
  <w:style w:type="paragraph" w:customStyle="1" w:styleId="MoreInfoWeb">
    <w:name w:val="MoreInfoWeb"/>
    <w:basedOn w:val="a"/>
    <w:rsid w:val="00DE712F"/>
    <w:pPr>
      <w:spacing w:before="120" w:line="240" w:lineRule="exact"/>
    </w:pPr>
  </w:style>
  <w:style w:type="paragraph" w:styleId="aa">
    <w:name w:val="Title"/>
    <w:basedOn w:val="a"/>
    <w:qFormat/>
    <w:rsid w:val="00DE712F"/>
    <w:pPr>
      <w:spacing w:before="60" w:after="60"/>
      <w:outlineLvl w:val="0"/>
    </w:pPr>
    <w:rPr>
      <w:b/>
      <w:sz w:val="28"/>
    </w:rPr>
  </w:style>
  <w:style w:type="character" w:customStyle="1" w:styleId="Noindex">
    <w:name w:val="Noindex"/>
    <w:rsid w:val="003A3FDD"/>
    <w:rPr>
      <w:color w:val="FF6600"/>
    </w:rPr>
  </w:style>
  <w:style w:type="paragraph" w:customStyle="1" w:styleId="ParaCont">
    <w:name w:val="ParaCont"/>
    <w:basedOn w:val="a"/>
    <w:rsid w:val="00DE712F"/>
    <w:pPr>
      <w:spacing w:line="360" w:lineRule="auto"/>
    </w:pPr>
  </w:style>
  <w:style w:type="paragraph" w:customStyle="1" w:styleId="HeadE">
    <w:name w:val="HeadE"/>
    <w:basedOn w:val="HeadD"/>
    <w:rsid w:val="00DE712F"/>
    <w:rPr>
      <w:b w:val="0"/>
      <w:i/>
    </w:rPr>
  </w:style>
  <w:style w:type="paragraph" w:customStyle="1" w:styleId="Participators">
    <w:name w:val="Participators"/>
    <w:basedOn w:val="a"/>
    <w:rsid w:val="00DE712F"/>
    <w:pPr>
      <w:spacing w:before="120" w:after="120"/>
    </w:pPr>
  </w:style>
  <w:style w:type="paragraph" w:customStyle="1" w:styleId="Collaboration">
    <w:name w:val="Collaboration"/>
    <w:basedOn w:val="Author"/>
    <w:rsid w:val="00DE712F"/>
  </w:style>
  <w:style w:type="paragraph" w:customStyle="1" w:styleId="OnBehalfOf">
    <w:name w:val="OnBehalfOf"/>
    <w:basedOn w:val="ShortTitle"/>
    <w:rsid w:val="00DE712F"/>
    <w:pPr>
      <w:spacing w:before="120" w:after="120"/>
    </w:pPr>
    <w:rPr>
      <w:i w:val="0"/>
    </w:rPr>
  </w:style>
  <w:style w:type="character" w:styleId="af5">
    <w:name w:val="annotation reference"/>
    <w:basedOn w:val="a0"/>
    <w:semiHidden/>
    <w:rsid w:val="003A3FDD"/>
    <w:rPr>
      <w:sz w:val="16"/>
    </w:rPr>
  </w:style>
  <w:style w:type="paragraph" w:customStyle="1" w:styleId="Position">
    <w:name w:val="Position"/>
    <w:basedOn w:val="a"/>
    <w:next w:val="a"/>
    <w:rsid w:val="00DE712F"/>
    <w:pPr>
      <w:spacing w:line="240" w:lineRule="auto"/>
    </w:pPr>
    <w:rPr>
      <w:i/>
    </w:rPr>
  </w:style>
  <w:style w:type="paragraph" w:customStyle="1" w:styleId="ProductAuth">
    <w:name w:val="ProductAuth"/>
    <w:basedOn w:val="Address"/>
    <w:rsid w:val="00DE712F"/>
    <w:pPr>
      <w:numPr>
        <w:numId w:val="0"/>
      </w:numPr>
      <w:spacing w:before="160" w:after="0" w:line="360" w:lineRule="auto"/>
    </w:pPr>
  </w:style>
  <w:style w:type="paragraph" w:customStyle="1" w:styleId="ProductDetails">
    <w:name w:val="ProductDetails"/>
    <w:basedOn w:val="Para"/>
    <w:rsid w:val="00DE712F"/>
  </w:style>
  <w:style w:type="paragraph" w:styleId="af6">
    <w:name w:val="Body Text First Indent"/>
    <w:basedOn w:val="af0"/>
    <w:rsid w:val="003A3FDD"/>
    <w:pPr>
      <w:ind w:firstLine="210"/>
    </w:pPr>
  </w:style>
  <w:style w:type="paragraph" w:customStyle="1" w:styleId="QuoteRef">
    <w:name w:val="QuoteRef"/>
    <w:basedOn w:val="a"/>
    <w:rsid w:val="00DE712F"/>
    <w:pPr>
      <w:spacing w:after="60"/>
    </w:pPr>
  </w:style>
  <w:style w:type="paragraph" w:customStyle="1" w:styleId="Rating">
    <w:name w:val="Rating"/>
    <w:basedOn w:val="Para"/>
    <w:rsid w:val="00DE712F"/>
    <w:pPr>
      <w:ind w:firstLine="0"/>
    </w:pPr>
  </w:style>
  <w:style w:type="paragraph" w:customStyle="1" w:styleId="Reference">
    <w:name w:val="Reference"/>
    <w:basedOn w:val="a"/>
    <w:rsid w:val="00DE712F"/>
    <w:pPr>
      <w:numPr>
        <w:numId w:val="2"/>
      </w:numPr>
      <w:spacing w:before="40" w:line="360" w:lineRule="auto"/>
    </w:pPr>
  </w:style>
  <w:style w:type="paragraph" w:customStyle="1" w:styleId="RelatedTo">
    <w:name w:val="RelatedTo"/>
    <w:basedOn w:val="a"/>
    <w:rsid w:val="00DE712F"/>
  </w:style>
  <w:style w:type="paragraph" w:customStyle="1" w:styleId="RelatedToWeb">
    <w:name w:val="RelatedToWeb"/>
    <w:basedOn w:val="a"/>
    <w:rsid w:val="00DE712F"/>
  </w:style>
  <w:style w:type="paragraph" w:customStyle="1" w:styleId="Reviewed">
    <w:name w:val="Reviewed"/>
    <w:basedOn w:val="ParaCont"/>
    <w:rsid w:val="003A3FDD"/>
  </w:style>
  <w:style w:type="paragraph" w:styleId="af7">
    <w:name w:val="Salutation"/>
    <w:basedOn w:val="a"/>
    <w:next w:val="a"/>
    <w:rsid w:val="003A3FDD"/>
  </w:style>
  <w:style w:type="paragraph" w:customStyle="1" w:styleId="ShortAuthor">
    <w:name w:val="ShortAuthor"/>
    <w:basedOn w:val="a"/>
    <w:rsid w:val="00DE712F"/>
    <w:rPr>
      <w:i/>
    </w:rPr>
  </w:style>
  <w:style w:type="paragraph" w:customStyle="1" w:styleId="ShortTitle">
    <w:name w:val="ShortTitle"/>
    <w:basedOn w:val="a"/>
    <w:rsid w:val="00DE712F"/>
    <w:rPr>
      <w:i/>
    </w:rPr>
  </w:style>
  <w:style w:type="paragraph" w:customStyle="1" w:styleId="SourceRef">
    <w:name w:val="SourceRef"/>
    <w:basedOn w:val="Para"/>
    <w:rsid w:val="00DE712F"/>
    <w:pPr>
      <w:ind w:firstLine="0"/>
    </w:pPr>
  </w:style>
  <w:style w:type="paragraph" w:customStyle="1" w:styleId="Standfirst">
    <w:name w:val="Standfirst"/>
    <w:basedOn w:val="Accepted"/>
    <w:rsid w:val="00DE712F"/>
  </w:style>
  <w:style w:type="paragraph" w:styleId="af8">
    <w:name w:val="Subtitle"/>
    <w:basedOn w:val="a"/>
    <w:qFormat/>
    <w:rsid w:val="00DE712F"/>
    <w:pPr>
      <w:spacing w:after="60"/>
      <w:outlineLvl w:val="1"/>
    </w:pPr>
    <w:rPr>
      <w:i/>
    </w:rPr>
  </w:style>
  <w:style w:type="paragraph" w:customStyle="1" w:styleId="Subtitle1">
    <w:name w:val="Subtitle1"/>
    <w:basedOn w:val="af8"/>
    <w:rsid w:val="00DE712F"/>
  </w:style>
  <w:style w:type="paragraph" w:customStyle="1" w:styleId="Table">
    <w:name w:val="Table"/>
    <w:basedOn w:val="a"/>
    <w:rsid w:val="00DE712F"/>
    <w:pPr>
      <w:numPr>
        <w:numId w:val="6"/>
      </w:numPr>
      <w:tabs>
        <w:tab w:val="left" w:pos="1021"/>
      </w:tabs>
    </w:pPr>
    <w:rPr>
      <w:i/>
    </w:rPr>
  </w:style>
  <w:style w:type="paragraph" w:customStyle="1" w:styleId="TableNote">
    <w:name w:val="TableNote"/>
    <w:basedOn w:val="a"/>
    <w:rsid w:val="00DE712F"/>
  </w:style>
  <w:style w:type="character" w:customStyle="1" w:styleId="TableRef">
    <w:name w:val="TableRef"/>
    <w:basedOn w:val="a0"/>
    <w:rsid w:val="00DE712F"/>
    <w:rPr>
      <w:color w:val="0000FF"/>
      <w:vertAlign w:val="superscript"/>
    </w:rPr>
  </w:style>
  <w:style w:type="paragraph" w:customStyle="1" w:styleId="TableTitle">
    <w:name w:val="TableTitle"/>
    <w:basedOn w:val="a"/>
    <w:rsid w:val="00DE712F"/>
  </w:style>
  <w:style w:type="paragraph" w:customStyle="1" w:styleId="Topic">
    <w:name w:val="Topic"/>
    <w:basedOn w:val="a"/>
    <w:rsid w:val="00DE712F"/>
    <w:pPr>
      <w:spacing w:before="40" w:line="260" w:lineRule="exact"/>
    </w:pPr>
    <w:rPr>
      <w:i/>
      <w:color w:val="0000FF"/>
    </w:rPr>
  </w:style>
  <w:style w:type="character" w:customStyle="1" w:styleId="URL">
    <w:name w:val="URL"/>
    <w:basedOn w:val="a0"/>
    <w:rsid w:val="00DE712F"/>
    <w:rPr>
      <w:color w:val="666699"/>
    </w:rPr>
  </w:style>
  <w:style w:type="paragraph" w:customStyle="1" w:styleId="WebRef">
    <w:name w:val="WebRef"/>
    <w:basedOn w:val="a"/>
    <w:rsid w:val="00DE712F"/>
    <w:pPr>
      <w:numPr>
        <w:numId w:val="8"/>
      </w:numPr>
      <w:tabs>
        <w:tab w:val="left" w:pos="720"/>
      </w:tabs>
    </w:pPr>
  </w:style>
  <w:style w:type="character" w:customStyle="1" w:styleId="XRef">
    <w:name w:val="XRef"/>
    <w:basedOn w:val="a0"/>
    <w:rsid w:val="00DE712F"/>
    <w:rPr>
      <w:color w:val="0000FF"/>
      <w:vertAlign w:val="superscript"/>
    </w:rPr>
  </w:style>
  <w:style w:type="paragraph" w:styleId="21">
    <w:name w:val="Body Text First Indent 2"/>
    <w:basedOn w:val="a3"/>
    <w:rsid w:val="003A3FDD"/>
    <w:pPr>
      <w:ind w:firstLine="210"/>
    </w:pPr>
  </w:style>
  <w:style w:type="character" w:customStyle="1" w:styleId="wXRef">
    <w:name w:val="wXRef"/>
    <w:basedOn w:val="XRef"/>
    <w:rsid w:val="00DE712F"/>
    <w:rPr>
      <w:color w:val="0000FF"/>
      <w:vertAlign w:val="superscript"/>
    </w:rPr>
  </w:style>
  <w:style w:type="character" w:customStyle="1" w:styleId="email">
    <w:name w:val="email"/>
    <w:basedOn w:val="URL"/>
    <w:rsid w:val="00DE712F"/>
    <w:rPr>
      <w:color w:val="666699"/>
    </w:rPr>
  </w:style>
  <w:style w:type="paragraph" w:customStyle="1" w:styleId="BoxStartx">
    <w:name w:val="BoxStartx"/>
    <w:basedOn w:val="BoxStart1"/>
    <w:rsid w:val="00DE712F"/>
  </w:style>
  <w:style w:type="paragraph" w:customStyle="1" w:styleId="HeadD">
    <w:name w:val="HeadD"/>
    <w:basedOn w:val="HeadB"/>
    <w:next w:val="a"/>
    <w:rsid w:val="00DE712F"/>
    <w:pPr>
      <w:outlineLvl w:val="4"/>
    </w:pPr>
    <w:rPr>
      <w:sz w:val="16"/>
    </w:rPr>
  </w:style>
  <w:style w:type="paragraph" w:styleId="22">
    <w:name w:val="Body Text Indent 2"/>
    <w:basedOn w:val="a"/>
    <w:rsid w:val="003A3FDD"/>
    <w:pPr>
      <w:spacing w:after="120" w:line="480" w:lineRule="auto"/>
      <w:ind w:left="283"/>
    </w:pPr>
  </w:style>
  <w:style w:type="paragraph" w:styleId="31">
    <w:name w:val="Body Text Indent 3"/>
    <w:basedOn w:val="a"/>
    <w:rsid w:val="003A3FDD"/>
    <w:pPr>
      <w:spacing w:after="120"/>
      <w:ind w:left="283"/>
    </w:pPr>
    <w:rPr>
      <w:sz w:val="16"/>
      <w:szCs w:val="16"/>
    </w:rPr>
  </w:style>
  <w:style w:type="paragraph" w:styleId="af9">
    <w:name w:val="Closing"/>
    <w:basedOn w:val="a"/>
    <w:rsid w:val="003A3FDD"/>
    <w:pPr>
      <w:ind w:left="4252"/>
    </w:pPr>
  </w:style>
  <w:style w:type="paragraph" w:styleId="afa">
    <w:name w:val="Document Map"/>
    <w:basedOn w:val="a"/>
    <w:semiHidden/>
    <w:rsid w:val="00DE712F"/>
    <w:pPr>
      <w:shd w:val="clear" w:color="auto" w:fill="000080"/>
    </w:pPr>
    <w:rPr>
      <w:rFonts w:ascii="Tahoma" w:hAnsi="Tahoma" w:cs="Tahoma"/>
      <w:sz w:val="20"/>
    </w:rPr>
  </w:style>
  <w:style w:type="paragraph" w:styleId="afb">
    <w:name w:val="E-mail Signature"/>
    <w:basedOn w:val="a"/>
    <w:rsid w:val="003A3FDD"/>
  </w:style>
  <w:style w:type="paragraph" w:styleId="afc">
    <w:name w:val="envelope address"/>
    <w:basedOn w:val="a"/>
    <w:rsid w:val="003A3FDD"/>
    <w:pPr>
      <w:framePr w:w="7920" w:h="1980" w:hRule="exact" w:hSpace="180" w:wrap="auto" w:hAnchor="page" w:xAlign="center" w:yAlign="bottom"/>
      <w:ind w:left="2880"/>
    </w:pPr>
    <w:rPr>
      <w:rFonts w:ascii="Arial" w:hAnsi="Arial"/>
      <w:szCs w:val="24"/>
    </w:rPr>
  </w:style>
  <w:style w:type="paragraph" w:styleId="afd">
    <w:name w:val="envelope return"/>
    <w:basedOn w:val="a"/>
    <w:rsid w:val="003A3FDD"/>
    <w:rPr>
      <w:rFonts w:ascii="Arial" w:hAnsi="Arial"/>
      <w:sz w:val="20"/>
    </w:rPr>
  </w:style>
  <w:style w:type="character" w:styleId="afe">
    <w:name w:val="FollowedHyperlink"/>
    <w:basedOn w:val="a0"/>
    <w:rsid w:val="00DE712F"/>
    <w:rPr>
      <w:color w:val="800080"/>
      <w:u w:val="single"/>
    </w:rPr>
  </w:style>
  <w:style w:type="character" w:styleId="HTML">
    <w:name w:val="HTML Acronym"/>
    <w:basedOn w:val="a0"/>
    <w:rsid w:val="003A3FDD"/>
  </w:style>
  <w:style w:type="paragraph" w:styleId="HTML0">
    <w:name w:val="HTML Address"/>
    <w:basedOn w:val="a"/>
    <w:rsid w:val="003A3FDD"/>
    <w:rPr>
      <w:i/>
      <w:iCs/>
    </w:rPr>
  </w:style>
  <w:style w:type="character" w:styleId="HTML1">
    <w:name w:val="HTML Cite"/>
    <w:basedOn w:val="a0"/>
    <w:rsid w:val="003A3FDD"/>
    <w:rPr>
      <w:i/>
      <w:iCs/>
    </w:rPr>
  </w:style>
  <w:style w:type="character" w:styleId="HTML2">
    <w:name w:val="HTML Code"/>
    <w:basedOn w:val="a0"/>
    <w:rsid w:val="003A3FDD"/>
    <w:rPr>
      <w:rFonts w:ascii="Courier New" w:hAnsi="Courier New"/>
      <w:sz w:val="20"/>
      <w:szCs w:val="20"/>
    </w:rPr>
  </w:style>
  <w:style w:type="character" w:styleId="HTML3">
    <w:name w:val="HTML Definition"/>
    <w:basedOn w:val="a0"/>
    <w:rsid w:val="003A3FDD"/>
    <w:rPr>
      <w:i/>
      <w:iCs/>
    </w:rPr>
  </w:style>
  <w:style w:type="character" w:styleId="HTML4">
    <w:name w:val="HTML Keyboard"/>
    <w:basedOn w:val="a0"/>
    <w:rsid w:val="003A3FDD"/>
    <w:rPr>
      <w:rFonts w:ascii="Courier New" w:hAnsi="Courier New"/>
      <w:sz w:val="20"/>
      <w:szCs w:val="20"/>
    </w:rPr>
  </w:style>
  <w:style w:type="paragraph" w:styleId="HTML5">
    <w:name w:val="HTML Preformatted"/>
    <w:basedOn w:val="a"/>
    <w:rsid w:val="003A3FDD"/>
    <w:rPr>
      <w:rFonts w:ascii="Courier New" w:hAnsi="Courier New"/>
      <w:sz w:val="20"/>
    </w:rPr>
  </w:style>
  <w:style w:type="character" w:styleId="HTML6">
    <w:name w:val="HTML Sample"/>
    <w:basedOn w:val="a0"/>
    <w:rsid w:val="003A3FDD"/>
    <w:rPr>
      <w:rFonts w:ascii="Courier New" w:hAnsi="Courier New"/>
    </w:rPr>
  </w:style>
  <w:style w:type="character" w:styleId="HTML7">
    <w:name w:val="HTML Typewriter"/>
    <w:basedOn w:val="a0"/>
    <w:rsid w:val="003A3FDD"/>
    <w:rPr>
      <w:rFonts w:ascii="Courier New" w:hAnsi="Courier New"/>
      <w:sz w:val="20"/>
      <w:szCs w:val="20"/>
    </w:rPr>
  </w:style>
  <w:style w:type="character" w:styleId="HTML8">
    <w:name w:val="HTML Variable"/>
    <w:basedOn w:val="a0"/>
    <w:rsid w:val="003A3FDD"/>
    <w:rPr>
      <w:i/>
      <w:iCs/>
    </w:rPr>
  </w:style>
  <w:style w:type="character" w:styleId="aff">
    <w:name w:val="Hyperlink"/>
    <w:basedOn w:val="a0"/>
    <w:rsid w:val="00DE712F"/>
    <w:rPr>
      <w:color w:val="0000FF"/>
      <w:u w:val="single"/>
    </w:rPr>
  </w:style>
  <w:style w:type="paragraph" w:styleId="10">
    <w:name w:val="index 1"/>
    <w:basedOn w:val="a"/>
    <w:next w:val="a"/>
    <w:autoRedefine/>
    <w:semiHidden/>
    <w:rsid w:val="003A3FDD"/>
    <w:pPr>
      <w:ind w:left="240" w:hanging="240"/>
    </w:pPr>
  </w:style>
  <w:style w:type="paragraph" w:styleId="23">
    <w:name w:val="index 2"/>
    <w:basedOn w:val="a"/>
    <w:next w:val="a"/>
    <w:autoRedefine/>
    <w:semiHidden/>
    <w:rsid w:val="003A3FDD"/>
    <w:pPr>
      <w:ind w:left="480" w:hanging="240"/>
    </w:pPr>
  </w:style>
  <w:style w:type="paragraph" w:styleId="32">
    <w:name w:val="index 3"/>
    <w:basedOn w:val="a"/>
    <w:next w:val="a"/>
    <w:autoRedefine/>
    <w:semiHidden/>
    <w:rsid w:val="003A3FDD"/>
    <w:pPr>
      <w:ind w:left="720" w:hanging="240"/>
    </w:pPr>
  </w:style>
  <w:style w:type="paragraph" w:styleId="40">
    <w:name w:val="index 4"/>
    <w:basedOn w:val="a"/>
    <w:next w:val="a"/>
    <w:autoRedefine/>
    <w:semiHidden/>
    <w:rsid w:val="003A3FDD"/>
    <w:pPr>
      <w:ind w:left="960" w:hanging="240"/>
    </w:pPr>
  </w:style>
  <w:style w:type="paragraph" w:styleId="50">
    <w:name w:val="index 5"/>
    <w:basedOn w:val="a"/>
    <w:next w:val="a"/>
    <w:autoRedefine/>
    <w:semiHidden/>
    <w:rsid w:val="003A3FDD"/>
    <w:pPr>
      <w:ind w:left="1200" w:hanging="240"/>
    </w:pPr>
  </w:style>
  <w:style w:type="paragraph" w:styleId="60">
    <w:name w:val="index 6"/>
    <w:basedOn w:val="a"/>
    <w:next w:val="a"/>
    <w:autoRedefine/>
    <w:semiHidden/>
    <w:rsid w:val="003A3FDD"/>
    <w:pPr>
      <w:ind w:left="1440" w:hanging="240"/>
    </w:pPr>
  </w:style>
  <w:style w:type="paragraph" w:styleId="70">
    <w:name w:val="index 7"/>
    <w:basedOn w:val="a"/>
    <w:next w:val="a"/>
    <w:autoRedefine/>
    <w:semiHidden/>
    <w:rsid w:val="003A3FDD"/>
    <w:pPr>
      <w:ind w:left="1680" w:hanging="240"/>
    </w:pPr>
  </w:style>
  <w:style w:type="paragraph" w:styleId="80">
    <w:name w:val="index 8"/>
    <w:basedOn w:val="a"/>
    <w:next w:val="a"/>
    <w:autoRedefine/>
    <w:semiHidden/>
    <w:rsid w:val="003A3FDD"/>
    <w:pPr>
      <w:ind w:left="1920" w:hanging="240"/>
    </w:pPr>
  </w:style>
  <w:style w:type="paragraph" w:styleId="90">
    <w:name w:val="index 9"/>
    <w:basedOn w:val="a"/>
    <w:next w:val="a"/>
    <w:autoRedefine/>
    <w:semiHidden/>
    <w:rsid w:val="003A3FDD"/>
    <w:pPr>
      <w:ind w:left="2160" w:hanging="240"/>
    </w:pPr>
  </w:style>
  <w:style w:type="paragraph" w:styleId="aff0">
    <w:name w:val="index heading"/>
    <w:basedOn w:val="a"/>
    <w:next w:val="10"/>
    <w:semiHidden/>
    <w:rsid w:val="003A3FDD"/>
    <w:rPr>
      <w:rFonts w:ascii="Arial" w:hAnsi="Arial"/>
      <w:b/>
      <w:bCs/>
    </w:rPr>
  </w:style>
  <w:style w:type="character" w:styleId="aff1">
    <w:name w:val="line number"/>
    <w:basedOn w:val="a0"/>
    <w:rsid w:val="00DE712F"/>
  </w:style>
  <w:style w:type="paragraph" w:styleId="aff2">
    <w:name w:val="List"/>
    <w:basedOn w:val="a"/>
    <w:rsid w:val="00DE712F"/>
    <w:pPr>
      <w:ind w:left="283" w:hanging="283"/>
    </w:pPr>
  </w:style>
  <w:style w:type="paragraph" w:styleId="24">
    <w:name w:val="List 2"/>
    <w:basedOn w:val="a"/>
    <w:rsid w:val="00DE712F"/>
    <w:pPr>
      <w:ind w:left="566" w:hanging="283"/>
    </w:pPr>
  </w:style>
  <w:style w:type="paragraph" w:styleId="33">
    <w:name w:val="List 3"/>
    <w:basedOn w:val="a"/>
    <w:rsid w:val="00DE712F"/>
    <w:pPr>
      <w:ind w:left="849" w:hanging="283"/>
    </w:pPr>
  </w:style>
  <w:style w:type="paragraph" w:styleId="41">
    <w:name w:val="List 4"/>
    <w:basedOn w:val="a"/>
    <w:rsid w:val="00DE712F"/>
    <w:pPr>
      <w:ind w:left="1132" w:hanging="283"/>
    </w:pPr>
  </w:style>
  <w:style w:type="paragraph" w:styleId="51">
    <w:name w:val="List 5"/>
    <w:basedOn w:val="a"/>
    <w:rsid w:val="00DE712F"/>
    <w:pPr>
      <w:ind w:left="1415" w:hanging="283"/>
    </w:pPr>
  </w:style>
  <w:style w:type="paragraph" w:styleId="25">
    <w:name w:val="List Bullet 2"/>
    <w:basedOn w:val="a"/>
    <w:autoRedefine/>
    <w:rsid w:val="00DE712F"/>
    <w:pPr>
      <w:tabs>
        <w:tab w:val="num" w:pos="515"/>
      </w:tabs>
      <w:ind w:left="628" w:hanging="340"/>
    </w:pPr>
  </w:style>
  <w:style w:type="paragraph" w:styleId="34">
    <w:name w:val="List Bullet 3"/>
    <w:basedOn w:val="a"/>
    <w:autoRedefine/>
    <w:rsid w:val="00DE712F"/>
    <w:pPr>
      <w:tabs>
        <w:tab w:val="num" w:pos="926"/>
      </w:tabs>
      <w:ind w:left="926" w:hanging="360"/>
    </w:pPr>
  </w:style>
  <w:style w:type="paragraph" w:styleId="42">
    <w:name w:val="List Bullet 4"/>
    <w:basedOn w:val="a"/>
    <w:autoRedefine/>
    <w:rsid w:val="00DE712F"/>
    <w:pPr>
      <w:tabs>
        <w:tab w:val="num" w:pos="1209"/>
      </w:tabs>
      <w:ind w:left="1209" w:hanging="360"/>
    </w:pPr>
  </w:style>
  <w:style w:type="paragraph" w:styleId="52">
    <w:name w:val="List Bullet 5"/>
    <w:basedOn w:val="a"/>
    <w:autoRedefine/>
    <w:rsid w:val="00DE712F"/>
    <w:pPr>
      <w:tabs>
        <w:tab w:val="num" w:pos="1492"/>
      </w:tabs>
      <w:ind w:left="1492" w:hanging="360"/>
    </w:pPr>
  </w:style>
  <w:style w:type="paragraph" w:styleId="aff3">
    <w:name w:val="List Continue"/>
    <w:basedOn w:val="a"/>
    <w:rsid w:val="00DE712F"/>
    <w:pPr>
      <w:spacing w:after="120"/>
      <w:ind w:left="283"/>
    </w:pPr>
  </w:style>
  <w:style w:type="paragraph" w:styleId="26">
    <w:name w:val="List Continue 2"/>
    <w:basedOn w:val="a"/>
    <w:rsid w:val="00DE712F"/>
    <w:pPr>
      <w:spacing w:after="120"/>
      <w:ind w:left="566"/>
    </w:pPr>
  </w:style>
  <w:style w:type="paragraph" w:styleId="35">
    <w:name w:val="List Continue 3"/>
    <w:basedOn w:val="a"/>
    <w:rsid w:val="00DE712F"/>
    <w:pPr>
      <w:spacing w:after="120"/>
      <w:ind w:left="849"/>
    </w:pPr>
  </w:style>
  <w:style w:type="paragraph" w:styleId="43">
    <w:name w:val="List Continue 4"/>
    <w:basedOn w:val="a"/>
    <w:rsid w:val="00DE712F"/>
    <w:pPr>
      <w:spacing w:after="120"/>
      <w:ind w:left="1132"/>
    </w:pPr>
  </w:style>
  <w:style w:type="paragraph" w:styleId="53">
    <w:name w:val="List Continue 5"/>
    <w:basedOn w:val="a"/>
    <w:rsid w:val="00DE712F"/>
    <w:pPr>
      <w:spacing w:after="120"/>
      <w:ind w:left="1415"/>
    </w:pPr>
  </w:style>
  <w:style w:type="paragraph" w:styleId="aff4">
    <w:name w:val="List Number"/>
    <w:basedOn w:val="a"/>
    <w:rsid w:val="00DE712F"/>
    <w:pPr>
      <w:tabs>
        <w:tab w:val="num" w:pos="360"/>
      </w:tabs>
      <w:ind w:left="360" w:hanging="360"/>
    </w:pPr>
  </w:style>
  <w:style w:type="paragraph" w:styleId="27">
    <w:name w:val="List Number 2"/>
    <w:basedOn w:val="a"/>
    <w:rsid w:val="00DE712F"/>
    <w:pPr>
      <w:tabs>
        <w:tab w:val="num" w:pos="643"/>
      </w:tabs>
      <w:ind w:left="643" w:hanging="360"/>
    </w:pPr>
  </w:style>
  <w:style w:type="paragraph" w:styleId="36">
    <w:name w:val="List Number 3"/>
    <w:basedOn w:val="a"/>
    <w:rsid w:val="00DE712F"/>
    <w:pPr>
      <w:tabs>
        <w:tab w:val="num" w:pos="926"/>
      </w:tabs>
      <w:ind w:left="926" w:hanging="360"/>
    </w:pPr>
  </w:style>
  <w:style w:type="paragraph" w:styleId="44">
    <w:name w:val="List Number 4"/>
    <w:basedOn w:val="a"/>
    <w:rsid w:val="00DE712F"/>
    <w:pPr>
      <w:tabs>
        <w:tab w:val="num" w:pos="1209"/>
      </w:tabs>
      <w:ind w:left="1209" w:hanging="360"/>
    </w:pPr>
  </w:style>
  <w:style w:type="paragraph" w:styleId="54">
    <w:name w:val="List Number 5"/>
    <w:basedOn w:val="a"/>
    <w:rsid w:val="00DE712F"/>
    <w:pPr>
      <w:tabs>
        <w:tab w:val="num" w:pos="1492"/>
      </w:tabs>
      <w:ind w:left="1492" w:hanging="360"/>
    </w:pPr>
  </w:style>
  <w:style w:type="paragraph" w:styleId="aff5">
    <w:name w:val="macro"/>
    <w:semiHidden/>
    <w:rsid w:val="00DE712F"/>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rPr>
  </w:style>
  <w:style w:type="paragraph" w:styleId="aff6">
    <w:name w:val="Message Header"/>
    <w:basedOn w:val="a"/>
    <w:rsid w:val="00DE712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aff7">
    <w:name w:val="Normal (Web)"/>
    <w:basedOn w:val="a"/>
    <w:rsid w:val="003A3FDD"/>
    <w:rPr>
      <w:szCs w:val="24"/>
    </w:rPr>
  </w:style>
  <w:style w:type="paragraph" w:styleId="aff8">
    <w:name w:val="Normal Indent"/>
    <w:basedOn w:val="a"/>
    <w:rsid w:val="003A3FDD"/>
    <w:pPr>
      <w:ind w:left="720"/>
    </w:pPr>
  </w:style>
  <w:style w:type="paragraph" w:styleId="aff9">
    <w:name w:val="Note Heading"/>
    <w:basedOn w:val="a"/>
    <w:next w:val="a"/>
    <w:rsid w:val="00DE712F"/>
  </w:style>
  <w:style w:type="character" w:customStyle="1" w:styleId="ParaHead">
    <w:name w:val="ParaHead"/>
    <w:basedOn w:val="a0"/>
    <w:rsid w:val="00DE712F"/>
    <w:rPr>
      <w:color w:val="999999"/>
      <w:bdr w:val="none" w:sz="0" w:space="0" w:color="auto"/>
      <w:shd w:val="clear" w:color="auto" w:fill="auto"/>
    </w:rPr>
  </w:style>
  <w:style w:type="paragraph" w:customStyle="1" w:styleId="ObitBiog">
    <w:name w:val="ObitBiog"/>
    <w:basedOn w:val="Para"/>
    <w:rsid w:val="003A3FDD"/>
    <w:pPr>
      <w:spacing w:before="120" w:line="260" w:lineRule="exact"/>
      <w:ind w:firstLine="0"/>
    </w:pPr>
    <w:rPr>
      <w:b/>
      <w:i/>
      <w:sz w:val="22"/>
    </w:rPr>
  </w:style>
  <w:style w:type="paragraph" w:customStyle="1" w:styleId="TableHeader">
    <w:name w:val="TableHeader"/>
    <w:basedOn w:val="Para"/>
    <w:rsid w:val="00DE712F"/>
    <w:pPr>
      <w:spacing w:before="120" w:line="240" w:lineRule="auto"/>
      <w:ind w:firstLine="0"/>
    </w:pPr>
    <w:rPr>
      <w:b/>
    </w:rPr>
  </w:style>
  <w:style w:type="character" w:customStyle="1" w:styleId="Image">
    <w:name w:val="Image"/>
    <w:basedOn w:val="a0"/>
    <w:rsid w:val="00DE712F"/>
    <w:rPr>
      <w:b/>
      <w:color w:val="00FF00"/>
    </w:rPr>
  </w:style>
  <w:style w:type="paragraph" w:customStyle="1" w:styleId="TableSubHead">
    <w:name w:val="TableSubHead"/>
    <w:basedOn w:val="TableHeader"/>
    <w:rsid w:val="00DE712F"/>
  </w:style>
  <w:style w:type="paragraph" w:customStyle="1" w:styleId="ArtGroup">
    <w:name w:val="ArtGroup"/>
    <w:basedOn w:val="Article"/>
    <w:rsid w:val="00DE712F"/>
    <w:rPr>
      <w:sz w:val="22"/>
    </w:rPr>
  </w:style>
  <w:style w:type="paragraph" w:customStyle="1" w:styleId="Biog">
    <w:name w:val="Biog"/>
    <w:basedOn w:val="MoreInfo"/>
    <w:rsid w:val="00DE712F"/>
  </w:style>
  <w:style w:type="paragraph" w:customStyle="1" w:styleId="SearchInfo">
    <w:name w:val="SearchInfo"/>
    <w:basedOn w:val="a"/>
    <w:rsid w:val="00DE712F"/>
    <w:pPr>
      <w:spacing w:before="120" w:line="240" w:lineRule="exact"/>
    </w:pPr>
  </w:style>
  <w:style w:type="paragraph" w:customStyle="1" w:styleId="SeriesInfo">
    <w:name w:val="SeriesInfo"/>
    <w:basedOn w:val="a"/>
    <w:rsid w:val="00DE712F"/>
    <w:pPr>
      <w:spacing w:before="120" w:line="240" w:lineRule="exact"/>
    </w:pPr>
  </w:style>
  <w:style w:type="paragraph" w:customStyle="1" w:styleId="Remark">
    <w:name w:val="Remark"/>
    <w:basedOn w:val="a"/>
    <w:rsid w:val="00DE712F"/>
    <w:rPr>
      <w:color w:val="FF0000"/>
    </w:rPr>
  </w:style>
  <w:style w:type="paragraph" w:customStyle="1" w:styleId="BoxStart4">
    <w:name w:val="BoxStart4"/>
    <w:basedOn w:val="BoxStart3"/>
    <w:rsid w:val="00DE712F"/>
  </w:style>
  <w:style w:type="paragraph" w:styleId="affa">
    <w:name w:val="Bibliography"/>
    <w:basedOn w:val="Reference"/>
    <w:rsid w:val="00DE712F"/>
    <w:pPr>
      <w:numPr>
        <w:numId w:val="0"/>
      </w:numPr>
    </w:pPr>
  </w:style>
  <w:style w:type="paragraph" w:customStyle="1" w:styleId="PullQuote">
    <w:name w:val="PullQuote"/>
    <w:basedOn w:val="IndentQuote"/>
    <w:rsid w:val="00DE712F"/>
  </w:style>
  <w:style w:type="paragraph" w:customStyle="1" w:styleId="AncillHead">
    <w:name w:val="AncillHead"/>
    <w:basedOn w:val="HeadB"/>
    <w:rsid w:val="00DE712F"/>
  </w:style>
  <w:style w:type="paragraph" w:customStyle="1" w:styleId="RefHead">
    <w:name w:val="RefHead"/>
    <w:basedOn w:val="HeadB"/>
    <w:rsid w:val="00DE712F"/>
  </w:style>
  <w:style w:type="paragraph" w:customStyle="1" w:styleId="FlushQuote">
    <w:name w:val="FlushQuote"/>
    <w:basedOn w:val="IndentQuote"/>
    <w:rsid w:val="00DE712F"/>
    <w:pPr>
      <w:ind w:left="0" w:right="0"/>
    </w:pPr>
    <w:rPr>
      <w:sz w:val="22"/>
    </w:rPr>
  </w:style>
  <w:style w:type="paragraph" w:customStyle="1" w:styleId="ProductTitle">
    <w:name w:val="ProductTitle"/>
    <w:basedOn w:val="a"/>
    <w:next w:val="ProductAuth"/>
    <w:rsid w:val="00DE712F"/>
    <w:rPr>
      <w:b/>
      <w:sz w:val="28"/>
    </w:rPr>
  </w:style>
  <w:style w:type="paragraph" w:customStyle="1" w:styleId="EthicalApproval">
    <w:name w:val="EthicalApproval"/>
    <w:basedOn w:val="Participators"/>
    <w:rsid w:val="00DE712F"/>
  </w:style>
  <w:style w:type="character" w:customStyle="1" w:styleId="addRef">
    <w:name w:val="addRef"/>
    <w:basedOn w:val="XRef"/>
    <w:rsid w:val="00DE712F"/>
    <w:rPr>
      <w:color w:val="0000FF"/>
      <w:vertAlign w:val="superscript"/>
    </w:rPr>
  </w:style>
  <w:style w:type="paragraph" w:customStyle="1" w:styleId="AmendmentNote">
    <w:name w:val="AmendmentNote"/>
    <w:basedOn w:val="MoreInfo"/>
    <w:rsid w:val="00DE712F"/>
  </w:style>
  <w:style w:type="numbering" w:customStyle="1" w:styleId="Tab">
    <w:name w:val="Tab"/>
    <w:rsid w:val="00DE712F"/>
    <w:pPr>
      <w:numPr>
        <w:numId w:val="5"/>
      </w:numPr>
    </w:pPr>
  </w:style>
  <w:style w:type="numbering" w:customStyle="1" w:styleId="Fig">
    <w:name w:val="Fig"/>
    <w:rsid w:val="00DE712F"/>
    <w:pPr>
      <w:numPr>
        <w:numId w:val="4"/>
      </w:numPr>
    </w:pPr>
  </w:style>
  <w:style w:type="numbering" w:customStyle="1" w:styleId="Add">
    <w:name w:val="Add"/>
    <w:rsid w:val="00DE712F"/>
    <w:pPr>
      <w:numPr>
        <w:numId w:val="7"/>
      </w:numPr>
    </w:pPr>
  </w:style>
  <w:style w:type="paragraph" w:customStyle="1" w:styleId="List3">
    <w:name w:val="List3"/>
    <w:basedOn w:val="List2"/>
    <w:rsid w:val="00DE712F"/>
    <w:pPr>
      <w:ind w:left="1200"/>
    </w:pPr>
  </w:style>
  <w:style w:type="paragraph" w:customStyle="1" w:styleId="EdNoteTitle">
    <w:name w:val="EdNoteTitle"/>
    <w:basedOn w:val="HeadA"/>
    <w:rsid w:val="00DE712F"/>
    <w:rPr>
      <w:sz w:val="28"/>
    </w:rPr>
  </w:style>
  <w:style w:type="character" w:customStyle="1" w:styleId="surname">
    <w:name w:val="surname"/>
    <w:basedOn w:val="ParaHead"/>
    <w:rsid w:val="00DE712F"/>
    <w:rPr>
      <w:color w:val="993366"/>
      <w:bdr w:val="none" w:sz="0" w:space="0" w:color="auto"/>
      <w:shd w:val="clear" w:color="auto" w:fill="auto"/>
    </w:rPr>
  </w:style>
  <w:style w:type="character" w:customStyle="1" w:styleId="suffix">
    <w:name w:val="suffix"/>
    <w:basedOn w:val="surname"/>
    <w:rsid w:val="00DE712F"/>
    <w:rPr>
      <w:color w:val="339966"/>
      <w:bdr w:val="none" w:sz="0" w:space="0" w:color="auto"/>
      <w:shd w:val="clear" w:color="auto" w:fill="auto"/>
    </w:rPr>
  </w:style>
  <w:style w:type="paragraph" w:customStyle="1" w:styleId="BoxFootnote">
    <w:name w:val="BoxFootnote"/>
    <w:basedOn w:val="Footnote"/>
    <w:rsid w:val="00DE712F"/>
    <w:pPr>
      <w:spacing w:before="60"/>
    </w:pPr>
    <w:rPr>
      <w:sz w:val="20"/>
    </w:rPr>
  </w:style>
  <w:style w:type="paragraph" w:customStyle="1" w:styleId="Citeline">
    <w:name w:val="Citeline"/>
    <w:basedOn w:val="MoreInfo"/>
    <w:rsid w:val="00DE712F"/>
  </w:style>
  <w:style w:type="numbering" w:customStyle="1" w:styleId="data-supp">
    <w:name w:val="data-supp"/>
    <w:basedOn w:val="a2"/>
    <w:rsid w:val="00DE712F"/>
    <w:pPr>
      <w:numPr>
        <w:numId w:val="9"/>
      </w:numPr>
    </w:pPr>
  </w:style>
  <w:style w:type="paragraph" w:customStyle="1" w:styleId="supp-file">
    <w:name w:val="supp-file"/>
    <w:basedOn w:val="Table"/>
    <w:rsid w:val="00DE712F"/>
    <w:pPr>
      <w:numPr>
        <w:numId w:val="14"/>
      </w:numPr>
    </w:pPr>
    <w:rPr>
      <w:b/>
      <w:i w:val="0"/>
    </w:rPr>
  </w:style>
  <w:style w:type="paragraph" w:customStyle="1" w:styleId="supp-title">
    <w:name w:val="supp-title"/>
    <w:basedOn w:val="HeadA"/>
    <w:rsid w:val="00DE712F"/>
  </w:style>
  <w:style w:type="paragraph" w:customStyle="1" w:styleId="supp-desc">
    <w:name w:val="supp-desc"/>
    <w:basedOn w:val="Footnote"/>
    <w:rsid w:val="00DE712F"/>
  </w:style>
  <w:style w:type="paragraph" w:customStyle="1" w:styleId="supp-caption">
    <w:name w:val="supp-caption"/>
    <w:basedOn w:val="FigLeg"/>
    <w:rsid w:val="00DE712F"/>
  </w:style>
  <w:style w:type="paragraph" w:customStyle="1" w:styleId="video">
    <w:name w:val="video"/>
    <w:basedOn w:val="supp-file"/>
    <w:next w:val="ac"/>
    <w:rsid w:val="00DE712F"/>
    <w:pPr>
      <w:numPr>
        <w:numId w:val="13"/>
      </w:numPr>
    </w:pPr>
  </w:style>
  <w:style w:type="numbering" w:customStyle="1" w:styleId="vid">
    <w:name w:val="vid"/>
    <w:basedOn w:val="a2"/>
    <w:rsid w:val="00DE712F"/>
    <w:pPr>
      <w:numPr>
        <w:numId w:val="10"/>
      </w:numPr>
    </w:pPr>
  </w:style>
  <w:style w:type="paragraph" w:customStyle="1" w:styleId="audio">
    <w:name w:val="audio"/>
    <w:basedOn w:val="video"/>
    <w:rsid w:val="00DE712F"/>
    <w:pPr>
      <w:numPr>
        <w:numId w:val="12"/>
      </w:numPr>
    </w:pPr>
  </w:style>
  <w:style w:type="numbering" w:customStyle="1" w:styleId="aud">
    <w:name w:val="aud"/>
    <w:basedOn w:val="vid"/>
    <w:rsid w:val="00DE712F"/>
    <w:pPr>
      <w:numPr>
        <w:numId w:val="12"/>
      </w:numPr>
    </w:pPr>
  </w:style>
  <w:style w:type="paragraph" w:styleId="affb">
    <w:name w:val="annotation subject"/>
    <w:basedOn w:val="ad"/>
    <w:next w:val="ad"/>
    <w:semiHidden/>
    <w:rsid w:val="00416E8E"/>
    <w:pPr>
      <w:spacing w:line="300" w:lineRule="exact"/>
    </w:pPr>
    <w:rPr>
      <w:b/>
      <w:bCs/>
    </w:rPr>
  </w:style>
  <w:style w:type="character" w:customStyle="1" w:styleId="a6">
    <w:name w:val="页脚 字符"/>
    <w:basedOn w:val="a0"/>
    <w:link w:val="a5"/>
    <w:uiPriority w:val="99"/>
    <w:rsid w:val="00F33427"/>
    <w:rPr>
      <w:rFonts w:ascii="Arial" w:hAnsi="Arial"/>
      <w:lang w:val="en-GB"/>
    </w:rPr>
  </w:style>
  <w:style w:type="table" w:styleId="affc">
    <w:name w:val="Table Grid"/>
    <w:basedOn w:val="a1"/>
    <w:uiPriority w:val="39"/>
    <w:rsid w:val="001A2C7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No Spacing"/>
    <w:uiPriority w:val="1"/>
    <w:qFormat/>
    <w:rsid w:val="001A2C7D"/>
    <w:rPr>
      <w:rFonts w:asciiTheme="minorHAnsi" w:eastAsiaTheme="minorHAnsi" w:hAnsiTheme="minorHAnsi" w:cstheme="minorBidi"/>
      <w:sz w:val="22"/>
      <w:szCs w:val="22"/>
    </w:rPr>
  </w:style>
  <w:style w:type="character" w:styleId="affe">
    <w:name w:val="Placeholder Text"/>
    <w:basedOn w:val="a0"/>
    <w:uiPriority w:val="99"/>
    <w:semiHidden/>
    <w:rsid w:val="001A2C7D"/>
    <w:rPr>
      <w:color w:val="808080"/>
    </w:rPr>
  </w:style>
  <w:style w:type="paragraph" w:styleId="afff">
    <w:name w:val="List Paragraph"/>
    <w:basedOn w:val="a"/>
    <w:uiPriority w:val="34"/>
    <w:qFormat/>
    <w:rsid w:val="001A2C7D"/>
    <w:pPr>
      <w:spacing w:after="160" w:line="259" w:lineRule="auto"/>
      <w:ind w:left="720"/>
      <w:contextualSpacing/>
    </w:pPr>
    <w:rPr>
      <w:rFonts w:asciiTheme="minorHAnsi" w:eastAsiaTheme="minorHAnsi" w:hAnsiTheme="minorHAnsi" w:cstheme="minorBidi"/>
      <w:sz w:val="22"/>
      <w:szCs w:val="22"/>
      <w:lang w:val="en-US"/>
    </w:rPr>
  </w:style>
  <w:style w:type="character" w:customStyle="1" w:styleId="contrib">
    <w:name w:val="contrib"/>
    <w:basedOn w:val="a0"/>
    <w:rsid w:val="00C22011"/>
  </w:style>
  <w:style w:type="character" w:customStyle="1" w:styleId="authorname">
    <w:name w:val="authorname"/>
    <w:basedOn w:val="a0"/>
    <w:rsid w:val="00C22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5008">
      <w:bodyDiv w:val="1"/>
      <w:marLeft w:val="0"/>
      <w:marRight w:val="0"/>
      <w:marTop w:val="0"/>
      <w:marBottom w:val="0"/>
      <w:divBdr>
        <w:top w:val="none" w:sz="0" w:space="0" w:color="auto"/>
        <w:left w:val="none" w:sz="0" w:space="0" w:color="auto"/>
        <w:bottom w:val="none" w:sz="0" w:space="0" w:color="auto"/>
        <w:right w:val="none" w:sz="0" w:space="0" w:color="auto"/>
      </w:divBdr>
    </w:div>
    <w:div w:id="1446777398">
      <w:bodyDiv w:val="1"/>
      <w:marLeft w:val="0"/>
      <w:marRight w:val="0"/>
      <w:marTop w:val="0"/>
      <w:marBottom w:val="0"/>
      <w:divBdr>
        <w:top w:val="none" w:sz="0" w:space="0" w:color="auto"/>
        <w:left w:val="none" w:sz="0" w:space="0" w:color="auto"/>
        <w:bottom w:val="none" w:sz="0" w:space="0" w:color="auto"/>
        <w:right w:val="none" w:sz="0" w:space="0" w:color="auto"/>
      </w:divBdr>
      <w:divsChild>
        <w:div w:id="296032985">
          <w:marLeft w:val="0"/>
          <w:marRight w:val="0"/>
          <w:marTop w:val="0"/>
          <w:marBottom w:val="0"/>
          <w:divBdr>
            <w:top w:val="none" w:sz="0" w:space="0" w:color="auto"/>
            <w:left w:val="none" w:sz="0" w:space="0" w:color="auto"/>
            <w:bottom w:val="none" w:sz="0" w:space="0" w:color="auto"/>
            <w:right w:val="none" w:sz="0" w:space="0" w:color="auto"/>
          </w:divBdr>
        </w:div>
        <w:div w:id="2110156460">
          <w:marLeft w:val="0"/>
          <w:marRight w:val="0"/>
          <w:marTop w:val="0"/>
          <w:marBottom w:val="0"/>
          <w:divBdr>
            <w:top w:val="none" w:sz="0" w:space="0" w:color="auto"/>
            <w:left w:val="none" w:sz="0" w:space="0" w:color="auto"/>
            <w:bottom w:val="none" w:sz="0" w:space="0" w:color="auto"/>
            <w:right w:val="none" w:sz="0" w:space="0" w:color="auto"/>
          </w:divBdr>
        </w:div>
      </w:divsChild>
    </w:div>
    <w:div w:id="15730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cotton\application%20data\microsoft\templates\BMJ%20Templates\articleNLM.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B5BE0E7E8549B9B332CCA51BCD546A"/>
        <w:category>
          <w:name w:val="General"/>
          <w:gallery w:val="placeholder"/>
        </w:category>
        <w:types>
          <w:type w:val="bbPlcHdr"/>
        </w:types>
        <w:behaviors>
          <w:behavior w:val="content"/>
        </w:behaviors>
        <w:guid w:val="{5379E33E-8210-4F4A-8542-CEE6F2AA381A}"/>
      </w:docPartPr>
      <w:docPartBody>
        <w:p w:rsidR="00287C9E" w:rsidRDefault="00287C9E" w:rsidP="00287C9E">
          <w:pPr>
            <w:pStyle w:val="3BB5BE0E7E8549B9B332CCA51BCD546A"/>
          </w:pPr>
          <w:r w:rsidRPr="004C3653">
            <w:rPr>
              <w:rStyle w:val="a3"/>
              <w:rFonts w:ascii="Arial" w:hAnsi="Arial" w:cs="Arial"/>
            </w:rPr>
            <w:t>Click or tap here to enter text.</w:t>
          </w:r>
        </w:p>
      </w:docPartBody>
    </w:docPart>
    <w:docPart>
      <w:docPartPr>
        <w:name w:val="C0E655892A1F43448D61641ECEF9222F"/>
        <w:category>
          <w:name w:val="General"/>
          <w:gallery w:val="placeholder"/>
        </w:category>
        <w:types>
          <w:type w:val="bbPlcHdr"/>
        </w:types>
        <w:behaviors>
          <w:behavior w:val="content"/>
        </w:behaviors>
        <w:guid w:val="{CB1AA7FD-9978-432A-94FE-7EFBA0346796}"/>
      </w:docPartPr>
      <w:docPartBody>
        <w:p w:rsidR="00287C9E" w:rsidRDefault="00287C9E" w:rsidP="00287C9E">
          <w:pPr>
            <w:pStyle w:val="C0E655892A1F43448D61641ECEF9222F"/>
          </w:pPr>
          <w:r w:rsidRPr="004C3653">
            <w:rPr>
              <w:rStyle w:val="a3"/>
              <w:rFonts w:ascii="Arial" w:hAnsi="Arial"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PMingLiU">
    <w:altName w:val="Microsoft JhengHei"/>
    <w:panose1 w:val="02010601000101010101"/>
    <w:charset w:val="88"/>
    <w:family w:val="roman"/>
    <w:pitch w:val="variable"/>
    <w:sig w:usb0="00000000" w:usb1="2A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9E"/>
    <w:rsid w:val="00287C9E"/>
    <w:rsid w:val="00380CDA"/>
    <w:rsid w:val="007040CC"/>
    <w:rsid w:val="0070569C"/>
    <w:rsid w:val="00886F63"/>
    <w:rsid w:val="00906C43"/>
    <w:rsid w:val="00AD294A"/>
    <w:rsid w:val="00DE4168"/>
    <w:rsid w:val="00E30D9E"/>
    <w:rsid w:val="00ED43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6F63"/>
    <w:rPr>
      <w:color w:val="808080"/>
    </w:rPr>
  </w:style>
  <w:style w:type="paragraph" w:customStyle="1" w:styleId="3BB5BE0E7E8549B9B332CCA51BCD546A">
    <w:name w:val="3BB5BE0E7E8549B9B332CCA51BCD546A"/>
    <w:rsid w:val="00287C9E"/>
  </w:style>
  <w:style w:type="paragraph" w:customStyle="1" w:styleId="C0E655892A1F43448D61641ECEF9222F">
    <w:name w:val="C0E655892A1F43448D61641ECEF9222F"/>
    <w:rsid w:val="00287C9E"/>
  </w:style>
  <w:style w:type="paragraph" w:customStyle="1" w:styleId="4A1FEED310B249E3A6548CA55BEC7181">
    <w:name w:val="4A1FEED310B249E3A6548CA55BEC7181"/>
    <w:rsid w:val="00DE4168"/>
    <w:pPr>
      <w:widowControl w:val="0"/>
      <w:spacing w:after="0" w:line="240" w:lineRule="auto"/>
      <w:jc w:val="both"/>
    </w:pPr>
    <w:rPr>
      <w:kern w:val="2"/>
      <w:sz w:val="21"/>
      <w:lang w:eastAsia="zh-CN"/>
    </w:rPr>
  </w:style>
  <w:style w:type="paragraph" w:customStyle="1" w:styleId="B67EB6708BE348DE871828332523DBFC">
    <w:name w:val="B67EB6708BE348DE871828332523DBFC"/>
    <w:rsid w:val="00DE4168"/>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articleNLM</Template>
  <TotalTime>8278</TotalTime>
  <Pages>7</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The Impact of a Community-Oriented Problem-Based Learning Curriculum Reform on the Quality of Primary Care Delivered by Gradua</vt:lpstr>
    </vt:vector>
  </TitlesOfParts>
  <Company>irisq</Company>
  <LinksUpToDate>false</LinksUpToDate>
  <CharactersWithSpaces>9178</CharactersWithSpaces>
  <SharedDoc>false</SharedDoc>
  <HLinks>
    <vt:vector size="6" baseType="variant">
      <vt:variant>
        <vt:i4>5439564</vt:i4>
      </vt:variant>
      <vt:variant>
        <vt:i4>0</vt:i4>
      </vt:variant>
      <vt:variant>
        <vt:i4>0</vt:i4>
      </vt:variant>
      <vt:variant>
        <vt:i4>5</vt:i4>
      </vt:variant>
      <vt:variant>
        <vt:lpwstr>http://www.consort-statement.org/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odell</cp:lastModifiedBy>
  <cp:revision>44</cp:revision>
  <cp:lastPrinted>2010-02-23T17:00:00Z</cp:lastPrinted>
  <dcterms:created xsi:type="dcterms:W3CDTF">2019-10-28T20:01:00Z</dcterms:created>
  <dcterms:modified xsi:type="dcterms:W3CDTF">2020-04-06T02:13:00Z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