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6E6E6" w:sz="6" w:space="7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42"/>
          <w:szCs w:val="42"/>
          <w:bdr w:val="none" w:color="auto" w:sz="0" w:space="0"/>
          <w:lang w:val="en-US" w:eastAsia="zh-CN" w:bidi="ar"/>
        </w:rPr>
        <w:t>项目面试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pacing w:before="360" w:beforeAutospacing="0" w:after="240" w:afterAutospacing="0" w:line="19" w:lineRule="atLeast"/>
        <w:ind w:left="-16" w:right="0"/>
        <w:rPr>
          <w:b/>
          <w:bCs/>
          <w:sz w:val="44"/>
          <w:szCs w:val="44"/>
        </w:rPr>
      </w:pPr>
      <w:r>
        <w:rPr>
          <w:b/>
          <w:bCs/>
          <w:i w:val="0"/>
          <w:iCs w:val="0"/>
          <w:caps w:val="0"/>
          <w:color w:val="24292E"/>
          <w:spacing w:val="0"/>
          <w:sz w:val="44"/>
          <w:szCs w:val="44"/>
          <w:bdr w:val="none" w:color="auto" w:sz="0" w:space="0"/>
        </w:rPr>
        <w:t>项目面试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-16" w:right="0"/>
      </w:pPr>
      <w:r>
        <w:rPr>
          <w:rFonts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腾讯面试认证。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pacing w:before="360" w:beforeAutospacing="0" w:after="240" w:afterAutospacing="0" w:line="19" w:lineRule="atLeast"/>
        <w:ind w:left="-16" w:right="0"/>
        <w:jc w:val="left"/>
        <w:rPr>
          <w:b/>
          <w:bCs/>
          <w:i w:val="0"/>
          <w:iCs w:val="0"/>
          <w:caps w:val="0"/>
          <w:color w:val="24292E"/>
          <w:spacing w:val="0"/>
          <w:sz w:val="44"/>
          <w:szCs w:val="44"/>
        </w:rPr>
      </w:pPr>
      <w:r>
        <w:rPr>
          <w:b/>
          <w:bCs/>
          <w:i w:val="0"/>
          <w:iCs w:val="0"/>
          <w:caps w:val="0"/>
          <w:color w:val="24292E"/>
          <w:spacing w:val="0"/>
          <w:sz w:val="44"/>
          <w:szCs w:val="44"/>
        </w:rPr>
        <w:t>项目介绍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需求，功能，用户，价值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需求：自圆其说。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关键的解决方案。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难点。（自己的思考过程，解决难点的过程）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pacing w:before="360" w:beforeAutospacing="0" w:after="240" w:afterAutospacing="0" w:line="19" w:lineRule="atLeast"/>
        <w:ind w:left="-16" w:right="0"/>
        <w:jc w:val="left"/>
        <w:rPr>
          <w:b/>
          <w:bCs/>
          <w:i w:val="0"/>
          <w:iCs w:val="0"/>
          <w:caps w:val="0"/>
          <w:color w:val="24292E"/>
          <w:spacing w:val="0"/>
          <w:sz w:val="44"/>
          <w:szCs w:val="44"/>
        </w:rPr>
      </w:pPr>
      <w:r>
        <w:rPr>
          <w:b/>
          <w:bCs/>
          <w:i w:val="0"/>
          <w:iCs w:val="0"/>
          <w:caps w:val="0"/>
          <w:color w:val="24292E"/>
          <w:spacing w:val="0"/>
          <w:sz w:val="44"/>
          <w:szCs w:val="44"/>
        </w:rPr>
        <w:t>项目设计方案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登录注册。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token: 存不存 均可。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服务端存储：便于服务对token进行控制。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2。 不存：节省存储空间，便于水平扩缩容。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网约车乘客叫车。交易撮合。定时轮训。长连接 ：netty，websocket ，sse。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MQ：解耦，异步，削峰。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计价：里程计价，时长计价。夜间。（平时打车计价来说。起步价，里程，时长）。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测试：85%。行数。mock 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if(){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100;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}else{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2;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登录注册。2，叫车。3。订单状态变化。（测开）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消息队列：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jdk：源码：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t>http://hg.openjdk.java.net/jdk8u/jdk8u/hotspot/file/a3f01f9da231/src/share/vm/runtime/synchronizer.cpp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pacing w:before="360" w:beforeAutospacing="0" w:after="240" w:afterAutospacing="0" w:line="19" w:lineRule="atLeast"/>
        <w:ind w:left="-16" w:right="0"/>
        <w:jc w:val="left"/>
        <w:rPr>
          <w:b/>
          <w:bCs/>
          <w:i w:val="0"/>
          <w:iCs w:val="0"/>
          <w:caps w:val="0"/>
          <w:color w:val="24292E"/>
          <w:spacing w:val="0"/>
          <w:sz w:val="44"/>
          <w:szCs w:val="44"/>
        </w:rPr>
      </w:pPr>
      <w:r>
        <w:rPr>
          <w:b/>
          <w:bCs/>
          <w:i w:val="0"/>
          <w:iCs w:val="0"/>
          <w:caps w:val="0"/>
          <w:color w:val="24292E"/>
          <w:spacing w:val="0"/>
          <w:sz w:val="44"/>
          <w:szCs w:val="44"/>
        </w:rPr>
        <w:t>项目安全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用户权限校验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成就的事、难题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验证码（数字，算术，滑块）。OCR 中文。各种各样验证码。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刷短信，以及付费第三方。多档验证（防止短时间内 ，多次访问）。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header里带上 设备码 imei。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网络信息，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黑名单。redis：md5值（sha256）。ip。安全性高，效率低下。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参数防篡改。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通过分析使用数据，制定合理的方案 ，来解决安全问题。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hashcode：没有固定的。手机号，sex，年龄，注册时间。== hashcode。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（调查了一圈，了解了一下hashcode是什么）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-17" w:right="0"/>
        <w:textAlignment w:val="auto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业务解决--&gt;思路。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pacing w:before="360" w:beforeAutospacing="0" w:after="240" w:afterAutospacing="0" w:line="19" w:lineRule="atLeast"/>
        <w:ind w:left="-16" w:right="0"/>
        <w:jc w:val="left"/>
        <w:rPr>
          <w:b/>
          <w:bCs/>
          <w:i w:val="0"/>
          <w:iCs w:val="0"/>
          <w:caps w:val="0"/>
          <w:color w:val="24292E"/>
          <w:spacing w:val="0"/>
          <w:sz w:val="44"/>
          <w:szCs w:val="44"/>
        </w:rPr>
      </w:pPr>
      <w:r>
        <w:rPr>
          <w:b/>
          <w:bCs/>
          <w:i w:val="0"/>
          <w:iCs w:val="0"/>
          <w:caps w:val="0"/>
          <w:color w:val="24292E"/>
          <w:spacing w:val="0"/>
          <w:sz w:val="44"/>
          <w:szCs w:val="44"/>
        </w:rPr>
        <w:t>项目性能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11" w:right="0" w:hanging="363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加集群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0" w:lineRule="atLeast"/>
        <w:ind w:left="-11" w:right="0" w:hanging="363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同步变异步。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0" w:lineRule="atLeast"/>
        <w:ind w:left="-11" w:right="0" w:hanging="363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加缓存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0" w:lineRule="atLeast"/>
        <w:ind w:left="-11" w:right="0" w:hanging="363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加消息队列。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0" w:lineRule="atLeast"/>
        <w:ind w:left="-11" w:right="0" w:hanging="363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大化小（分库分表）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16" w:right="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结果和过程一样重要。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1976A"/>
    <w:multiLevelType w:val="multilevel"/>
    <w:tmpl w:val="807197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40AE5"/>
    <w:rsid w:val="49C4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2021-08-26T14:23:00Z</dcterms:created>
  <dc:creator>Administrator</dc:creator>
  <cp:lastModifiedBy>Administrator</cp:lastModifiedBy>
  <dcterms:modified xsi:type="dcterms:W3CDTF">2021-08-26T14:27:29Z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662767277BC9441C8A8E9D6E81848796</vt:lpwstr>
  </property>
</Properties>
</file>