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71488" cy="471488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8" cy="471488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8" cy="471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“Métodos de arrays”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a implementação e funcionamento dos métodos relacionados a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array de números pares, e utilizando a função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nesse array, crie um novo array com apenas números </w:t>
      </w:r>
      <w:r w:rsidDel="00000000" w:rsidR="00000000" w:rsidRPr="00000000">
        <w:rPr>
          <w:rtl w:val="0"/>
        </w:rPr>
        <w:t xml:space="preserve">ímpares.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array de nomes, que possua dois índices com o nome Maria. Utilize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.filter()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obter apenas esses dois índices com o nome Maria.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array de números e utilize a função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.reduce()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devolver uma string com os números formatados.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Exemplo [1,5,9,3,7] =&gt; “1 – 5 – 9 – 3 – 7”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array de animais, após isso passe por cada índice utilizando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.forEach()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imprima a frase “O </w:t>
      </w:r>
      <w:r w:rsidDel="00000000" w:rsidR="00000000" w:rsidRPr="00000000">
        <w:rPr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NOME_DO_ANIMAL”.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B065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3B0650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258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dMc7PIeaZ0iBJGgMZxZoXcAj/g==">AMUW2mW9AXcw0cqc4jS6XBAVi0MM7/U4eQB07ebuya2Fx4OIDMvw4Fy5KAd6qdlpPHhPIbCjpuc6daEPzXoxNXvTWwKPA78gnoD9c0hM4lb+g12RbbCPr33TdTxQFh06jj8CzGZRxxxEhyxbrbuCLviXGcj8duTeFYdTqfJ3aCFygG539ce3BhKQr5gIhUB07BQQuHG4/1qT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