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B6F" w:rsidRPr="00177A18" w:rsidRDefault="00097700" w:rsidP="002E06C0">
      <w:pPr>
        <w:pStyle w:val="1"/>
        <w:jc w:val="center"/>
        <w:rPr>
          <w:sz w:val="96"/>
        </w:rPr>
      </w:pPr>
      <w:r>
        <w:rPr>
          <w:sz w:val="96"/>
        </w:rPr>
        <w:t>统计学学习笔记</w:t>
      </w:r>
    </w:p>
    <w:p w:rsidR="00E30F8F" w:rsidRDefault="00E30F8F" w:rsidP="00F31E84">
      <w:pPr>
        <w:pStyle w:val="a6"/>
        <w:numPr>
          <w:ilvl w:val="0"/>
          <w:numId w:val="2"/>
        </w:numPr>
        <w:ind w:firstLineChars="0"/>
        <w:jc w:val="right"/>
        <w:rPr>
          <w:b/>
          <w:sz w:val="20"/>
        </w:rPr>
      </w:pPr>
      <w:r w:rsidRPr="00154EC6">
        <w:rPr>
          <w:rFonts w:hint="eastAsia"/>
          <w:b/>
          <w:sz w:val="20"/>
        </w:rPr>
        <w:t>黎建文</w:t>
      </w:r>
      <w:r w:rsidR="00274718" w:rsidRPr="00154EC6">
        <w:rPr>
          <w:rFonts w:hint="eastAsia"/>
          <w:b/>
          <w:sz w:val="20"/>
        </w:rPr>
        <w:t>，</w:t>
      </w:r>
      <w:r w:rsidR="00274718" w:rsidRPr="00154EC6">
        <w:rPr>
          <w:rFonts w:hint="eastAsia"/>
          <w:b/>
          <w:sz w:val="20"/>
        </w:rPr>
        <w:t>2</w:t>
      </w:r>
      <w:r w:rsidR="00274718" w:rsidRPr="00154EC6">
        <w:rPr>
          <w:b/>
          <w:sz w:val="20"/>
        </w:rPr>
        <w:t>018-03-03</w:t>
      </w:r>
    </w:p>
    <w:p w:rsidR="00D57AB2" w:rsidRPr="00154EC6" w:rsidRDefault="00D57AB2" w:rsidP="00D57AB2">
      <w:pPr>
        <w:pStyle w:val="a6"/>
        <w:ind w:left="1300" w:right="201" w:firstLineChars="0" w:firstLine="0"/>
        <w:jc w:val="right"/>
        <w:rPr>
          <w:b/>
          <w:sz w:val="20"/>
        </w:rPr>
      </w:pPr>
    </w:p>
    <w:p w:rsidR="00F81E4F" w:rsidRPr="007F26B7" w:rsidRDefault="00F81E4F" w:rsidP="00F81E4F">
      <w:pPr>
        <w:pStyle w:val="1"/>
        <w:numPr>
          <w:ilvl w:val="0"/>
          <w:numId w:val="1"/>
        </w:numPr>
        <w:rPr>
          <w:rFonts w:asciiTheme="minorEastAsia" w:hAnsiTheme="minorEastAsia"/>
        </w:rPr>
      </w:pPr>
      <w:r>
        <w:rPr>
          <w:rFonts w:asciiTheme="minorEastAsia" w:hAnsiTheme="minorEastAsia"/>
        </w:rPr>
        <w:t>概述</w:t>
      </w:r>
    </w:p>
    <w:p w:rsidR="003C3CA9" w:rsidRPr="00BB1F4E" w:rsidRDefault="003C3CA9" w:rsidP="003C3CA9">
      <w:pPr>
        <w:pStyle w:val="2"/>
        <w:numPr>
          <w:ilvl w:val="0"/>
          <w:numId w:val="22"/>
        </w:numPr>
        <w:rPr>
          <w:rFonts w:asciiTheme="minorEastAsia" w:eastAsiaTheme="minorEastAsia" w:hAnsiTheme="minorEastAsia"/>
        </w:rPr>
      </w:pPr>
      <w:r>
        <w:rPr>
          <w:rFonts w:asciiTheme="minorEastAsia" w:eastAsiaTheme="minorEastAsia" w:hAnsiTheme="minorEastAsia"/>
        </w:rPr>
        <w:t>对概率的理解</w:t>
      </w:r>
    </w:p>
    <w:p w:rsidR="00186E87" w:rsidRDefault="00186E87" w:rsidP="00186E87">
      <w:pPr>
        <w:pStyle w:val="3"/>
        <w:numPr>
          <w:ilvl w:val="0"/>
          <w:numId w:val="28"/>
        </w:numPr>
      </w:pPr>
      <w:r>
        <w:t>概率的</w:t>
      </w:r>
      <w:r>
        <w:rPr>
          <w:rFonts w:hint="eastAsia"/>
        </w:rPr>
        <w:t>5</w:t>
      </w:r>
      <w:r>
        <w:rPr>
          <w:rFonts w:hint="eastAsia"/>
        </w:rPr>
        <w:t>种解释</w:t>
      </w:r>
    </w:p>
    <w:p w:rsidR="007D14FA" w:rsidRDefault="007D14FA" w:rsidP="007D14FA">
      <w:pPr>
        <w:pStyle w:val="4"/>
        <w:numPr>
          <w:ilvl w:val="0"/>
          <w:numId w:val="30"/>
        </w:numPr>
      </w:pPr>
      <w:r>
        <w:t>古典解释</w:t>
      </w:r>
    </w:p>
    <w:p w:rsidR="00B908E3" w:rsidRPr="00B908E3" w:rsidRDefault="00B908E3" w:rsidP="00B908E3">
      <w:pPr>
        <w:rPr>
          <w:rFonts w:hint="eastAsia"/>
        </w:rPr>
      </w:pPr>
      <w:r>
        <w:rPr>
          <w:rFonts w:hint="eastAsia"/>
        </w:rPr>
        <w:t xml:space="preserve">    </w:t>
      </w:r>
      <w:r w:rsidRPr="00B908E3">
        <w:rPr>
          <w:position w:val="-26"/>
        </w:rPr>
        <w:object w:dxaOrig="30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5" type="#_x0000_t75" style="width:149.75pt;height:32.25pt" o:ole="">
            <v:imagedata r:id="rId8" o:title=""/>
          </v:shape>
          <o:OLEObject Type="Embed" ProgID="Equation.DSMT4" ShapeID="_x0000_i1395" DrawAspect="Content" ObjectID="_1604559051" r:id="rId9"/>
        </w:object>
      </w:r>
      <w:r>
        <w:t>，古典概率的一个前提条件是等可能性</w:t>
      </w:r>
    </w:p>
    <w:p w:rsidR="007265FD" w:rsidRDefault="007265FD" w:rsidP="007265FD">
      <w:pPr>
        <w:pStyle w:val="4"/>
        <w:numPr>
          <w:ilvl w:val="0"/>
          <w:numId w:val="30"/>
        </w:numPr>
      </w:pPr>
      <w:r>
        <w:t>频率解释</w:t>
      </w:r>
    </w:p>
    <w:p w:rsidR="00B908E3" w:rsidRDefault="00B908E3" w:rsidP="00D877F4">
      <w:pPr>
        <w:ind w:firstLineChars="200" w:firstLine="420"/>
      </w:pPr>
      <w:r>
        <w:rPr>
          <w:rFonts w:hint="eastAsia"/>
        </w:rPr>
        <w:t>不等可能的情况下，古典概率无法解释。为了近似计算，人们想出用频率来代替。</w:t>
      </w:r>
      <w:r w:rsidR="00D877F4">
        <w:rPr>
          <w:rFonts w:hint="eastAsia"/>
        </w:rPr>
        <w:t>对于一个可在同样条件下重复进行的试验，如果事件</w:t>
      </w:r>
      <w:r w:rsidR="00D877F4">
        <w:rPr>
          <w:rFonts w:hint="eastAsia"/>
        </w:rPr>
        <w:t>A</w:t>
      </w:r>
      <w:r w:rsidR="00D877F4">
        <w:rPr>
          <w:rFonts w:hint="eastAsia"/>
        </w:rPr>
        <w:t>在所有</w:t>
      </w:r>
      <w:r w:rsidR="00D877F4">
        <w:rPr>
          <w:rFonts w:hint="eastAsia"/>
        </w:rPr>
        <w:t>N</w:t>
      </w:r>
      <w:r w:rsidR="00D877F4">
        <w:rPr>
          <w:rFonts w:hint="eastAsia"/>
        </w:rPr>
        <w:t>次试验中共发生</w:t>
      </w:r>
      <w:r w:rsidR="00D877F4">
        <w:rPr>
          <w:rFonts w:hint="eastAsia"/>
        </w:rPr>
        <w:t>M</w:t>
      </w:r>
      <w:r w:rsidR="00D877F4">
        <w:rPr>
          <w:rFonts w:hint="eastAsia"/>
        </w:rPr>
        <w:t>次，则它的概率可以用其发生的频率来近似：</w:t>
      </w:r>
      <w:r w:rsidR="00D877F4">
        <w:rPr>
          <w:rFonts w:hint="eastAsia"/>
        </w:rPr>
        <w:t>P(</w:t>
      </w:r>
      <w:r w:rsidR="00D877F4">
        <w:t>A</w:t>
      </w:r>
      <w:r w:rsidR="00D877F4">
        <w:rPr>
          <w:rFonts w:hint="eastAsia"/>
        </w:rPr>
        <w:t>)</w:t>
      </w:r>
      <w:r w:rsidR="00D877F4">
        <w:rPr>
          <w:rFonts w:hint="eastAsia"/>
        </w:rPr>
        <w:t>≈</w:t>
      </w:r>
      <w:r w:rsidR="00D877F4">
        <w:rPr>
          <w:rFonts w:hint="eastAsia"/>
        </w:rPr>
        <w:t>M/N</w:t>
      </w:r>
      <w:r w:rsidR="00D877F4">
        <w:rPr>
          <w:rFonts w:hint="eastAsia"/>
        </w:rPr>
        <w:t>。这个近似的理论支持是大数定律：当</w:t>
      </w:r>
      <w:r w:rsidR="00D877F4">
        <w:rPr>
          <w:rFonts w:hint="eastAsia"/>
        </w:rPr>
        <w:t>N</w:t>
      </w:r>
      <w:r w:rsidR="00D877F4">
        <w:rPr>
          <w:rFonts w:hint="eastAsia"/>
        </w:rPr>
        <w:t>趋于无穷大时，频率几乎</w:t>
      </w:r>
      <w:r w:rsidR="002F7D60">
        <w:rPr>
          <w:rFonts w:hint="eastAsia"/>
        </w:rPr>
        <w:t>处处等于概率。即当</w:t>
      </w:r>
      <w:r w:rsidR="002F7D60">
        <w:rPr>
          <w:rFonts w:hint="eastAsia"/>
        </w:rPr>
        <w:t>N</w:t>
      </w:r>
      <w:r w:rsidR="002F7D60">
        <w:rPr>
          <w:rFonts w:hint="eastAsia"/>
        </w:rPr>
        <w:t>较大时，频率经常稳定地出现在概率附近，而当</w:t>
      </w:r>
      <w:r w:rsidR="002F7D60">
        <w:rPr>
          <w:rFonts w:hint="eastAsia"/>
        </w:rPr>
        <w:t>N</w:t>
      </w:r>
      <w:r w:rsidR="002F7D60">
        <w:rPr>
          <w:rFonts w:hint="eastAsia"/>
        </w:rPr>
        <w:t>越大时，越是更经常地稳定于概率。</w:t>
      </w:r>
    </w:p>
    <w:p w:rsidR="006D6412" w:rsidRPr="00B908E3" w:rsidRDefault="006D6412" w:rsidP="00D877F4">
      <w:pPr>
        <w:ind w:firstLineChars="200" w:firstLine="420"/>
        <w:rPr>
          <w:rFonts w:hint="eastAsia"/>
        </w:rPr>
      </w:pPr>
      <w:r>
        <w:t>按照频率解释，概率只是当试验可以在同等条件下无限次重复时才有意义。</w:t>
      </w:r>
      <w:r w:rsidR="009A2B62">
        <w:t>当研究一些不可重复事件发生的概率如当次总统竞选，频率解释无法处理。</w:t>
      </w:r>
    </w:p>
    <w:p w:rsidR="007265FD" w:rsidRDefault="007265FD" w:rsidP="007265FD">
      <w:pPr>
        <w:pStyle w:val="4"/>
        <w:numPr>
          <w:ilvl w:val="0"/>
          <w:numId w:val="30"/>
        </w:numPr>
      </w:pPr>
      <w:r>
        <w:t>主观解释</w:t>
      </w:r>
    </w:p>
    <w:p w:rsidR="00E44A95" w:rsidRPr="00E44A95" w:rsidRDefault="00E44A95" w:rsidP="00E44A95">
      <w:pPr>
        <w:ind w:left="420"/>
        <w:rPr>
          <w:rFonts w:hint="eastAsia"/>
        </w:rPr>
      </w:pPr>
      <w:r>
        <w:rPr>
          <w:rFonts w:hint="eastAsia"/>
        </w:rPr>
        <w:t>贝叶斯</w:t>
      </w:r>
      <w:r w:rsidR="000116C0">
        <w:rPr>
          <w:rFonts w:hint="eastAsia"/>
        </w:rPr>
        <w:t>。</w:t>
      </w:r>
      <w:bookmarkStart w:id="0" w:name="_GoBack"/>
      <w:bookmarkEnd w:id="0"/>
    </w:p>
    <w:p w:rsidR="007265FD" w:rsidRDefault="007265FD" w:rsidP="007265FD">
      <w:pPr>
        <w:pStyle w:val="4"/>
        <w:numPr>
          <w:ilvl w:val="0"/>
          <w:numId w:val="30"/>
        </w:numPr>
      </w:pPr>
      <w:r>
        <w:lastRenderedPageBreak/>
        <w:t>特性解释</w:t>
      </w:r>
    </w:p>
    <w:p w:rsidR="007265FD" w:rsidRPr="007265FD" w:rsidRDefault="007265FD" w:rsidP="007265FD">
      <w:pPr>
        <w:pStyle w:val="4"/>
        <w:numPr>
          <w:ilvl w:val="0"/>
          <w:numId w:val="30"/>
        </w:numPr>
        <w:rPr>
          <w:rFonts w:hint="eastAsia"/>
        </w:rPr>
      </w:pPr>
      <w:r>
        <w:t>逻辑解释</w:t>
      </w:r>
    </w:p>
    <w:p w:rsidR="005B754A" w:rsidRPr="001C2174" w:rsidRDefault="005B754A" w:rsidP="00ED47B7">
      <w:pPr>
        <w:jc w:val="left"/>
      </w:pPr>
    </w:p>
    <w:p w:rsidR="007F26B7" w:rsidRDefault="007F26B7" w:rsidP="007F26B7">
      <w:pPr>
        <w:pStyle w:val="1"/>
        <w:numPr>
          <w:ilvl w:val="0"/>
          <w:numId w:val="1"/>
        </w:numPr>
        <w:rPr>
          <w:rFonts w:asciiTheme="minorEastAsia" w:hAnsiTheme="minorEastAsia"/>
        </w:rPr>
      </w:pPr>
      <w:r w:rsidRPr="0038198A">
        <w:rPr>
          <w:rFonts w:asciiTheme="minorEastAsia" w:hAnsiTheme="minorEastAsia"/>
        </w:rPr>
        <w:t>随机变量分布</w:t>
      </w:r>
    </w:p>
    <w:p w:rsidR="00BB1F4E" w:rsidRPr="00BB1F4E" w:rsidRDefault="00BB1F4E" w:rsidP="00F31E84">
      <w:pPr>
        <w:pStyle w:val="2"/>
        <w:numPr>
          <w:ilvl w:val="0"/>
          <w:numId w:val="22"/>
        </w:numPr>
        <w:rPr>
          <w:rFonts w:asciiTheme="minorEastAsia" w:eastAsiaTheme="minorEastAsia" w:hAnsiTheme="minorEastAsia"/>
        </w:rPr>
      </w:pPr>
      <w:r>
        <w:rPr>
          <w:rFonts w:asciiTheme="minorEastAsia" w:eastAsiaTheme="minorEastAsia" w:hAnsiTheme="minorEastAsia"/>
        </w:rPr>
        <w:t>离散型随机变量分布</w:t>
      </w:r>
    </w:p>
    <w:p w:rsidR="00604F0E" w:rsidRDefault="00604F0E" w:rsidP="00F31E84">
      <w:pPr>
        <w:pStyle w:val="3"/>
        <w:numPr>
          <w:ilvl w:val="0"/>
          <w:numId w:val="28"/>
        </w:numPr>
      </w:pPr>
      <w:r w:rsidRPr="0038198A">
        <w:t>伯努利分布</w:t>
      </w:r>
    </w:p>
    <w:p w:rsidR="00720A07" w:rsidRDefault="00720A07" w:rsidP="00F31E84">
      <w:pPr>
        <w:pStyle w:val="4"/>
        <w:numPr>
          <w:ilvl w:val="0"/>
          <w:numId w:val="30"/>
        </w:numPr>
      </w:pPr>
      <w:r>
        <w:t>定义</w:t>
      </w:r>
    </w:p>
    <w:p w:rsidR="00720A07" w:rsidRPr="00720A07" w:rsidRDefault="00AC57FC" w:rsidP="00AC57FC">
      <w:pPr>
        <w:ind w:left="360"/>
      </w:pPr>
      <w:r>
        <w:rPr>
          <w:rFonts w:hint="eastAsia"/>
        </w:rPr>
        <w:t>一次试验，要么成功，要么不成功。</w:t>
      </w:r>
      <w:r w:rsidR="00D313E3">
        <w:rPr>
          <w:rFonts w:hint="eastAsia"/>
        </w:rPr>
        <w:t>成功的概率为</w:t>
      </w:r>
      <w:r w:rsidR="00CF5733" w:rsidRPr="004E1AB2">
        <w:rPr>
          <w:position w:val="-10"/>
        </w:rPr>
        <w:object w:dxaOrig="200" w:dyaOrig="260">
          <v:shape id="_x0000_i1025" type="#_x0000_t75" style="width:10.35pt;height:11.5pt" o:ole="">
            <v:imagedata r:id="rId10" o:title=""/>
          </v:shape>
          <o:OLEObject Type="Embed" ProgID="Equation.DSMT4" ShapeID="_x0000_i1025" DrawAspect="Content" ObjectID="_1604559052" r:id="rId11"/>
        </w:object>
      </w:r>
      <w:r w:rsidR="00CF5733">
        <w:t>，失败的概率为</w:t>
      </w:r>
      <w:r w:rsidR="00E71C3E" w:rsidRPr="004E1AB2">
        <w:rPr>
          <w:position w:val="-10"/>
        </w:rPr>
        <w:object w:dxaOrig="360" w:dyaOrig="320">
          <v:shape id="_x0000_i1026" type="#_x0000_t75" style="width:18.45pt;height:15pt" o:ole="">
            <v:imagedata r:id="rId12" o:title=""/>
          </v:shape>
          <o:OLEObject Type="Embed" ProgID="Equation.DSMT4" ShapeID="_x0000_i1026" DrawAspect="Content" ObjectID="_1604559053" r:id="rId13"/>
        </w:object>
      </w:r>
      <w:r w:rsidR="00E71C3E">
        <w:t>。</w:t>
      </w:r>
    </w:p>
    <w:p w:rsidR="00615B65" w:rsidRPr="0026417B" w:rsidRDefault="00DE3338" w:rsidP="00F31E84">
      <w:pPr>
        <w:pStyle w:val="4"/>
        <w:numPr>
          <w:ilvl w:val="0"/>
          <w:numId w:val="30"/>
        </w:numPr>
      </w:pPr>
      <w:r w:rsidRPr="0026417B">
        <w:t>伯努利</w:t>
      </w:r>
      <w:r w:rsidR="00615B65" w:rsidRPr="0026417B">
        <w:t>分布</w:t>
      </w:r>
    </w:p>
    <w:p w:rsidR="00615B65" w:rsidRDefault="00AB77AD" w:rsidP="0076618C">
      <w:pPr>
        <w:ind w:left="360"/>
      </w:pPr>
      <w:r>
        <w:rPr>
          <w:rFonts w:hint="eastAsia"/>
        </w:rPr>
        <w:t>概率：</w:t>
      </w:r>
      <w:r w:rsidR="00A32F14" w:rsidRPr="00A32F14">
        <w:rPr>
          <w:position w:val="-32"/>
        </w:rPr>
        <w:object w:dxaOrig="2980" w:dyaOrig="760">
          <v:shape id="_x0000_i1027" type="#_x0000_t75" style="width:148.6pt;height:37.45pt" o:ole="">
            <v:imagedata r:id="rId14" o:title=""/>
          </v:shape>
          <o:OLEObject Type="Embed" ProgID="Equation.DSMT4" ShapeID="_x0000_i1027" DrawAspect="Content" ObjectID="_1604559054" r:id="rId15"/>
        </w:object>
      </w:r>
    </w:p>
    <w:p w:rsidR="001C3797" w:rsidRDefault="001C3797" w:rsidP="0076618C">
      <w:pPr>
        <w:ind w:left="360"/>
      </w:pPr>
      <w:r>
        <w:t>期望：</w:t>
      </w:r>
      <w:r w:rsidR="00671A1E" w:rsidRPr="004E1AB2">
        <w:rPr>
          <w:position w:val="-10"/>
        </w:rPr>
        <w:object w:dxaOrig="499" w:dyaOrig="260">
          <v:shape id="_x0000_i1028" type="#_x0000_t75" style="width:25.35pt;height:11.5pt" o:ole="">
            <v:imagedata r:id="rId16" o:title=""/>
          </v:shape>
          <o:OLEObject Type="Embed" ProgID="Equation.DSMT4" ShapeID="_x0000_i1028" DrawAspect="Content" ObjectID="_1604559055" r:id="rId17"/>
        </w:object>
      </w:r>
    </w:p>
    <w:p w:rsidR="00671A1E" w:rsidRPr="00615B65" w:rsidRDefault="00671A1E" w:rsidP="0076618C">
      <w:pPr>
        <w:ind w:left="360"/>
      </w:pPr>
      <w:r>
        <w:t>方差：</w:t>
      </w:r>
      <w:r w:rsidR="00CF5733" w:rsidRPr="004E1AB2">
        <w:rPr>
          <w:position w:val="-10"/>
        </w:rPr>
        <w:object w:dxaOrig="1080" w:dyaOrig="360">
          <v:shape id="_x0000_i1029" type="#_x0000_t75" style="width:53.55pt;height:18.45pt" o:ole="">
            <v:imagedata r:id="rId18" o:title=""/>
          </v:shape>
          <o:OLEObject Type="Embed" ProgID="Equation.DSMT4" ShapeID="_x0000_i1029" DrawAspect="Content" ObjectID="_1604559056" r:id="rId19"/>
        </w:object>
      </w:r>
    </w:p>
    <w:p w:rsidR="00615B65" w:rsidRPr="0026417B" w:rsidRDefault="00615B65" w:rsidP="00F31E84">
      <w:pPr>
        <w:pStyle w:val="4"/>
        <w:numPr>
          <w:ilvl w:val="0"/>
          <w:numId w:val="30"/>
        </w:numPr>
      </w:pPr>
      <w:r w:rsidRPr="0026417B">
        <w:t>应用</w:t>
      </w:r>
    </w:p>
    <w:p w:rsidR="001F29A9" w:rsidRPr="004301D2" w:rsidRDefault="001F29A9" w:rsidP="00F31E84">
      <w:pPr>
        <w:pStyle w:val="3"/>
        <w:numPr>
          <w:ilvl w:val="0"/>
          <w:numId w:val="28"/>
        </w:numPr>
      </w:pPr>
      <w:r w:rsidRPr="004301D2">
        <w:t>二项分布</w:t>
      </w:r>
    </w:p>
    <w:p w:rsidR="005B35FB" w:rsidRPr="0026417B" w:rsidRDefault="005B35FB" w:rsidP="00F31E84">
      <w:pPr>
        <w:pStyle w:val="4"/>
        <w:numPr>
          <w:ilvl w:val="0"/>
          <w:numId w:val="31"/>
        </w:numPr>
      </w:pPr>
      <w:r w:rsidRPr="0026417B">
        <w:t>定义</w:t>
      </w:r>
    </w:p>
    <w:p w:rsidR="00AA6EBE" w:rsidRDefault="00FB5491" w:rsidP="00305B8C">
      <w:pPr>
        <w:ind w:firstLine="420"/>
      </w:pPr>
      <w:r w:rsidRPr="0098391D">
        <w:rPr>
          <w:rFonts w:hint="eastAsia"/>
        </w:rPr>
        <w:t>在</w:t>
      </w:r>
      <w:r w:rsidRPr="000C213A">
        <w:rPr>
          <w:position w:val="-6"/>
        </w:rPr>
        <w:object w:dxaOrig="200" w:dyaOrig="220">
          <v:shape id="_x0000_i1030" type="#_x0000_t75" style="width:10.35pt;height:11.5pt" o:ole="">
            <v:imagedata r:id="rId20" o:title=""/>
          </v:shape>
          <o:OLEObject Type="Embed" ProgID="Equation.DSMT4" ShapeID="_x0000_i1030" DrawAspect="Content" ObjectID="_1604559057" r:id="rId21"/>
        </w:object>
      </w:r>
      <w:r w:rsidRPr="0098391D">
        <w:rPr>
          <w:rFonts w:hint="eastAsia"/>
        </w:rPr>
        <w:t>次独立重复试验中</w:t>
      </w:r>
      <w:r w:rsidR="0098391D" w:rsidRPr="0098391D">
        <w:rPr>
          <w:rFonts w:hint="eastAsia"/>
        </w:rPr>
        <w:t>，每次试验可能的结果只有两种，发生和不发生</w:t>
      </w:r>
      <w:r w:rsidR="00155BE0">
        <w:rPr>
          <w:rFonts w:hint="eastAsia"/>
        </w:rPr>
        <w:t>，一次试验中发生的概率为</w:t>
      </w:r>
      <w:r w:rsidR="00155BE0" w:rsidRPr="004E1AB2">
        <w:rPr>
          <w:position w:val="-10"/>
        </w:rPr>
        <w:object w:dxaOrig="200" w:dyaOrig="260">
          <v:shape id="_x0000_i1031" type="#_x0000_t75" style="width:10.35pt;height:11.5pt" o:ole="">
            <v:imagedata r:id="rId10" o:title=""/>
          </v:shape>
          <o:OLEObject Type="Embed" ProgID="Equation.DSMT4" ShapeID="_x0000_i1031" DrawAspect="Content" ObjectID="_1604559058" r:id="rId22"/>
        </w:object>
      </w:r>
      <w:r w:rsidR="00155BE0">
        <w:t>。</w:t>
      </w:r>
      <w:r w:rsidRPr="0098391D">
        <w:rPr>
          <w:rFonts w:hint="eastAsia"/>
        </w:rPr>
        <w:t>在</w:t>
      </w:r>
      <w:r w:rsidRPr="000C213A">
        <w:rPr>
          <w:position w:val="-6"/>
        </w:rPr>
        <w:object w:dxaOrig="200" w:dyaOrig="220">
          <v:shape id="_x0000_i1032" type="#_x0000_t75" style="width:10.35pt;height:11.5pt" o:ole="">
            <v:imagedata r:id="rId20" o:title=""/>
          </v:shape>
          <o:OLEObject Type="Embed" ProgID="Equation.DSMT4" ShapeID="_x0000_i1032" DrawAspect="Content" ObjectID="_1604559059" r:id="rId23"/>
        </w:object>
      </w:r>
      <w:r w:rsidRPr="0098391D">
        <w:rPr>
          <w:rFonts w:hint="eastAsia"/>
        </w:rPr>
        <w:t>次独立重复试验中</w:t>
      </w:r>
      <w:r>
        <w:rPr>
          <w:rFonts w:hint="eastAsia"/>
        </w:rPr>
        <w:t>，</w:t>
      </w:r>
      <w:r w:rsidR="00155BE0">
        <w:rPr>
          <w:rFonts w:hint="eastAsia"/>
        </w:rPr>
        <w:t>事件恰好发生了</w:t>
      </w:r>
      <w:r w:rsidR="00AA6EBE" w:rsidRPr="00AA6EBE">
        <w:rPr>
          <w:position w:val="-4"/>
        </w:rPr>
        <w:object w:dxaOrig="200" w:dyaOrig="260">
          <v:shape id="_x0000_i1033" type="#_x0000_t75" style="width:10.35pt;height:11.5pt" o:ole="">
            <v:imagedata r:id="rId24" o:title=""/>
          </v:shape>
          <o:OLEObject Type="Embed" ProgID="Equation.DSMT4" ShapeID="_x0000_i1033" DrawAspect="Content" ObjectID="_1604559060" r:id="rId25"/>
        </w:object>
      </w:r>
      <w:r w:rsidR="00AA6EBE">
        <w:t>次。</w:t>
      </w:r>
    </w:p>
    <w:p w:rsidR="005B35FB" w:rsidRPr="0026417B" w:rsidRDefault="005B35FB" w:rsidP="00F31E84">
      <w:pPr>
        <w:pStyle w:val="4"/>
        <w:numPr>
          <w:ilvl w:val="0"/>
          <w:numId w:val="31"/>
        </w:numPr>
      </w:pPr>
      <w:r w:rsidRPr="0026417B">
        <w:lastRenderedPageBreak/>
        <w:t>二项分布</w:t>
      </w:r>
    </w:p>
    <w:p w:rsidR="00305B8C" w:rsidRDefault="00305B8C" w:rsidP="00305B8C">
      <w:pPr>
        <w:pStyle w:val="a6"/>
        <w:ind w:left="360" w:firstLineChars="0" w:firstLine="0"/>
      </w:pPr>
      <w:r>
        <w:rPr>
          <w:rFonts w:hint="eastAsia"/>
        </w:rPr>
        <w:t>概率：</w:t>
      </w:r>
      <w:r w:rsidR="00D01905" w:rsidRPr="00A32F14">
        <w:rPr>
          <w:position w:val="-32"/>
        </w:rPr>
        <w:object w:dxaOrig="3680" w:dyaOrig="760">
          <v:shape id="_x0000_i1034" type="#_x0000_t75" style="width:183.15pt;height:37.45pt" o:ole="">
            <v:imagedata r:id="rId26" o:title=""/>
          </v:shape>
          <o:OLEObject Type="Embed" ProgID="Equation.DSMT4" ShapeID="_x0000_i1034" DrawAspect="Content" ObjectID="_1604559061" r:id="rId27"/>
        </w:object>
      </w:r>
    </w:p>
    <w:p w:rsidR="0084099E" w:rsidRDefault="0084099E" w:rsidP="00305B8C">
      <w:pPr>
        <w:pStyle w:val="a6"/>
        <w:ind w:left="360" w:firstLineChars="0" w:firstLine="0"/>
      </w:pPr>
      <w:r>
        <w:t>期望：</w:t>
      </w:r>
      <w:r w:rsidRPr="004E1AB2">
        <w:rPr>
          <w:position w:val="-10"/>
        </w:rPr>
        <w:object w:dxaOrig="620" w:dyaOrig="260">
          <v:shape id="_x0000_i1035" type="#_x0000_t75" style="width:31.1pt;height:11.5pt" o:ole="">
            <v:imagedata r:id="rId28" o:title=""/>
          </v:shape>
          <o:OLEObject Type="Embed" ProgID="Equation.DSMT4" ShapeID="_x0000_i1035" DrawAspect="Content" ObjectID="_1604559062" r:id="rId29"/>
        </w:object>
      </w:r>
    </w:p>
    <w:p w:rsidR="00305B8C" w:rsidRPr="00305B8C" w:rsidRDefault="0084099E" w:rsidP="00D65934">
      <w:pPr>
        <w:pStyle w:val="a6"/>
        <w:ind w:left="360" w:firstLineChars="0" w:firstLine="0"/>
      </w:pPr>
      <w:r>
        <w:t>方差：</w:t>
      </w:r>
      <w:r w:rsidR="00D65934" w:rsidRPr="004E1AB2">
        <w:rPr>
          <w:position w:val="-10"/>
        </w:rPr>
        <w:object w:dxaOrig="840" w:dyaOrig="360">
          <v:shape id="_x0000_i1036" type="#_x0000_t75" style="width:42.6pt;height:18.45pt" o:ole="">
            <v:imagedata r:id="rId30" o:title=""/>
          </v:shape>
          <o:OLEObject Type="Embed" ProgID="Equation.DSMT4" ShapeID="_x0000_i1036" DrawAspect="Content" ObjectID="_1604559063" r:id="rId31"/>
        </w:object>
      </w:r>
    </w:p>
    <w:p w:rsidR="00B464C6" w:rsidRPr="0026417B" w:rsidRDefault="00B464C6" w:rsidP="00F31E84">
      <w:pPr>
        <w:pStyle w:val="4"/>
        <w:numPr>
          <w:ilvl w:val="0"/>
          <w:numId w:val="31"/>
        </w:numPr>
      </w:pPr>
      <w:r w:rsidRPr="0026417B">
        <w:t>应用</w:t>
      </w:r>
    </w:p>
    <w:p w:rsidR="00A756F0" w:rsidRPr="004301D2" w:rsidRDefault="00A756F0" w:rsidP="00F31E84">
      <w:pPr>
        <w:pStyle w:val="3"/>
        <w:numPr>
          <w:ilvl w:val="0"/>
          <w:numId w:val="28"/>
        </w:numPr>
      </w:pPr>
      <w:r w:rsidRPr="004301D2">
        <w:t>多项分布</w:t>
      </w:r>
    </w:p>
    <w:p w:rsidR="00F27810" w:rsidRPr="0026417B" w:rsidRDefault="00F27810" w:rsidP="00F31E84">
      <w:pPr>
        <w:pStyle w:val="4"/>
        <w:numPr>
          <w:ilvl w:val="0"/>
          <w:numId w:val="32"/>
        </w:numPr>
      </w:pPr>
      <w:r w:rsidRPr="0026417B">
        <w:t>定义</w:t>
      </w:r>
    </w:p>
    <w:p w:rsidR="000C213A" w:rsidRPr="000C213A" w:rsidRDefault="000C213A" w:rsidP="000924AC">
      <w:pPr>
        <w:ind w:firstLineChars="200" w:firstLine="420"/>
      </w:pPr>
      <w:r w:rsidRPr="0098391D">
        <w:rPr>
          <w:rFonts w:hint="eastAsia"/>
        </w:rPr>
        <w:t>在</w:t>
      </w:r>
      <w:r w:rsidRPr="000C213A">
        <w:rPr>
          <w:position w:val="-6"/>
        </w:rPr>
        <w:object w:dxaOrig="200" w:dyaOrig="220">
          <v:shape id="_x0000_i1037" type="#_x0000_t75" style="width:10.35pt;height:11.5pt" o:ole="">
            <v:imagedata r:id="rId20" o:title=""/>
          </v:shape>
          <o:OLEObject Type="Embed" ProgID="Equation.DSMT4" ShapeID="_x0000_i1037" DrawAspect="Content" ObjectID="_1604559064" r:id="rId32"/>
        </w:object>
      </w:r>
      <w:r w:rsidRPr="0098391D">
        <w:rPr>
          <w:rFonts w:hint="eastAsia"/>
        </w:rPr>
        <w:t>次独立重复试验中，每次试验可能的结果</w:t>
      </w:r>
      <w:r>
        <w:rPr>
          <w:rFonts w:hint="eastAsia"/>
        </w:rPr>
        <w:t>有</w:t>
      </w:r>
      <w:r w:rsidR="00C02E44" w:rsidRPr="000C213A">
        <w:rPr>
          <w:position w:val="-6"/>
        </w:rPr>
        <w:object w:dxaOrig="260" w:dyaOrig="220">
          <v:shape id="_x0000_i1038" type="#_x0000_t75" style="width:11.5pt;height:11.5pt" o:ole="">
            <v:imagedata r:id="rId33" o:title=""/>
          </v:shape>
          <o:OLEObject Type="Embed" ProgID="Equation.DSMT4" ShapeID="_x0000_i1038" DrawAspect="Content" ObjectID="_1604559065" r:id="rId34"/>
        </w:object>
      </w:r>
      <w:r>
        <w:rPr>
          <w:rFonts w:hint="eastAsia"/>
        </w:rPr>
        <w:t>个，</w:t>
      </w:r>
      <w:r w:rsidR="00C02E44">
        <w:rPr>
          <w:rFonts w:hint="eastAsia"/>
        </w:rPr>
        <w:t>概率分别为</w:t>
      </w:r>
      <w:r w:rsidR="009F79AD" w:rsidRPr="009F79AD">
        <w:rPr>
          <w:position w:val="-12"/>
        </w:rPr>
        <w:object w:dxaOrig="1280" w:dyaOrig="360">
          <v:shape id="_x0000_i1039" type="#_x0000_t75" style="width:63.95pt;height:18.45pt" o:ole="">
            <v:imagedata r:id="rId35" o:title=""/>
          </v:shape>
          <o:OLEObject Type="Embed" ProgID="Equation.DSMT4" ShapeID="_x0000_i1039" DrawAspect="Content" ObjectID="_1604559066" r:id="rId36"/>
        </w:object>
      </w:r>
      <w:r w:rsidR="009F79AD">
        <w:t>，满足</w:t>
      </w:r>
      <w:r w:rsidR="009F79AD" w:rsidRPr="009F79AD">
        <w:rPr>
          <w:position w:val="-12"/>
        </w:rPr>
        <w:object w:dxaOrig="1980" w:dyaOrig="360">
          <v:shape id="_x0000_i1040" type="#_x0000_t75" style="width:98.5pt;height:18.45pt" o:ole="">
            <v:imagedata r:id="rId37" o:title=""/>
          </v:shape>
          <o:OLEObject Type="Embed" ProgID="Equation.DSMT4" ShapeID="_x0000_i1040" DrawAspect="Content" ObjectID="_1604559067" r:id="rId38"/>
        </w:object>
      </w:r>
      <w:r w:rsidR="006B1F59">
        <w:t>，</w:t>
      </w:r>
      <w:r w:rsidR="00FB5491" w:rsidRPr="0098391D">
        <w:rPr>
          <w:rFonts w:hint="eastAsia"/>
        </w:rPr>
        <w:t>在</w:t>
      </w:r>
      <w:r w:rsidR="00FB5491" w:rsidRPr="000C213A">
        <w:rPr>
          <w:position w:val="-6"/>
        </w:rPr>
        <w:object w:dxaOrig="200" w:dyaOrig="220">
          <v:shape id="_x0000_i1041" type="#_x0000_t75" style="width:10.35pt;height:11.5pt" o:ole="">
            <v:imagedata r:id="rId20" o:title=""/>
          </v:shape>
          <o:OLEObject Type="Embed" ProgID="Equation.DSMT4" ShapeID="_x0000_i1041" DrawAspect="Content" ObjectID="_1604559068" r:id="rId39"/>
        </w:object>
      </w:r>
      <w:r w:rsidR="00FB5491" w:rsidRPr="0098391D">
        <w:rPr>
          <w:rFonts w:hint="eastAsia"/>
        </w:rPr>
        <w:t>次独立重复试验中</w:t>
      </w:r>
      <w:r w:rsidR="00FB5491">
        <w:rPr>
          <w:rFonts w:hint="eastAsia"/>
        </w:rPr>
        <w:t>，第</w:t>
      </w:r>
      <w:r w:rsidR="00024BDF" w:rsidRPr="00024BDF">
        <w:rPr>
          <w:position w:val="-6"/>
        </w:rPr>
        <w:object w:dxaOrig="139" w:dyaOrig="260">
          <v:shape id="_x0000_i1042" type="#_x0000_t75" style="width:7.5pt;height:11.5pt" o:ole="">
            <v:imagedata r:id="rId40" o:title=""/>
          </v:shape>
          <o:OLEObject Type="Embed" ProgID="Equation.DSMT4" ShapeID="_x0000_i1042" DrawAspect="Content" ObjectID="_1604559069" r:id="rId41"/>
        </w:object>
      </w:r>
      <w:r w:rsidR="00024BDF">
        <w:t>种结果恰好发生了</w:t>
      </w:r>
      <w:r w:rsidR="0011501D" w:rsidRPr="009F79AD">
        <w:rPr>
          <w:position w:val="-12"/>
        </w:rPr>
        <w:object w:dxaOrig="240" w:dyaOrig="360">
          <v:shape id="_x0000_i1043" type="#_x0000_t75" style="width:11.5pt;height:18.45pt" o:ole="">
            <v:imagedata r:id="rId42" o:title=""/>
          </v:shape>
          <o:OLEObject Type="Embed" ProgID="Equation.DSMT4" ShapeID="_x0000_i1043" DrawAspect="Content" ObjectID="_1604559070" r:id="rId43"/>
        </w:object>
      </w:r>
      <w:r w:rsidR="008B6003">
        <w:t>次，满足</w:t>
      </w:r>
      <w:r w:rsidR="00E00AAA" w:rsidRPr="009F79AD">
        <w:rPr>
          <w:position w:val="-12"/>
        </w:rPr>
        <w:object w:dxaOrig="1920" w:dyaOrig="360">
          <v:shape id="_x0000_i1044" type="#_x0000_t75" style="width:95.05pt;height:18.45pt" o:ole="">
            <v:imagedata r:id="rId44" o:title=""/>
          </v:shape>
          <o:OLEObject Type="Embed" ProgID="Equation.DSMT4" ShapeID="_x0000_i1044" DrawAspect="Content" ObjectID="_1604559071" r:id="rId45"/>
        </w:object>
      </w:r>
      <w:r w:rsidR="00E00AAA">
        <w:t>。</w:t>
      </w:r>
    </w:p>
    <w:p w:rsidR="00F27810" w:rsidRPr="0026417B" w:rsidRDefault="00F27810" w:rsidP="00F31E84">
      <w:pPr>
        <w:pStyle w:val="4"/>
        <w:numPr>
          <w:ilvl w:val="0"/>
          <w:numId w:val="32"/>
        </w:numPr>
      </w:pPr>
      <w:r w:rsidRPr="0026417B">
        <w:t>多项分布</w:t>
      </w:r>
    </w:p>
    <w:p w:rsidR="006678AC" w:rsidRDefault="006678AC" w:rsidP="006678AC">
      <w:pPr>
        <w:pStyle w:val="a6"/>
        <w:ind w:left="360" w:firstLineChars="0" w:firstLine="0"/>
      </w:pPr>
      <w:r>
        <w:rPr>
          <w:rFonts w:hint="eastAsia"/>
        </w:rPr>
        <w:t>概率：</w:t>
      </w:r>
      <w:r w:rsidR="007E4519" w:rsidRPr="007E4519">
        <w:rPr>
          <w:position w:val="-30"/>
        </w:rPr>
        <w:object w:dxaOrig="5899" w:dyaOrig="680">
          <v:shape id="_x0000_i1045" type="#_x0000_t75" style="width:294.9pt;height:34.55pt" o:ole="">
            <v:imagedata r:id="rId46" o:title=""/>
          </v:shape>
          <o:OLEObject Type="Embed" ProgID="Equation.DSMT4" ShapeID="_x0000_i1045" DrawAspect="Content" ObjectID="_1604559072" r:id="rId47"/>
        </w:object>
      </w:r>
    </w:p>
    <w:p w:rsidR="00183E67" w:rsidRPr="0026417B" w:rsidRDefault="00183E67" w:rsidP="00F31E84">
      <w:pPr>
        <w:pStyle w:val="4"/>
        <w:numPr>
          <w:ilvl w:val="0"/>
          <w:numId w:val="32"/>
        </w:numPr>
      </w:pPr>
      <w:r w:rsidRPr="0026417B">
        <w:rPr>
          <w:rFonts w:hint="eastAsia"/>
        </w:rPr>
        <w:t>性质</w:t>
      </w:r>
    </w:p>
    <w:p w:rsidR="00FB53D6" w:rsidRPr="005B35FB" w:rsidRDefault="00B630B7" w:rsidP="00FB53D6">
      <w:pPr>
        <w:ind w:firstLineChars="200" w:firstLine="420"/>
      </w:pPr>
      <w:r>
        <w:rPr>
          <w:rFonts w:hint="eastAsia"/>
        </w:rPr>
        <w:t>多项分布与伯努利分布和二项分布的关系。</w:t>
      </w:r>
      <w:r w:rsidR="00FB53D6" w:rsidRPr="00CE55B7">
        <w:rPr>
          <w:rFonts w:hint="eastAsia"/>
        </w:rPr>
        <w:t>伯努利分布是一个离散型的随机分布，做一次实验，实验的结果只有两个，而二项分布则将实验次数扩展到了多个，而多项式分布则将实验的结果也扩展到了多个。</w:t>
      </w:r>
    </w:p>
    <w:p w:rsidR="006678AC" w:rsidRPr="00FB53D6" w:rsidRDefault="00A53801" w:rsidP="00A53801">
      <w:pPr>
        <w:tabs>
          <w:tab w:val="left" w:pos="2360"/>
        </w:tabs>
      </w:pPr>
      <w:r>
        <w:tab/>
      </w:r>
    </w:p>
    <w:p w:rsidR="009D40A7" w:rsidRPr="0026417B" w:rsidRDefault="009D40A7" w:rsidP="00F31E84">
      <w:pPr>
        <w:pStyle w:val="4"/>
        <w:numPr>
          <w:ilvl w:val="0"/>
          <w:numId w:val="32"/>
        </w:numPr>
      </w:pPr>
      <w:r w:rsidRPr="0026417B">
        <w:lastRenderedPageBreak/>
        <w:t>应用</w:t>
      </w:r>
    </w:p>
    <w:p w:rsidR="009A7297" w:rsidRPr="004301D2" w:rsidRDefault="009A7297" w:rsidP="00F31E84">
      <w:pPr>
        <w:pStyle w:val="3"/>
        <w:numPr>
          <w:ilvl w:val="0"/>
          <w:numId w:val="28"/>
        </w:numPr>
      </w:pPr>
      <w:r w:rsidRPr="004301D2">
        <w:rPr>
          <w:rFonts w:hint="eastAsia"/>
        </w:rPr>
        <w:t>范畴</w:t>
      </w:r>
      <w:r w:rsidRPr="004301D2">
        <w:t>分布</w:t>
      </w:r>
    </w:p>
    <w:p w:rsidR="00EF3D0C" w:rsidRPr="004301D2" w:rsidRDefault="00EF3D0C" w:rsidP="00F31E84">
      <w:pPr>
        <w:pStyle w:val="3"/>
        <w:numPr>
          <w:ilvl w:val="0"/>
          <w:numId w:val="28"/>
        </w:numPr>
      </w:pPr>
      <w:r w:rsidRPr="004301D2">
        <w:t>泊松分布</w:t>
      </w:r>
    </w:p>
    <w:p w:rsidR="00FB2A5D" w:rsidRPr="0026417B" w:rsidRDefault="00FB2A5D" w:rsidP="00F31E84">
      <w:pPr>
        <w:pStyle w:val="4"/>
        <w:numPr>
          <w:ilvl w:val="0"/>
          <w:numId w:val="33"/>
        </w:numPr>
      </w:pPr>
      <w:r w:rsidRPr="0026417B">
        <w:t>定义</w:t>
      </w:r>
    </w:p>
    <w:p w:rsidR="00FB2A5D" w:rsidRPr="0026417B" w:rsidRDefault="00FB2A5D" w:rsidP="00F31E84">
      <w:pPr>
        <w:pStyle w:val="4"/>
        <w:numPr>
          <w:ilvl w:val="0"/>
          <w:numId w:val="33"/>
        </w:numPr>
      </w:pPr>
      <w:r w:rsidRPr="0026417B">
        <w:t>性质</w:t>
      </w:r>
    </w:p>
    <w:p w:rsidR="00FB2A5D" w:rsidRPr="0026417B" w:rsidRDefault="00FB2A5D" w:rsidP="00F31E84">
      <w:pPr>
        <w:pStyle w:val="4"/>
        <w:numPr>
          <w:ilvl w:val="0"/>
          <w:numId w:val="33"/>
        </w:numPr>
      </w:pPr>
      <w:r w:rsidRPr="0026417B">
        <w:rPr>
          <w:rFonts w:hint="eastAsia"/>
        </w:rPr>
        <w:t>应用</w:t>
      </w:r>
    </w:p>
    <w:p w:rsidR="00FB2A5D" w:rsidRPr="00FB2A5D" w:rsidRDefault="00FB2A5D" w:rsidP="00FB2A5D">
      <w:pPr>
        <w:ind w:firstLineChars="200" w:firstLine="420"/>
      </w:pPr>
      <w:r w:rsidRPr="00FB2A5D">
        <w:rPr>
          <w:rFonts w:hint="eastAsia"/>
        </w:rPr>
        <w:t>泊松分布适合于描述单位时间内</w:t>
      </w:r>
      <w:r w:rsidRPr="00FB2A5D">
        <w:rPr>
          <w:rFonts w:hint="eastAsia"/>
          <w:b/>
          <w:bCs/>
        </w:rPr>
        <w:t>随机事件发生的次数</w:t>
      </w:r>
      <w:r w:rsidRPr="00FB2A5D">
        <w:rPr>
          <w:rFonts w:hint="eastAsia"/>
        </w:rPr>
        <w:t>的概率分布</w:t>
      </w:r>
    </w:p>
    <w:p w:rsidR="005E7424" w:rsidRPr="004301D2" w:rsidRDefault="005E7424" w:rsidP="00F31E84">
      <w:pPr>
        <w:pStyle w:val="3"/>
        <w:numPr>
          <w:ilvl w:val="0"/>
          <w:numId w:val="28"/>
        </w:numPr>
      </w:pPr>
      <w:r w:rsidRPr="004301D2">
        <w:t>负二项分布</w:t>
      </w:r>
    </w:p>
    <w:p w:rsidR="00A82FE6" w:rsidRPr="004301D2" w:rsidRDefault="00A82FE6" w:rsidP="00F31E84">
      <w:pPr>
        <w:pStyle w:val="3"/>
        <w:numPr>
          <w:ilvl w:val="0"/>
          <w:numId w:val="28"/>
        </w:numPr>
      </w:pPr>
      <w:r w:rsidRPr="004301D2">
        <w:t>几何分布</w:t>
      </w:r>
    </w:p>
    <w:p w:rsidR="005E7424" w:rsidRPr="004301D2" w:rsidRDefault="00182491" w:rsidP="00F31E84">
      <w:pPr>
        <w:pStyle w:val="3"/>
        <w:numPr>
          <w:ilvl w:val="0"/>
          <w:numId w:val="28"/>
        </w:numPr>
      </w:pPr>
      <w:r w:rsidRPr="004301D2">
        <w:t>超几何分布</w:t>
      </w:r>
    </w:p>
    <w:p w:rsidR="009C0317" w:rsidRPr="0026417B" w:rsidRDefault="00337A0F" w:rsidP="00F31E84">
      <w:pPr>
        <w:pStyle w:val="2"/>
        <w:numPr>
          <w:ilvl w:val="0"/>
          <w:numId w:val="22"/>
        </w:numPr>
        <w:rPr>
          <w:rFonts w:asciiTheme="minorEastAsia" w:eastAsiaTheme="minorEastAsia" w:hAnsiTheme="minorEastAsia"/>
        </w:rPr>
      </w:pPr>
      <w:r w:rsidRPr="0026417B">
        <w:rPr>
          <w:rFonts w:asciiTheme="minorEastAsia" w:eastAsiaTheme="minorEastAsia" w:hAnsiTheme="minorEastAsia"/>
        </w:rPr>
        <w:t>连续型随机变量分布</w:t>
      </w:r>
    </w:p>
    <w:p w:rsidR="00377387" w:rsidRPr="004301D2" w:rsidRDefault="00377387" w:rsidP="00F31E84">
      <w:pPr>
        <w:pStyle w:val="3"/>
        <w:numPr>
          <w:ilvl w:val="0"/>
          <w:numId w:val="29"/>
        </w:numPr>
      </w:pPr>
      <w:r w:rsidRPr="004301D2">
        <w:t>均匀分布</w:t>
      </w:r>
    </w:p>
    <w:p w:rsidR="00175192" w:rsidRPr="004301D2" w:rsidRDefault="00175192" w:rsidP="00F31E84">
      <w:pPr>
        <w:pStyle w:val="3"/>
        <w:numPr>
          <w:ilvl w:val="0"/>
          <w:numId w:val="29"/>
        </w:numPr>
      </w:pPr>
      <w:r w:rsidRPr="004301D2">
        <w:t>指数分布</w:t>
      </w:r>
    </w:p>
    <w:p w:rsidR="00116964" w:rsidRDefault="00116964" w:rsidP="00116964"/>
    <w:p w:rsidR="00116964" w:rsidRPr="00116964" w:rsidRDefault="00116964" w:rsidP="00116964">
      <w:pPr>
        <w:ind w:firstLineChars="200" w:firstLine="420"/>
      </w:pPr>
      <w:r w:rsidRPr="00116964">
        <w:rPr>
          <w:rFonts w:hint="eastAsia"/>
        </w:rPr>
        <w:t>指数分布的重要特性是</w:t>
      </w:r>
      <w:r w:rsidRPr="00116964">
        <w:rPr>
          <w:rFonts w:hint="eastAsia"/>
          <w:b/>
          <w:bCs/>
        </w:rPr>
        <w:t>无记忆性</w:t>
      </w:r>
      <w:r w:rsidRPr="00116964">
        <w:rPr>
          <w:rFonts w:hint="eastAsia"/>
        </w:rPr>
        <w:t>。它表示随机变量的概率只与时间间隔有关，而与时间起点无</w:t>
      </w:r>
    </w:p>
    <w:p w:rsidR="00D251DF" w:rsidRPr="004301D2" w:rsidRDefault="0072312E" w:rsidP="00F31E84">
      <w:pPr>
        <w:pStyle w:val="3"/>
        <w:numPr>
          <w:ilvl w:val="0"/>
          <w:numId w:val="29"/>
        </w:numPr>
      </w:pPr>
      <w:r w:rsidRPr="004301D2">
        <w:rPr>
          <w:rFonts w:hint="eastAsia"/>
        </w:rPr>
        <w:lastRenderedPageBreak/>
        <w:t>单</w:t>
      </w:r>
      <w:r w:rsidR="00DC1168" w:rsidRPr="004301D2">
        <w:t>正态</w:t>
      </w:r>
      <w:r w:rsidR="00D251DF" w:rsidRPr="004301D2">
        <w:t>分布</w:t>
      </w:r>
    </w:p>
    <w:p w:rsidR="00591FB0" w:rsidRPr="0026417B" w:rsidRDefault="00591FB0" w:rsidP="00F31E84">
      <w:pPr>
        <w:pStyle w:val="4"/>
        <w:numPr>
          <w:ilvl w:val="0"/>
          <w:numId w:val="34"/>
        </w:numPr>
      </w:pPr>
      <w:r w:rsidRPr="0026417B">
        <w:t>定义</w:t>
      </w:r>
    </w:p>
    <w:p w:rsidR="00197791" w:rsidRDefault="00591FB0" w:rsidP="00591FB0">
      <w:pPr>
        <w:ind w:left="360"/>
      </w:pPr>
      <w:r>
        <w:rPr>
          <w:rFonts w:hint="eastAsia"/>
        </w:rPr>
        <w:t>设</w:t>
      </w:r>
      <w:r w:rsidR="00F7375E" w:rsidRPr="0070791E">
        <w:rPr>
          <w:position w:val="-10"/>
        </w:rPr>
        <w:object w:dxaOrig="1400" w:dyaOrig="360">
          <v:shape id="_x0000_i1046" type="#_x0000_t75" style="width:70.85pt;height:18.45pt" o:ole="">
            <v:imagedata r:id="rId48" o:title=""/>
          </v:shape>
          <o:OLEObject Type="Embed" ProgID="Equation.DSMT4" ShapeID="_x0000_i1046" DrawAspect="Content" ObjectID="_1604559073" r:id="rId49"/>
        </w:object>
      </w:r>
      <w:r w:rsidR="00F7375E">
        <w:t>是正态分布，</w:t>
      </w:r>
      <w:r w:rsidR="00A8707A" w:rsidRPr="00A8707A">
        <w:rPr>
          <w:position w:val="-10"/>
        </w:rPr>
        <w:object w:dxaOrig="240" w:dyaOrig="260">
          <v:shape id="_x0000_i1047" type="#_x0000_t75" style="width:11.5pt;height:13.8pt" o:ole="">
            <v:imagedata r:id="rId50" o:title=""/>
          </v:shape>
          <o:OLEObject Type="Embed" ProgID="Equation.DSMT4" ShapeID="_x0000_i1047" DrawAspect="Content" ObjectID="_1604559074" r:id="rId51"/>
        </w:object>
      </w:r>
      <w:r w:rsidR="00A84D4F">
        <w:t>是均值，</w:t>
      </w:r>
      <w:r w:rsidR="00A8707A" w:rsidRPr="004B20CF">
        <w:rPr>
          <w:position w:val="-6"/>
        </w:rPr>
        <w:object w:dxaOrig="320" w:dyaOrig="320">
          <v:shape id="_x0000_i1048" type="#_x0000_t75" style="width:15pt;height:17.3pt" o:ole="">
            <v:imagedata r:id="rId52" o:title=""/>
          </v:shape>
          <o:OLEObject Type="Embed" ProgID="Equation.DSMT4" ShapeID="_x0000_i1048" DrawAspect="Content" ObjectID="_1604559075" r:id="rId53"/>
        </w:object>
      </w:r>
      <w:r w:rsidR="0072432D">
        <w:t>是方差</w:t>
      </w:r>
      <w:r w:rsidR="00A8707A">
        <w:t>。</w:t>
      </w:r>
      <w:r w:rsidR="00E53D93">
        <w:t>密度函数</w:t>
      </w:r>
      <w:r w:rsidR="00E53D93" w:rsidRPr="00E53D93">
        <w:rPr>
          <w:position w:val="-28"/>
        </w:rPr>
        <w:object w:dxaOrig="2100" w:dyaOrig="760">
          <v:shape id="_x0000_i1049" type="#_x0000_t75" style="width:106.55pt;height:37.45pt" o:ole="">
            <v:imagedata r:id="rId54" o:title=""/>
          </v:shape>
          <o:OLEObject Type="Embed" ProgID="Equation.DSMT4" ShapeID="_x0000_i1049" DrawAspect="Content" ObjectID="_1604559076" r:id="rId55"/>
        </w:object>
      </w:r>
    </w:p>
    <w:p w:rsidR="0068433C" w:rsidRPr="005568D0" w:rsidRDefault="0068433C" w:rsidP="00F31E84">
      <w:pPr>
        <w:pStyle w:val="4"/>
        <w:numPr>
          <w:ilvl w:val="0"/>
          <w:numId w:val="34"/>
        </w:numPr>
      </w:pPr>
      <w:r w:rsidRPr="005568D0">
        <w:t>性质</w:t>
      </w:r>
    </w:p>
    <w:p w:rsidR="0068433C" w:rsidRDefault="00E53D93" w:rsidP="00B96E9D">
      <w:pPr>
        <w:ind w:firstLine="420"/>
      </w:pPr>
      <w:r w:rsidRPr="00E53D93">
        <w:rPr>
          <w:position w:val="-12"/>
        </w:rPr>
        <w:object w:dxaOrig="1660" w:dyaOrig="380">
          <v:shape id="_x0000_i1050" type="#_x0000_t75" style="width:83.5pt;height:18.45pt" o:ole="">
            <v:imagedata r:id="rId56" o:title=""/>
          </v:shape>
          <o:OLEObject Type="Embed" ProgID="Equation.DSMT4" ShapeID="_x0000_i1050" DrawAspect="Content" ObjectID="_1604559077" r:id="rId57"/>
        </w:object>
      </w:r>
      <w:r>
        <w:t>，</w:t>
      </w:r>
      <w:r w:rsidR="00C666B8" w:rsidRPr="00E53D93">
        <w:rPr>
          <w:position w:val="-12"/>
        </w:rPr>
        <w:object w:dxaOrig="1540" w:dyaOrig="380">
          <v:shape id="_x0000_i1051" type="#_x0000_t75" style="width:76.6pt;height:18.45pt" o:ole="">
            <v:imagedata r:id="rId58" o:title=""/>
          </v:shape>
          <o:OLEObject Type="Embed" ProgID="Equation.DSMT4" ShapeID="_x0000_i1051" DrawAspect="Content" ObjectID="_1604559078" r:id="rId59"/>
        </w:object>
      </w:r>
      <w:r w:rsidR="009C3EF1">
        <w:t>，则</w:t>
      </w:r>
      <w:r w:rsidR="00460D19" w:rsidRPr="00460D19">
        <w:rPr>
          <w:position w:val="-14"/>
        </w:rPr>
        <w:object w:dxaOrig="3980" w:dyaOrig="400">
          <v:shape id="_x0000_i1052" type="#_x0000_t75" style="width:198.7pt;height:20.15pt" o:ole="">
            <v:imagedata r:id="rId60" o:title=""/>
          </v:shape>
          <o:OLEObject Type="Embed" ProgID="Equation.DSMT4" ShapeID="_x0000_i1052" DrawAspect="Content" ObjectID="_1604559079" r:id="rId61"/>
        </w:object>
      </w:r>
    </w:p>
    <w:p w:rsidR="00A77BF4" w:rsidRPr="004301D2" w:rsidRDefault="00A77BF4" w:rsidP="00F31E84">
      <w:pPr>
        <w:pStyle w:val="3"/>
        <w:numPr>
          <w:ilvl w:val="0"/>
          <w:numId w:val="29"/>
        </w:numPr>
      </w:pPr>
      <w:r w:rsidRPr="004301D2">
        <w:t>Z</w:t>
      </w:r>
      <w:r w:rsidRPr="004301D2">
        <w:t>分布</w:t>
      </w:r>
      <w:r w:rsidRPr="004301D2">
        <w:rPr>
          <w:rFonts w:hint="eastAsia"/>
        </w:rPr>
        <w:t>(</w:t>
      </w:r>
      <w:r w:rsidRPr="004301D2">
        <w:rPr>
          <w:rFonts w:hint="eastAsia"/>
        </w:rPr>
        <w:t>标准正态分布</w:t>
      </w:r>
      <w:r w:rsidRPr="004301D2">
        <w:rPr>
          <w:rFonts w:hint="eastAsia"/>
        </w:rPr>
        <w:t>)</w:t>
      </w:r>
    </w:p>
    <w:p w:rsidR="00A77BF4" w:rsidRPr="005568D0" w:rsidRDefault="00A77BF4" w:rsidP="00F31E84">
      <w:pPr>
        <w:pStyle w:val="4"/>
        <w:numPr>
          <w:ilvl w:val="0"/>
          <w:numId w:val="35"/>
        </w:numPr>
      </w:pPr>
      <w:r w:rsidRPr="005568D0">
        <w:t>定义</w:t>
      </w:r>
    </w:p>
    <w:p w:rsidR="00A77BF4" w:rsidRPr="00F053D7" w:rsidRDefault="00A77BF4" w:rsidP="00A77BF4">
      <w:r>
        <w:rPr>
          <w:rFonts w:hint="eastAsia"/>
        </w:rPr>
        <w:t xml:space="preserve">    </w:t>
      </w:r>
      <w:r>
        <w:rPr>
          <w:rFonts w:hint="eastAsia"/>
        </w:rPr>
        <w:t>设</w:t>
      </w:r>
      <w:r w:rsidRPr="0070791E">
        <w:rPr>
          <w:position w:val="-10"/>
        </w:rPr>
        <w:object w:dxaOrig="1400" w:dyaOrig="360">
          <v:shape id="_x0000_i1053" type="#_x0000_t75" style="width:70.85pt;height:18.45pt" o:ole="">
            <v:imagedata r:id="rId48" o:title=""/>
          </v:shape>
          <o:OLEObject Type="Embed" ProgID="Equation.DSMT4" ShapeID="_x0000_i1053" DrawAspect="Content" ObjectID="_1604559080" r:id="rId62"/>
        </w:object>
      </w:r>
      <w:r>
        <w:t>是正态分布，</w:t>
      </w:r>
      <w:r w:rsidRPr="00A8707A">
        <w:rPr>
          <w:position w:val="-10"/>
        </w:rPr>
        <w:object w:dxaOrig="240" w:dyaOrig="260">
          <v:shape id="_x0000_i1054" type="#_x0000_t75" style="width:11.5pt;height:13.8pt" o:ole="">
            <v:imagedata r:id="rId50" o:title=""/>
          </v:shape>
          <o:OLEObject Type="Embed" ProgID="Equation.DSMT4" ShapeID="_x0000_i1054" DrawAspect="Content" ObjectID="_1604559081" r:id="rId63"/>
        </w:object>
      </w:r>
      <w:r>
        <w:t>是均值，</w:t>
      </w:r>
      <w:r w:rsidRPr="004B20CF">
        <w:rPr>
          <w:position w:val="-6"/>
        </w:rPr>
        <w:object w:dxaOrig="320" w:dyaOrig="320">
          <v:shape id="_x0000_i1055" type="#_x0000_t75" style="width:15pt;height:17.3pt" o:ole="">
            <v:imagedata r:id="rId52" o:title=""/>
          </v:shape>
          <o:OLEObject Type="Embed" ProgID="Equation.DSMT4" ShapeID="_x0000_i1055" DrawAspect="Content" ObjectID="_1604559082" r:id="rId64"/>
        </w:object>
      </w:r>
      <w:r>
        <w:t>是方差。当</w:t>
      </w:r>
      <w:r w:rsidRPr="00A8707A">
        <w:rPr>
          <w:position w:val="-10"/>
        </w:rPr>
        <w:object w:dxaOrig="499" w:dyaOrig="320">
          <v:shape id="_x0000_i1056" type="#_x0000_t75" style="width:25.35pt;height:17.3pt" o:ole="">
            <v:imagedata r:id="rId65" o:title=""/>
          </v:shape>
          <o:OLEObject Type="Embed" ProgID="Equation.DSMT4" ShapeID="_x0000_i1056" DrawAspect="Content" ObjectID="_1604559083" r:id="rId66"/>
        </w:object>
      </w:r>
      <w:r>
        <w:t>，</w:t>
      </w:r>
      <w:r w:rsidRPr="004B20CF">
        <w:rPr>
          <w:position w:val="-6"/>
        </w:rPr>
        <w:object w:dxaOrig="560" w:dyaOrig="320">
          <v:shape id="_x0000_i1057" type="#_x0000_t75" style="width:28.8pt;height:17.3pt" o:ole="">
            <v:imagedata r:id="rId67" o:title=""/>
          </v:shape>
          <o:OLEObject Type="Embed" ProgID="Equation.DSMT4" ShapeID="_x0000_i1057" DrawAspect="Content" ObjectID="_1604559084" r:id="rId68"/>
        </w:object>
      </w:r>
      <w:r>
        <w:t>时，</w:t>
      </w:r>
      <w:r w:rsidRPr="0070791E">
        <w:rPr>
          <w:position w:val="-10"/>
        </w:rPr>
        <w:object w:dxaOrig="1160" w:dyaOrig="320">
          <v:shape id="_x0000_i1058" type="#_x0000_t75" style="width:58.2pt;height:17.3pt" o:ole="">
            <v:imagedata r:id="rId69" o:title=""/>
          </v:shape>
          <o:OLEObject Type="Embed" ProgID="Equation.DSMT4" ShapeID="_x0000_i1058" DrawAspect="Content" ObjectID="_1604559085" r:id="rId70"/>
        </w:object>
      </w:r>
      <w:r>
        <w:t>为</w:t>
      </w:r>
      <w:r>
        <w:rPr>
          <w:rFonts w:hint="eastAsia"/>
        </w:rPr>
        <w:t>Z</w:t>
      </w:r>
      <w:r>
        <w:rPr>
          <w:rFonts w:hint="eastAsia"/>
        </w:rPr>
        <w:t>分布。</w:t>
      </w:r>
      <w:r w:rsidRPr="00E53D93">
        <w:rPr>
          <w:position w:val="-28"/>
        </w:rPr>
        <w:object w:dxaOrig="1660" w:dyaOrig="740">
          <v:shape id="_x0000_i1059" type="#_x0000_t75" style="width:83.5pt;height:36.85pt" o:ole="">
            <v:imagedata r:id="rId71" o:title=""/>
          </v:shape>
          <o:OLEObject Type="Embed" ProgID="Equation.DSMT4" ShapeID="_x0000_i1059" DrawAspect="Content" ObjectID="_1604559086" r:id="rId72"/>
        </w:object>
      </w:r>
    </w:p>
    <w:p w:rsidR="00A77BF4" w:rsidRPr="005568D0" w:rsidRDefault="00A77BF4" w:rsidP="00F31E84">
      <w:pPr>
        <w:pStyle w:val="4"/>
        <w:numPr>
          <w:ilvl w:val="0"/>
          <w:numId w:val="35"/>
        </w:numPr>
      </w:pPr>
      <w:r w:rsidRPr="005568D0">
        <w:t>性质</w:t>
      </w:r>
    </w:p>
    <w:p w:rsidR="00A77BF4" w:rsidRPr="005568D0" w:rsidRDefault="00A77BF4" w:rsidP="00F31E84">
      <w:pPr>
        <w:pStyle w:val="4"/>
        <w:numPr>
          <w:ilvl w:val="0"/>
          <w:numId w:val="35"/>
        </w:numPr>
      </w:pPr>
      <w:r w:rsidRPr="005568D0">
        <w:t>应用</w:t>
      </w:r>
    </w:p>
    <w:p w:rsidR="00A77BF4" w:rsidRPr="001E3072" w:rsidRDefault="00A77BF4" w:rsidP="00A77BF4">
      <w:r>
        <w:rPr>
          <w:rFonts w:hint="eastAsia"/>
        </w:rPr>
        <w:t xml:space="preserve">     </w:t>
      </w:r>
      <w:r>
        <w:rPr>
          <w:rFonts w:hint="eastAsia"/>
        </w:rPr>
        <w:t>总体分布为正态分布，总体方差已知，检验总体均值。</w:t>
      </w:r>
    </w:p>
    <w:p w:rsidR="00A77BF4" w:rsidRPr="00A77BF4" w:rsidRDefault="00A77BF4" w:rsidP="00A77BF4"/>
    <w:p w:rsidR="002D2E96" w:rsidRPr="004301D2" w:rsidRDefault="007B5C85" w:rsidP="00F31E84">
      <w:pPr>
        <w:pStyle w:val="3"/>
        <w:numPr>
          <w:ilvl w:val="0"/>
          <w:numId w:val="29"/>
        </w:numPr>
      </w:pPr>
      <w:r w:rsidRPr="004301D2">
        <w:rPr>
          <w:rFonts w:hint="eastAsia"/>
        </w:rPr>
        <w:t>多元</w:t>
      </w:r>
      <w:r w:rsidRPr="004301D2">
        <w:t>正态分布</w:t>
      </w:r>
    </w:p>
    <w:p w:rsidR="00232F78" w:rsidRPr="00232F78" w:rsidRDefault="00232F78" w:rsidP="00232F78">
      <w:pPr>
        <w:ind w:left="420"/>
      </w:pPr>
      <w:r>
        <w:t>参照</w:t>
      </w:r>
      <w:r w:rsidRPr="00232F78">
        <w:t>https://www.zhihu.com/question/36339816</w:t>
      </w:r>
    </w:p>
    <w:p w:rsidR="002D2E96" w:rsidRPr="002D2E96" w:rsidRDefault="002D2E96" w:rsidP="00D03ADF">
      <w:pPr>
        <w:widowControl/>
        <w:ind w:firstLineChars="200" w:firstLine="420"/>
        <w:jc w:val="left"/>
      </w:pPr>
      <w:r w:rsidRPr="002D2E96">
        <w:rPr>
          <w:rFonts w:hint="eastAsia"/>
        </w:rPr>
        <w:t>先从均值为</w:t>
      </w:r>
      <w:r w:rsidRPr="002D2E96">
        <w:rPr>
          <w:rFonts w:hint="eastAsia"/>
        </w:rPr>
        <w:t>0</w:t>
      </w:r>
      <w:r w:rsidRPr="002D2E96">
        <w:rPr>
          <w:rFonts w:hint="eastAsia"/>
        </w:rPr>
        <w:t>，方差为</w:t>
      </w:r>
      <w:r w:rsidRPr="002D2E96">
        <w:rPr>
          <w:rFonts w:hint="eastAsia"/>
        </w:rPr>
        <w:t>1</w:t>
      </w:r>
      <w:r w:rsidRPr="002D2E96">
        <w:rPr>
          <w:rFonts w:hint="eastAsia"/>
        </w:rPr>
        <w:t>的一元正态分布开始，概率密度函数为：</w:t>
      </w:r>
    </w:p>
    <w:p w:rsidR="002D2E96" w:rsidRPr="002D2E96" w:rsidRDefault="002D2E96" w:rsidP="002D2E96">
      <w:pPr>
        <w:widowControl/>
        <w:jc w:val="left"/>
      </w:pPr>
      <w:r w:rsidRPr="00D03ADF">
        <w:rPr>
          <w:noProof/>
        </w:rPr>
        <mc:AlternateContent>
          <mc:Choice Requires="wps">
            <w:drawing>
              <wp:inline distT="0" distB="0" distL="0" distR="0">
                <wp:extent cx="301625" cy="301625"/>
                <wp:effectExtent l="0" t="0" r="0" b="0"/>
                <wp:docPr id="101" name="矩形 101" descr="f(x)=\frac{1}{\sqrt{2\pi}}e^{-\frac{x^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F58AE" id="矩形 101" o:spid="_x0000_s1026" alt="f(x)=\frac{1}{\sqrt{2\pi}}e^{-\frac{x^2}{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" filled="f" stroked="f">
                <o:lock v:ext="edit" aspectratio="t"/>
                <w10:anchorlock/>
              </v:rect>
            </w:pict>
          </mc:Fallback>
        </mc:AlternateContent>
      </w:r>
      <w:r w:rsidR="006C7204" w:rsidRPr="00E53D93">
        <w:rPr>
          <w:position w:val="-28"/>
        </w:rPr>
        <w:object w:dxaOrig="1660" w:dyaOrig="740">
          <v:shape id="_x0000_i1060" type="#_x0000_t75" style="width:83.5pt;height:36.85pt" o:ole="">
            <v:imagedata r:id="rId71" o:title=""/>
          </v:shape>
          <o:OLEObject Type="Embed" ProgID="Equation.DSMT4" ShapeID="_x0000_i1060" DrawAspect="Content" ObjectID="_1604559087" r:id="rId73"/>
        </w:object>
      </w:r>
    </w:p>
    <w:p w:rsidR="002D2E96" w:rsidRDefault="002D2E96" w:rsidP="002463FE">
      <w:pPr>
        <w:widowControl/>
        <w:ind w:firstLineChars="200" w:firstLine="420"/>
        <w:jc w:val="left"/>
      </w:pPr>
      <w:r w:rsidRPr="002D2E96">
        <w:rPr>
          <w:rFonts w:hint="eastAsia"/>
        </w:rPr>
        <w:lastRenderedPageBreak/>
        <w:t>在均值为</w:t>
      </w:r>
      <w:r w:rsidR="006C7204" w:rsidRPr="00A8707A">
        <w:rPr>
          <w:position w:val="-10"/>
        </w:rPr>
        <w:object w:dxaOrig="240" w:dyaOrig="260">
          <v:shape id="_x0000_i1061" type="#_x0000_t75" style="width:11.5pt;height:13.8pt" o:ole="">
            <v:imagedata r:id="rId50" o:title=""/>
          </v:shape>
          <o:OLEObject Type="Embed" ProgID="Equation.DSMT4" ShapeID="_x0000_i1061" DrawAspect="Content" ObjectID="_1604559088" r:id="rId74"/>
        </w:object>
      </w:r>
      <w:r w:rsidRPr="002D2E96">
        <w:rPr>
          <w:rFonts w:hint="eastAsia"/>
        </w:rPr>
        <w:t>，方差为</w:t>
      </w:r>
      <w:r w:rsidR="006C7204" w:rsidRPr="004B20CF">
        <w:rPr>
          <w:position w:val="-6"/>
        </w:rPr>
        <w:object w:dxaOrig="320" w:dyaOrig="320">
          <v:shape id="_x0000_i1062" type="#_x0000_t75" style="width:15pt;height:17.3pt" o:ole="">
            <v:imagedata r:id="rId52" o:title=""/>
          </v:shape>
          <o:OLEObject Type="Embed" ProgID="Equation.DSMT4" ShapeID="_x0000_i1062" DrawAspect="Content" ObjectID="_1604559089" r:id="rId75"/>
        </w:object>
      </w:r>
      <w:r w:rsidRPr="002D2E96">
        <w:rPr>
          <w:rFonts w:hint="eastAsia"/>
        </w:rPr>
        <w:t>的情况下，需要标准化一下</w:t>
      </w:r>
      <w:r w:rsidRPr="002D2E96">
        <w:rPr>
          <w:rFonts w:hint="eastAsia"/>
        </w:rPr>
        <w:t xml:space="preserve">: </w:t>
      </w:r>
      <w:r w:rsidR="002463FE" w:rsidRPr="002463FE">
        <w:rPr>
          <w:position w:val="-24"/>
        </w:rPr>
        <w:object w:dxaOrig="960" w:dyaOrig="620">
          <v:shape id="_x0000_i1063" type="#_x0000_t75" style="width:46.65pt;height:31.7pt" o:ole="">
            <v:imagedata r:id="rId76" o:title=""/>
          </v:shape>
          <o:OLEObject Type="Embed" ProgID="Equation.DSMT4" ShapeID="_x0000_i1063" DrawAspect="Content" ObjectID="_1604559090" r:id="rId77"/>
        </w:object>
      </w:r>
      <w:r w:rsidRPr="002D2E96">
        <w:rPr>
          <w:rFonts w:hint="eastAsia"/>
        </w:rPr>
        <w:t>，标准化之后方差变为</w:t>
      </w:r>
      <w:r w:rsidRPr="002D2E96">
        <w:rPr>
          <w:rFonts w:hint="eastAsia"/>
        </w:rPr>
        <w:t>1</w:t>
      </w:r>
      <w:r w:rsidRPr="002D2E96">
        <w:rPr>
          <w:rFonts w:hint="eastAsia"/>
        </w:rPr>
        <w:t>，标准化的意义在于将数据点</w:t>
      </w:r>
      <w:r w:rsidR="002463FE" w:rsidRPr="002463FE">
        <w:rPr>
          <w:position w:val="-6"/>
        </w:rPr>
        <w:object w:dxaOrig="200" w:dyaOrig="220">
          <v:shape id="_x0000_i1064" type="#_x0000_t75" style="width:9.2pt;height:11.5pt" o:ole="">
            <v:imagedata r:id="rId78" o:title=""/>
          </v:shape>
          <o:OLEObject Type="Embed" ProgID="Equation.DSMT4" ShapeID="_x0000_i1064" DrawAspect="Content" ObjectID="_1604559091" r:id="rId79"/>
        </w:object>
      </w:r>
      <w:r w:rsidRPr="002D2E96">
        <w:rPr>
          <w:rFonts w:hint="eastAsia"/>
        </w:rPr>
        <w:t>到均值</w:t>
      </w:r>
      <w:r w:rsidR="002463FE" w:rsidRPr="00A8707A">
        <w:rPr>
          <w:position w:val="-10"/>
        </w:rPr>
        <w:object w:dxaOrig="240" w:dyaOrig="260">
          <v:shape id="_x0000_i1065" type="#_x0000_t75" style="width:11.5pt;height:13.8pt" o:ole="">
            <v:imagedata r:id="rId50" o:title=""/>
          </v:shape>
          <o:OLEObject Type="Embed" ProgID="Equation.DSMT4" ShapeID="_x0000_i1065" DrawAspect="Content" ObjectID="_1604559092" r:id="rId80"/>
        </w:object>
      </w:r>
      <w:r w:rsidRPr="002D2E96">
        <w:rPr>
          <w:rFonts w:hint="eastAsia"/>
        </w:rPr>
        <w:t>的距离转化为数据点</w:t>
      </w:r>
      <w:r w:rsidR="002463FE" w:rsidRPr="002463FE">
        <w:rPr>
          <w:position w:val="-6"/>
        </w:rPr>
        <w:object w:dxaOrig="200" w:dyaOrig="220">
          <v:shape id="_x0000_i1066" type="#_x0000_t75" style="width:9.2pt;height:11.5pt" o:ole="">
            <v:imagedata r:id="rId78" o:title=""/>
          </v:shape>
          <o:OLEObject Type="Embed" ProgID="Equation.DSMT4" ShapeID="_x0000_i1066" DrawAspect="Content" ObjectID="_1604559093" r:id="rId81"/>
        </w:object>
      </w:r>
      <w:r w:rsidRPr="002D2E96">
        <w:rPr>
          <w:rFonts w:hint="eastAsia"/>
        </w:rPr>
        <w:t>到均值</w:t>
      </w:r>
      <w:r w:rsidR="0031734E">
        <w:rPr>
          <w:rFonts w:hint="eastAsia"/>
        </w:rPr>
        <w:t>0</w:t>
      </w:r>
      <w:r w:rsidRPr="002D2E96">
        <w:rPr>
          <w:rFonts w:hint="eastAsia"/>
        </w:rPr>
        <w:t>的距离等于多少个总体的标准差</w:t>
      </w:r>
      <w:r w:rsidR="0031734E" w:rsidRPr="004B20CF">
        <w:rPr>
          <w:position w:val="-6"/>
        </w:rPr>
        <w:object w:dxaOrig="240" w:dyaOrig="220">
          <v:shape id="_x0000_i1067" type="#_x0000_t75" style="width:11.5pt;height:11.5pt" o:ole="">
            <v:imagedata r:id="rId82" o:title=""/>
          </v:shape>
          <o:OLEObject Type="Embed" ProgID="Equation.DSMT4" ShapeID="_x0000_i1067" DrawAspect="Content" ObjectID="_1604559094" r:id="rId83"/>
        </w:object>
      </w:r>
      <w:r w:rsidRPr="002D2E96">
        <w:rPr>
          <w:rFonts w:hint="eastAsia"/>
        </w:rPr>
        <w:t>，这样，就消除了数据分布差异和量纲对概率计算的影响，此时的概率密度函数为：</w:t>
      </w:r>
    </w:p>
    <w:p w:rsidR="001F0CAB" w:rsidRPr="002D2E96" w:rsidRDefault="001F0CAB" w:rsidP="002463FE">
      <w:pPr>
        <w:widowControl/>
        <w:ind w:firstLineChars="200" w:firstLine="420"/>
        <w:jc w:val="left"/>
      </w:pPr>
      <w:r w:rsidRPr="00E53D93">
        <w:rPr>
          <w:position w:val="-28"/>
        </w:rPr>
        <w:object w:dxaOrig="3440" w:dyaOrig="760">
          <v:shape id="_x0000_i1068" type="#_x0000_t75" style="width:173.4pt;height:38pt" o:ole="">
            <v:imagedata r:id="rId84" o:title=""/>
          </v:shape>
          <o:OLEObject Type="Embed" ProgID="Equation.DSMT4" ShapeID="_x0000_i1068" DrawAspect="Content" ObjectID="_1604559095" r:id="rId85"/>
        </w:object>
      </w:r>
    </w:p>
    <w:p w:rsidR="002D2E96" w:rsidRPr="002D2E96" w:rsidRDefault="002D2E96" w:rsidP="005763B8">
      <w:pPr>
        <w:widowControl/>
        <w:ind w:firstLineChars="200" w:firstLine="420"/>
        <w:jc w:val="left"/>
      </w:pPr>
    </w:p>
    <w:p w:rsidR="002D2E96" w:rsidRPr="002D2E96" w:rsidRDefault="002D2E96" w:rsidP="009E23FE">
      <w:pPr>
        <w:widowControl/>
        <w:ind w:firstLineChars="200" w:firstLine="420"/>
        <w:jc w:val="left"/>
      </w:pPr>
      <w:r w:rsidRPr="002D2E96">
        <w:rPr>
          <w:rFonts w:hint="eastAsia"/>
        </w:rPr>
        <w:t>可见，</w:t>
      </w:r>
      <w:r w:rsidRPr="002D2E96">
        <w:rPr>
          <w:rFonts w:hint="eastAsia"/>
          <w:b/>
          <w:color w:val="FF0000"/>
        </w:rPr>
        <w:t>高斯分布的概率密度计算核心在于计算数据点到中心的距离，并且除以标准差将这个绝对距离转化为相对距离，然后通过距离平方的指数衰减计算概率密度。</w:t>
      </w:r>
    </w:p>
    <w:p w:rsidR="002D2E96" w:rsidRDefault="002D2E96" w:rsidP="000C6614">
      <w:pPr>
        <w:widowControl/>
        <w:ind w:firstLineChars="200" w:firstLine="420"/>
        <w:jc w:val="left"/>
      </w:pPr>
      <w:r w:rsidRPr="002D2E96">
        <w:rPr>
          <w:rFonts w:hint="eastAsia"/>
        </w:rPr>
        <w:t>回到多元正态分布，先从</w:t>
      </w:r>
      <w:r w:rsidRPr="002D2E96">
        <w:rPr>
          <w:rFonts w:hint="eastAsia"/>
          <w:b/>
        </w:rPr>
        <w:t>各维度不相关</w:t>
      </w:r>
      <w:r w:rsidRPr="002D2E96">
        <w:rPr>
          <w:rFonts w:hint="eastAsia"/>
        </w:rPr>
        <w:t>的多元正态分布入手，数据点通过</w:t>
      </w:r>
      <w:r w:rsidR="007D3ED0" w:rsidRPr="007D3ED0">
        <w:rPr>
          <w:position w:val="-6"/>
        </w:rPr>
        <w:object w:dxaOrig="220" w:dyaOrig="279">
          <v:shape id="_x0000_i1069" type="#_x0000_t75" style="width:10.95pt;height:14.4pt" o:ole="">
            <v:imagedata r:id="rId86" o:title=""/>
          </v:shape>
          <o:OLEObject Type="Embed" ProgID="Equation.DSMT4" ShapeID="_x0000_i1069" DrawAspect="Content" ObjectID="_1604559096" r:id="rId87"/>
        </w:object>
      </w:r>
      <w:r w:rsidRPr="002D2E96">
        <w:rPr>
          <w:rFonts w:hint="eastAsia"/>
        </w:rPr>
        <w:t>维的列向量描述</w:t>
      </w:r>
      <w:r w:rsidR="007D3ED0" w:rsidRPr="007D3ED0">
        <w:rPr>
          <w:position w:val="-12"/>
        </w:rPr>
        <w:object w:dxaOrig="1780" w:dyaOrig="380">
          <v:shape id="_x0000_i1070" type="#_x0000_t75" style="width:87pt;height:19.6pt" o:ole="">
            <v:imagedata r:id="rId88" o:title=""/>
          </v:shape>
          <o:OLEObject Type="Embed" ProgID="Equation.DSMT4" ShapeID="_x0000_i1070" DrawAspect="Content" ObjectID="_1604559097" r:id="rId89"/>
        </w:object>
      </w:r>
      <w:r w:rsidRPr="002D2E96">
        <w:rPr>
          <w:rFonts w:hint="eastAsia"/>
        </w:rPr>
        <w:t>，各个维度的均值方差分别为</w:t>
      </w:r>
      <w:r w:rsidR="007D3ED0" w:rsidRPr="007D3ED0">
        <w:rPr>
          <w:position w:val="-12"/>
        </w:rPr>
        <w:object w:dxaOrig="1260" w:dyaOrig="360">
          <v:shape id="_x0000_i1071" type="#_x0000_t75" style="width:61.05pt;height:18.45pt" o:ole="">
            <v:imagedata r:id="rId90" o:title=""/>
          </v:shape>
          <o:OLEObject Type="Embed" ProgID="Equation.DSMT4" ShapeID="_x0000_i1071" DrawAspect="Content" ObjectID="_1604559098" r:id="rId91"/>
        </w:object>
      </w:r>
      <w:r w:rsidRPr="002D2E96">
        <w:rPr>
          <w:rFonts w:hint="eastAsia"/>
        </w:rPr>
        <w:t xml:space="preserve">, </w:t>
      </w:r>
      <w:r w:rsidR="007D3ED0" w:rsidRPr="007D3ED0">
        <w:rPr>
          <w:position w:val="-12"/>
        </w:rPr>
        <w:object w:dxaOrig="1280" w:dyaOrig="360">
          <v:shape id="_x0000_i1072" type="#_x0000_t75" style="width:62.8pt;height:18.45pt" o:ole="">
            <v:imagedata r:id="rId92" o:title=""/>
          </v:shape>
          <o:OLEObject Type="Embed" ProgID="Equation.DSMT4" ShapeID="_x0000_i1072" DrawAspect="Content" ObjectID="_1604559099" r:id="rId93"/>
        </w:object>
      </w:r>
      <w:r w:rsidRPr="002D2E96">
        <w:rPr>
          <w:rFonts w:hint="eastAsia"/>
        </w:rPr>
        <w:t>来描述，高斯概率密度函数可以表示为：</w:t>
      </w:r>
    </w:p>
    <w:p w:rsidR="007D3ED0" w:rsidRPr="002D2E96" w:rsidRDefault="001F0CAB" w:rsidP="000C6614">
      <w:pPr>
        <w:widowControl/>
        <w:ind w:firstLineChars="200" w:firstLine="420"/>
        <w:jc w:val="left"/>
      </w:pPr>
      <w:r w:rsidRPr="007D3ED0">
        <w:rPr>
          <w:position w:val="-46"/>
        </w:rPr>
        <w:object w:dxaOrig="5220" w:dyaOrig="1060">
          <v:shape id="_x0000_i1073" type="#_x0000_t75" style="width:262.65pt;height:53pt" o:ole="">
            <v:imagedata r:id="rId94" o:title=""/>
          </v:shape>
          <o:OLEObject Type="Embed" ProgID="Equation.DSMT4" ShapeID="_x0000_i1073" DrawAspect="Content" ObjectID="_1604559100" r:id="rId95"/>
        </w:object>
      </w:r>
    </w:p>
    <w:p w:rsidR="002D2E96" w:rsidRPr="002D2E96" w:rsidRDefault="002D2E96" w:rsidP="002D2E96">
      <w:pPr>
        <w:widowControl/>
        <w:jc w:val="left"/>
      </w:pPr>
    </w:p>
    <w:p w:rsidR="002D2E96" w:rsidRDefault="002D2E96" w:rsidP="002A47AE">
      <w:pPr>
        <w:widowControl/>
        <w:ind w:firstLineChars="200" w:firstLine="420"/>
        <w:jc w:val="left"/>
      </w:pPr>
      <w:r w:rsidRPr="002D2E96">
        <w:rPr>
          <w:rFonts w:hint="eastAsia"/>
        </w:rPr>
        <w:t>前面多出的项是为了让概率之和为</w:t>
      </w:r>
      <w:r w:rsidRPr="002D2E96">
        <w:rPr>
          <w:rFonts w:hint="eastAsia"/>
        </w:rPr>
        <w:t>1</w:t>
      </w:r>
      <w:r w:rsidRPr="002D2E96">
        <w:rPr>
          <w:rFonts w:hint="eastAsia"/>
        </w:rPr>
        <w:t>，其实这个方程可以这样子去解读：</w:t>
      </w:r>
    </w:p>
    <w:p w:rsidR="002A47AE" w:rsidRPr="002D2E96" w:rsidRDefault="002A47AE" w:rsidP="002A47AE">
      <w:pPr>
        <w:widowControl/>
        <w:ind w:firstLineChars="200" w:firstLine="420"/>
        <w:jc w:val="left"/>
      </w:pPr>
      <w:r w:rsidRPr="002A47AE">
        <w:rPr>
          <w:position w:val="-32"/>
        </w:rPr>
        <w:object w:dxaOrig="6060" w:dyaOrig="859">
          <v:shape id="_x0000_i1074" type="#_x0000_t75" style="width:305.85pt;height:42.6pt" o:ole="">
            <v:imagedata r:id="rId96" o:title=""/>
          </v:shape>
          <o:OLEObject Type="Embed" ProgID="Equation.DSMT4" ShapeID="_x0000_i1074" DrawAspect="Content" ObjectID="_1604559101" r:id="rId97"/>
        </w:object>
      </w:r>
    </w:p>
    <w:p w:rsidR="002D2E96" w:rsidRPr="002D2E96" w:rsidRDefault="002D2E96" w:rsidP="002D2E96">
      <w:pPr>
        <w:widowControl/>
        <w:jc w:val="left"/>
      </w:pPr>
    </w:p>
    <w:p w:rsidR="002D2E96" w:rsidRPr="002D2E96" w:rsidRDefault="002D2E96" w:rsidP="002A47AE">
      <w:pPr>
        <w:widowControl/>
        <w:ind w:firstLineChars="200" w:firstLine="420"/>
        <w:jc w:val="left"/>
      </w:pPr>
      <w:r w:rsidRPr="002D2E96">
        <w:rPr>
          <w:rFonts w:hint="eastAsia"/>
        </w:rPr>
        <w:t>这样，各个维度之间不相关的多元正态分布概率密度其实就是各个维度的正态分布概率密度函数的乘积，其实是因为各变量之间互不相关，因此联合概率密度等于各自概率密度的乘积，我们来把她写的漂亮点：</w:t>
      </w:r>
    </w:p>
    <w:p w:rsidR="002D2E96" w:rsidRDefault="002A47AE" w:rsidP="002D2E96">
      <w:pPr>
        <w:widowControl/>
        <w:jc w:val="left"/>
      </w:pPr>
      <w:r>
        <w:t xml:space="preserve">     </w:t>
      </w:r>
      <w:r w:rsidR="007542AB" w:rsidRPr="00CD4D14">
        <w:rPr>
          <w:position w:val="-160"/>
        </w:rPr>
        <w:object w:dxaOrig="7020" w:dyaOrig="3739">
          <v:shape id="_x0000_i1075" type="#_x0000_t75" style="width:353.65pt;height:186.05pt" o:ole="">
            <v:imagedata r:id="rId98" o:title=""/>
          </v:shape>
          <o:OLEObject Type="Embed" ProgID="Equation.DSMT4" ShapeID="_x0000_i1075" DrawAspect="Content" ObjectID="_1604559102" r:id="rId99"/>
        </w:object>
      </w:r>
    </w:p>
    <w:p w:rsidR="009E7694" w:rsidRPr="002D2E96" w:rsidRDefault="009E7694" w:rsidP="002D2E96">
      <w:pPr>
        <w:widowControl/>
        <w:jc w:val="left"/>
      </w:pPr>
      <w:r>
        <w:t xml:space="preserve">    </w:t>
      </w:r>
      <w:r w:rsidR="00232F78" w:rsidRPr="001C34B1">
        <w:rPr>
          <w:position w:val="-50"/>
        </w:rPr>
        <w:object w:dxaOrig="7640" w:dyaOrig="920">
          <v:shape id="_x0000_i1076" type="#_x0000_t75" style="width:384.75pt;height:45.5pt" o:ole="">
            <v:imagedata r:id="rId100" o:title=""/>
          </v:shape>
          <o:OLEObject Type="Embed" ProgID="Equation.DSMT4" ShapeID="_x0000_i1076" DrawAspect="Content" ObjectID="_1604559103" r:id="rId101"/>
        </w:object>
      </w:r>
    </w:p>
    <w:p w:rsidR="002D2E96" w:rsidRPr="002D2E96" w:rsidRDefault="002D2E96" w:rsidP="002D2E96">
      <w:pPr>
        <w:widowControl/>
        <w:jc w:val="left"/>
      </w:pPr>
    </w:p>
    <w:p w:rsidR="002D2E96" w:rsidRPr="002D2E96" w:rsidRDefault="002D2E96" w:rsidP="002D2E96">
      <w:pPr>
        <w:widowControl/>
        <w:jc w:val="left"/>
      </w:pPr>
      <w:r w:rsidRPr="002D2E96">
        <w:rPr>
          <w:rFonts w:hint="eastAsia"/>
        </w:rPr>
        <w:t>其中，</w:t>
      </w:r>
      <w:r w:rsidR="008348F9" w:rsidRPr="008348F9">
        <w:rPr>
          <w:position w:val="-12"/>
        </w:rPr>
        <w:object w:dxaOrig="340" w:dyaOrig="360">
          <v:shape id="_x0000_i1077" type="#_x0000_t75" style="width:16.15pt;height:18.45pt" o:ole="">
            <v:imagedata r:id="rId102" o:title=""/>
          </v:shape>
          <o:OLEObject Type="Embed" ProgID="Equation.DSMT4" ShapeID="_x0000_i1077" DrawAspect="Content" ObjectID="_1604559104" r:id="rId103"/>
        </w:object>
      </w:r>
      <w:r w:rsidRPr="002D2E96">
        <w:rPr>
          <w:rFonts w:hint="eastAsia"/>
        </w:rPr>
        <w:t>是协方差矩阵，里面的第</w:t>
      </w:r>
      <w:r w:rsidR="00824631" w:rsidRPr="00824631">
        <w:rPr>
          <w:position w:val="-6"/>
        </w:rPr>
        <w:object w:dxaOrig="139" w:dyaOrig="260">
          <v:shape id="_x0000_i1078" type="#_x0000_t75" style="width:6.9pt;height:13.8pt" o:ole="">
            <v:imagedata r:id="rId104" o:title=""/>
          </v:shape>
          <o:OLEObject Type="Embed" ProgID="Equation.DSMT4" ShapeID="_x0000_i1078" DrawAspect="Content" ObjectID="_1604559105" r:id="rId105"/>
        </w:object>
      </w:r>
      <w:r w:rsidRPr="002D2E96">
        <w:rPr>
          <w:rFonts w:hint="eastAsia"/>
        </w:rPr>
        <w:t>行第</w:t>
      </w:r>
      <w:r w:rsidR="00824631" w:rsidRPr="00824631">
        <w:rPr>
          <w:position w:val="-10"/>
        </w:rPr>
        <w:object w:dxaOrig="200" w:dyaOrig="300">
          <v:shape id="_x0000_i1079" type="#_x0000_t75" style="width:9.2pt;height:15.55pt" o:ole="">
            <v:imagedata r:id="rId106" o:title=""/>
          </v:shape>
          <o:OLEObject Type="Embed" ProgID="Equation.DSMT4" ShapeID="_x0000_i1079" DrawAspect="Content" ObjectID="_1604559106" r:id="rId107"/>
        </w:object>
      </w:r>
      <w:r w:rsidRPr="002D2E96">
        <w:rPr>
          <w:rFonts w:hint="eastAsia"/>
        </w:rPr>
        <w:t>列元素表示第</w:t>
      </w:r>
      <w:r w:rsidR="00824631" w:rsidRPr="00824631">
        <w:rPr>
          <w:position w:val="-6"/>
        </w:rPr>
        <w:object w:dxaOrig="139" w:dyaOrig="260">
          <v:shape id="_x0000_i1080" type="#_x0000_t75" style="width:6.9pt;height:13.8pt" o:ole="">
            <v:imagedata r:id="rId104" o:title=""/>
          </v:shape>
          <o:OLEObject Type="Embed" ProgID="Equation.DSMT4" ShapeID="_x0000_i1080" DrawAspect="Content" ObjectID="_1604559107" r:id="rId108"/>
        </w:object>
      </w:r>
      <w:r w:rsidRPr="002D2E96">
        <w:rPr>
          <w:rFonts w:hint="eastAsia"/>
        </w:rPr>
        <w:t>个变量第</w:t>
      </w:r>
      <w:r w:rsidR="00824631" w:rsidRPr="00824631">
        <w:rPr>
          <w:position w:val="-10"/>
        </w:rPr>
        <w:object w:dxaOrig="200" w:dyaOrig="300">
          <v:shape id="_x0000_i1081" type="#_x0000_t75" style="width:9.2pt;height:15.55pt" o:ole="">
            <v:imagedata r:id="rId106" o:title=""/>
          </v:shape>
          <o:OLEObject Type="Embed" ProgID="Equation.DSMT4" ShapeID="_x0000_i1081" DrawAspect="Content" ObjectID="_1604559108" r:id="rId109"/>
        </w:object>
      </w:r>
      <w:r w:rsidRPr="002D2E96">
        <w:rPr>
          <w:rFonts w:hint="eastAsia"/>
        </w:rPr>
        <w:t>个变量的协方差，由于假设了各个维度之间不相关，因此协方差矩阵只有在对角线的位置有值，代表不同变量的方差大小。这里面用到了</w:t>
      </w:r>
      <w:r w:rsidR="00265519" w:rsidRPr="00265519">
        <w:rPr>
          <w:position w:val="-14"/>
        </w:rPr>
        <w:object w:dxaOrig="1620" w:dyaOrig="520">
          <v:shape id="_x0000_i1082" type="#_x0000_t75" style="width:78.9pt;height:26.5pt" o:ole="">
            <v:imagedata r:id="rId110" o:title=""/>
          </v:shape>
          <o:OLEObject Type="Embed" ProgID="Equation.DSMT4" ShapeID="_x0000_i1082" DrawAspect="Content" ObjectID="_1604559109" r:id="rId111"/>
        </w:object>
      </w:r>
      <w:r w:rsidRPr="002D2E96">
        <w:rPr>
          <w:rFonts w:hint="eastAsia"/>
        </w:rPr>
        <w:t>（行列式的计算，对角行列式等于对角线上元素的乘积）。</w:t>
      </w:r>
    </w:p>
    <w:p w:rsidR="00824631" w:rsidRDefault="00824631" w:rsidP="002D2E96">
      <w:pPr>
        <w:widowControl/>
        <w:jc w:val="left"/>
      </w:pPr>
    </w:p>
    <w:p w:rsidR="002D2E96" w:rsidRDefault="002D2E96" w:rsidP="00223124">
      <w:pPr>
        <w:widowControl/>
        <w:ind w:firstLineChars="200" w:firstLine="422"/>
        <w:jc w:val="left"/>
      </w:pPr>
      <w:r w:rsidRPr="002D2E96">
        <w:rPr>
          <w:rFonts w:hint="eastAsia"/>
          <w:b/>
        </w:rPr>
        <w:t>在维度之间互相关的多元高斯分布中</w:t>
      </w:r>
      <w:r w:rsidRPr="002D2E96">
        <w:rPr>
          <w:rFonts w:hint="eastAsia"/>
        </w:rPr>
        <w:t>，</w:t>
      </w:r>
      <w:r w:rsidR="00223124">
        <w:rPr>
          <w:rFonts w:hint="eastAsia"/>
        </w:rPr>
        <w:t>需要借助一下主成分分析的一点思路。</w:t>
      </w:r>
      <w:r w:rsidR="001B2B21">
        <w:rPr>
          <w:rFonts w:hint="eastAsia"/>
        </w:rPr>
        <w:t>将</w:t>
      </w:r>
      <w:r w:rsidR="00147777">
        <w:rPr>
          <w:rFonts w:hint="eastAsia"/>
        </w:rPr>
        <w:t>原来</w:t>
      </w:r>
      <w:r w:rsidR="00147777" w:rsidRPr="007D3ED0">
        <w:rPr>
          <w:position w:val="-6"/>
        </w:rPr>
        <w:object w:dxaOrig="220" w:dyaOrig="279">
          <v:shape id="_x0000_i1083" type="#_x0000_t75" style="width:10.95pt;height:14.4pt" o:ole="">
            <v:imagedata r:id="rId86" o:title=""/>
          </v:shape>
          <o:OLEObject Type="Embed" ProgID="Equation.DSMT4" ShapeID="_x0000_i1083" DrawAspect="Content" ObjectID="_1604559110" r:id="rId112"/>
        </w:object>
      </w:r>
      <w:r w:rsidR="00147777" w:rsidRPr="002D2E96">
        <w:rPr>
          <w:rFonts w:hint="eastAsia"/>
        </w:rPr>
        <w:t>维的列向量</w:t>
      </w:r>
      <w:r w:rsidR="00147777" w:rsidRPr="007D3ED0">
        <w:rPr>
          <w:position w:val="-12"/>
        </w:rPr>
        <w:object w:dxaOrig="1780" w:dyaOrig="380">
          <v:shape id="_x0000_i1084" type="#_x0000_t75" style="width:87pt;height:19.6pt" o:ole="">
            <v:imagedata r:id="rId88" o:title=""/>
          </v:shape>
          <o:OLEObject Type="Embed" ProgID="Equation.DSMT4" ShapeID="_x0000_i1084" DrawAspect="Content" ObjectID="_1604559111" r:id="rId113"/>
        </w:object>
      </w:r>
      <w:r w:rsidR="00147777">
        <w:t>通过一个坐标转换</w:t>
      </w:r>
      <w:r w:rsidR="00A430A6" w:rsidRPr="00DA003E">
        <w:rPr>
          <w:position w:val="-6"/>
        </w:rPr>
        <w:object w:dxaOrig="360" w:dyaOrig="320">
          <v:shape id="_x0000_i1085" type="#_x0000_t75" style="width:17.85pt;height:16.15pt" o:ole="">
            <v:imagedata r:id="rId114" o:title=""/>
          </v:shape>
          <o:OLEObject Type="Embed" ProgID="Equation.DSMT4" ShapeID="_x0000_i1085" DrawAspect="Content" ObjectID="_1604559112" r:id="rId115"/>
        </w:object>
      </w:r>
      <w:r w:rsidR="00DA003E">
        <w:t>，使得</w:t>
      </w:r>
      <w:r w:rsidR="00A430A6" w:rsidRPr="00DA003E">
        <w:rPr>
          <w:position w:val="-6"/>
        </w:rPr>
        <w:object w:dxaOrig="960" w:dyaOrig="320">
          <v:shape id="_x0000_i1086" type="#_x0000_t75" style="width:46.65pt;height:16.15pt" o:ole="">
            <v:imagedata r:id="rId116" o:title=""/>
          </v:shape>
          <o:OLEObject Type="Embed" ProgID="Equation.DSMT4" ShapeID="_x0000_i1086" DrawAspect="Content" ObjectID="_1604559113" r:id="rId117"/>
        </w:object>
      </w:r>
      <w:r w:rsidR="00C07A7A">
        <w:t>，转换之后，</w:t>
      </w:r>
      <w:r w:rsidR="009B7477" w:rsidRPr="007D3ED0">
        <w:rPr>
          <w:position w:val="-12"/>
        </w:rPr>
        <w:object w:dxaOrig="1860" w:dyaOrig="380">
          <v:shape id="_x0000_i1087" type="#_x0000_t75" style="width:90.45pt;height:19.6pt" o:ole="">
            <v:imagedata r:id="rId118" o:title=""/>
          </v:shape>
          <o:OLEObject Type="Embed" ProgID="Equation.DSMT4" ShapeID="_x0000_i1087" DrawAspect="Content" ObjectID="_1604559114" r:id="rId119"/>
        </w:object>
      </w:r>
      <w:r w:rsidR="009B7477">
        <w:t>各个</w:t>
      </w:r>
      <w:r w:rsidR="00F272AB">
        <w:t>成分相互独立</w:t>
      </w:r>
      <w:r w:rsidR="00F272AB">
        <w:rPr>
          <w:rFonts w:hint="eastAsia"/>
        </w:rPr>
        <w:t>(</w:t>
      </w:r>
      <w:r w:rsidR="00F272AB">
        <w:rPr>
          <w:rFonts w:hint="eastAsia"/>
        </w:rPr>
        <w:t>请了解主成分分析的原理</w:t>
      </w:r>
      <w:r w:rsidR="00F272AB">
        <w:rPr>
          <w:rFonts w:hint="eastAsia"/>
        </w:rPr>
        <w:t>)</w:t>
      </w:r>
      <w:r w:rsidR="00737BE0">
        <w:rPr>
          <w:rFonts w:hint="eastAsia"/>
        </w:rPr>
        <w:t>。</w:t>
      </w:r>
    </w:p>
    <w:p w:rsidR="00737BE0" w:rsidRPr="002D2E96" w:rsidRDefault="000A72C6" w:rsidP="00223124">
      <w:pPr>
        <w:widowControl/>
        <w:ind w:firstLineChars="200" w:firstLine="420"/>
        <w:jc w:val="left"/>
      </w:pPr>
      <w:r w:rsidRPr="000A72C6">
        <w:rPr>
          <w:rFonts w:hint="eastAsia"/>
        </w:rPr>
        <w:t>现在数据的各个维度已经去相关，那么我们可以拿前面的各维度不相关的多元正态分布来计算啦！当前在计算之前还需要将数据标准化一下，消除一下量纲的影响</w:t>
      </w:r>
      <w:r>
        <w:rPr>
          <w:rFonts w:hint="eastAsia"/>
        </w:rPr>
        <w:t>：</w:t>
      </w:r>
    </w:p>
    <w:p w:rsidR="002D2E96" w:rsidRPr="002D2E96" w:rsidRDefault="00763BCB" w:rsidP="002D2E96">
      <w:pPr>
        <w:widowControl/>
        <w:jc w:val="left"/>
      </w:pPr>
      <w:r>
        <w:rPr>
          <w:rFonts w:hint="eastAsia"/>
        </w:rPr>
        <w:t xml:space="preserve">    </w:t>
      </w:r>
      <w:r w:rsidRPr="00763BCB">
        <w:rPr>
          <w:position w:val="-150"/>
        </w:rPr>
        <w:object w:dxaOrig="5060" w:dyaOrig="3120">
          <v:shape id="_x0000_i1088" type="#_x0000_t75" style="width:246.55pt;height:160.7pt" o:ole="">
            <v:imagedata r:id="rId120" o:title=""/>
          </v:shape>
          <o:OLEObject Type="Embed" ProgID="Equation.DSMT4" ShapeID="_x0000_i1088" DrawAspect="Content" ObjectID="_1604559115" r:id="rId121"/>
        </w:object>
      </w:r>
    </w:p>
    <w:p w:rsidR="002D2E96" w:rsidRDefault="002D2E96" w:rsidP="00B96E9D">
      <w:pPr>
        <w:ind w:firstLine="420"/>
      </w:pPr>
    </w:p>
    <w:p w:rsidR="00D60746" w:rsidRDefault="00E47BE0" w:rsidP="00E47BE0">
      <w:pPr>
        <w:ind w:firstLineChars="300" w:firstLine="630"/>
      </w:pPr>
      <w:r>
        <w:rPr>
          <w:rFonts w:hint="eastAsia"/>
        </w:rPr>
        <w:t>相对距离</w:t>
      </w:r>
      <w:r w:rsidR="00D60746">
        <w:rPr>
          <w:rFonts w:hint="eastAsia"/>
        </w:rPr>
        <w:t>为</w:t>
      </w:r>
    </w:p>
    <w:p w:rsidR="007A5743" w:rsidRDefault="007542AB" w:rsidP="00E47BE0">
      <w:pPr>
        <w:ind w:firstLineChars="300" w:firstLine="630"/>
      </w:pPr>
      <w:r w:rsidRPr="00D60746">
        <w:rPr>
          <w:position w:val="-50"/>
        </w:rPr>
        <w:object w:dxaOrig="3500" w:dyaOrig="1160">
          <v:shape id="_x0000_i1089" type="#_x0000_t75" style="width:176.85pt;height:57.6pt" o:ole="">
            <v:imagedata r:id="rId122" o:title=""/>
          </v:shape>
          <o:OLEObject Type="Embed" ProgID="Equation.DSMT4" ShapeID="_x0000_i1089" DrawAspect="Content" ObjectID="_1604559116" r:id="rId123"/>
        </w:object>
      </w:r>
    </w:p>
    <w:p w:rsidR="006414A0" w:rsidRDefault="006414A0" w:rsidP="00E47BE0">
      <w:pPr>
        <w:ind w:firstLineChars="300" w:firstLine="630"/>
      </w:pPr>
    </w:p>
    <w:p w:rsidR="00AB368D" w:rsidRDefault="00AB368D" w:rsidP="00E47BE0">
      <w:pPr>
        <w:ind w:firstLineChars="300" w:firstLine="630"/>
      </w:pPr>
      <w:r>
        <w:t>而</w:t>
      </w:r>
      <w:r w:rsidR="008348F9" w:rsidRPr="008348F9">
        <w:rPr>
          <w:position w:val="-124"/>
        </w:rPr>
        <w:object w:dxaOrig="3860" w:dyaOrig="2600">
          <v:shape id="_x0000_i1090" type="#_x0000_t75" style="width:188.35pt;height:133.65pt" o:ole="">
            <v:imagedata r:id="rId124" o:title=""/>
          </v:shape>
          <o:OLEObject Type="Embed" ProgID="Equation.DSMT4" ShapeID="_x0000_i1090" DrawAspect="Content" ObjectID="_1604559117" r:id="rId125"/>
        </w:object>
      </w:r>
      <w:r w:rsidR="00B84F6F">
        <w:t>，</w:t>
      </w:r>
      <w:r w:rsidR="00B73744" w:rsidRPr="00B73744">
        <w:rPr>
          <w:position w:val="-12"/>
        </w:rPr>
        <w:object w:dxaOrig="320" w:dyaOrig="360">
          <v:shape id="_x0000_i1091" type="#_x0000_t75" style="width:16.15pt;height:18.45pt" o:ole="">
            <v:imagedata r:id="rId126" o:title=""/>
          </v:shape>
          <o:OLEObject Type="Embed" ProgID="Equation.DSMT4" ShapeID="_x0000_i1091" DrawAspect="Content" ObjectID="_1604559118" r:id="rId127"/>
        </w:object>
      </w:r>
      <w:r w:rsidR="00B73744">
        <w:t>是去相关后数据的协方差矩阵，因为是对角阵，所以逆等于对角元素取倒数方程。</w:t>
      </w:r>
    </w:p>
    <w:p w:rsidR="003E68EB" w:rsidRDefault="003E68EB" w:rsidP="00FE0198">
      <w:pPr>
        <w:ind w:leftChars="300" w:left="840" w:hangingChars="100" w:hanging="210"/>
      </w:pPr>
      <w:r>
        <w:t>由于变换后</w:t>
      </w:r>
      <w:r w:rsidR="00625706">
        <w:t>各个维度不相关，也就是变换后的协方差矩阵是</w:t>
      </w:r>
      <w:r w:rsidR="00A53788" w:rsidRPr="00381631">
        <w:rPr>
          <w:position w:val="-74"/>
        </w:rPr>
        <w:object w:dxaOrig="2880" w:dyaOrig="1600">
          <v:shape id="_x0000_i1092" type="#_x0000_t75" style="width:140.55pt;height:82.35pt" o:ole="">
            <v:imagedata r:id="rId128" o:title=""/>
          </v:shape>
          <o:OLEObject Type="Embed" ProgID="Equation.DSMT4" ShapeID="_x0000_i1092" DrawAspect="Content" ObjectID="_1604559119" r:id="rId129"/>
        </w:object>
      </w:r>
    </w:p>
    <w:p w:rsidR="00381631" w:rsidRDefault="00381631" w:rsidP="00FE0198">
      <w:pPr>
        <w:ind w:firstLineChars="200" w:firstLine="420"/>
      </w:pPr>
      <w:r>
        <w:t>从定义看，</w:t>
      </w:r>
      <w:r w:rsidR="00A53788" w:rsidRPr="00A53788">
        <w:rPr>
          <w:position w:val="-36"/>
        </w:rPr>
        <w:object w:dxaOrig="5600" w:dyaOrig="840">
          <v:shape id="_x0000_i1093" type="#_x0000_t75" style="width:273pt;height:43.2pt" o:ole="">
            <v:imagedata r:id="rId130" o:title=""/>
          </v:shape>
          <o:OLEObject Type="Embed" ProgID="Equation.DSMT4" ShapeID="_x0000_i1093" DrawAspect="Content" ObjectID="_1604559120" r:id="rId131"/>
        </w:object>
      </w:r>
    </w:p>
    <w:p w:rsidR="00A53788" w:rsidRDefault="00A53788" w:rsidP="00FE0198">
      <w:pPr>
        <w:ind w:firstLineChars="200" w:firstLine="420"/>
      </w:pPr>
      <w:r>
        <w:t>而</w:t>
      </w:r>
      <w:r w:rsidR="00FE0198" w:rsidRPr="00FE0198">
        <w:rPr>
          <w:position w:val="-12"/>
        </w:rPr>
        <w:object w:dxaOrig="1320" w:dyaOrig="380">
          <v:shape id="_x0000_i1094" type="#_x0000_t75" style="width:64.5pt;height:19.6pt" o:ole="">
            <v:imagedata r:id="rId132" o:title=""/>
          </v:shape>
          <o:OLEObject Type="Embed" ProgID="Equation.DSMT4" ShapeID="_x0000_i1094" DrawAspect="Content" ObjectID="_1604559121" r:id="rId133"/>
        </w:object>
      </w:r>
      <w:r w:rsidR="00FE0198">
        <w:t>，</w:t>
      </w:r>
      <w:r w:rsidR="00F41C7A" w:rsidRPr="00F41C7A">
        <w:rPr>
          <w:position w:val="-6"/>
        </w:rPr>
        <w:object w:dxaOrig="260" w:dyaOrig="279">
          <v:shape id="_x0000_i1095" type="#_x0000_t75" style="width:12.65pt;height:14.4pt" o:ole="">
            <v:imagedata r:id="rId134" o:title=""/>
          </v:shape>
          <o:OLEObject Type="Embed" ProgID="Equation.DSMT4" ShapeID="_x0000_i1095" DrawAspect="Content" ObjectID="_1604559122" r:id="rId135"/>
        </w:object>
      </w:r>
      <w:r w:rsidR="00F41C7A">
        <w:t>是正交矩阵，所以</w:t>
      </w:r>
      <w:r w:rsidR="000A0266" w:rsidRPr="00F41C7A">
        <w:rPr>
          <w:position w:val="-6"/>
        </w:rPr>
        <w:object w:dxaOrig="840" w:dyaOrig="320">
          <v:shape id="_x0000_i1096" type="#_x0000_t75" style="width:40.9pt;height:16.15pt" o:ole="">
            <v:imagedata r:id="rId136" o:title=""/>
          </v:shape>
          <o:OLEObject Type="Embed" ProgID="Equation.DSMT4" ShapeID="_x0000_i1096" DrawAspect="Content" ObjectID="_1604559123" r:id="rId137"/>
        </w:object>
      </w:r>
    </w:p>
    <w:p w:rsidR="000A0266" w:rsidRDefault="000A0266" w:rsidP="00FE0198">
      <w:pPr>
        <w:ind w:firstLineChars="200" w:firstLine="420"/>
      </w:pPr>
      <w:r w:rsidRPr="000A0266">
        <w:rPr>
          <w:position w:val="-12"/>
        </w:rPr>
        <w:object w:dxaOrig="2100" w:dyaOrig="380">
          <v:shape id="_x0000_i1097" type="#_x0000_t75" style="width:105.4pt;height:19pt" o:ole="">
            <v:imagedata r:id="rId138" o:title=""/>
          </v:shape>
          <o:OLEObject Type="Embed" ProgID="Equation.DSMT4" ShapeID="_x0000_i1097" DrawAspect="Content" ObjectID="_1604559124" r:id="rId139"/>
        </w:object>
      </w:r>
      <w:r>
        <w:t>，又</w:t>
      </w:r>
      <w:r w:rsidR="0037372F" w:rsidRPr="0037372F">
        <w:rPr>
          <w:position w:val="-12"/>
        </w:rPr>
        <w:object w:dxaOrig="3780" w:dyaOrig="380">
          <v:shape id="_x0000_i1098" type="#_x0000_t75" style="width:188.95pt;height:19pt" o:ole="">
            <v:imagedata r:id="rId140" o:title=""/>
          </v:shape>
          <o:OLEObject Type="Embed" ProgID="Equation.DSMT4" ShapeID="_x0000_i1098" DrawAspect="Content" ObjectID="_1604559125" r:id="rId141"/>
        </w:object>
      </w:r>
    </w:p>
    <w:p w:rsidR="0037372F" w:rsidRDefault="0037372F" w:rsidP="00FE0198">
      <w:pPr>
        <w:ind w:firstLineChars="200" w:firstLine="420"/>
      </w:pPr>
      <w:r>
        <w:t>有</w:t>
      </w:r>
      <w:r w:rsidR="003A39D2" w:rsidRPr="000A0266">
        <w:rPr>
          <w:position w:val="-12"/>
        </w:rPr>
        <w:object w:dxaOrig="1680" w:dyaOrig="380">
          <v:shape id="_x0000_i1099" type="#_x0000_t75" style="width:84.1pt;height:19pt" o:ole="">
            <v:imagedata r:id="rId142" o:title=""/>
          </v:shape>
          <o:OLEObject Type="Embed" ProgID="Equation.DSMT4" ShapeID="_x0000_i1099" DrawAspect="Content" ObjectID="_1604559126" r:id="rId143"/>
        </w:object>
      </w:r>
    </w:p>
    <w:p w:rsidR="003A39D2" w:rsidRDefault="003A39D2" w:rsidP="00FE0198">
      <w:pPr>
        <w:ind w:firstLineChars="200" w:firstLine="420"/>
      </w:pPr>
      <w:r w:rsidRPr="003A39D2">
        <w:rPr>
          <w:position w:val="-12"/>
        </w:rPr>
        <w:object w:dxaOrig="3420" w:dyaOrig="380">
          <v:shape id="_x0000_i1100" type="#_x0000_t75" style="width:172.8pt;height:19pt" o:ole="">
            <v:imagedata r:id="rId144" o:title=""/>
          </v:shape>
          <o:OLEObject Type="Embed" ProgID="Equation.DSMT4" ShapeID="_x0000_i1100" DrawAspect="Content" ObjectID="_1604559127" r:id="rId145"/>
        </w:object>
      </w:r>
    </w:p>
    <w:p w:rsidR="002E2903" w:rsidRDefault="002E2903" w:rsidP="00FE0198">
      <w:pPr>
        <w:ind w:firstLineChars="200" w:firstLine="420"/>
      </w:pPr>
      <w:r>
        <w:t>在计算的过程中，得到的最终零均值，方差为</w:t>
      </w:r>
      <w:r>
        <w:rPr>
          <w:rFonts w:hint="eastAsia"/>
        </w:rPr>
        <w:t>1</w:t>
      </w:r>
      <w:r>
        <w:rPr>
          <w:rFonts w:hint="eastAsia"/>
        </w:rPr>
        <w:t>的</w:t>
      </w:r>
      <w:r w:rsidR="007542AB" w:rsidRPr="007542AB">
        <w:rPr>
          <w:position w:val="-4"/>
        </w:rPr>
        <w:object w:dxaOrig="240" w:dyaOrig="260">
          <v:shape id="_x0000_i1101" type="#_x0000_t75" style="width:12.1pt;height:12.65pt" o:ole="">
            <v:imagedata r:id="rId146" o:title=""/>
          </v:shape>
          <o:OLEObject Type="Embed" ProgID="Equation.DSMT4" ShapeID="_x0000_i1101" DrawAspect="Content" ObjectID="_1604559128" r:id="rId147"/>
        </w:object>
      </w:r>
      <w:r w:rsidR="007542AB">
        <w:t>，相当于对原坐标</w:t>
      </w:r>
      <w:r w:rsidR="00B43FAA" w:rsidRPr="007542AB">
        <w:rPr>
          <w:position w:val="-4"/>
        </w:rPr>
        <w:object w:dxaOrig="279" w:dyaOrig="260">
          <v:shape id="_x0000_i1102" type="#_x0000_t75" style="width:14.4pt;height:12.65pt" o:ole="">
            <v:imagedata r:id="rId148" o:title=""/>
          </v:shape>
          <o:OLEObject Type="Embed" ProgID="Equation.DSMT4" ShapeID="_x0000_i1102" DrawAspect="Content" ObjectID="_1604559129" r:id="rId149"/>
        </w:object>
      </w:r>
      <w:r w:rsidR="00B43FAA">
        <w:t>做了一次变换</w:t>
      </w:r>
      <w:r w:rsidR="00E115E8" w:rsidRPr="00E115E8">
        <w:rPr>
          <w:position w:val="-12"/>
        </w:rPr>
        <w:object w:dxaOrig="1860" w:dyaOrig="380">
          <v:shape id="_x0000_i1103" type="#_x0000_t75" style="width:93.3pt;height:19pt" o:ole="">
            <v:imagedata r:id="rId150" o:title=""/>
          </v:shape>
          <o:OLEObject Type="Embed" ProgID="Equation.DSMT4" ShapeID="_x0000_i1103" DrawAspect="Content" ObjectID="_1604559130" r:id="rId151"/>
        </w:object>
      </w:r>
      <w:r w:rsidR="00E115E8">
        <w:t>,</w:t>
      </w:r>
      <w:r w:rsidR="00E115E8" w:rsidRPr="00E115E8">
        <w:rPr>
          <w:rFonts w:hint="eastAsia"/>
        </w:rPr>
        <w:t>使</w:t>
      </w:r>
      <w:r w:rsidR="00E115E8" w:rsidRPr="007542AB">
        <w:rPr>
          <w:position w:val="-4"/>
        </w:rPr>
        <w:object w:dxaOrig="240" w:dyaOrig="260">
          <v:shape id="_x0000_i1104" type="#_x0000_t75" style="width:12.1pt;height:12.65pt" o:ole="">
            <v:imagedata r:id="rId146" o:title=""/>
          </v:shape>
          <o:OLEObject Type="Embed" ProgID="Equation.DSMT4" ShapeID="_x0000_i1104" DrawAspect="Content" ObjectID="_1604559131" r:id="rId152"/>
        </w:object>
      </w:r>
      <w:r w:rsidR="00E115E8" w:rsidRPr="00E115E8">
        <w:rPr>
          <w:rFonts w:hint="eastAsia"/>
        </w:rPr>
        <w:t>成为去相关的零均值，方差为</w:t>
      </w:r>
      <w:r w:rsidR="00E115E8" w:rsidRPr="00E115E8">
        <w:rPr>
          <w:rFonts w:hint="eastAsia"/>
        </w:rPr>
        <w:t>1</w:t>
      </w:r>
      <w:r w:rsidR="00E115E8" w:rsidRPr="00E115E8">
        <w:rPr>
          <w:rFonts w:hint="eastAsia"/>
        </w:rPr>
        <w:t>的正态分布，因此概率密度函数在源空间做全空间积分的时候需要做换元变换，整体减小了</w:t>
      </w:r>
      <w:r w:rsidR="00E115E8" w:rsidRPr="00E115E8">
        <w:rPr>
          <w:position w:val="-16"/>
        </w:rPr>
        <w:object w:dxaOrig="660" w:dyaOrig="440">
          <v:shape id="_x0000_i1105" type="#_x0000_t75" style="width:33.4pt;height:21.9pt" o:ole="">
            <v:imagedata r:id="rId153" o:title=""/>
          </v:shape>
          <o:OLEObject Type="Embed" ProgID="Equation.DSMT4" ShapeID="_x0000_i1105" DrawAspect="Content" ObjectID="_1604559132" r:id="rId154"/>
        </w:object>
      </w:r>
    </w:p>
    <w:p w:rsidR="003A39D2" w:rsidRDefault="00DD085F" w:rsidP="00FE0198">
      <w:pPr>
        <w:ind w:firstLineChars="200" w:firstLine="420"/>
      </w:pPr>
      <w:r>
        <w:rPr>
          <w:rFonts w:hint="eastAsia"/>
        </w:rPr>
        <w:t>由于</w:t>
      </w:r>
      <w:r w:rsidRPr="000A0266">
        <w:rPr>
          <w:position w:val="-12"/>
        </w:rPr>
        <w:object w:dxaOrig="1680" w:dyaOrig="380">
          <v:shape id="_x0000_i1106" type="#_x0000_t75" style="width:84.1pt;height:19pt" o:ole="">
            <v:imagedata r:id="rId142" o:title=""/>
          </v:shape>
          <o:OLEObject Type="Embed" ProgID="Equation.DSMT4" ShapeID="_x0000_i1106" DrawAspect="Content" ObjectID="_1604559133" r:id="rId155"/>
        </w:object>
      </w:r>
      <w:r>
        <w:t>，有</w:t>
      </w:r>
      <w:r w:rsidR="00E2040B" w:rsidRPr="002E2903">
        <w:rPr>
          <w:position w:val="-18"/>
        </w:rPr>
        <w:object w:dxaOrig="2299" w:dyaOrig="560">
          <v:shape id="_x0000_i1107" type="#_x0000_t75" style="width:114.6pt;height:27.65pt" o:ole="">
            <v:imagedata r:id="rId156" o:title=""/>
          </v:shape>
          <o:OLEObject Type="Embed" ProgID="Equation.DSMT4" ShapeID="_x0000_i1107" DrawAspect="Content" ObjectID="_1604559134" r:id="rId157"/>
        </w:object>
      </w:r>
    </w:p>
    <w:p w:rsidR="00161E25" w:rsidRPr="00161E25" w:rsidRDefault="00161E25" w:rsidP="00161E25">
      <w:pPr>
        <w:pStyle w:val="ab"/>
        <w:spacing w:before="225" w:beforeAutospacing="0" w:after="225" w:afterAutospacing="0"/>
        <w:ind w:firstLineChars="200" w:firstLine="420"/>
        <w:rPr>
          <w:rFonts w:asciiTheme="minorHAnsi" w:eastAsiaTheme="minorEastAsia" w:hAnsiTheme="minorHAnsi" w:cstheme="minorBidi"/>
          <w:kern w:val="2"/>
          <w:sz w:val="21"/>
          <w:szCs w:val="22"/>
        </w:rPr>
      </w:pPr>
      <w:r w:rsidRPr="00161E25">
        <w:rPr>
          <w:rFonts w:asciiTheme="minorHAnsi" w:eastAsiaTheme="minorEastAsia" w:hAnsiTheme="minorHAnsi" w:cstheme="minorBidi" w:hint="eastAsia"/>
          <w:kern w:val="2"/>
          <w:sz w:val="21"/>
          <w:szCs w:val="22"/>
        </w:rPr>
        <w:t>所以为了保证概率密度函数全空间积分为</w:t>
      </w:r>
      <w:r w:rsidRPr="00161E25">
        <w:rPr>
          <w:rFonts w:asciiTheme="minorHAnsi" w:eastAsiaTheme="minorEastAsia" w:hAnsiTheme="minorHAnsi" w:cstheme="minorBidi" w:hint="eastAsia"/>
          <w:kern w:val="2"/>
          <w:sz w:val="21"/>
          <w:szCs w:val="22"/>
        </w:rPr>
        <w:t>1</w:t>
      </w:r>
      <w:r w:rsidRPr="00161E25">
        <w:rPr>
          <w:rFonts w:asciiTheme="minorHAnsi" w:eastAsiaTheme="minorEastAsia" w:hAnsiTheme="minorHAnsi" w:cstheme="minorBidi" w:hint="eastAsia"/>
          <w:kern w:val="2"/>
          <w:sz w:val="21"/>
          <w:szCs w:val="22"/>
        </w:rPr>
        <w:t>，需要乘上</w:t>
      </w:r>
      <w:r w:rsidR="00E2040B" w:rsidRPr="00E2040B">
        <w:rPr>
          <w:rFonts w:asciiTheme="minorHAnsi" w:eastAsiaTheme="minorEastAsia" w:hAnsiTheme="minorHAnsi" w:cstheme="minorBidi"/>
          <w:kern w:val="2"/>
          <w:position w:val="-14"/>
          <w:sz w:val="21"/>
          <w:szCs w:val="22"/>
        </w:rPr>
        <w:object w:dxaOrig="600" w:dyaOrig="520">
          <v:shape id="_x0000_i1108" type="#_x0000_t75" style="width:29.95pt;height:25.9pt" o:ole="">
            <v:imagedata r:id="rId158" o:title=""/>
          </v:shape>
          <o:OLEObject Type="Embed" ProgID="Equation.DSMT4" ShapeID="_x0000_i1108" DrawAspect="Content" ObjectID="_1604559135" r:id="rId159"/>
        </w:object>
      </w:r>
      <w:r w:rsidRPr="00161E25">
        <w:rPr>
          <w:rFonts w:asciiTheme="minorHAnsi" w:eastAsiaTheme="minorEastAsia" w:hAnsiTheme="minorHAnsi" w:cstheme="minorBidi" w:hint="eastAsia"/>
          <w:kern w:val="2"/>
          <w:sz w:val="21"/>
          <w:szCs w:val="22"/>
        </w:rPr>
        <w:t>，还需要除以</w:t>
      </w:r>
      <w:r w:rsidR="00560952" w:rsidRPr="00560952">
        <w:rPr>
          <w:rFonts w:asciiTheme="minorHAnsi" w:eastAsiaTheme="minorEastAsia" w:hAnsiTheme="minorHAnsi" w:cstheme="minorBidi"/>
          <w:kern w:val="2"/>
          <w:position w:val="-18"/>
          <w:sz w:val="21"/>
          <w:szCs w:val="22"/>
        </w:rPr>
        <w:object w:dxaOrig="820" w:dyaOrig="540">
          <v:shape id="_x0000_i1109" type="#_x0000_t75" style="width:40.9pt;height:27.05pt" o:ole="">
            <v:imagedata r:id="rId160" o:title=""/>
          </v:shape>
          <o:OLEObject Type="Embed" ProgID="Equation.DSMT4" ShapeID="_x0000_i1109" DrawAspect="Content" ObjectID="_1604559136" r:id="rId161"/>
        </w:object>
      </w:r>
    </w:p>
    <w:p w:rsidR="00161E25" w:rsidRDefault="00161E25" w:rsidP="00161E25">
      <w:pPr>
        <w:pStyle w:val="ab"/>
        <w:spacing w:before="225" w:beforeAutospacing="0" w:after="225" w:afterAutospacing="0"/>
        <w:rPr>
          <w:rFonts w:asciiTheme="minorHAnsi" w:eastAsiaTheme="minorEastAsia" w:hAnsiTheme="minorHAnsi" w:cstheme="minorBidi"/>
          <w:kern w:val="2"/>
          <w:sz w:val="21"/>
          <w:szCs w:val="22"/>
        </w:rPr>
      </w:pPr>
      <w:r w:rsidRPr="00161E25">
        <w:rPr>
          <w:rFonts w:asciiTheme="minorHAnsi" w:eastAsiaTheme="minorEastAsia" w:hAnsiTheme="minorHAnsi" w:cstheme="minorBidi" w:hint="eastAsia"/>
          <w:kern w:val="2"/>
          <w:sz w:val="21"/>
          <w:szCs w:val="22"/>
        </w:rPr>
        <w:t>这一项是在计算</w:t>
      </w:r>
      <w:r w:rsidR="00560952" w:rsidRPr="00560952">
        <w:rPr>
          <w:rFonts w:asciiTheme="minorHAnsi" w:eastAsiaTheme="minorEastAsia" w:hAnsiTheme="minorHAnsi" w:cstheme="minorBidi"/>
          <w:kern w:val="2"/>
          <w:position w:val="-6"/>
          <w:sz w:val="21"/>
          <w:szCs w:val="22"/>
        </w:rPr>
        <w:object w:dxaOrig="320" w:dyaOrig="360">
          <v:shape id="_x0000_i1110" type="#_x0000_t75" style="width:16.15pt;height:18.45pt" o:ole="">
            <v:imagedata r:id="rId162" o:title=""/>
          </v:shape>
          <o:OLEObject Type="Embed" ProgID="Equation.DSMT4" ShapeID="_x0000_i1110" DrawAspect="Content" ObjectID="_1604559137" r:id="rId163"/>
        </w:object>
      </w:r>
      <w:r w:rsidRPr="00161E25">
        <w:rPr>
          <w:rFonts w:asciiTheme="minorHAnsi" w:eastAsiaTheme="minorEastAsia" w:hAnsiTheme="minorHAnsi" w:cstheme="minorBidi" w:hint="eastAsia"/>
          <w:kern w:val="2"/>
          <w:sz w:val="21"/>
          <w:szCs w:val="22"/>
        </w:rPr>
        <w:t>的积分时引入的，每个维度都会有，所以是</w:t>
      </w:r>
      <w:r w:rsidR="00A833C3" w:rsidRPr="00560952">
        <w:rPr>
          <w:rFonts w:asciiTheme="minorHAnsi" w:eastAsiaTheme="minorEastAsia" w:hAnsiTheme="minorHAnsi" w:cstheme="minorBidi"/>
          <w:kern w:val="2"/>
          <w:position w:val="-6"/>
          <w:sz w:val="21"/>
          <w:szCs w:val="22"/>
        </w:rPr>
        <w:object w:dxaOrig="220" w:dyaOrig="279">
          <v:shape id="_x0000_i1111" type="#_x0000_t75" style="width:10.95pt;height:14.4pt" o:ole="">
            <v:imagedata r:id="rId164" o:title=""/>
          </v:shape>
          <o:OLEObject Type="Embed" ProgID="Equation.DSMT4" ShapeID="_x0000_i1111" DrawAspect="Content" ObjectID="_1604559138" r:id="rId165"/>
        </w:object>
      </w:r>
      <w:r w:rsidRPr="00161E25">
        <w:rPr>
          <w:rFonts w:asciiTheme="minorHAnsi" w:eastAsiaTheme="minorEastAsia" w:hAnsiTheme="minorHAnsi" w:cstheme="minorBidi" w:hint="eastAsia"/>
          <w:kern w:val="2"/>
          <w:sz w:val="21"/>
          <w:szCs w:val="22"/>
        </w:rPr>
        <w:t>次方</w:t>
      </w:r>
    </w:p>
    <w:p w:rsidR="00A833C3" w:rsidRDefault="000C59CF" w:rsidP="000C59CF">
      <w:pPr>
        <w:pStyle w:val="ab"/>
        <w:spacing w:before="225" w:beforeAutospacing="0" w:after="225"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因此，整体的概率为：</w:t>
      </w:r>
    </w:p>
    <w:p w:rsidR="000C59CF" w:rsidRPr="00161E25" w:rsidRDefault="00232F78" w:rsidP="000C59CF">
      <w:pPr>
        <w:pStyle w:val="ab"/>
        <w:spacing w:before="225" w:beforeAutospacing="0" w:after="225" w:afterAutospacing="0"/>
        <w:ind w:firstLine="420"/>
        <w:rPr>
          <w:rFonts w:asciiTheme="minorHAnsi" w:eastAsiaTheme="minorEastAsia" w:hAnsiTheme="minorHAnsi" w:cstheme="minorBidi"/>
          <w:kern w:val="2"/>
          <w:sz w:val="21"/>
          <w:szCs w:val="22"/>
        </w:rPr>
      </w:pPr>
      <w:r w:rsidRPr="00232F78">
        <w:rPr>
          <w:position w:val="-48"/>
        </w:rPr>
        <w:object w:dxaOrig="4459" w:dyaOrig="859">
          <v:shape id="_x0000_i1112" type="#_x0000_t75" style="width:222.9pt;height:42.6pt" o:ole="">
            <v:imagedata r:id="rId166" o:title=""/>
          </v:shape>
          <o:OLEObject Type="Embed" ProgID="Equation.DSMT4" ShapeID="_x0000_i1112" DrawAspect="Content" ObjectID="_1604559139" r:id="rId167"/>
        </w:object>
      </w:r>
    </w:p>
    <w:p w:rsidR="00E115E8" w:rsidRPr="00161E25" w:rsidRDefault="00E115E8" w:rsidP="00FE0198">
      <w:pPr>
        <w:ind w:firstLineChars="200" w:firstLine="420"/>
      </w:pPr>
    </w:p>
    <w:p w:rsidR="000F7DD2" w:rsidRPr="004301D2" w:rsidRDefault="00B72C36" w:rsidP="00F31E84">
      <w:pPr>
        <w:pStyle w:val="3"/>
        <w:numPr>
          <w:ilvl w:val="0"/>
          <w:numId w:val="29"/>
        </w:numPr>
      </w:pPr>
      <m:oMath>
        <m:sSup>
          <m:sSupPr>
            <m:ctrlPr>
              <w:rPr>
                <w:rFonts w:ascii="Cambria Math" w:hAnsi="Cambria Math"/>
              </w:rPr>
            </m:ctrlPr>
          </m:sSupPr>
          <m:e>
            <m:r>
              <m:rPr>
                <m:sty m:val="b"/>
              </m:rPr>
              <w:rPr>
                <w:rFonts w:ascii="Cambria Math" w:hAnsi="Cambria Math"/>
              </w:rPr>
              <m:t>χ</m:t>
            </m:r>
          </m:e>
          <m:sup>
            <m:r>
              <m:rPr>
                <m:sty m:val="b"/>
              </m:rPr>
              <w:rPr>
                <w:rFonts w:ascii="Cambria Math" w:hAnsi="Cambria Math"/>
              </w:rPr>
              <m:t>2</m:t>
            </m:r>
          </m:sup>
        </m:sSup>
      </m:oMath>
      <w:r w:rsidR="000F7DD2" w:rsidRPr="004301D2">
        <w:t>分布</w:t>
      </w:r>
      <w:r w:rsidR="00686535" w:rsidRPr="004301D2">
        <w:rPr>
          <w:rFonts w:hint="eastAsia"/>
        </w:rPr>
        <w:t>/</w:t>
      </w:r>
      <w:r w:rsidR="00686535" w:rsidRPr="004301D2">
        <w:rPr>
          <w:rFonts w:hint="eastAsia"/>
        </w:rPr>
        <w:t>卡方分布</w:t>
      </w:r>
    </w:p>
    <w:p w:rsidR="00E239F0" w:rsidRPr="005568D0" w:rsidRDefault="00E239F0" w:rsidP="00F31E84">
      <w:pPr>
        <w:pStyle w:val="4"/>
        <w:numPr>
          <w:ilvl w:val="0"/>
          <w:numId w:val="36"/>
        </w:numPr>
      </w:pPr>
      <w:r w:rsidRPr="005568D0">
        <w:t>定义</w:t>
      </w:r>
    </w:p>
    <w:p w:rsidR="004B20CF" w:rsidRDefault="0037702F" w:rsidP="0037702F">
      <w:pPr>
        <w:ind w:left="360"/>
      </w:pPr>
      <w:r>
        <w:rPr>
          <w:rFonts w:hint="eastAsia"/>
        </w:rPr>
        <w:t>设</w:t>
      </w:r>
      <w:r w:rsidR="00BD3F5D" w:rsidRPr="00BD3F5D">
        <w:rPr>
          <w:position w:val="-12"/>
        </w:rPr>
        <w:object w:dxaOrig="1780" w:dyaOrig="360">
          <v:shape id="_x0000_i1113" type="#_x0000_t75" style="width:89.3pt;height:18.45pt" o:ole="">
            <v:imagedata r:id="rId168" o:title=""/>
          </v:shape>
          <o:OLEObject Type="Embed" ProgID="Equation.DSMT4" ShapeID="_x0000_i1113" DrawAspect="Content" ObjectID="_1604559140" r:id="rId169"/>
        </w:object>
      </w:r>
      <w:r w:rsidR="00BD3F5D">
        <w:t>来自总体分布是正态分布</w:t>
      </w:r>
      <w:r w:rsidR="002A61A7" w:rsidRPr="0070791E">
        <w:rPr>
          <w:position w:val="-10"/>
        </w:rPr>
        <w:object w:dxaOrig="1160" w:dyaOrig="320">
          <v:shape id="_x0000_i1114" type="#_x0000_t75" style="width:58.2pt;height:15pt" o:ole="">
            <v:imagedata r:id="rId170" o:title=""/>
          </v:shape>
          <o:OLEObject Type="Embed" ProgID="Equation.DSMT4" ShapeID="_x0000_i1114" DrawAspect="Content" ObjectID="_1604559141" r:id="rId171"/>
        </w:object>
      </w:r>
      <w:r w:rsidR="00BD3F5D">
        <w:t>的一个样本</w:t>
      </w:r>
      <w:r w:rsidR="00C343DB">
        <w:t>，</w:t>
      </w:r>
      <w:r w:rsidR="0070791E">
        <w:rPr>
          <w:rFonts w:hint="eastAsia"/>
        </w:rPr>
        <w:t>称统计量</w:t>
      </w:r>
    </w:p>
    <w:p w:rsidR="00E239F0" w:rsidRDefault="004B20CF" w:rsidP="004B20CF">
      <w:r w:rsidRPr="004B20CF">
        <w:rPr>
          <w:position w:val="-28"/>
        </w:rPr>
        <w:object w:dxaOrig="1180" w:dyaOrig="680">
          <v:shape id="_x0000_i1115" type="#_x0000_t75" style="width:58.2pt;height:34.55pt" o:ole="">
            <v:imagedata r:id="rId172" o:title=""/>
          </v:shape>
          <o:OLEObject Type="Embed" ProgID="Equation.DSMT4" ShapeID="_x0000_i1115" DrawAspect="Content" ObjectID="_1604559142" r:id="rId173"/>
        </w:object>
      </w:r>
      <w:r>
        <w:t>服从自由度为</w:t>
      </w:r>
      <w:r w:rsidRPr="004B20CF">
        <w:rPr>
          <w:position w:val="-6"/>
        </w:rPr>
        <w:object w:dxaOrig="859" w:dyaOrig="279">
          <v:shape id="_x0000_i1116" type="#_x0000_t75" style="width:42.6pt;height:13.8pt" o:ole="">
            <v:imagedata r:id="rId174" o:title=""/>
          </v:shape>
          <o:OLEObject Type="Embed" ProgID="Equation.DSMT4" ShapeID="_x0000_i1116" DrawAspect="Content" ObjectID="_1604559143" r:id="rId175"/>
        </w:object>
      </w:r>
      <w:r>
        <w:t>的</w:t>
      </w:r>
      <w:r w:rsidRPr="004B20CF">
        <w:rPr>
          <w:position w:val="-10"/>
        </w:rPr>
        <w:object w:dxaOrig="279" w:dyaOrig="360">
          <v:shape id="_x0000_i1117" type="#_x0000_t75" style="width:13.8pt;height:18.45pt" o:ole="">
            <v:imagedata r:id="rId176" o:title=""/>
          </v:shape>
          <o:OLEObject Type="Embed" ProgID="Equation.DSMT4" ShapeID="_x0000_i1117" DrawAspect="Content" ObjectID="_1604559144" r:id="rId177"/>
        </w:object>
      </w:r>
      <w:r>
        <w:t>分布，记作</w:t>
      </w:r>
      <w:r w:rsidRPr="004B20CF">
        <w:rPr>
          <w:position w:val="-10"/>
        </w:rPr>
        <w:object w:dxaOrig="1359" w:dyaOrig="360">
          <v:shape id="_x0000_i1118" type="#_x0000_t75" style="width:67.95pt;height:18.45pt" o:ole="">
            <v:imagedata r:id="rId178" o:title=""/>
          </v:shape>
          <o:OLEObject Type="Embed" ProgID="Equation.DSMT4" ShapeID="_x0000_i1118" DrawAspect="Content" ObjectID="_1604559145" r:id="rId179"/>
        </w:object>
      </w:r>
      <w:r w:rsidR="003D2299">
        <w:t>。</w:t>
      </w:r>
    </w:p>
    <w:p w:rsidR="009267CF" w:rsidRPr="005568D0" w:rsidRDefault="004C6541" w:rsidP="00F31E84">
      <w:pPr>
        <w:pStyle w:val="4"/>
        <w:numPr>
          <w:ilvl w:val="0"/>
          <w:numId w:val="36"/>
        </w:numPr>
      </w:pPr>
      <w:r w:rsidRPr="005568D0">
        <w:t>性质</w:t>
      </w:r>
    </w:p>
    <w:p w:rsidR="00AE6150" w:rsidRDefault="0032107D" w:rsidP="00AE6150">
      <w:pPr>
        <w:ind w:firstLineChars="200" w:firstLine="420"/>
      </w:pPr>
      <w:r>
        <w:t>概率密度函数：</w:t>
      </w:r>
      <w:r w:rsidR="00AB5062" w:rsidRPr="00AB5062">
        <w:rPr>
          <w:position w:val="-50"/>
        </w:rPr>
        <w:object w:dxaOrig="2840" w:dyaOrig="1120">
          <v:shape id="_x0000_i1119" type="#_x0000_t75" style="width:141.1pt;height:54.7pt" o:ole="">
            <v:imagedata r:id="rId180" o:title=""/>
          </v:shape>
          <o:OLEObject Type="Embed" ProgID="Equation.DSMT4" ShapeID="_x0000_i1119" DrawAspect="Content" ObjectID="_1604559146" r:id="rId181"/>
        </w:object>
      </w:r>
    </w:p>
    <w:p w:rsidR="00AE6150" w:rsidRDefault="00F51519" w:rsidP="00AE6150">
      <w:pPr>
        <w:ind w:firstLineChars="200" w:firstLine="420"/>
      </w:pPr>
      <w:r>
        <w:t>期望：</w:t>
      </w:r>
      <w:r w:rsidRPr="004E1AB2">
        <w:rPr>
          <w:position w:val="-10"/>
        </w:rPr>
        <w:object w:dxaOrig="540" w:dyaOrig="260">
          <v:shape id="_x0000_i1120" type="#_x0000_t75" style="width:26.5pt;height:11.5pt" o:ole="">
            <v:imagedata r:id="rId182" o:title=""/>
          </v:shape>
          <o:OLEObject Type="Embed" ProgID="Equation.DSMT4" ShapeID="_x0000_i1120" DrawAspect="Content" ObjectID="_1604559147" r:id="rId183"/>
        </w:object>
      </w:r>
    </w:p>
    <w:p w:rsidR="00F51519" w:rsidRDefault="00F51519" w:rsidP="00AE6150">
      <w:pPr>
        <w:ind w:firstLineChars="200" w:firstLine="420"/>
      </w:pPr>
      <w:r>
        <w:t>方差：</w:t>
      </w:r>
      <w:r w:rsidRPr="004E1AB2">
        <w:rPr>
          <w:position w:val="-6"/>
        </w:rPr>
        <w:object w:dxaOrig="740" w:dyaOrig="320">
          <v:shape id="_x0000_i1121" type="#_x0000_t75" style="width:36.85pt;height:15pt" o:ole="">
            <v:imagedata r:id="rId184" o:title=""/>
          </v:shape>
          <o:OLEObject Type="Embed" ProgID="Equation.DSMT4" ShapeID="_x0000_i1121" DrawAspect="Content" ObjectID="_1604559148" r:id="rId185"/>
        </w:object>
      </w:r>
    </w:p>
    <w:p w:rsidR="00A26C36" w:rsidRPr="004722BA" w:rsidRDefault="00A26C36" w:rsidP="00AE6150">
      <w:pPr>
        <w:ind w:firstLineChars="200" w:firstLine="420"/>
      </w:pPr>
      <w:r w:rsidRPr="00A26C36">
        <w:t>分布在第一象限内，卡方值都是正值，呈正偏态（右偏态），随着参数</w:t>
      </w:r>
      <w:r w:rsidRPr="004B20CF">
        <w:rPr>
          <w:position w:val="-6"/>
        </w:rPr>
        <w:object w:dxaOrig="200" w:dyaOrig="220">
          <v:shape id="_x0000_i1122" type="#_x0000_t75" style="width:10.35pt;height:11.5pt" o:ole="">
            <v:imagedata r:id="rId186" o:title=""/>
          </v:shape>
          <o:OLEObject Type="Embed" ProgID="Equation.DSMT4" ShapeID="_x0000_i1122" DrawAspect="Content" ObjectID="_1604559149" r:id="rId187"/>
        </w:object>
      </w:r>
      <w:r w:rsidRPr="00A26C36">
        <w:t>的增大；分布趋近于正态分布；随着自由度</w:t>
      </w:r>
      <w:r w:rsidRPr="004B20CF">
        <w:rPr>
          <w:position w:val="-6"/>
        </w:rPr>
        <w:object w:dxaOrig="200" w:dyaOrig="220">
          <v:shape id="_x0000_i1123" type="#_x0000_t75" style="width:10.35pt;height:11.5pt" o:ole="">
            <v:imagedata r:id="rId186" o:title=""/>
          </v:shape>
          <o:OLEObject Type="Embed" ProgID="Equation.DSMT4" ShapeID="_x0000_i1123" DrawAspect="Content" ObjectID="_1604559150" r:id="rId188"/>
        </w:object>
      </w:r>
      <w:r w:rsidRPr="00A26C36">
        <w:t>的增大，分布向正无穷方向延伸（因为均值</w:t>
      </w:r>
      <w:r w:rsidRPr="004B20CF">
        <w:rPr>
          <w:position w:val="-6"/>
        </w:rPr>
        <w:object w:dxaOrig="200" w:dyaOrig="220">
          <v:shape id="_x0000_i1124" type="#_x0000_t75" style="width:10.35pt;height:11.5pt" o:ole="">
            <v:imagedata r:id="rId186" o:title=""/>
          </v:shape>
          <o:OLEObject Type="Embed" ProgID="Equation.DSMT4" ShapeID="_x0000_i1124" DrawAspect="Content" ObjectID="_1604559151" r:id="rId189"/>
        </w:object>
      </w:r>
      <w:r w:rsidRPr="00A26C36">
        <w:t>越来越大），分布曲线也越来越低阔（因为方差</w:t>
      </w:r>
      <w:r w:rsidRPr="004B20CF">
        <w:rPr>
          <w:position w:val="-6"/>
        </w:rPr>
        <w:object w:dxaOrig="320" w:dyaOrig="279">
          <v:shape id="_x0000_i1125" type="#_x0000_t75" style="width:15pt;height:13.8pt" o:ole="">
            <v:imagedata r:id="rId190" o:title=""/>
          </v:shape>
          <o:OLEObject Type="Embed" ProgID="Equation.DSMT4" ShapeID="_x0000_i1125" DrawAspect="Content" ObjectID="_1604559152" r:id="rId191"/>
        </w:object>
      </w:r>
      <w:r w:rsidRPr="00A26C36">
        <w:t>越来越大）。</w:t>
      </w:r>
    </w:p>
    <w:p w:rsidR="00001979" w:rsidRPr="005568D0" w:rsidRDefault="00276249" w:rsidP="00F31E84">
      <w:pPr>
        <w:pStyle w:val="4"/>
        <w:numPr>
          <w:ilvl w:val="0"/>
          <w:numId w:val="36"/>
        </w:numPr>
      </w:pPr>
      <w:r w:rsidRPr="005568D0">
        <w:t>应用</w:t>
      </w:r>
    </w:p>
    <w:p w:rsidR="004C6541" w:rsidRDefault="00562BF7" w:rsidP="00562BF7">
      <w:pPr>
        <w:ind w:firstLineChars="200" w:firstLine="420"/>
      </w:pPr>
      <w:r w:rsidRPr="00562BF7">
        <w:rPr>
          <w:rFonts w:hint="eastAsia"/>
        </w:rPr>
        <w:t>卡方分布经常用于我们常见的卡方检验中。卡方检验一方面可以用来衡量观测分布和理论分布之间的拟合程度，另一方面也可以</w:t>
      </w:r>
    </w:p>
    <w:p w:rsidR="00001979" w:rsidRDefault="00562BF7" w:rsidP="00562BF7">
      <w:pPr>
        <w:ind w:firstLineChars="200" w:firstLine="420"/>
      </w:pPr>
      <w:r w:rsidRPr="00562BF7">
        <w:rPr>
          <w:rFonts w:hint="eastAsia"/>
        </w:rPr>
        <w:t>测量定性数据两个分类标准间的独立性。事实上，卡方检验还有很多其它的作用。</w:t>
      </w:r>
    </w:p>
    <w:p w:rsidR="004C6541" w:rsidRDefault="004C6541" w:rsidP="00562BF7">
      <w:pPr>
        <w:ind w:firstLineChars="200" w:firstLine="420"/>
      </w:pPr>
      <w:r>
        <w:t>总体的均值和总体的方差都未知，</w:t>
      </w:r>
      <w:r w:rsidR="003042E7">
        <w:t>检验</w:t>
      </w:r>
      <w:r w:rsidR="00350436">
        <w:t>总体方差。</w:t>
      </w:r>
    </w:p>
    <w:p w:rsidR="00C80349" w:rsidRPr="005568D0" w:rsidRDefault="00B72C36" w:rsidP="00F31E84">
      <w:pPr>
        <w:pStyle w:val="4"/>
        <w:numPr>
          <w:ilvl w:val="0"/>
          <w:numId w:val="36"/>
        </w:numPr>
      </w:pPr>
      <m:oMath>
        <m:sSup>
          <m:sSupPr>
            <m:ctrlPr>
              <w:rPr>
                <w:rFonts w:ascii="Cambria Math" w:hAnsi="Cambria Math"/>
              </w:rPr>
            </m:ctrlPr>
          </m:sSupPr>
          <m:e>
            <m:r>
              <m:rPr>
                <m:sty m:val="b"/>
              </m:rPr>
              <w:rPr>
                <w:rFonts w:ascii="Cambria Math" w:hAnsi="Cambria Math"/>
              </w:rPr>
              <m:t>χ</m:t>
            </m:r>
          </m:e>
          <m:sup>
            <m:r>
              <m:rPr>
                <m:sty m:val="b"/>
              </m:rPr>
              <w:rPr>
                <w:rFonts w:ascii="Cambria Math" w:hAnsi="Cambria Math"/>
              </w:rPr>
              <m:t>2</m:t>
            </m:r>
          </m:sup>
        </m:sSup>
      </m:oMath>
      <w:r w:rsidR="002A0B64" w:rsidRPr="005568D0">
        <w:t>在</w:t>
      </w:r>
      <w:r w:rsidR="002A0B64" w:rsidRPr="005568D0">
        <w:rPr>
          <w:rFonts w:hint="eastAsia"/>
        </w:rPr>
        <w:t>参数估计中的应用</w:t>
      </w:r>
    </w:p>
    <w:p w:rsidR="00CD03ED" w:rsidRDefault="00CD03ED" w:rsidP="00CD03ED">
      <w:pPr>
        <w:ind w:firstLineChars="200" w:firstLine="420"/>
      </w:pPr>
      <w:r>
        <w:rPr>
          <w:rFonts w:hint="eastAsia"/>
        </w:rPr>
        <w:t>设总体</w:t>
      </w:r>
      <w:r w:rsidRPr="0070791E">
        <w:rPr>
          <w:position w:val="-10"/>
        </w:rPr>
        <w:object w:dxaOrig="1400" w:dyaOrig="360">
          <v:shape id="_x0000_i1126" type="#_x0000_t75" style="width:70.85pt;height:18.45pt" o:ole="">
            <v:imagedata r:id="rId192" o:title=""/>
          </v:shape>
          <o:OLEObject Type="Embed" ProgID="Equation.DSMT4" ShapeID="_x0000_i1126" DrawAspect="Content" ObjectID="_1604559153" r:id="rId193"/>
        </w:object>
      </w:r>
      <w:r>
        <w:t>，统计量</w:t>
      </w:r>
      <w:r w:rsidR="00A23C76" w:rsidRPr="00A23C76">
        <w:rPr>
          <w:position w:val="-24"/>
        </w:rPr>
        <w:object w:dxaOrig="1280" w:dyaOrig="660">
          <v:shape id="_x0000_i1127" type="#_x0000_t75" style="width:63.95pt;height:33.4pt" o:ole="">
            <v:imagedata r:id="rId194" o:title=""/>
          </v:shape>
          <o:OLEObject Type="Embed" ProgID="Equation.DSMT4" ShapeID="_x0000_i1127" DrawAspect="Content" ObjectID="_1604559154" r:id="rId195"/>
        </w:object>
      </w:r>
      <w:r w:rsidR="00A23C76">
        <w:t>服从自由度</w:t>
      </w:r>
      <w:r w:rsidR="00A23C76" w:rsidRPr="004B20CF">
        <w:rPr>
          <w:position w:val="-6"/>
        </w:rPr>
        <w:object w:dxaOrig="859" w:dyaOrig="279">
          <v:shape id="_x0000_i1128" type="#_x0000_t75" style="width:42.6pt;height:13.8pt" o:ole="">
            <v:imagedata r:id="rId174" o:title=""/>
          </v:shape>
          <o:OLEObject Type="Embed" ProgID="Equation.DSMT4" ShapeID="_x0000_i1128" DrawAspect="Content" ObjectID="_1604559155" r:id="rId196"/>
        </w:object>
      </w:r>
      <w:r w:rsidR="00A23C76">
        <w:t>的</w:t>
      </w:r>
      <w:r w:rsidR="00A23C76" w:rsidRPr="004B20CF">
        <w:rPr>
          <w:position w:val="-10"/>
        </w:rPr>
        <w:object w:dxaOrig="279" w:dyaOrig="360">
          <v:shape id="_x0000_i1129" type="#_x0000_t75" style="width:13.8pt;height:18.45pt" o:ole="">
            <v:imagedata r:id="rId176" o:title=""/>
          </v:shape>
          <o:OLEObject Type="Embed" ProgID="Equation.DSMT4" ShapeID="_x0000_i1129" DrawAspect="Content" ObjectID="_1604559156" r:id="rId197"/>
        </w:object>
      </w:r>
      <w:r w:rsidR="00A23C76">
        <w:t>分布，则</w:t>
      </w:r>
      <w:r w:rsidR="00A23C76" w:rsidRPr="00A23C76">
        <w:rPr>
          <w:position w:val="-24"/>
        </w:rPr>
        <w:object w:dxaOrig="2200" w:dyaOrig="660">
          <v:shape id="_x0000_i1130" type="#_x0000_t75" style="width:109.45pt;height:33.4pt" o:ole="">
            <v:imagedata r:id="rId198" o:title=""/>
          </v:shape>
          <o:OLEObject Type="Embed" ProgID="Equation.DSMT4" ShapeID="_x0000_i1130" DrawAspect="Content" ObjectID="_1604559157" r:id="rId199"/>
        </w:object>
      </w:r>
      <w:r w:rsidR="004A0F5B">
        <w:t>，</w:t>
      </w:r>
    </w:p>
    <w:p w:rsidR="004A0F5B" w:rsidRPr="00CD03ED" w:rsidRDefault="004A0F5B" w:rsidP="00CD03ED">
      <w:pPr>
        <w:ind w:firstLineChars="200" w:firstLine="420"/>
      </w:pPr>
    </w:p>
    <w:p w:rsidR="00C619D9" w:rsidRDefault="00B72C36" w:rsidP="005568D0">
      <w:pPr>
        <w:pStyle w:val="5"/>
      </w:pPr>
      <m:oMath>
        <m:sSup>
          <m:sSupPr>
            <m:ctrlPr>
              <w:rPr>
                <w:rFonts w:ascii="Cambria Math" w:hAnsi="Cambria Math"/>
              </w:rPr>
            </m:ctrlPr>
          </m:sSupPr>
          <m:e>
            <m:r>
              <m:rPr>
                <m:sty m:val="b"/>
              </m:rPr>
              <w:rPr>
                <w:rFonts w:ascii="Cambria Math" w:hAnsi="Cambria Math"/>
              </w:rPr>
              <m:t>χ</m:t>
            </m:r>
          </m:e>
          <m:sup>
            <m:r>
              <m:rPr>
                <m:sty m:val="b"/>
              </m:rPr>
              <w:rPr>
                <w:rFonts w:ascii="Cambria Math" w:hAnsi="Cambria Math"/>
              </w:rPr>
              <m:t>2</m:t>
            </m:r>
          </m:sup>
        </m:sSup>
      </m:oMath>
      <w:r w:rsidR="00C619D9" w:rsidRPr="001857AA">
        <w:t>在</w:t>
      </w:r>
      <w:r w:rsidR="00C619D9" w:rsidRPr="001857AA">
        <w:rPr>
          <w:rFonts w:hint="eastAsia"/>
        </w:rPr>
        <w:t>参数</w:t>
      </w:r>
      <w:r w:rsidR="00C619D9">
        <w:rPr>
          <w:rFonts w:hint="eastAsia"/>
        </w:rPr>
        <w:t>假设检验</w:t>
      </w:r>
      <w:r w:rsidR="00C619D9" w:rsidRPr="001857AA">
        <w:rPr>
          <w:rFonts w:hint="eastAsia"/>
        </w:rPr>
        <w:t>中的应用</w:t>
      </w:r>
    </w:p>
    <w:p w:rsidR="009E4B4F" w:rsidRDefault="00B72C36" w:rsidP="005568D0">
      <w:pPr>
        <w:pStyle w:val="5"/>
        <w:rPr>
          <w:sz w:val="24"/>
        </w:rPr>
      </w:pPr>
      <m:oMath>
        <m:sSup>
          <m:sSupPr>
            <m:ctrlPr>
              <w:rPr>
                <w:rFonts w:ascii="Cambria Math" w:hAnsi="Cambria Math"/>
                <w:sz w:val="24"/>
              </w:rPr>
            </m:ctrlPr>
          </m:sSupPr>
          <m:e>
            <m:r>
              <m:rPr>
                <m:sty m:val="b"/>
              </m:rPr>
              <w:rPr>
                <w:rFonts w:ascii="Cambria Math" w:hAnsi="Cambria Math"/>
                <w:sz w:val="24"/>
              </w:rPr>
              <m:t>χ</m:t>
            </m:r>
          </m:e>
          <m:sup>
            <m:r>
              <m:rPr>
                <m:sty m:val="b"/>
              </m:rPr>
              <w:rPr>
                <w:rFonts w:ascii="Cambria Math" w:hAnsi="Cambria Math"/>
                <w:sz w:val="24"/>
              </w:rPr>
              <m:t>2</m:t>
            </m:r>
          </m:sup>
        </m:sSup>
      </m:oMath>
      <w:r w:rsidR="009E4B4F" w:rsidRPr="001857AA">
        <w:rPr>
          <w:sz w:val="24"/>
        </w:rPr>
        <w:t>在</w:t>
      </w:r>
      <w:r w:rsidR="009E4B4F">
        <w:rPr>
          <w:sz w:val="24"/>
        </w:rPr>
        <w:t>分布拟合</w:t>
      </w:r>
      <w:r w:rsidR="009E4B4F">
        <w:rPr>
          <w:rFonts w:hint="eastAsia"/>
          <w:sz w:val="24"/>
        </w:rPr>
        <w:t>检验</w:t>
      </w:r>
      <w:r w:rsidR="009E4B4F" w:rsidRPr="001857AA">
        <w:rPr>
          <w:rFonts w:hint="eastAsia"/>
          <w:sz w:val="24"/>
        </w:rPr>
        <w:t>中的应用</w:t>
      </w:r>
    </w:p>
    <w:p w:rsidR="001857AA" w:rsidRPr="009E4B4F" w:rsidRDefault="001857AA" w:rsidP="001857AA"/>
    <w:p w:rsidR="001857AA" w:rsidRPr="001857AA" w:rsidRDefault="001857AA" w:rsidP="001857AA"/>
    <w:p w:rsidR="00071CE9" w:rsidRPr="004301D2" w:rsidRDefault="00D054F2" w:rsidP="00F31E84">
      <w:pPr>
        <w:pStyle w:val="3"/>
        <w:numPr>
          <w:ilvl w:val="0"/>
          <w:numId w:val="29"/>
        </w:numPr>
        <w:rPr>
          <w:rFonts w:ascii="Cambria Math" w:hAnsi="Cambria Math"/>
        </w:rPr>
      </w:pPr>
      <m:oMath>
        <m:r>
          <m:rPr>
            <m:sty m:val="bi"/>
          </m:rPr>
          <w:rPr>
            <w:rFonts w:ascii="Cambria Math" w:hAnsi="Cambria Math"/>
          </w:rPr>
          <m:t>Γ</m:t>
        </m:r>
      </m:oMath>
      <w:r w:rsidR="00071CE9" w:rsidRPr="004301D2">
        <w:rPr>
          <w:rFonts w:ascii="Cambria Math" w:hAnsi="Cambria Math"/>
        </w:rPr>
        <w:t>分布</w:t>
      </w:r>
      <w:r w:rsidR="005A2F73" w:rsidRPr="004301D2">
        <w:rPr>
          <w:rFonts w:ascii="Cambria Math" w:hAnsi="Cambria Math" w:hint="eastAsia"/>
        </w:rPr>
        <w:t>/Gamma</w:t>
      </w:r>
      <w:r w:rsidR="009F11F5" w:rsidRPr="004301D2">
        <w:rPr>
          <w:rFonts w:ascii="Cambria Math" w:hAnsi="Cambria Math"/>
        </w:rPr>
        <w:t>r</w:t>
      </w:r>
      <w:r w:rsidR="005A2F73" w:rsidRPr="004301D2">
        <w:rPr>
          <w:rFonts w:ascii="Cambria Math" w:hAnsi="Cambria Math" w:hint="eastAsia"/>
        </w:rPr>
        <w:t>分布</w:t>
      </w:r>
      <w:r w:rsidR="00950FD1" w:rsidRPr="004301D2">
        <w:rPr>
          <w:rFonts w:ascii="Cambria Math" w:hAnsi="Cambria Math" w:hint="eastAsia"/>
        </w:rPr>
        <w:t>/</w:t>
      </w:r>
      <w:r w:rsidR="00950FD1" w:rsidRPr="004301D2">
        <w:rPr>
          <w:rFonts w:ascii="Cambria Math" w:hAnsi="Cambria Math"/>
        </w:rPr>
        <w:t>伽马分布</w:t>
      </w:r>
    </w:p>
    <w:p w:rsidR="004722BA" w:rsidRPr="005568D0" w:rsidRDefault="00914035" w:rsidP="00F31E84">
      <w:pPr>
        <w:pStyle w:val="4"/>
        <w:numPr>
          <w:ilvl w:val="0"/>
          <w:numId w:val="37"/>
        </w:numPr>
      </w:pPr>
      <m:oMath>
        <m:r>
          <m:rPr>
            <m:sty m:val="bi"/>
          </m:rPr>
          <w:rPr>
            <w:rFonts w:ascii="Cambria Math" w:hAnsi="Cambria Math"/>
          </w:rPr>
          <m:t>Γ</m:t>
        </m:r>
        <m:r>
          <m:rPr>
            <m:sty m:val="b"/>
          </m:rPr>
          <w:rPr>
            <w:rFonts w:ascii="Cambria Math" w:hAnsi="Cambria Math"/>
          </w:rPr>
          <m:t>(</m:t>
        </m:r>
        <m:r>
          <m:rPr>
            <m:sty m:val="bi"/>
          </m:rPr>
          <w:rPr>
            <w:rFonts w:ascii="Cambria Math" w:hAnsi="Cambria Math"/>
          </w:rPr>
          <m:t>x</m:t>
        </m:r>
        <m:r>
          <m:rPr>
            <m:sty m:val="b"/>
          </m:rPr>
          <w:rPr>
            <w:rFonts w:ascii="Cambria Math" w:hAnsi="Cambria Math"/>
          </w:rPr>
          <m:t>)</m:t>
        </m:r>
      </m:oMath>
      <w:r w:rsidR="004722BA" w:rsidRPr="005568D0">
        <w:t>函数</w:t>
      </w:r>
    </w:p>
    <w:p w:rsidR="004722BA" w:rsidRDefault="001C60B9" w:rsidP="0063562F">
      <w:pPr>
        <w:ind w:firstLineChars="200" w:firstLine="420"/>
        <w:jc w:val="left"/>
      </w:pPr>
      <w:r w:rsidRPr="001C60B9">
        <w:rPr>
          <w:position w:val="-32"/>
        </w:rPr>
        <w:object w:dxaOrig="1640" w:dyaOrig="740">
          <v:shape id="_x0000_i1131" type="#_x0000_t75" style="width:82.35pt;height:36.85pt" o:ole="">
            <v:imagedata r:id="rId200" o:title=""/>
          </v:shape>
          <o:OLEObject Type="Embed" ProgID="Equation.DSMT4" ShapeID="_x0000_i1131" DrawAspect="Content" ObjectID="_1604559158" r:id="rId201"/>
        </w:object>
      </w:r>
    </w:p>
    <w:p w:rsidR="00072FA4" w:rsidRPr="005568D0" w:rsidRDefault="00914035" w:rsidP="00F31E84">
      <w:pPr>
        <w:pStyle w:val="4"/>
        <w:numPr>
          <w:ilvl w:val="0"/>
          <w:numId w:val="37"/>
        </w:numPr>
        <w:rPr>
          <w:rFonts w:ascii="Cambria Math" w:hAnsi="Cambria Math"/>
          <w:i/>
          <w:iCs/>
        </w:rPr>
      </w:pPr>
      <m:oMath>
        <m:r>
          <m:rPr>
            <m:sty m:val="bi"/>
          </m:rPr>
          <w:rPr>
            <w:rFonts w:ascii="Cambria Math" w:hAnsi="Cambria Math"/>
          </w:rPr>
          <m:t>Γ</m:t>
        </m:r>
      </m:oMath>
      <w:r w:rsidR="00072FA4" w:rsidRPr="005568D0">
        <w:rPr>
          <w:rFonts w:ascii="Cambria Math" w:hAnsi="Cambria Math"/>
          <w:i/>
          <w:iCs/>
        </w:rPr>
        <w:t>分布</w:t>
      </w:r>
    </w:p>
    <w:p w:rsidR="00072FA4" w:rsidRDefault="00222A50" w:rsidP="0063562F">
      <w:pPr>
        <w:ind w:firstLineChars="200" w:firstLine="420"/>
        <w:jc w:val="left"/>
      </w:pPr>
      <w:r>
        <w:t>概率</w:t>
      </w:r>
      <w:r w:rsidR="000E7993">
        <w:t>密度函数：</w:t>
      </w:r>
      <w:r w:rsidR="00A741ED" w:rsidRPr="00A741ED">
        <w:rPr>
          <w:position w:val="-50"/>
        </w:rPr>
        <w:object w:dxaOrig="3220" w:dyaOrig="1120">
          <v:shape id="_x0000_i1132" type="#_x0000_t75" style="width:161.3pt;height:54.7pt" o:ole="">
            <v:imagedata r:id="rId202" o:title=""/>
          </v:shape>
          <o:OLEObject Type="Embed" ProgID="Equation.DSMT4" ShapeID="_x0000_i1132" DrawAspect="Content" ObjectID="_1604559159" r:id="rId203"/>
        </w:object>
      </w:r>
    </w:p>
    <w:p w:rsidR="00071CE9" w:rsidRPr="004301D2" w:rsidRDefault="00871817" w:rsidP="00F31E84">
      <w:pPr>
        <w:pStyle w:val="3"/>
        <w:numPr>
          <w:ilvl w:val="0"/>
          <w:numId w:val="29"/>
        </w:numPr>
        <w:rPr>
          <w:rFonts w:ascii="Cambria Math" w:hAnsi="Cambria Math"/>
          <w:i/>
          <w:iCs/>
        </w:rPr>
      </w:pPr>
      <w:r w:rsidRPr="004301D2">
        <w:rPr>
          <w:rFonts w:ascii="Cambria Math" w:hAnsi="Cambria Math"/>
          <w:i/>
          <w:iCs/>
        </w:rPr>
        <w:t>Beta</w:t>
      </w:r>
      <w:r w:rsidRPr="004301D2">
        <w:rPr>
          <w:rFonts w:ascii="Cambria Math" w:hAnsi="Cambria Math"/>
          <w:i/>
          <w:iCs/>
        </w:rPr>
        <w:t>分布</w:t>
      </w:r>
    </w:p>
    <w:p w:rsidR="002823B1" w:rsidRPr="005568D0" w:rsidRDefault="00CC6CCE" w:rsidP="00F31E84">
      <w:pPr>
        <w:pStyle w:val="4"/>
        <w:numPr>
          <w:ilvl w:val="0"/>
          <w:numId w:val="38"/>
        </w:numPr>
        <w:rPr>
          <w:rFonts w:ascii="Cambria Math" w:hAnsi="Cambria Math"/>
          <w:i/>
          <w:iCs/>
        </w:rPr>
      </w:pPr>
      <m:oMath>
        <m:r>
          <m:rPr>
            <m:sty m:val="bi"/>
          </m:rPr>
          <w:rPr>
            <w:rFonts w:ascii="Cambria Math" w:hAnsi="Cambria Math"/>
          </w:rPr>
          <m:t>B(α,β)</m:t>
        </m:r>
      </m:oMath>
      <w:r w:rsidR="002823B1" w:rsidRPr="005568D0">
        <w:rPr>
          <w:rFonts w:ascii="Cambria Math" w:hAnsi="Cambria Math"/>
          <w:i/>
          <w:iCs/>
        </w:rPr>
        <w:t>函数</w:t>
      </w:r>
    </w:p>
    <w:p w:rsidR="002823B1" w:rsidRDefault="00614D4B" w:rsidP="00C6301F">
      <w:pPr>
        <w:ind w:firstLine="420"/>
      </w:pPr>
      <w:r w:rsidRPr="00614D4B">
        <w:rPr>
          <w:position w:val="-28"/>
        </w:rPr>
        <w:object w:dxaOrig="2060" w:dyaOrig="660">
          <v:shape id="_x0000_i1133" type="#_x0000_t75" style="width:103.1pt;height:33.4pt" o:ole="">
            <v:imagedata r:id="rId204" o:title=""/>
          </v:shape>
          <o:OLEObject Type="Embed" ProgID="Equation.DSMT4" ShapeID="_x0000_i1133" DrawAspect="Content" ObjectID="_1604559160" r:id="rId205"/>
        </w:object>
      </w:r>
    </w:p>
    <w:p w:rsidR="00C6301F" w:rsidRPr="005568D0" w:rsidRDefault="00C6301F" w:rsidP="00F31E84">
      <w:pPr>
        <w:pStyle w:val="4"/>
        <w:numPr>
          <w:ilvl w:val="0"/>
          <w:numId w:val="38"/>
        </w:numPr>
        <w:rPr>
          <w:rFonts w:ascii="Cambria Math" w:hAnsi="Cambria Math"/>
          <w:i/>
          <w:iCs/>
        </w:rPr>
      </w:pPr>
      <w:r w:rsidRPr="005568D0">
        <w:rPr>
          <w:rFonts w:ascii="Cambria Math" w:hAnsi="Cambria Math" w:hint="eastAsia"/>
          <w:i/>
          <w:iCs/>
        </w:rPr>
        <w:t>Beta</w:t>
      </w:r>
      <w:r w:rsidRPr="005568D0">
        <w:rPr>
          <w:rFonts w:ascii="Cambria Math" w:hAnsi="Cambria Math" w:hint="eastAsia"/>
          <w:i/>
          <w:iCs/>
        </w:rPr>
        <w:t>分布</w:t>
      </w:r>
    </w:p>
    <w:p w:rsidR="00A1772D" w:rsidRDefault="00B23EB6" w:rsidP="00D92B79">
      <w:pPr>
        <w:ind w:firstLine="420"/>
      </w:pPr>
      <w:r>
        <w:t>概率密度函数：</w:t>
      </w:r>
      <w:r w:rsidR="00C5471D" w:rsidRPr="00C5471D">
        <w:rPr>
          <w:position w:val="-28"/>
        </w:rPr>
        <w:object w:dxaOrig="3260" w:dyaOrig="660">
          <v:shape id="_x0000_i1134" type="#_x0000_t75" style="width:163pt;height:33.4pt" o:ole="">
            <v:imagedata r:id="rId206" o:title=""/>
          </v:shape>
          <o:OLEObject Type="Embed" ProgID="Equation.DSMT4" ShapeID="_x0000_i1134" DrawAspect="Content" ObjectID="_1604559161" r:id="rId207"/>
        </w:object>
      </w:r>
    </w:p>
    <w:p w:rsidR="00D92B79" w:rsidRDefault="00D92B79" w:rsidP="00D92B79">
      <w:pPr>
        <w:ind w:firstLineChars="200" w:firstLine="420"/>
        <w:jc w:val="left"/>
      </w:pPr>
      <w:r>
        <w:t>期望：</w:t>
      </w:r>
    </w:p>
    <w:p w:rsidR="00D92B79" w:rsidRPr="004722BA" w:rsidRDefault="00D92B79" w:rsidP="00D92B79">
      <w:pPr>
        <w:ind w:firstLineChars="200" w:firstLine="420"/>
        <w:jc w:val="left"/>
      </w:pPr>
      <w:r>
        <w:t>方差：</w:t>
      </w:r>
    </w:p>
    <w:p w:rsidR="00263464" w:rsidRPr="005568D0" w:rsidRDefault="00263464" w:rsidP="00F31E84">
      <w:pPr>
        <w:pStyle w:val="4"/>
        <w:numPr>
          <w:ilvl w:val="0"/>
          <w:numId w:val="38"/>
        </w:numPr>
        <w:rPr>
          <w:rFonts w:ascii="Cambria Math" w:hAnsi="Cambria Math"/>
          <w:i/>
          <w:iCs/>
        </w:rPr>
      </w:pPr>
      <w:r w:rsidRPr="005568D0">
        <w:rPr>
          <w:rFonts w:ascii="Cambria Math" w:hAnsi="Cambria Math" w:hint="eastAsia"/>
          <w:i/>
          <w:iCs/>
        </w:rPr>
        <w:lastRenderedPageBreak/>
        <w:t>应用场景</w:t>
      </w:r>
    </w:p>
    <w:p w:rsidR="00D92B79" w:rsidRPr="00167B21" w:rsidRDefault="00167B21" w:rsidP="00263464">
      <w:pPr>
        <w:rPr>
          <w:rFonts w:asciiTheme="minorEastAsia" w:hAnsiTheme="minorEastAsia"/>
          <w:color w:val="4B4B4B"/>
          <w:szCs w:val="21"/>
          <w:shd w:val="clear" w:color="auto" w:fill="FFFFFF"/>
        </w:rPr>
      </w:pPr>
      <w:r w:rsidRPr="00167B21">
        <w:rPr>
          <w:rFonts w:asciiTheme="minorEastAsia" w:hAnsiTheme="minorEastAsia" w:hint="eastAsia"/>
          <w:color w:val="4B4B4B"/>
          <w:szCs w:val="21"/>
          <w:shd w:val="clear" w:color="auto" w:fill="FFFFFF"/>
        </w:rPr>
        <w:t xml:space="preserve">    </w:t>
      </w:r>
      <w:r>
        <w:rPr>
          <w:rFonts w:asciiTheme="minorEastAsia" w:hAnsiTheme="minorEastAsia"/>
          <w:color w:val="4B4B4B"/>
          <w:szCs w:val="21"/>
          <w:shd w:val="clear" w:color="auto" w:fill="FFFFFF"/>
        </w:rPr>
        <w:t>B</w:t>
      </w:r>
      <w:r w:rsidRPr="00167B21">
        <w:rPr>
          <w:rFonts w:asciiTheme="minorEastAsia" w:hAnsiTheme="minorEastAsia" w:hint="eastAsia"/>
          <w:color w:val="4B4B4B"/>
          <w:szCs w:val="21"/>
          <w:shd w:val="clear" w:color="auto" w:fill="FFFFFF"/>
        </w:rPr>
        <w:t>eta分布可以看作一个概率的概率分布，当不知道一个东西的具体概率是多少时，它可以给出了所有概率出现的可能性大小。</w:t>
      </w:r>
    </w:p>
    <w:p w:rsidR="001E65B7" w:rsidRPr="004301D2" w:rsidRDefault="00C352BB" w:rsidP="00F31E84">
      <w:pPr>
        <w:pStyle w:val="3"/>
        <w:numPr>
          <w:ilvl w:val="0"/>
          <w:numId w:val="29"/>
        </w:numPr>
        <w:rPr>
          <w:rFonts w:ascii="Cambria Math" w:hAnsi="Cambria Math"/>
          <w:i/>
          <w:iCs/>
        </w:rPr>
      </w:pPr>
      <w:r w:rsidRPr="004301D2">
        <w:rPr>
          <w:rFonts w:ascii="Cambria Math" w:hAnsi="Cambria Math"/>
          <w:i/>
          <w:iCs/>
        </w:rPr>
        <w:t>t</w:t>
      </w:r>
      <w:r w:rsidR="001E65B7" w:rsidRPr="004301D2">
        <w:rPr>
          <w:rFonts w:ascii="Cambria Math" w:hAnsi="Cambria Math"/>
          <w:i/>
          <w:iCs/>
        </w:rPr>
        <w:t>分布</w:t>
      </w:r>
    </w:p>
    <w:p w:rsidR="00885E94" w:rsidRPr="00B1411F" w:rsidRDefault="006011F8" w:rsidP="00F31E84">
      <w:pPr>
        <w:pStyle w:val="4"/>
        <w:numPr>
          <w:ilvl w:val="0"/>
          <w:numId w:val="39"/>
        </w:numPr>
      </w:pPr>
      <w:r w:rsidRPr="00206BC0">
        <w:t>定义</w:t>
      </w:r>
    </w:p>
    <w:p w:rsidR="00885E94" w:rsidRDefault="00885E94" w:rsidP="00670119">
      <w:r>
        <w:tab/>
      </w:r>
      <w:r w:rsidR="00C96746">
        <w:t>在统计应用中，可以把任何一个均值为</w:t>
      </w:r>
      <w:r w:rsidR="004E3DC2" w:rsidRPr="00670119">
        <w:rPr>
          <w:position w:val="-10"/>
        </w:rPr>
        <w:object w:dxaOrig="240" w:dyaOrig="260">
          <v:shape id="_x0000_i1135" type="#_x0000_t75" style="width:11.5pt;height:11.5pt" o:ole="">
            <v:imagedata r:id="rId208" o:title=""/>
          </v:shape>
          <o:OLEObject Type="Embed" ProgID="Equation.DSMT4" ShapeID="_x0000_i1135" DrawAspect="Content" ObjectID="_1604559162" r:id="rId209"/>
        </w:object>
      </w:r>
      <w:r w:rsidR="004E3DC2">
        <w:t>，标准差为</w:t>
      </w:r>
      <w:r w:rsidR="00420100" w:rsidRPr="00420100">
        <w:rPr>
          <w:position w:val="-6"/>
        </w:rPr>
        <w:object w:dxaOrig="240" w:dyaOrig="220">
          <v:shape id="_x0000_i1136" type="#_x0000_t75" style="width:11.5pt;height:11.5pt" o:ole="">
            <v:imagedata r:id="rId210" o:title=""/>
          </v:shape>
          <o:OLEObject Type="Embed" ProgID="Equation.DSMT4" ShapeID="_x0000_i1136" DrawAspect="Content" ObjectID="_1604559163" r:id="rId211"/>
        </w:object>
      </w:r>
      <w:r w:rsidR="002F457F">
        <w:t>的</w:t>
      </w:r>
      <w:r w:rsidR="00420100">
        <w:t>正态分布</w:t>
      </w:r>
      <w:r w:rsidR="006F7D87" w:rsidRPr="006F7D87">
        <w:rPr>
          <w:position w:val="-10"/>
        </w:rPr>
        <w:object w:dxaOrig="960" w:dyaOrig="360">
          <v:shape id="_x0000_i1137" type="#_x0000_t75" style="width:47.8pt;height:18.45pt" o:ole="">
            <v:imagedata r:id="rId212" o:title=""/>
          </v:shape>
          <o:OLEObject Type="Embed" ProgID="Equation.DSMT4" ShapeID="_x0000_i1137" DrawAspect="Content" ObjectID="_1604559164" r:id="rId213"/>
        </w:object>
      </w:r>
      <w:r w:rsidR="006F7D87">
        <w:t>转变为</w:t>
      </w:r>
      <w:r w:rsidR="000A210F" w:rsidRPr="00670119">
        <w:rPr>
          <w:position w:val="-10"/>
        </w:rPr>
        <w:object w:dxaOrig="499" w:dyaOrig="320">
          <v:shape id="_x0000_i1138" type="#_x0000_t75" style="width:25.35pt;height:15pt" o:ole="">
            <v:imagedata r:id="rId214" o:title=""/>
          </v:shape>
          <o:OLEObject Type="Embed" ProgID="Equation.DSMT4" ShapeID="_x0000_i1138" DrawAspect="Content" ObjectID="_1604559165" r:id="rId215"/>
        </w:object>
      </w:r>
      <w:r w:rsidR="000A210F">
        <w:t>，</w:t>
      </w:r>
      <w:r w:rsidR="000A210F" w:rsidRPr="000A210F">
        <w:rPr>
          <w:position w:val="-6"/>
        </w:rPr>
        <w:object w:dxaOrig="480" w:dyaOrig="279">
          <v:shape id="_x0000_i1139" type="#_x0000_t75" style="width:23.6pt;height:13.8pt" o:ole="">
            <v:imagedata r:id="rId216" o:title=""/>
          </v:shape>
          <o:OLEObject Type="Embed" ProgID="Equation.DSMT4" ShapeID="_x0000_i1139" DrawAspect="Content" ObjectID="_1604559166" r:id="rId217"/>
        </w:object>
      </w:r>
      <w:r w:rsidR="000A210F">
        <w:rPr>
          <w:rFonts w:hint="eastAsia"/>
        </w:rPr>
        <w:t xml:space="preserve"> </w:t>
      </w:r>
      <w:r w:rsidR="000A210F">
        <w:rPr>
          <w:rFonts w:hint="eastAsia"/>
        </w:rPr>
        <w:t>的标准正态分布</w:t>
      </w:r>
      <w:r w:rsidR="000866F9">
        <w:rPr>
          <w:rFonts w:hint="eastAsia"/>
        </w:rPr>
        <w:t>，即将正态变量值</w:t>
      </w:r>
      <w:r w:rsidR="0029670F" w:rsidRPr="0029670F">
        <w:rPr>
          <w:position w:val="-4"/>
        </w:rPr>
        <w:object w:dxaOrig="279" w:dyaOrig="260">
          <v:shape id="_x0000_i1140" type="#_x0000_t75" style="width:13.8pt;height:11.5pt" o:ole="">
            <v:imagedata r:id="rId218" o:title=""/>
          </v:shape>
          <o:OLEObject Type="Embed" ProgID="Equation.DSMT4" ShapeID="_x0000_i1140" DrawAspect="Content" ObjectID="_1604559167" r:id="rId219"/>
        </w:object>
      </w:r>
      <w:r w:rsidR="0029670F">
        <w:t>用</w:t>
      </w:r>
      <w:r w:rsidR="0029670F" w:rsidRPr="0029670F">
        <w:rPr>
          <w:position w:val="-24"/>
        </w:rPr>
        <w:object w:dxaOrig="1100" w:dyaOrig="620">
          <v:shape id="_x0000_i1141" type="#_x0000_t75" style="width:54.15pt;height:29.95pt" o:ole="">
            <v:imagedata r:id="rId220" o:title=""/>
          </v:shape>
          <o:OLEObject Type="Embed" ProgID="Equation.DSMT4" ShapeID="_x0000_i1141" DrawAspect="Content" ObjectID="_1604559168" r:id="rId221"/>
        </w:object>
      </w:r>
      <w:r w:rsidR="0029670F">
        <w:t>来代替</w:t>
      </w:r>
      <w:r w:rsidR="00132439">
        <w:t>。</w:t>
      </w:r>
      <w:r w:rsidR="001E66E2">
        <w:t>由于</w:t>
      </w:r>
      <w:r w:rsidR="003016B4" w:rsidRPr="003016B4">
        <w:rPr>
          <w:position w:val="-4"/>
        </w:rPr>
        <w:object w:dxaOrig="279" w:dyaOrig="320">
          <v:shape id="_x0000_i1142" type="#_x0000_t75" style="width:13.8pt;height:15pt" o:ole="">
            <v:imagedata r:id="rId222" o:title=""/>
          </v:shape>
          <o:OLEObject Type="Embed" ProgID="Equation.DSMT4" ShapeID="_x0000_i1142" DrawAspect="Content" ObjectID="_1604559169" r:id="rId223"/>
        </w:object>
      </w:r>
      <w:r w:rsidR="003016B4">
        <w:t>服从正态分布，故</w:t>
      </w:r>
      <w:r w:rsidR="003016B4" w:rsidRPr="003016B4">
        <w:rPr>
          <w:position w:val="-32"/>
        </w:rPr>
        <w:object w:dxaOrig="1100" w:dyaOrig="740">
          <v:shape id="_x0000_i1143" type="#_x0000_t75" style="width:54.15pt;height:36.3pt" o:ole="">
            <v:imagedata r:id="rId224" o:title=""/>
          </v:shape>
          <o:OLEObject Type="Embed" ProgID="Equation.DSMT4" ShapeID="_x0000_i1143" DrawAspect="Content" ObjectID="_1604559170" r:id="rId225"/>
        </w:object>
      </w:r>
      <w:r w:rsidR="003016B4">
        <w:t>服从标准正态分布</w:t>
      </w:r>
      <w:r w:rsidR="00AA1A6E" w:rsidRPr="006F7D87">
        <w:rPr>
          <w:position w:val="-10"/>
        </w:rPr>
        <w:object w:dxaOrig="720" w:dyaOrig="320">
          <v:shape id="_x0000_i1144" type="#_x0000_t75" style="width:36.3pt;height:15pt" o:ole="">
            <v:imagedata r:id="rId226" o:title=""/>
          </v:shape>
          <o:OLEObject Type="Embed" ProgID="Equation.DSMT4" ShapeID="_x0000_i1144" DrawAspect="Content" ObjectID="_1604559171" r:id="rId227"/>
        </w:object>
      </w:r>
      <w:r w:rsidR="00AA1A6E">
        <w:t>，但由于实际资料中，</w:t>
      </w:r>
      <w:r w:rsidR="00AA1A6E" w:rsidRPr="000A210F">
        <w:rPr>
          <w:position w:val="-6"/>
        </w:rPr>
        <w:object w:dxaOrig="240" w:dyaOrig="220">
          <v:shape id="_x0000_i1145" type="#_x0000_t75" style="width:11.5pt;height:11.5pt" o:ole="">
            <v:imagedata r:id="rId228" o:title=""/>
          </v:shape>
          <o:OLEObject Type="Embed" ProgID="Equation.DSMT4" ShapeID="_x0000_i1145" DrawAspect="Content" ObjectID="_1604559172" r:id="rId229"/>
        </w:object>
      </w:r>
      <w:r w:rsidR="00AA1A6E">
        <w:t>往往未知，故标准化演变为</w:t>
      </w:r>
      <w:r w:rsidR="0061257C" w:rsidRPr="003016B4">
        <w:rPr>
          <w:position w:val="-32"/>
        </w:rPr>
        <w:object w:dxaOrig="1579" w:dyaOrig="740">
          <v:shape id="_x0000_i1146" type="#_x0000_t75" style="width:78.9pt;height:36.3pt" o:ole="">
            <v:imagedata r:id="rId230" o:title=""/>
          </v:shape>
          <o:OLEObject Type="Embed" ProgID="Equation.DSMT4" ShapeID="_x0000_i1146" DrawAspect="Content" ObjectID="_1604559173" r:id="rId231"/>
        </w:object>
      </w:r>
      <w:r w:rsidR="0061257C">
        <w:t>，服从</w:t>
      </w:r>
      <w:r w:rsidR="003B1657" w:rsidRPr="003B1657">
        <w:rPr>
          <w:position w:val="-6"/>
        </w:rPr>
        <w:object w:dxaOrig="840" w:dyaOrig="279">
          <v:shape id="_x0000_i1147" type="#_x0000_t75" style="width:42.05pt;height:13.8pt" o:ole="">
            <v:imagedata r:id="rId232" o:title=""/>
          </v:shape>
          <o:OLEObject Type="Embed" ProgID="Equation.DSMT4" ShapeID="_x0000_i1147" DrawAspect="Content" ObjectID="_1604559174" r:id="rId233"/>
        </w:object>
      </w:r>
      <w:r w:rsidR="003B1657">
        <w:t>的</w:t>
      </w:r>
      <w:r w:rsidR="00025269" w:rsidRPr="003B1657">
        <w:rPr>
          <w:position w:val="-6"/>
        </w:rPr>
        <w:object w:dxaOrig="139" w:dyaOrig="240">
          <v:shape id="_x0000_i1148" type="#_x0000_t75" style="width:7.5pt;height:11.5pt" o:ole="">
            <v:imagedata r:id="rId234" o:title=""/>
          </v:shape>
          <o:OLEObject Type="Embed" ProgID="Equation.DSMT4" ShapeID="_x0000_i1148" DrawAspect="Content" ObjectID="_1604559175" r:id="rId235"/>
        </w:object>
      </w:r>
      <w:r w:rsidR="009A45A5">
        <w:t>分布</w:t>
      </w:r>
    </w:p>
    <w:p w:rsidR="00151306" w:rsidRPr="00871029" w:rsidRDefault="004A66F5" w:rsidP="00F31E84">
      <w:pPr>
        <w:pStyle w:val="4"/>
        <w:numPr>
          <w:ilvl w:val="0"/>
          <w:numId w:val="39"/>
        </w:numPr>
      </w:pPr>
      <w:r w:rsidRPr="00871029">
        <w:rPr>
          <w:rFonts w:hint="eastAsia"/>
        </w:rPr>
        <w:t>性质</w:t>
      </w:r>
    </w:p>
    <w:p w:rsidR="00C352BB" w:rsidRPr="00C352BB" w:rsidRDefault="00C352BB" w:rsidP="00C352BB">
      <w:pPr>
        <w:ind w:firstLineChars="200" w:firstLine="420"/>
      </w:pPr>
      <w:r w:rsidRPr="00C352BB">
        <w:t>t</w:t>
      </w:r>
      <w:r w:rsidRPr="00C352BB">
        <w:t>分布以</w:t>
      </w:r>
      <w:r w:rsidRPr="00C352BB">
        <w:t>0</w:t>
      </w:r>
      <w:r w:rsidRPr="00C352BB">
        <w:t>为中心，左右对称的单峰分布；</w:t>
      </w:r>
      <w:r w:rsidRPr="00C352BB">
        <w:t>t</w:t>
      </w:r>
      <w:r w:rsidRPr="00C352BB">
        <w:t>分布是一簇曲线，其形态变化与</w:t>
      </w:r>
      <w:r w:rsidRPr="00C352BB">
        <w:t>n</w:t>
      </w:r>
      <w:r w:rsidRPr="00C352BB">
        <w:t>（确切地说与自由度</w:t>
      </w:r>
      <w:r w:rsidRPr="00C352BB">
        <w:t>ν</w:t>
      </w:r>
      <w:r w:rsidRPr="00C352BB">
        <w:t>）大小有关。自由度</w:t>
      </w:r>
      <w:r w:rsidRPr="00C352BB">
        <w:t>ν</w:t>
      </w:r>
      <w:r w:rsidRPr="00C352BB">
        <w:t>越小，</w:t>
      </w:r>
      <w:r w:rsidRPr="00C352BB">
        <w:t>t</w:t>
      </w:r>
      <w:r w:rsidRPr="00C352BB">
        <w:t>分布曲线越低平；自由度</w:t>
      </w:r>
      <w:r w:rsidRPr="00C352BB">
        <w:t>ν</w:t>
      </w:r>
      <w:r w:rsidRPr="00C352BB">
        <w:t>越大，</w:t>
      </w:r>
      <w:r w:rsidRPr="00C352BB">
        <w:t>t</w:t>
      </w:r>
      <w:r w:rsidRPr="00C352BB">
        <w:t>分布曲线越接近标准正态分布（</w:t>
      </w:r>
      <w:r w:rsidRPr="00C352BB">
        <w:t>u</w:t>
      </w:r>
      <w:r w:rsidRPr="00C352BB">
        <w:t>分布）曲线。</w:t>
      </w:r>
    </w:p>
    <w:p w:rsidR="004E3B24" w:rsidRPr="00871029" w:rsidRDefault="004E3B24" w:rsidP="00F31E84">
      <w:pPr>
        <w:pStyle w:val="4"/>
        <w:numPr>
          <w:ilvl w:val="0"/>
          <w:numId w:val="39"/>
        </w:numPr>
      </w:pPr>
      <w:r w:rsidRPr="00871029">
        <w:rPr>
          <w:rFonts w:hint="eastAsia"/>
        </w:rPr>
        <w:t>应用</w:t>
      </w:r>
    </w:p>
    <w:p w:rsidR="00A66A63" w:rsidRDefault="000C62ED" w:rsidP="000C62ED">
      <w:pPr>
        <w:ind w:firstLineChars="200" w:firstLine="420"/>
      </w:pPr>
      <w:r>
        <w:t>小样本情况下，</w:t>
      </w:r>
      <w:r w:rsidR="004A66F5">
        <w:rPr>
          <w:rFonts w:hint="eastAsia"/>
        </w:rPr>
        <w:t>总体分布为正态分布，总体方差</w:t>
      </w:r>
      <w:r w:rsidR="00B62242">
        <w:rPr>
          <w:rFonts w:hint="eastAsia"/>
        </w:rPr>
        <w:t>未</w:t>
      </w:r>
      <w:r w:rsidR="004A66F5">
        <w:rPr>
          <w:rFonts w:hint="eastAsia"/>
        </w:rPr>
        <w:t>知，</w:t>
      </w:r>
      <w:r w:rsidR="00B62242">
        <w:rPr>
          <w:rFonts w:hint="eastAsia"/>
        </w:rPr>
        <w:t>用样本方差代替总体方差，</w:t>
      </w:r>
      <w:r w:rsidR="004A66F5">
        <w:rPr>
          <w:rFonts w:hint="eastAsia"/>
        </w:rPr>
        <w:t>检验总体均值。</w:t>
      </w:r>
    </w:p>
    <w:p w:rsidR="00E3527D" w:rsidRPr="004301D2" w:rsidRDefault="00E3527D" w:rsidP="00F31E84">
      <w:pPr>
        <w:pStyle w:val="3"/>
        <w:numPr>
          <w:ilvl w:val="0"/>
          <w:numId w:val="29"/>
        </w:numPr>
        <w:rPr>
          <w:rFonts w:ascii="Cambria Math" w:hAnsi="Cambria Math"/>
          <w:i/>
          <w:iCs/>
        </w:rPr>
      </w:pPr>
      <w:r w:rsidRPr="004301D2">
        <w:rPr>
          <w:rFonts w:ascii="Cambria Math" w:hAnsi="Cambria Math" w:hint="eastAsia"/>
          <w:i/>
          <w:iCs/>
        </w:rPr>
        <w:t>F</w:t>
      </w:r>
      <w:r w:rsidRPr="004301D2">
        <w:rPr>
          <w:rFonts w:ascii="Cambria Math" w:hAnsi="Cambria Math" w:hint="eastAsia"/>
          <w:i/>
          <w:iCs/>
        </w:rPr>
        <w:t>分布</w:t>
      </w:r>
    </w:p>
    <w:p w:rsidR="00892D79" w:rsidRPr="00871029" w:rsidRDefault="00892D79" w:rsidP="00F31E84">
      <w:pPr>
        <w:pStyle w:val="4"/>
        <w:numPr>
          <w:ilvl w:val="0"/>
          <w:numId w:val="41"/>
        </w:numPr>
      </w:pPr>
      <w:r w:rsidRPr="00871029">
        <w:t>定义</w:t>
      </w:r>
    </w:p>
    <w:p w:rsidR="004150EF" w:rsidRPr="004150EF" w:rsidRDefault="004150EF" w:rsidP="004150EF">
      <w:pPr>
        <w:ind w:firstLineChars="200" w:firstLine="420"/>
      </w:pPr>
      <w:r>
        <w:rPr>
          <w:rFonts w:hint="eastAsia"/>
        </w:rPr>
        <w:t>X</w:t>
      </w:r>
      <w:r>
        <w:rPr>
          <w:rFonts w:hint="eastAsia"/>
        </w:rPr>
        <w:t>和</w:t>
      </w:r>
      <w:r>
        <w:rPr>
          <w:rFonts w:hint="eastAsia"/>
        </w:rPr>
        <w:t>Y</w:t>
      </w:r>
      <w:r>
        <w:rPr>
          <w:rFonts w:hint="eastAsia"/>
        </w:rPr>
        <w:t>为两个独立的随机变量，</w:t>
      </w:r>
      <w:r>
        <w:rPr>
          <w:rFonts w:hint="eastAsia"/>
        </w:rPr>
        <w:t>X</w:t>
      </w:r>
      <w:r>
        <w:rPr>
          <w:rFonts w:hint="eastAsia"/>
        </w:rPr>
        <w:t>服从自由度为</w:t>
      </w:r>
      <w:r>
        <w:rPr>
          <w:rFonts w:hint="eastAsia"/>
        </w:rPr>
        <w:t>n</w:t>
      </w:r>
      <w:r>
        <w:rPr>
          <w:rFonts w:hint="eastAsia"/>
        </w:rPr>
        <w:t>的卡方分布，</w:t>
      </w:r>
      <w:r>
        <w:rPr>
          <w:rFonts w:hint="eastAsia"/>
        </w:rPr>
        <w:t>Y</w:t>
      </w:r>
      <w:r>
        <w:rPr>
          <w:rFonts w:hint="eastAsia"/>
        </w:rPr>
        <w:t>服从自由度为</w:t>
      </w:r>
      <w:r>
        <w:rPr>
          <w:rFonts w:hint="eastAsia"/>
        </w:rPr>
        <w:t>m</w:t>
      </w:r>
      <w:r>
        <w:rPr>
          <w:rFonts w:hint="eastAsia"/>
        </w:rPr>
        <w:t>的卡方分布，这两个独立的卡方分布除以各自的自由度以后的比率服从</w:t>
      </w:r>
      <w:r>
        <w:t>F</w:t>
      </w:r>
      <w:r>
        <w:t>分布，即</w:t>
      </w:r>
      <w:r w:rsidRPr="004150EF">
        <w:rPr>
          <w:position w:val="-24"/>
        </w:rPr>
        <w:object w:dxaOrig="1020" w:dyaOrig="620">
          <v:shape id="_x0000_i1149" type="#_x0000_t75" style="width:50.1pt;height:29.95pt" o:ole="">
            <v:imagedata r:id="rId236" o:title=""/>
          </v:shape>
          <o:OLEObject Type="Embed" ProgID="Equation.DSMT4" ShapeID="_x0000_i1149" DrawAspect="Content" ObjectID="_1604559176" r:id="rId237"/>
        </w:object>
      </w:r>
    </w:p>
    <w:p w:rsidR="00892D79" w:rsidRPr="00871029" w:rsidRDefault="00892D79" w:rsidP="00F31E84">
      <w:pPr>
        <w:pStyle w:val="4"/>
        <w:numPr>
          <w:ilvl w:val="0"/>
          <w:numId w:val="41"/>
        </w:numPr>
      </w:pPr>
      <w:r w:rsidRPr="00871029">
        <w:lastRenderedPageBreak/>
        <w:t>性质</w:t>
      </w:r>
    </w:p>
    <w:p w:rsidR="00C352BB" w:rsidRPr="00C352BB" w:rsidRDefault="00C352BB" w:rsidP="00E8299C">
      <w:pPr>
        <w:ind w:firstLineChars="200" w:firstLine="420"/>
      </w:pPr>
      <w:r w:rsidRPr="00C352BB">
        <w:t>F</w:t>
      </w:r>
      <w:r w:rsidRPr="00C352BB">
        <w:t>分布是一种非对称分布；它有两个自由度，即</w:t>
      </w:r>
      <w:r w:rsidRPr="00C352BB">
        <w:t>n-1</w:t>
      </w:r>
      <w:r w:rsidRPr="00C352BB">
        <w:t>和</w:t>
      </w:r>
      <w:r w:rsidRPr="00C352BB">
        <w:t>m-1</w:t>
      </w:r>
      <w:r w:rsidRPr="00C352BB">
        <w:t>，相应的分布记为</w:t>
      </w:r>
      <w:r w:rsidRPr="00C352BB">
        <w:t>F</w:t>
      </w:r>
      <w:r w:rsidRPr="00C352BB">
        <w:t>（</w:t>
      </w:r>
      <w:r w:rsidRPr="00C352BB">
        <w:t xml:space="preserve"> n–1</w:t>
      </w:r>
      <w:r w:rsidRPr="00C352BB">
        <w:t>，</w:t>
      </w:r>
      <w:r w:rsidRPr="00C352BB">
        <w:t>m-1</w:t>
      </w:r>
      <w:r w:rsidRPr="00C352BB">
        <w:t>），</w:t>
      </w:r>
      <w:r w:rsidRPr="00C352BB">
        <w:t xml:space="preserve"> n-1</w:t>
      </w:r>
      <w:r w:rsidRPr="00C352BB">
        <w:t>通常称为分子自由度，</w:t>
      </w:r>
      <w:r w:rsidRPr="00C352BB">
        <w:t xml:space="preserve"> m-1</w:t>
      </w:r>
      <w:r w:rsidRPr="00C352BB">
        <w:t>通常称为分母自由度；</w:t>
      </w:r>
      <w:r w:rsidRPr="00C352BB">
        <w:t>F</w:t>
      </w:r>
      <w:r w:rsidRPr="00C352BB">
        <w:t>分布是一个以自由度（</w:t>
      </w:r>
      <w:r w:rsidRPr="00C352BB">
        <w:t>n-1</w:t>
      </w:r>
      <w:r w:rsidRPr="00C352BB">
        <w:t>）和（</w:t>
      </w:r>
      <w:r w:rsidRPr="00C352BB">
        <w:t>m-1</w:t>
      </w:r>
      <w:r w:rsidRPr="00C352BB">
        <w:t>）为参数的分布族，不同的自由度决定了</w:t>
      </w:r>
      <w:r w:rsidRPr="00C352BB">
        <w:t xml:space="preserve">F </w:t>
      </w:r>
      <w:r w:rsidRPr="00C352BB">
        <w:t>分布的形状。</w:t>
      </w:r>
    </w:p>
    <w:p w:rsidR="00892D79" w:rsidRPr="00871029" w:rsidRDefault="00892D79" w:rsidP="00F31E84">
      <w:pPr>
        <w:pStyle w:val="4"/>
        <w:numPr>
          <w:ilvl w:val="0"/>
          <w:numId w:val="41"/>
        </w:numPr>
      </w:pPr>
      <w:r w:rsidRPr="00871029">
        <w:rPr>
          <w:rFonts w:hint="eastAsia"/>
        </w:rPr>
        <w:t>应用</w:t>
      </w:r>
    </w:p>
    <w:p w:rsidR="00A70472" w:rsidRPr="00A70472" w:rsidRDefault="007C0F48" w:rsidP="007C0F48">
      <w:pPr>
        <w:ind w:left="360"/>
      </w:pPr>
      <w:r>
        <w:rPr>
          <w:rFonts w:hint="eastAsia"/>
        </w:rPr>
        <w:t>两个正态分布样本的均值方差都未知情况下求两个总体的方差比值。</w:t>
      </w:r>
    </w:p>
    <w:p w:rsidR="001E65B7" w:rsidRPr="004301D2" w:rsidRDefault="001E65B7" w:rsidP="00F31E84">
      <w:pPr>
        <w:pStyle w:val="3"/>
        <w:numPr>
          <w:ilvl w:val="0"/>
          <w:numId w:val="29"/>
        </w:numPr>
        <w:rPr>
          <w:rFonts w:ascii="Cambria Math" w:hAnsi="Cambria Math"/>
          <w:i/>
          <w:iCs/>
        </w:rPr>
      </w:pPr>
      <w:r w:rsidRPr="004301D2">
        <w:rPr>
          <w:rFonts w:ascii="Cambria Math" w:hAnsi="Cambria Math"/>
          <w:i/>
          <w:iCs/>
        </w:rPr>
        <w:t>拉普拉斯分布</w:t>
      </w:r>
    </w:p>
    <w:p w:rsidR="00137747" w:rsidRPr="004301D2" w:rsidRDefault="00F50605" w:rsidP="00F31E84">
      <w:pPr>
        <w:pStyle w:val="3"/>
        <w:numPr>
          <w:ilvl w:val="0"/>
          <w:numId w:val="29"/>
        </w:numPr>
        <w:rPr>
          <w:rFonts w:ascii="Cambria Math" w:hAnsi="Cambria Math"/>
          <w:i/>
          <w:iCs/>
        </w:rPr>
      </w:pPr>
      <w:r w:rsidRPr="004301D2">
        <w:rPr>
          <w:rFonts w:ascii="Cambria Math" w:hAnsi="Cambria Math" w:hint="eastAsia"/>
          <w:i/>
          <w:iCs/>
        </w:rPr>
        <w:t>帕雷托分布</w:t>
      </w:r>
    </w:p>
    <w:p w:rsidR="00DC4E22" w:rsidRPr="004301D2" w:rsidRDefault="00DC4E22" w:rsidP="00F31E84">
      <w:pPr>
        <w:pStyle w:val="3"/>
        <w:numPr>
          <w:ilvl w:val="0"/>
          <w:numId w:val="29"/>
        </w:numPr>
        <w:rPr>
          <w:rFonts w:ascii="Cambria Math" w:hAnsi="Cambria Math"/>
          <w:i/>
          <w:iCs/>
        </w:rPr>
      </w:pPr>
      <w:r w:rsidRPr="004301D2">
        <w:rPr>
          <w:rFonts w:ascii="Cambria Math" w:hAnsi="Cambria Math"/>
          <w:i/>
          <w:iCs/>
        </w:rPr>
        <w:t>柯西分布</w:t>
      </w:r>
    </w:p>
    <w:p w:rsidR="00DC4E22" w:rsidRPr="004301D2" w:rsidRDefault="00FF4C34" w:rsidP="00F31E84">
      <w:pPr>
        <w:pStyle w:val="3"/>
        <w:numPr>
          <w:ilvl w:val="0"/>
          <w:numId w:val="29"/>
        </w:numPr>
        <w:rPr>
          <w:rFonts w:ascii="Cambria Math" w:hAnsi="Cambria Math"/>
          <w:i/>
          <w:iCs/>
        </w:rPr>
      </w:pPr>
      <w:r w:rsidRPr="004301D2">
        <w:rPr>
          <w:rFonts w:ascii="Cambria Math" w:hAnsi="Cambria Math"/>
          <w:i/>
          <w:iCs/>
        </w:rPr>
        <w:t>瑞利</w:t>
      </w:r>
      <w:r w:rsidR="00DC4E22" w:rsidRPr="004301D2">
        <w:rPr>
          <w:rFonts w:ascii="Cambria Math" w:hAnsi="Cambria Math"/>
          <w:i/>
          <w:iCs/>
        </w:rPr>
        <w:t>分布</w:t>
      </w:r>
    </w:p>
    <w:p w:rsidR="002F408A" w:rsidRPr="004301D2" w:rsidRDefault="00B72C36" w:rsidP="00F31E84">
      <w:pPr>
        <w:pStyle w:val="3"/>
        <w:numPr>
          <w:ilvl w:val="0"/>
          <w:numId w:val="29"/>
        </w:numPr>
        <w:rPr>
          <w:rFonts w:ascii="Cambria Math" w:hAnsi="Cambria Math"/>
          <w:i/>
          <w:iCs/>
        </w:rPr>
      </w:pPr>
      <w:hyperlink r:id="rId238" w:tgtFrame="_blank" w:history="1">
        <w:r w:rsidR="002F408A" w:rsidRPr="004301D2">
          <w:rPr>
            <w:rFonts w:ascii="Cambria Math" w:hAnsi="Cambria Math"/>
            <w:i/>
            <w:iCs/>
          </w:rPr>
          <w:t>狄利克雷</w:t>
        </w:r>
      </w:hyperlink>
      <w:r w:rsidR="002F408A" w:rsidRPr="004301D2">
        <w:rPr>
          <w:rFonts w:ascii="Cambria Math" w:hAnsi="Cambria Math"/>
          <w:i/>
          <w:iCs/>
        </w:rPr>
        <w:t>/</w:t>
      </w:r>
      <w:r w:rsidR="002F408A" w:rsidRPr="004301D2">
        <w:rPr>
          <w:rFonts w:ascii="Cambria Math" w:hAnsi="Cambria Math" w:hint="eastAsia"/>
          <w:i/>
          <w:iCs/>
        </w:rPr>
        <w:t xml:space="preserve"> Dirichlet</w:t>
      </w:r>
      <w:r w:rsidR="002F408A" w:rsidRPr="004301D2">
        <w:rPr>
          <w:rFonts w:ascii="Cambria Math" w:hAnsi="Cambria Math" w:hint="eastAsia"/>
          <w:i/>
          <w:iCs/>
        </w:rPr>
        <w:t>分布</w:t>
      </w:r>
    </w:p>
    <w:p w:rsidR="002562FC" w:rsidRPr="00871029" w:rsidRDefault="002562FC" w:rsidP="00F31E84">
      <w:pPr>
        <w:pStyle w:val="4"/>
        <w:numPr>
          <w:ilvl w:val="0"/>
          <w:numId w:val="42"/>
        </w:numPr>
      </w:pPr>
      <w:r w:rsidRPr="00871029">
        <w:t>定义</w:t>
      </w:r>
    </w:p>
    <w:p w:rsidR="00EA005F" w:rsidRPr="00EA005F" w:rsidRDefault="008D6DD4" w:rsidP="008D6DD4">
      <w:pPr>
        <w:ind w:left="360"/>
      </w:pPr>
      <w:r w:rsidRPr="00EA005F">
        <w:rPr>
          <w:position w:val="-12"/>
        </w:rPr>
        <w:object w:dxaOrig="1820" w:dyaOrig="360">
          <v:shape id="_x0000_i1150" type="#_x0000_t75" style="width:92.15pt;height:18.45pt" o:ole="">
            <v:imagedata r:id="rId239" o:title=""/>
          </v:shape>
          <o:OLEObject Type="Embed" ProgID="Equation.DSMT4" ShapeID="_x0000_i1150" DrawAspect="Content" ObjectID="_1604559177" r:id="rId240"/>
        </w:object>
      </w:r>
      <w:r w:rsidR="00AE7AD8">
        <w:t>满足</w:t>
      </w:r>
      <w:r w:rsidR="0006347C" w:rsidRPr="00EA005F">
        <w:rPr>
          <w:position w:val="-12"/>
        </w:rPr>
        <w:object w:dxaOrig="1939" w:dyaOrig="360">
          <v:shape id="_x0000_i1151" type="#_x0000_t75" style="width:97.35pt;height:18.45pt" o:ole="">
            <v:imagedata r:id="rId241" o:title=""/>
          </v:shape>
          <o:OLEObject Type="Embed" ProgID="Equation.DSMT4" ShapeID="_x0000_i1151" DrawAspect="Content" ObjectID="_1604559178" r:id="rId242"/>
        </w:object>
      </w:r>
      <w:r>
        <w:t>,</w:t>
      </w:r>
      <w:r>
        <w:t>和</w:t>
      </w:r>
      <w:r w:rsidR="0017430A" w:rsidRPr="0017430A">
        <w:rPr>
          <w:position w:val="-12"/>
        </w:rPr>
        <w:object w:dxaOrig="2340" w:dyaOrig="360">
          <v:shape id="_x0000_i1152" type="#_x0000_t75" style="width:116.35pt;height:18.45pt" o:ole="">
            <v:imagedata r:id="rId243" o:title=""/>
          </v:shape>
          <o:OLEObject Type="Embed" ProgID="Equation.DSMT4" ShapeID="_x0000_i1152" DrawAspect="Content" ObjectID="_1604559179" r:id="rId244"/>
        </w:object>
      </w:r>
      <w:r w:rsidR="00A93BCA">
        <w:t>，</w:t>
      </w:r>
      <w:r w:rsidR="00D04B41" w:rsidRPr="00EA005F">
        <w:rPr>
          <w:rFonts w:hint="eastAsia"/>
        </w:rPr>
        <w:t xml:space="preserve"> </w:t>
      </w:r>
    </w:p>
    <w:p w:rsidR="00B16313" w:rsidRDefault="00EA005F" w:rsidP="00B16313">
      <w:r>
        <w:t>，</w:t>
      </w:r>
      <w:r w:rsidR="0009592C" w:rsidRPr="00EA005F">
        <w:rPr>
          <w:position w:val="-60"/>
        </w:rPr>
        <w:object w:dxaOrig="1880" w:dyaOrig="1100">
          <v:shape id="_x0000_i1153" type="#_x0000_t75" style="width:93.9pt;height:54.7pt" o:ole="">
            <v:imagedata r:id="rId245" o:title=""/>
          </v:shape>
          <o:OLEObject Type="Embed" ProgID="Equation.DSMT4" ShapeID="_x0000_i1153" DrawAspect="Content" ObjectID="_1604559180" r:id="rId246"/>
        </w:object>
      </w:r>
      <w:r w:rsidR="00D04B41">
        <w:t>，</w:t>
      </w:r>
      <w:r w:rsidR="00D04B41">
        <w:rPr>
          <w:rFonts w:hint="eastAsia"/>
        </w:rPr>
        <w:t>Dirichlet</w:t>
      </w:r>
      <w:r w:rsidR="00D04B41">
        <w:rPr>
          <w:rFonts w:hint="eastAsia"/>
        </w:rPr>
        <w:t>定义在单纯型上：</w:t>
      </w:r>
    </w:p>
    <w:p w:rsidR="00D04B41" w:rsidRDefault="00EF3911" w:rsidP="00123C2A">
      <w:pPr>
        <w:ind w:firstLine="420"/>
      </w:pPr>
      <w:r w:rsidRPr="0017430A">
        <w:rPr>
          <w:position w:val="-12"/>
        </w:rPr>
        <w:object w:dxaOrig="2380" w:dyaOrig="360">
          <v:shape id="_x0000_i1154" type="#_x0000_t75" style="width:118.65pt;height:18.45pt" o:ole="">
            <v:imagedata r:id="rId247" o:title=""/>
          </v:shape>
          <o:OLEObject Type="Embed" ProgID="Equation.DSMT4" ShapeID="_x0000_i1154" DrawAspect="Content" ObjectID="_1604559181" r:id="rId248"/>
        </w:object>
      </w:r>
    </w:p>
    <w:p w:rsidR="00123C2A" w:rsidRDefault="00EF3911" w:rsidP="00123C2A">
      <w:pPr>
        <w:ind w:firstLine="420"/>
      </w:pPr>
      <w:r w:rsidRPr="00EA005F">
        <w:rPr>
          <w:position w:val="-12"/>
        </w:rPr>
        <w:object w:dxaOrig="1980" w:dyaOrig="360">
          <v:shape id="_x0000_i1155" type="#_x0000_t75" style="width:98.5pt;height:18.45pt" o:ole="">
            <v:imagedata r:id="rId249" o:title=""/>
          </v:shape>
          <o:OLEObject Type="Embed" ProgID="Equation.DSMT4" ShapeID="_x0000_i1155" DrawAspect="Content" ObjectID="_1604559182" r:id="rId250"/>
        </w:object>
      </w:r>
    </w:p>
    <w:p w:rsidR="00EF3911" w:rsidRPr="00B16313" w:rsidRDefault="00486C4E" w:rsidP="00123C2A">
      <w:pPr>
        <w:ind w:firstLine="420"/>
      </w:pPr>
      <w:r w:rsidRPr="00EA005F">
        <w:rPr>
          <w:position w:val="-12"/>
        </w:rPr>
        <w:object w:dxaOrig="2380" w:dyaOrig="360">
          <v:shape id="_x0000_i1156" type="#_x0000_t75" style="width:118.65pt;height:18.45pt" o:ole="">
            <v:imagedata r:id="rId251" o:title=""/>
          </v:shape>
          <o:OLEObject Type="Embed" ProgID="Equation.DSMT4" ShapeID="_x0000_i1156" DrawAspect="Content" ObjectID="_1604559183" r:id="rId252"/>
        </w:object>
      </w:r>
    </w:p>
    <w:p w:rsidR="002562FC" w:rsidRPr="00871029" w:rsidRDefault="002562FC" w:rsidP="00F31E84">
      <w:pPr>
        <w:pStyle w:val="4"/>
        <w:numPr>
          <w:ilvl w:val="0"/>
          <w:numId w:val="42"/>
        </w:numPr>
      </w:pPr>
      <w:r w:rsidRPr="00871029">
        <w:rPr>
          <w:rFonts w:hint="eastAsia"/>
        </w:rPr>
        <w:lastRenderedPageBreak/>
        <w:t>Dirichlet</w:t>
      </w:r>
      <w:r w:rsidRPr="00871029">
        <w:rPr>
          <w:rFonts w:hint="eastAsia"/>
        </w:rPr>
        <w:t>分布</w:t>
      </w:r>
    </w:p>
    <w:p w:rsidR="00DC4E22" w:rsidRDefault="00E813F5" w:rsidP="00E813F5">
      <w:pPr>
        <w:ind w:firstLineChars="200" w:firstLine="420"/>
      </w:pPr>
      <w:r>
        <w:t>概率密度函数</w:t>
      </w:r>
      <w:r w:rsidR="00D46E5D">
        <w:t>：</w:t>
      </w:r>
      <w:r w:rsidR="0009592C" w:rsidRPr="00E813F5">
        <w:rPr>
          <w:position w:val="-28"/>
        </w:rPr>
        <w:object w:dxaOrig="4380" w:dyaOrig="680">
          <v:shape id="_x0000_i1157" type="#_x0000_t75" style="width:218.9pt;height:34.55pt" o:ole="">
            <v:imagedata r:id="rId253" o:title=""/>
          </v:shape>
          <o:OLEObject Type="Embed" ProgID="Equation.DSMT4" ShapeID="_x0000_i1157" DrawAspect="Content" ObjectID="_1604559184" r:id="rId254"/>
        </w:object>
      </w:r>
    </w:p>
    <w:p w:rsidR="00634A0B" w:rsidRPr="00634A0B" w:rsidRDefault="00634A0B" w:rsidP="00634A0B">
      <w:pPr>
        <w:pStyle w:val="1"/>
        <w:numPr>
          <w:ilvl w:val="0"/>
          <w:numId w:val="1"/>
        </w:numPr>
        <w:rPr>
          <w:rFonts w:asciiTheme="minorEastAsia" w:hAnsiTheme="minorEastAsia"/>
        </w:rPr>
      </w:pPr>
      <w:r>
        <w:rPr>
          <w:rFonts w:asciiTheme="minorEastAsia" w:hAnsiTheme="minorEastAsia"/>
        </w:rPr>
        <w:t>抽样方法</w:t>
      </w:r>
    </w:p>
    <w:p w:rsidR="00B6135A" w:rsidRDefault="00B6135A" w:rsidP="00B6135A">
      <w:pPr>
        <w:pStyle w:val="1"/>
        <w:numPr>
          <w:ilvl w:val="0"/>
          <w:numId w:val="1"/>
        </w:numPr>
        <w:rPr>
          <w:rFonts w:asciiTheme="minorEastAsia" w:hAnsiTheme="minorEastAsia"/>
        </w:rPr>
      </w:pPr>
      <w:r>
        <w:rPr>
          <w:rFonts w:asciiTheme="minorEastAsia" w:hAnsiTheme="minorEastAsia"/>
        </w:rPr>
        <w:t>样本的数字特征</w:t>
      </w:r>
    </w:p>
    <w:p w:rsidR="00B6135A" w:rsidRDefault="00595507" w:rsidP="00B6135A">
      <w:pPr>
        <w:jc w:val="center"/>
      </w:pPr>
      <w:r>
        <w:rPr>
          <w:noProof/>
        </w:rPr>
        <w:drawing>
          <wp:inline distT="0" distB="0" distL="0" distR="0" wp14:anchorId="1D611BCF" wp14:editId="614EA972">
            <wp:extent cx="3530781" cy="25972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5"/>
                    <a:stretch>
                      <a:fillRect/>
                    </a:stretch>
                  </pic:blipFill>
                  <pic:spPr>
                    <a:xfrm>
                      <a:off x="0" y="0"/>
                      <a:ext cx="3530781" cy="2597283"/>
                    </a:xfrm>
                    <a:prstGeom prst="rect">
                      <a:avLst/>
                    </a:prstGeom>
                  </pic:spPr>
                </pic:pic>
              </a:graphicData>
            </a:graphic>
          </wp:inline>
        </w:drawing>
      </w:r>
    </w:p>
    <w:p w:rsidR="00B6135A" w:rsidRDefault="00B6135A" w:rsidP="00B6135A">
      <w:pPr>
        <w:pStyle w:val="ab"/>
        <w:shd w:val="clear" w:color="auto" w:fill="FFFFFF"/>
        <w:spacing w:before="151" w:beforeAutospacing="0" w:after="432" w:afterAutospacing="0"/>
        <w:rPr>
          <w:rFonts w:asciiTheme="minorHAnsi" w:eastAsiaTheme="minorEastAsia" w:hAnsiTheme="minorHAnsi" w:cstheme="minorBidi"/>
          <w:kern w:val="2"/>
          <w:sz w:val="21"/>
          <w:szCs w:val="22"/>
        </w:rPr>
      </w:pPr>
    </w:p>
    <w:p w:rsidR="00B6135A" w:rsidRDefault="00B6135A" w:rsidP="00B6135A">
      <w:pPr>
        <w:pStyle w:val="ab"/>
        <w:shd w:val="clear" w:color="auto" w:fill="FFFFFF"/>
        <w:spacing w:before="151" w:beforeAutospacing="0" w:after="432" w:afterAutospacing="0"/>
        <w:ind w:firstLineChars="200" w:firstLine="420"/>
        <w:rPr>
          <w:rFonts w:asciiTheme="minorHAnsi" w:eastAsiaTheme="minorEastAsia" w:hAnsiTheme="minorHAnsi" w:cstheme="minorBidi"/>
          <w:kern w:val="2"/>
          <w:sz w:val="21"/>
          <w:szCs w:val="22"/>
        </w:rPr>
      </w:pPr>
      <w:r w:rsidRPr="001A4600">
        <w:rPr>
          <w:rFonts w:asciiTheme="minorHAnsi" w:eastAsiaTheme="minorEastAsia" w:hAnsiTheme="minorHAnsi" w:cstheme="minorBidi"/>
          <w:kern w:val="2"/>
          <w:sz w:val="21"/>
          <w:szCs w:val="22"/>
        </w:rPr>
        <w:t>对于随机变量</w:t>
      </w:r>
      <w:r w:rsidRPr="00A11346">
        <w:rPr>
          <w:rFonts w:asciiTheme="minorHAnsi" w:eastAsiaTheme="minorEastAsia" w:hAnsiTheme="minorHAnsi" w:cstheme="minorBidi"/>
          <w:kern w:val="2"/>
          <w:position w:val="-4"/>
          <w:sz w:val="21"/>
          <w:szCs w:val="22"/>
        </w:rPr>
        <w:object w:dxaOrig="279" w:dyaOrig="260">
          <v:shape id="_x0000_i1158" type="#_x0000_t75" style="width:14.4pt;height:12.1pt" o:ole="">
            <v:imagedata r:id="rId256" o:title=""/>
          </v:shape>
          <o:OLEObject Type="Embed" ProgID="Equation.DSMT4" ShapeID="_x0000_i1158" DrawAspect="Content" ObjectID="_1604559185" r:id="rId257"/>
        </w:object>
      </w:r>
      <w:r w:rsidRPr="001A4600">
        <w:rPr>
          <w:rFonts w:asciiTheme="minorHAnsi" w:eastAsiaTheme="minorEastAsia" w:hAnsiTheme="minorHAnsi" w:cstheme="minorBidi"/>
          <w:kern w:val="2"/>
          <w:sz w:val="21"/>
          <w:szCs w:val="22"/>
        </w:rPr>
        <w:t>，假若</w:t>
      </w:r>
      <w:r w:rsidRPr="00A11346">
        <w:rPr>
          <w:rFonts w:asciiTheme="minorHAnsi" w:eastAsiaTheme="minorEastAsia" w:hAnsiTheme="minorHAnsi" w:cstheme="minorBidi"/>
          <w:kern w:val="2"/>
          <w:position w:val="-10"/>
          <w:sz w:val="21"/>
          <w:szCs w:val="22"/>
        </w:rPr>
        <w:object w:dxaOrig="1740" w:dyaOrig="360">
          <v:shape id="_x0000_i1159" type="#_x0000_t75" style="width:87pt;height:17.85pt" o:ole="">
            <v:imagedata r:id="rId258" o:title=""/>
          </v:shape>
          <o:OLEObject Type="Embed" ProgID="Equation.DSMT4" ShapeID="_x0000_i1159" DrawAspect="Content" ObjectID="_1604559186" r:id="rId259"/>
        </w:object>
      </w:r>
      <w:r>
        <w:rPr>
          <w:rFonts w:asciiTheme="minorHAnsi" w:eastAsiaTheme="minorEastAsia" w:hAnsiTheme="minorHAnsi" w:cstheme="minorBidi"/>
          <w:kern w:val="2"/>
          <w:sz w:val="21"/>
          <w:szCs w:val="22"/>
        </w:rPr>
        <w:t>存在，则称它为随机变量</w:t>
      </w:r>
      <w:r w:rsidRPr="00A11346">
        <w:rPr>
          <w:rFonts w:asciiTheme="minorHAnsi" w:eastAsiaTheme="minorEastAsia" w:hAnsiTheme="minorHAnsi" w:cstheme="minorBidi"/>
          <w:kern w:val="2"/>
          <w:position w:val="-4"/>
          <w:sz w:val="21"/>
          <w:szCs w:val="22"/>
        </w:rPr>
        <w:object w:dxaOrig="279" w:dyaOrig="260">
          <v:shape id="_x0000_i1160" type="#_x0000_t75" style="width:14.4pt;height:12.1pt" o:ole="">
            <v:imagedata r:id="rId256" o:title=""/>
          </v:shape>
          <o:OLEObject Type="Embed" ProgID="Equation.DSMT4" ShapeID="_x0000_i1160" DrawAspect="Content" ObjectID="_1604559187" r:id="rId260"/>
        </w:object>
      </w:r>
      <w:r>
        <w:rPr>
          <w:rFonts w:asciiTheme="minorHAnsi" w:eastAsiaTheme="minorEastAsia" w:hAnsiTheme="minorHAnsi" w:cstheme="minorBidi"/>
          <w:kern w:val="2"/>
          <w:sz w:val="21"/>
          <w:szCs w:val="22"/>
        </w:rPr>
        <w:t>的</w:t>
      </w:r>
      <w:r w:rsidRPr="00C92887">
        <w:rPr>
          <w:rFonts w:asciiTheme="minorHAnsi" w:eastAsiaTheme="minorEastAsia" w:hAnsiTheme="minorHAnsi" w:cstheme="minorBidi"/>
          <w:kern w:val="2"/>
          <w:position w:val="-6"/>
          <w:sz w:val="21"/>
          <w:szCs w:val="22"/>
        </w:rPr>
        <w:object w:dxaOrig="200" w:dyaOrig="279">
          <v:shape id="_x0000_i1161" type="#_x0000_t75" style="width:10.35pt;height:14.4pt" o:ole="">
            <v:imagedata r:id="rId261" o:title=""/>
          </v:shape>
          <o:OLEObject Type="Embed" ProgID="Equation.DSMT4" ShapeID="_x0000_i1161" DrawAspect="Content" ObjectID="_1604559188" r:id="rId262"/>
        </w:object>
      </w:r>
      <w:r>
        <w:rPr>
          <w:rFonts w:asciiTheme="minorHAnsi" w:eastAsiaTheme="minorEastAsia" w:hAnsiTheme="minorHAnsi" w:cstheme="minorBidi"/>
          <w:kern w:val="2"/>
          <w:sz w:val="21"/>
          <w:szCs w:val="22"/>
        </w:rPr>
        <w:t>阶原点矩。若</w:t>
      </w:r>
      <w:r w:rsidRPr="00C53200">
        <w:rPr>
          <w:rFonts w:asciiTheme="minorHAnsi" w:eastAsiaTheme="minorEastAsia" w:hAnsiTheme="minorHAnsi" w:cstheme="minorBidi"/>
          <w:kern w:val="2"/>
          <w:position w:val="-14"/>
          <w:sz w:val="21"/>
          <w:szCs w:val="22"/>
        </w:rPr>
        <w:object w:dxaOrig="2540" w:dyaOrig="440">
          <v:shape id="_x0000_i1162" type="#_x0000_t75" style="width:126.15pt;height:21.9pt" o:ole="">
            <v:imagedata r:id="rId263" o:title=""/>
          </v:shape>
          <o:OLEObject Type="Embed" ProgID="Equation.DSMT4" ShapeID="_x0000_i1162" DrawAspect="Content" ObjectID="_1604559189" r:id="rId264"/>
        </w:object>
      </w:r>
      <w:r>
        <w:rPr>
          <w:rFonts w:asciiTheme="minorHAnsi" w:eastAsiaTheme="minorEastAsia" w:hAnsiTheme="minorHAnsi" w:cstheme="minorBidi"/>
          <w:kern w:val="2"/>
          <w:sz w:val="21"/>
          <w:szCs w:val="22"/>
        </w:rPr>
        <w:t>存在，则称它为随机变量</w:t>
      </w:r>
      <w:r w:rsidRPr="00A11346">
        <w:rPr>
          <w:rFonts w:asciiTheme="minorHAnsi" w:eastAsiaTheme="minorEastAsia" w:hAnsiTheme="minorHAnsi" w:cstheme="minorBidi"/>
          <w:kern w:val="2"/>
          <w:position w:val="-4"/>
          <w:sz w:val="21"/>
          <w:szCs w:val="22"/>
        </w:rPr>
        <w:object w:dxaOrig="279" w:dyaOrig="260">
          <v:shape id="_x0000_i1163" type="#_x0000_t75" style="width:14.4pt;height:12.1pt" o:ole="">
            <v:imagedata r:id="rId256" o:title=""/>
          </v:shape>
          <o:OLEObject Type="Embed" ProgID="Equation.DSMT4" ShapeID="_x0000_i1163" DrawAspect="Content" ObjectID="_1604559190" r:id="rId265"/>
        </w:object>
      </w:r>
      <w:r>
        <w:rPr>
          <w:rFonts w:asciiTheme="minorHAnsi" w:eastAsiaTheme="minorEastAsia" w:hAnsiTheme="minorHAnsi" w:cstheme="minorBidi"/>
          <w:kern w:val="2"/>
          <w:sz w:val="21"/>
          <w:szCs w:val="22"/>
        </w:rPr>
        <w:t>的</w:t>
      </w:r>
      <w:r w:rsidRPr="00C92887">
        <w:rPr>
          <w:rFonts w:asciiTheme="minorHAnsi" w:eastAsiaTheme="minorEastAsia" w:hAnsiTheme="minorHAnsi" w:cstheme="minorBidi"/>
          <w:kern w:val="2"/>
          <w:position w:val="-6"/>
          <w:sz w:val="21"/>
          <w:szCs w:val="22"/>
        </w:rPr>
        <w:object w:dxaOrig="200" w:dyaOrig="279">
          <v:shape id="_x0000_i1164" type="#_x0000_t75" style="width:10.35pt;height:14.4pt" o:ole="">
            <v:imagedata r:id="rId261" o:title=""/>
          </v:shape>
          <o:OLEObject Type="Embed" ProgID="Equation.DSMT4" ShapeID="_x0000_i1164" DrawAspect="Content" ObjectID="_1604559191" r:id="rId266"/>
        </w:object>
      </w:r>
      <w:r>
        <w:rPr>
          <w:rFonts w:asciiTheme="minorHAnsi" w:eastAsiaTheme="minorEastAsia" w:hAnsiTheme="minorHAnsi" w:cstheme="minorBidi"/>
          <w:kern w:val="2"/>
          <w:sz w:val="21"/>
          <w:szCs w:val="22"/>
        </w:rPr>
        <w:t>阶中心矩。</w:t>
      </w:r>
    </w:p>
    <w:p w:rsidR="00B6135A" w:rsidRDefault="00B6135A" w:rsidP="00B6135A">
      <w:pPr>
        <w:pStyle w:val="ab"/>
        <w:shd w:val="clear" w:color="auto" w:fill="FFFFFF"/>
        <w:spacing w:before="151" w:beforeAutospacing="0" w:after="432" w:afterAutospacing="0"/>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随机变量的数字特征与样本的数字特征还是不同的。譬如拿均值来说，随机变量的均值往往是指期望，是每一个可能取值与可能取值的概率相乘之和。而样本的均值就是指算术平均，是值之和除以值的数目。</w:t>
      </w:r>
    </w:p>
    <w:p w:rsidR="00252CCE" w:rsidRDefault="00252CCE" w:rsidP="00B6135A">
      <w:pPr>
        <w:pStyle w:val="ab"/>
        <w:shd w:val="clear" w:color="auto" w:fill="FFFFFF"/>
        <w:spacing w:before="151" w:beforeAutospacing="0" w:after="432" w:afterAutospacing="0"/>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假设样本为</w:t>
      </w:r>
      <w:r w:rsidR="00983A74" w:rsidRPr="00983A74">
        <w:rPr>
          <w:rFonts w:asciiTheme="minorHAnsi" w:eastAsiaTheme="minorEastAsia" w:hAnsiTheme="minorHAnsi" w:cstheme="minorBidi"/>
          <w:kern w:val="2"/>
          <w:position w:val="-12"/>
          <w:sz w:val="21"/>
          <w:szCs w:val="22"/>
        </w:rPr>
        <w:object w:dxaOrig="1160" w:dyaOrig="360">
          <v:shape id="_x0000_i1165" type="#_x0000_t75" style="width:57.6pt;height:17.85pt" o:ole="">
            <v:imagedata r:id="rId267" o:title=""/>
          </v:shape>
          <o:OLEObject Type="Embed" ProgID="Equation.DSMT4" ShapeID="_x0000_i1165" DrawAspect="Content" ObjectID="_1604559192" r:id="rId268"/>
        </w:object>
      </w:r>
      <w:r w:rsidR="00E2773A">
        <w:rPr>
          <w:rFonts w:asciiTheme="minorHAnsi" w:eastAsiaTheme="minorEastAsia" w:hAnsiTheme="minorHAnsi" w:cstheme="minorBidi"/>
          <w:kern w:val="2"/>
          <w:sz w:val="21"/>
          <w:szCs w:val="22"/>
        </w:rPr>
        <w:t>，举例：</w:t>
      </w:r>
      <w:r w:rsidR="00E2773A">
        <w:rPr>
          <w:rFonts w:asciiTheme="minorHAnsi" w:eastAsiaTheme="minorEastAsia" w:hAnsiTheme="minorHAnsi" w:cstheme="minorBidi" w:hint="eastAsia"/>
          <w:kern w:val="2"/>
          <w:sz w:val="21"/>
          <w:szCs w:val="22"/>
        </w:rPr>
        <w:t>1</w:t>
      </w:r>
      <w:r w:rsidR="00E2773A">
        <w:rPr>
          <w:rFonts w:asciiTheme="minorHAnsi" w:eastAsiaTheme="minorEastAsia" w:hAnsiTheme="minorHAnsi" w:cstheme="minorBidi" w:hint="eastAsia"/>
          <w:kern w:val="2"/>
          <w:sz w:val="21"/>
          <w:szCs w:val="22"/>
        </w:rPr>
        <w:t>，</w:t>
      </w:r>
      <w:r w:rsidR="00E2773A">
        <w:rPr>
          <w:rFonts w:asciiTheme="minorHAnsi" w:eastAsiaTheme="minorEastAsia" w:hAnsiTheme="minorHAnsi" w:cstheme="minorBidi" w:hint="eastAsia"/>
          <w:kern w:val="2"/>
          <w:sz w:val="21"/>
          <w:szCs w:val="22"/>
        </w:rPr>
        <w:t>2</w:t>
      </w:r>
      <w:r w:rsidR="00E2773A">
        <w:rPr>
          <w:rFonts w:asciiTheme="minorHAnsi" w:eastAsiaTheme="minorEastAsia" w:hAnsiTheme="minorHAnsi" w:cstheme="minorBidi" w:hint="eastAsia"/>
          <w:kern w:val="2"/>
          <w:sz w:val="21"/>
          <w:szCs w:val="22"/>
        </w:rPr>
        <w:t>，</w:t>
      </w:r>
      <w:r w:rsidR="00E2773A">
        <w:rPr>
          <w:rFonts w:asciiTheme="minorHAnsi" w:eastAsiaTheme="minorEastAsia" w:hAnsiTheme="minorHAnsi" w:cstheme="minorBidi" w:hint="eastAsia"/>
          <w:kern w:val="2"/>
          <w:sz w:val="21"/>
          <w:szCs w:val="22"/>
        </w:rPr>
        <w:t>3</w:t>
      </w:r>
      <w:r w:rsidR="00E2773A">
        <w:rPr>
          <w:rFonts w:asciiTheme="minorHAnsi" w:eastAsiaTheme="minorEastAsia" w:hAnsiTheme="minorHAnsi" w:cstheme="minorBidi" w:hint="eastAsia"/>
          <w:kern w:val="2"/>
          <w:sz w:val="21"/>
          <w:szCs w:val="22"/>
        </w:rPr>
        <w:t>，</w:t>
      </w:r>
      <w:r w:rsidR="00E2773A">
        <w:rPr>
          <w:rFonts w:asciiTheme="minorHAnsi" w:eastAsiaTheme="minorEastAsia" w:hAnsiTheme="minorHAnsi" w:cstheme="minorBidi" w:hint="eastAsia"/>
          <w:kern w:val="2"/>
          <w:sz w:val="21"/>
          <w:szCs w:val="22"/>
        </w:rPr>
        <w:t>4</w:t>
      </w:r>
    </w:p>
    <w:p w:rsidR="00B6135A" w:rsidRDefault="0038599C" w:rsidP="00F31E84">
      <w:pPr>
        <w:pStyle w:val="2"/>
        <w:numPr>
          <w:ilvl w:val="0"/>
          <w:numId w:val="21"/>
        </w:numPr>
        <w:rPr>
          <w:rFonts w:asciiTheme="minorHAnsi" w:eastAsiaTheme="minorEastAsia" w:hAnsiTheme="minorHAnsi" w:cstheme="minorBidi"/>
          <w:sz w:val="21"/>
          <w:szCs w:val="22"/>
        </w:rPr>
      </w:pPr>
      <w:r>
        <w:rPr>
          <w:rFonts w:asciiTheme="minorEastAsia" w:eastAsiaTheme="minorEastAsia" w:hAnsiTheme="minorEastAsia" w:hint="eastAsia"/>
        </w:rPr>
        <w:lastRenderedPageBreak/>
        <w:t>位置统计量：</w:t>
      </w:r>
      <w:r w:rsidR="00B6135A">
        <w:rPr>
          <w:rFonts w:asciiTheme="minorEastAsia" w:eastAsiaTheme="minorEastAsia" w:hAnsiTheme="minorEastAsia" w:hint="eastAsia"/>
        </w:rPr>
        <w:t>样本均值</w:t>
      </w:r>
      <w:r w:rsidR="002B0232" w:rsidRPr="002B0232">
        <w:rPr>
          <w:rFonts w:asciiTheme="minorHAnsi" w:eastAsiaTheme="minorEastAsia" w:hAnsiTheme="minorHAnsi" w:cstheme="minorBidi"/>
          <w:position w:val="-6"/>
          <w:sz w:val="21"/>
          <w:szCs w:val="22"/>
        </w:rPr>
        <w:object w:dxaOrig="200" w:dyaOrig="340">
          <v:shape id="_x0000_i1166" type="#_x0000_t75" style="width:8.65pt;height:17.85pt" o:ole="">
            <v:imagedata r:id="rId269" o:title=""/>
          </v:shape>
          <o:OLEObject Type="Embed" ProgID="Equation.DSMT4" ShapeID="_x0000_i1166" DrawAspect="Content" ObjectID="_1604559193" r:id="rId270"/>
        </w:object>
      </w:r>
    </w:p>
    <w:p w:rsidR="00140A8F" w:rsidRPr="00140A8F" w:rsidRDefault="00140A8F" w:rsidP="00140A8F">
      <w:pPr>
        <w:ind w:left="420"/>
      </w:pPr>
      <w:r w:rsidRPr="00140A8F">
        <w:rPr>
          <w:rFonts w:hint="eastAsia"/>
        </w:rPr>
        <w:t>均值</w:t>
      </w:r>
      <w:r>
        <w:rPr>
          <w:rFonts w:hint="eastAsia"/>
        </w:rPr>
        <w:t>是描述数据取值中心位置的一个度量。</w:t>
      </w:r>
    </w:p>
    <w:p w:rsidR="00B6135A" w:rsidRDefault="00B6135A" w:rsidP="00B6135A">
      <w:pPr>
        <w:ind w:left="420"/>
      </w:pPr>
      <w:r>
        <w:rPr>
          <w:rFonts w:hint="eastAsia"/>
        </w:rPr>
        <w:t>样本值的算术</w:t>
      </w:r>
      <w:r w:rsidR="007072E4">
        <w:rPr>
          <w:rFonts w:hint="eastAsia"/>
        </w:rPr>
        <w:t>平均值：</w:t>
      </w:r>
      <w:r w:rsidR="002B0232" w:rsidRPr="005860F5">
        <w:rPr>
          <w:position w:val="-24"/>
        </w:rPr>
        <w:object w:dxaOrig="1939" w:dyaOrig="620">
          <v:shape id="_x0000_i1167" type="#_x0000_t75" style="width:97.35pt;height:31.1pt" o:ole="">
            <v:imagedata r:id="rId271" o:title=""/>
          </v:shape>
          <o:OLEObject Type="Embed" ProgID="Equation.DSMT4" ShapeID="_x0000_i1167" DrawAspect="Content" ObjectID="_1604559194" r:id="rId272"/>
        </w:object>
      </w:r>
      <w:r w:rsidR="007D17EF">
        <w:t xml:space="preserve"> </w:t>
      </w:r>
    </w:p>
    <w:p w:rsidR="00682980" w:rsidRDefault="00682980" w:rsidP="00F31E84">
      <w:pPr>
        <w:pStyle w:val="2"/>
        <w:numPr>
          <w:ilvl w:val="0"/>
          <w:numId w:val="21"/>
        </w:numPr>
        <w:rPr>
          <w:rFonts w:asciiTheme="minorEastAsia" w:eastAsiaTheme="minorEastAsia" w:hAnsiTheme="minorEastAsia"/>
        </w:rPr>
      </w:pPr>
      <w:r>
        <w:rPr>
          <w:rFonts w:asciiTheme="minorEastAsia" w:eastAsiaTheme="minorEastAsia" w:hAnsiTheme="minorEastAsia" w:hint="eastAsia"/>
        </w:rPr>
        <w:t>位置统计量：样本</w:t>
      </w:r>
      <w:r>
        <w:rPr>
          <w:rFonts w:asciiTheme="minorEastAsia" w:eastAsiaTheme="minorEastAsia" w:hAnsiTheme="minorEastAsia"/>
        </w:rPr>
        <w:t>中位数</w:t>
      </w:r>
    </w:p>
    <w:p w:rsidR="00682980" w:rsidRDefault="00682980" w:rsidP="00682980">
      <w:pPr>
        <w:ind w:firstLineChars="200" w:firstLine="420"/>
      </w:pPr>
      <w:r w:rsidRPr="00B974B6">
        <w:t>一组样本中，中位数</w:t>
      </w:r>
      <w:r w:rsidRPr="00B974B6">
        <w:t>,</w:t>
      </w:r>
      <w:r w:rsidRPr="00B974B6">
        <w:t>就是这些数据从小到大排列好了以后中间的那个数字。如果是奇数个数，中位数就是中间那个数。如果是偶数个数，中位数就是中间两个数的算术平均值。</w:t>
      </w:r>
    </w:p>
    <w:p w:rsidR="00484FF1" w:rsidRDefault="00484FF1" w:rsidP="00682980">
      <w:pPr>
        <w:ind w:firstLineChars="200" w:firstLine="420"/>
      </w:pPr>
      <w:r>
        <w:t>中位数的一个优点是不受个别极端数据的影响，具有稳健性。</w:t>
      </w:r>
    </w:p>
    <w:p w:rsidR="00170D70" w:rsidRPr="00BB0920" w:rsidRDefault="00170D70" w:rsidP="00682980">
      <w:pPr>
        <w:ind w:firstLineChars="200" w:firstLine="420"/>
      </w:pPr>
      <w:r w:rsidRPr="00170D70">
        <w:rPr>
          <w:position w:val="-60"/>
        </w:rPr>
        <w:object w:dxaOrig="3440" w:dyaOrig="1320">
          <v:shape id="_x0000_i1168" type="#_x0000_t75" style="width:171.65pt;height:67.4pt" o:ole="">
            <v:imagedata r:id="rId273" o:title=""/>
          </v:shape>
          <o:OLEObject Type="Embed" ProgID="Equation.DSMT4" ShapeID="_x0000_i1168" DrawAspect="Content" ObjectID="_1604559195" r:id="rId274"/>
        </w:object>
      </w:r>
    </w:p>
    <w:p w:rsidR="00682980" w:rsidRDefault="00682980" w:rsidP="00682980"/>
    <w:p w:rsidR="002F2960" w:rsidRDefault="002F2960" w:rsidP="00F31E84">
      <w:pPr>
        <w:pStyle w:val="2"/>
        <w:numPr>
          <w:ilvl w:val="0"/>
          <w:numId w:val="21"/>
        </w:numPr>
        <w:rPr>
          <w:rFonts w:asciiTheme="minorEastAsia" w:eastAsiaTheme="minorEastAsia" w:hAnsiTheme="minorEastAsia"/>
        </w:rPr>
      </w:pPr>
      <w:r>
        <w:rPr>
          <w:rFonts w:asciiTheme="minorEastAsia" w:eastAsiaTheme="minorEastAsia" w:hAnsiTheme="minorEastAsia" w:hint="eastAsia"/>
        </w:rPr>
        <w:t>位置统计量：样本</w:t>
      </w:r>
      <w:r>
        <w:rPr>
          <w:rFonts w:asciiTheme="minorEastAsia" w:eastAsiaTheme="minorEastAsia" w:hAnsiTheme="minorEastAsia"/>
        </w:rPr>
        <w:t>众数</w:t>
      </w:r>
    </w:p>
    <w:p w:rsidR="002F2960" w:rsidRDefault="002F2960" w:rsidP="002F2960">
      <w:pPr>
        <w:ind w:left="420"/>
      </w:pPr>
      <w:r>
        <w:rPr>
          <w:rFonts w:hint="eastAsia"/>
        </w:rPr>
        <w:t>一组样本中，出现次数最多的数据。</w:t>
      </w:r>
    </w:p>
    <w:p w:rsidR="00B30993" w:rsidRDefault="00B30993" w:rsidP="00B30993"/>
    <w:p w:rsidR="00B30993" w:rsidRDefault="00B30993" w:rsidP="00F31E84">
      <w:pPr>
        <w:pStyle w:val="2"/>
        <w:numPr>
          <w:ilvl w:val="0"/>
          <w:numId w:val="21"/>
        </w:numPr>
        <w:rPr>
          <w:rFonts w:asciiTheme="minorEastAsia" w:eastAsiaTheme="minorEastAsia" w:hAnsiTheme="minorEastAsia"/>
        </w:rPr>
      </w:pPr>
      <w:r>
        <w:rPr>
          <w:rFonts w:asciiTheme="minorEastAsia" w:eastAsiaTheme="minorEastAsia" w:hAnsiTheme="minorEastAsia" w:hint="eastAsia"/>
        </w:rPr>
        <w:t>位置统计量：样本四分位间距</w:t>
      </w:r>
    </w:p>
    <w:p w:rsidR="00B30993" w:rsidRDefault="00B30993" w:rsidP="000B6C82">
      <w:pPr>
        <w:ind w:firstLine="420"/>
      </w:pPr>
      <w:r w:rsidRPr="00102237">
        <w:t>四分位数（</w:t>
      </w:r>
      <w:r w:rsidRPr="00102237">
        <w:t>Quartile</w:t>
      </w:r>
      <w:r w:rsidRPr="00102237">
        <w:t>）是统计学中分位数的一种，即把所有数值由小到大排列并分成四等份，处于三个分割点位置的数值就是四分位数。第三四分位数与第一四分位数的差距又称四分位距</w:t>
      </w:r>
      <w:r>
        <w:t>。</w:t>
      </w:r>
    </w:p>
    <w:p w:rsidR="000B6C82" w:rsidRDefault="000B6C82" w:rsidP="000B6C82"/>
    <w:p w:rsidR="000B6C82" w:rsidRPr="000B6C82" w:rsidRDefault="000B6C82" w:rsidP="000B6C82"/>
    <w:p w:rsidR="002F2960" w:rsidRPr="001B3706" w:rsidRDefault="002F2960" w:rsidP="00682980"/>
    <w:p w:rsidR="00B6135A" w:rsidRDefault="003665CD" w:rsidP="00F31E84">
      <w:pPr>
        <w:pStyle w:val="2"/>
        <w:numPr>
          <w:ilvl w:val="0"/>
          <w:numId w:val="21"/>
        </w:numPr>
        <w:rPr>
          <w:rFonts w:asciiTheme="minorEastAsia" w:eastAsiaTheme="minorEastAsia" w:hAnsiTheme="minorEastAsia"/>
        </w:rPr>
      </w:pPr>
      <w:r>
        <w:rPr>
          <w:rFonts w:asciiTheme="minorEastAsia" w:eastAsiaTheme="minorEastAsia" w:hAnsiTheme="minorEastAsia"/>
        </w:rPr>
        <w:t>离散程度统计量：</w:t>
      </w:r>
      <w:r w:rsidR="006F37B3">
        <w:rPr>
          <w:rFonts w:asciiTheme="minorEastAsia" w:eastAsiaTheme="minorEastAsia" w:hAnsiTheme="minorEastAsia"/>
        </w:rPr>
        <w:t>样本</w:t>
      </w:r>
      <w:r w:rsidR="00B6135A">
        <w:rPr>
          <w:rFonts w:asciiTheme="minorEastAsia" w:eastAsiaTheme="minorEastAsia" w:hAnsiTheme="minorEastAsia"/>
        </w:rPr>
        <w:t>方差</w:t>
      </w:r>
      <w:r w:rsidR="000B2442" w:rsidRPr="000B2442">
        <w:rPr>
          <w:rFonts w:asciiTheme="minorHAnsi" w:eastAsiaTheme="minorEastAsia" w:hAnsiTheme="minorHAnsi" w:cstheme="minorBidi"/>
          <w:position w:val="-6"/>
          <w:sz w:val="21"/>
          <w:szCs w:val="22"/>
        </w:rPr>
        <w:object w:dxaOrig="300" w:dyaOrig="320">
          <v:shape id="_x0000_i1169" type="#_x0000_t75" style="width:15pt;height:15.55pt" o:ole="">
            <v:imagedata r:id="rId275" o:title=""/>
          </v:shape>
          <o:OLEObject Type="Embed" ProgID="Equation.DSMT4" ShapeID="_x0000_i1169" DrawAspect="Content" ObjectID="_1604559196" r:id="rId276"/>
        </w:object>
      </w:r>
    </w:p>
    <w:p w:rsidR="00B6135A" w:rsidRDefault="00C96DEA" w:rsidP="00E70E06">
      <w:pPr>
        <w:ind w:firstLineChars="200" w:firstLine="420"/>
      </w:pPr>
      <w:r>
        <w:rPr>
          <w:rFonts w:hint="eastAsia"/>
        </w:rPr>
        <w:t xml:space="preserve"> </w:t>
      </w:r>
      <w:r w:rsidR="002B0232" w:rsidRPr="000B2442">
        <w:rPr>
          <w:position w:val="-28"/>
        </w:rPr>
        <w:object w:dxaOrig="2079" w:dyaOrig="720">
          <v:shape id="_x0000_i1170" type="#_x0000_t75" style="width:103.7pt;height:36.3pt" o:ole="">
            <v:imagedata r:id="rId277" o:title=""/>
          </v:shape>
          <o:OLEObject Type="Embed" ProgID="Equation.DSMT4" ShapeID="_x0000_i1170" DrawAspect="Content" ObjectID="_1604559197" r:id="rId278"/>
        </w:object>
      </w:r>
      <w:r w:rsidR="000F0BE5">
        <w:t>，</w:t>
      </w:r>
    </w:p>
    <w:p w:rsidR="00E15856" w:rsidRDefault="003665CD" w:rsidP="00F31E84">
      <w:pPr>
        <w:pStyle w:val="2"/>
        <w:numPr>
          <w:ilvl w:val="0"/>
          <w:numId w:val="21"/>
        </w:numPr>
        <w:rPr>
          <w:rFonts w:asciiTheme="minorHAnsi" w:eastAsiaTheme="minorEastAsia" w:hAnsiTheme="minorHAnsi" w:cstheme="minorBidi"/>
          <w:sz w:val="21"/>
          <w:szCs w:val="22"/>
        </w:rPr>
      </w:pPr>
      <w:r>
        <w:rPr>
          <w:rFonts w:asciiTheme="minorEastAsia" w:eastAsiaTheme="minorEastAsia" w:hAnsiTheme="minorEastAsia"/>
        </w:rPr>
        <w:lastRenderedPageBreak/>
        <w:t>离散程度统计量：</w:t>
      </w:r>
      <w:r w:rsidR="00E15856">
        <w:rPr>
          <w:rFonts w:asciiTheme="minorEastAsia" w:eastAsiaTheme="minorEastAsia" w:hAnsiTheme="minorEastAsia"/>
        </w:rPr>
        <w:t>样本标准差</w:t>
      </w:r>
      <w:r w:rsidR="00E15856" w:rsidRPr="000B2442">
        <w:rPr>
          <w:rFonts w:asciiTheme="minorHAnsi" w:eastAsiaTheme="minorEastAsia" w:hAnsiTheme="minorHAnsi" w:cstheme="minorBidi"/>
          <w:position w:val="-6"/>
          <w:sz w:val="21"/>
          <w:szCs w:val="22"/>
        </w:rPr>
        <w:object w:dxaOrig="220" w:dyaOrig="279">
          <v:shape id="_x0000_i1171" type="#_x0000_t75" style="width:11.5pt;height:14.4pt" o:ole="">
            <v:imagedata r:id="rId279" o:title=""/>
          </v:shape>
          <o:OLEObject Type="Embed" ProgID="Equation.DSMT4" ShapeID="_x0000_i1171" DrawAspect="Content" ObjectID="_1604559198" r:id="rId280"/>
        </w:object>
      </w:r>
    </w:p>
    <w:p w:rsidR="004845BE" w:rsidRPr="004845BE" w:rsidRDefault="004845BE" w:rsidP="004845BE">
      <w:r>
        <w:rPr>
          <w:rFonts w:asciiTheme="minorEastAsia" w:hAnsiTheme="minorEastAsia" w:cstheme="majorBidi" w:hint="eastAsia"/>
          <w:b/>
          <w:bCs/>
          <w:sz w:val="32"/>
          <w:szCs w:val="32"/>
        </w:rPr>
        <w:t xml:space="preserve"> </w:t>
      </w:r>
      <w:r w:rsidRPr="004845BE">
        <w:rPr>
          <w:rFonts w:hint="eastAsia"/>
        </w:rPr>
        <w:t xml:space="preserve">  </w:t>
      </w:r>
      <w:r w:rsidRPr="004845BE">
        <w:t>标准差是表示个体间变异大小的指标</w:t>
      </w:r>
      <w:r w:rsidRPr="004845BE">
        <w:t>,</w:t>
      </w:r>
      <w:r w:rsidRPr="004845BE">
        <w:t>反映了整个样本对样本平均数的离散程度</w:t>
      </w:r>
      <w:r w:rsidRPr="004845BE">
        <w:t>,</w:t>
      </w:r>
      <w:r w:rsidRPr="004845BE">
        <w:t>是数据精密度的衡量指标</w:t>
      </w:r>
      <w:r>
        <w:t>。</w:t>
      </w:r>
    </w:p>
    <w:p w:rsidR="001C4B82" w:rsidRDefault="002B0232" w:rsidP="00B6135A">
      <w:pPr>
        <w:ind w:firstLineChars="200" w:firstLine="420"/>
      </w:pPr>
      <w:r w:rsidRPr="00E15856">
        <w:rPr>
          <w:position w:val="-30"/>
        </w:rPr>
        <w:object w:dxaOrig="2180" w:dyaOrig="800">
          <v:shape id="_x0000_i1172" type="#_x0000_t75" style="width:108.85pt;height:40.3pt" o:ole="">
            <v:imagedata r:id="rId281" o:title=""/>
          </v:shape>
          <o:OLEObject Type="Embed" ProgID="Equation.DSMT4" ShapeID="_x0000_i1172" DrawAspect="Content" ObjectID="_1604559199" r:id="rId282"/>
        </w:object>
      </w:r>
    </w:p>
    <w:p w:rsidR="001C4B82" w:rsidRDefault="00376B38" w:rsidP="00F31E84">
      <w:pPr>
        <w:pStyle w:val="2"/>
        <w:numPr>
          <w:ilvl w:val="0"/>
          <w:numId w:val="21"/>
        </w:numPr>
        <w:rPr>
          <w:rFonts w:asciiTheme="minorEastAsia" w:eastAsiaTheme="minorEastAsia" w:hAnsiTheme="minorEastAsia"/>
        </w:rPr>
      </w:pPr>
      <w:r>
        <w:rPr>
          <w:rFonts w:asciiTheme="minorEastAsia" w:eastAsiaTheme="minorEastAsia" w:hAnsiTheme="minorEastAsia"/>
        </w:rPr>
        <w:t>离散程度统计量：</w:t>
      </w:r>
      <w:r w:rsidR="001C4B82">
        <w:rPr>
          <w:rFonts w:asciiTheme="minorEastAsia" w:eastAsiaTheme="minorEastAsia" w:hAnsiTheme="minorEastAsia" w:hint="eastAsia"/>
        </w:rPr>
        <w:t>样本</w:t>
      </w:r>
      <w:r w:rsidR="001C4B82">
        <w:rPr>
          <w:rFonts w:asciiTheme="minorEastAsia" w:eastAsiaTheme="minorEastAsia" w:hAnsiTheme="minorEastAsia"/>
        </w:rPr>
        <w:t>极差</w:t>
      </w:r>
    </w:p>
    <w:p w:rsidR="00913E91" w:rsidRPr="00913E91" w:rsidRDefault="00E834B9" w:rsidP="00913E91">
      <w:pPr>
        <w:ind w:left="420"/>
      </w:pPr>
      <w:r>
        <w:rPr>
          <w:rFonts w:hint="eastAsia"/>
        </w:rPr>
        <w:t>一组样本中最大的值减去最小的值</w:t>
      </w:r>
      <w:r w:rsidR="00E73E82">
        <w:rPr>
          <w:rFonts w:hint="eastAsia"/>
        </w:rPr>
        <w:t>。</w:t>
      </w:r>
    </w:p>
    <w:p w:rsidR="00B6135A" w:rsidRPr="00FD3335" w:rsidRDefault="00994BE8" w:rsidP="00F31E84">
      <w:pPr>
        <w:pStyle w:val="2"/>
        <w:numPr>
          <w:ilvl w:val="0"/>
          <w:numId w:val="21"/>
        </w:numPr>
        <w:rPr>
          <w:rFonts w:asciiTheme="minorEastAsia" w:eastAsiaTheme="minorEastAsia" w:hAnsiTheme="minorEastAsia"/>
        </w:rPr>
      </w:pPr>
      <w:r>
        <w:rPr>
          <w:rFonts w:asciiTheme="minorEastAsia" w:eastAsiaTheme="minorEastAsia" w:hAnsiTheme="minorEastAsia"/>
        </w:rPr>
        <w:t>离散程度统计量：</w:t>
      </w:r>
      <w:r w:rsidR="00B6135A">
        <w:rPr>
          <w:rFonts w:asciiTheme="minorEastAsia" w:eastAsiaTheme="minorEastAsia" w:hAnsiTheme="minorEastAsia"/>
        </w:rPr>
        <w:t>未校平方和</w:t>
      </w:r>
    </w:p>
    <w:p w:rsidR="00B6135A" w:rsidRDefault="008F1F19" w:rsidP="00BE475D">
      <w:pPr>
        <w:ind w:firstLineChars="200" w:firstLine="420"/>
      </w:pPr>
      <w:r w:rsidRPr="00003B8F">
        <w:rPr>
          <w:position w:val="-28"/>
        </w:rPr>
        <w:object w:dxaOrig="1280" w:dyaOrig="680">
          <v:shape id="_x0000_i1173" type="#_x0000_t75" style="width:64.5pt;height:33.4pt" o:ole="">
            <v:imagedata r:id="rId283" o:title=""/>
          </v:shape>
          <o:OLEObject Type="Embed" ProgID="Equation.DSMT4" ShapeID="_x0000_i1173" DrawAspect="Content" ObjectID="_1604559200" r:id="rId284"/>
        </w:object>
      </w:r>
    </w:p>
    <w:p w:rsidR="00003B8F" w:rsidRPr="00003B8F" w:rsidRDefault="00994BE8" w:rsidP="00F31E84">
      <w:pPr>
        <w:pStyle w:val="2"/>
        <w:numPr>
          <w:ilvl w:val="0"/>
          <w:numId w:val="21"/>
        </w:numPr>
        <w:rPr>
          <w:rFonts w:asciiTheme="minorEastAsia" w:eastAsiaTheme="minorEastAsia" w:hAnsiTheme="minorEastAsia"/>
        </w:rPr>
      </w:pPr>
      <w:r>
        <w:rPr>
          <w:rFonts w:asciiTheme="minorEastAsia" w:eastAsiaTheme="minorEastAsia" w:hAnsiTheme="minorEastAsia"/>
        </w:rPr>
        <w:t>离散程度统计量：</w:t>
      </w:r>
      <w:r w:rsidR="00003B8F">
        <w:rPr>
          <w:rFonts w:asciiTheme="minorEastAsia" w:eastAsiaTheme="minorEastAsia" w:hAnsiTheme="minorEastAsia"/>
        </w:rPr>
        <w:t>校正平方和</w:t>
      </w:r>
    </w:p>
    <w:p w:rsidR="00B6135A" w:rsidRPr="00292EDA" w:rsidRDefault="002B0232" w:rsidP="00BE475D">
      <w:pPr>
        <w:ind w:firstLineChars="200" w:firstLine="420"/>
      </w:pPr>
      <w:r w:rsidRPr="00003B8F">
        <w:rPr>
          <w:position w:val="-28"/>
        </w:rPr>
        <w:object w:dxaOrig="1820" w:dyaOrig="680">
          <v:shape id="_x0000_i1174" type="#_x0000_t75" style="width:91pt;height:33.4pt" o:ole="">
            <v:imagedata r:id="rId285" o:title=""/>
          </v:shape>
          <o:OLEObject Type="Embed" ProgID="Equation.DSMT4" ShapeID="_x0000_i1174" DrawAspect="Content" ObjectID="_1604559201" r:id="rId286"/>
        </w:object>
      </w:r>
    </w:p>
    <w:p w:rsidR="0021466D" w:rsidRDefault="00B56D27" w:rsidP="00F31E84">
      <w:pPr>
        <w:pStyle w:val="2"/>
        <w:numPr>
          <w:ilvl w:val="0"/>
          <w:numId w:val="21"/>
        </w:numPr>
        <w:rPr>
          <w:rFonts w:asciiTheme="minorEastAsia" w:eastAsiaTheme="minorEastAsia" w:hAnsiTheme="minorEastAsia"/>
        </w:rPr>
      </w:pPr>
      <w:r>
        <w:rPr>
          <w:rFonts w:asciiTheme="minorEastAsia" w:eastAsiaTheme="minorEastAsia" w:hAnsiTheme="minorEastAsia"/>
        </w:rPr>
        <w:t>离散程度统计量：</w:t>
      </w:r>
      <w:r w:rsidR="0021466D">
        <w:rPr>
          <w:rFonts w:asciiTheme="minorEastAsia" w:eastAsiaTheme="minorEastAsia" w:hAnsiTheme="minorEastAsia"/>
        </w:rPr>
        <w:t>变异系数</w:t>
      </w:r>
    </w:p>
    <w:p w:rsidR="0021466D" w:rsidRDefault="00994F11" w:rsidP="00994F11">
      <w:pPr>
        <w:ind w:firstLineChars="200" w:firstLine="420"/>
      </w:pPr>
      <w:r w:rsidRPr="0022423A">
        <w:t>当需要比较两组数据</w:t>
      </w:r>
      <w:hyperlink r:id="rId287" w:tgtFrame="_blank" w:history="1">
        <w:r w:rsidRPr="0022423A">
          <w:t>离散程度</w:t>
        </w:r>
      </w:hyperlink>
      <w:r w:rsidRPr="0022423A">
        <w:t>大小的时候，如果两组数据的测量尺度相差太大，或者数据</w:t>
      </w:r>
      <w:hyperlink r:id="rId288" w:tgtFrame="_blank" w:history="1">
        <w:r w:rsidRPr="0022423A">
          <w:t>量纲</w:t>
        </w:r>
      </w:hyperlink>
      <w:r w:rsidRPr="0022423A">
        <w:t>的不同，直接使用</w:t>
      </w:r>
      <w:hyperlink r:id="rId289" w:tgtFrame="_blank" w:history="1">
        <w:r w:rsidRPr="0022423A">
          <w:t>标准差</w:t>
        </w:r>
      </w:hyperlink>
      <w:r w:rsidRPr="0022423A">
        <w:t>来进行比较不合适，此时就应当消除测量尺度和量纲的影响，而变异系数可以做到这一点，它是原始数据标准差与原始数据</w:t>
      </w:r>
      <w:hyperlink r:id="rId290" w:tgtFrame="_blank" w:history="1">
        <w:r w:rsidRPr="0022423A">
          <w:t>平均数</w:t>
        </w:r>
      </w:hyperlink>
      <w:r w:rsidRPr="0022423A">
        <w:t>的比。</w:t>
      </w:r>
    </w:p>
    <w:p w:rsidR="0011164A" w:rsidRDefault="0011164A" w:rsidP="00994F11">
      <w:pPr>
        <w:ind w:firstLineChars="200" w:firstLine="420"/>
      </w:pPr>
    </w:p>
    <w:p w:rsidR="0011164A" w:rsidRPr="0021466D" w:rsidRDefault="00962AD5" w:rsidP="0011164A">
      <w:pPr>
        <w:ind w:firstLineChars="200" w:firstLine="420"/>
      </w:pPr>
      <w:r w:rsidRPr="0011164A">
        <w:rPr>
          <w:position w:val="-26"/>
        </w:rPr>
        <w:object w:dxaOrig="1660" w:dyaOrig="639">
          <v:shape id="_x0000_i1175" type="#_x0000_t75" style="width:83.5pt;height:31.7pt" o:ole="">
            <v:imagedata r:id="rId291" o:title=""/>
          </v:shape>
          <o:OLEObject Type="Embed" ProgID="Equation.DSMT4" ShapeID="_x0000_i1175" DrawAspect="Content" ObjectID="_1604559202" r:id="rId292"/>
        </w:object>
      </w:r>
      <w:r w:rsidR="00BF7218">
        <w:t>，在</w:t>
      </w:r>
      <w:r w:rsidR="00BF7218">
        <w:rPr>
          <w:rFonts w:hint="eastAsia"/>
        </w:rPr>
        <w:t>SAS</w:t>
      </w:r>
      <w:r w:rsidR="00BF7218">
        <w:rPr>
          <w:rFonts w:hint="eastAsia"/>
        </w:rPr>
        <w:t>里用的是百分比</w:t>
      </w:r>
      <w:r w:rsidR="00031E1A">
        <w:rPr>
          <w:rFonts w:hint="eastAsia"/>
        </w:rPr>
        <w:t>。</w:t>
      </w:r>
    </w:p>
    <w:p w:rsidR="00DB001A" w:rsidRDefault="00962AD5" w:rsidP="00F31E84">
      <w:pPr>
        <w:pStyle w:val="2"/>
        <w:numPr>
          <w:ilvl w:val="0"/>
          <w:numId w:val="21"/>
        </w:numPr>
        <w:rPr>
          <w:rFonts w:asciiTheme="minorEastAsia" w:eastAsiaTheme="minorEastAsia" w:hAnsiTheme="minorEastAsia"/>
        </w:rPr>
      </w:pPr>
      <w:r>
        <w:rPr>
          <w:rFonts w:asciiTheme="minorEastAsia" w:eastAsiaTheme="minorEastAsia" w:hAnsiTheme="minorEastAsia"/>
        </w:rPr>
        <w:t>离散程度统计量：</w:t>
      </w:r>
      <w:r w:rsidR="00DB001A">
        <w:rPr>
          <w:rFonts w:asciiTheme="minorEastAsia" w:eastAsiaTheme="minorEastAsia" w:hAnsiTheme="minorEastAsia"/>
        </w:rPr>
        <w:t>样本的</w:t>
      </w:r>
      <w:r w:rsidR="002424BF">
        <w:rPr>
          <w:rFonts w:asciiTheme="minorEastAsia" w:eastAsiaTheme="minorEastAsia" w:hAnsiTheme="minorEastAsia"/>
        </w:rPr>
        <w:t>均值</w:t>
      </w:r>
      <w:r w:rsidR="00B4403B">
        <w:rPr>
          <w:rFonts w:asciiTheme="minorEastAsia" w:eastAsiaTheme="minorEastAsia" w:hAnsiTheme="minorEastAsia"/>
        </w:rPr>
        <w:t>的</w:t>
      </w:r>
      <w:r w:rsidR="00DB001A">
        <w:rPr>
          <w:rFonts w:asciiTheme="minorEastAsia" w:eastAsiaTheme="minorEastAsia" w:hAnsiTheme="minorEastAsia"/>
        </w:rPr>
        <w:t>标准误差</w:t>
      </w:r>
      <w:r w:rsidR="008535FD">
        <w:rPr>
          <w:rFonts w:asciiTheme="minorEastAsia" w:eastAsiaTheme="minorEastAsia" w:hAnsiTheme="minorEastAsia" w:hint="eastAsia"/>
        </w:rPr>
        <w:t>/标准误</w:t>
      </w:r>
    </w:p>
    <w:p w:rsidR="00F607CB" w:rsidRPr="0016225E" w:rsidRDefault="00F607CB" w:rsidP="0016225E">
      <w:pPr>
        <w:ind w:firstLineChars="200" w:firstLine="420"/>
      </w:pPr>
      <w:r w:rsidRPr="00F607CB">
        <w:t>标准误反映样本平均数对总体平均数的变异程度</w:t>
      </w:r>
      <w:r w:rsidRPr="00F607CB">
        <w:t>,</w:t>
      </w:r>
      <w:r w:rsidRPr="00F607CB">
        <w:t>从而反映抽样误差的大小</w:t>
      </w:r>
      <w:r w:rsidRPr="00F607CB">
        <w:t xml:space="preserve"> ,</w:t>
      </w:r>
      <w:r w:rsidRPr="00F607CB">
        <w:t>是量度结果精密度的指标。</w:t>
      </w:r>
    </w:p>
    <w:p w:rsidR="00B6135A" w:rsidRDefault="000B7554" w:rsidP="000B7554">
      <w:pPr>
        <w:ind w:firstLine="420"/>
      </w:pPr>
      <w:r w:rsidRPr="000B7554">
        <w:rPr>
          <w:position w:val="-28"/>
        </w:rPr>
        <w:object w:dxaOrig="940" w:dyaOrig="660">
          <v:shape id="_x0000_i1176" type="#_x0000_t75" style="width:46.65pt;height:33.4pt" o:ole="">
            <v:imagedata r:id="rId293" o:title=""/>
          </v:shape>
          <o:OLEObject Type="Embed" ProgID="Equation.DSMT4" ShapeID="_x0000_i1176" DrawAspect="Content" ObjectID="_1604559203" r:id="rId294"/>
        </w:object>
      </w:r>
    </w:p>
    <w:p w:rsidR="00EF0FAC" w:rsidRDefault="00EF0FAC" w:rsidP="00F31E84">
      <w:pPr>
        <w:pStyle w:val="2"/>
        <w:numPr>
          <w:ilvl w:val="0"/>
          <w:numId w:val="21"/>
        </w:numPr>
        <w:rPr>
          <w:rFonts w:asciiTheme="minorEastAsia" w:eastAsiaTheme="minorEastAsia" w:hAnsiTheme="minorEastAsia"/>
        </w:rPr>
      </w:pPr>
      <w:r>
        <w:rPr>
          <w:rFonts w:asciiTheme="minorEastAsia" w:eastAsiaTheme="minorEastAsia" w:hAnsiTheme="minorEastAsia"/>
        </w:rPr>
        <w:lastRenderedPageBreak/>
        <w:t>分布形状统计量：</w:t>
      </w:r>
      <w:r>
        <w:rPr>
          <w:rFonts w:asciiTheme="minorEastAsia" w:eastAsiaTheme="minorEastAsia" w:hAnsiTheme="minorEastAsia" w:hint="eastAsia"/>
        </w:rPr>
        <w:t>样本</w:t>
      </w:r>
      <w:r>
        <w:rPr>
          <w:rFonts w:asciiTheme="minorEastAsia" w:eastAsiaTheme="minorEastAsia" w:hAnsiTheme="minorEastAsia"/>
        </w:rPr>
        <w:t>偏度</w:t>
      </w:r>
    </w:p>
    <w:p w:rsidR="00EF0FAC" w:rsidRDefault="00EF0FAC" w:rsidP="00EF0FAC">
      <w:pPr>
        <w:ind w:firstLineChars="200" w:firstLine="420"/>
      </w:pPr>
      <w:r>
        <w:t>偏度</w:t>
      </w:r>
      <w:r w:rsidRPr="001F1A3F">
        <w:t>是描述数据分布形态的统计量，其描述的是某总体取值分布的对称性。这个统计量同样需要与正态分布相比较，偏度为</w:t>
      </w:r>
      <w:r w:rsidRPr="001F1A3F">
        <w:t>0</w:t>
      </w:r>
      <w:r w:rsidRPr="001F1A3F">
        <w:t>表示其数据分布形态与正态分布的偏斜程度相同；偏度大于</w:t>
      </w:r>
      <w:r w:rsidRPr="001F1A3F">
        <w:t>0</w:t>
      </w:r>
      <w:r w:rsidRPr="001F1A3F">
        <w:t>表示其数据分布形态与正态分布相比为正偏或右偏，即有一条长尾巴拖在右边，数据右端有较多的极端值；偏度小于</w:t>
      </w:r>
      <w:r w:rsidRPr="001F1A3F">
        <w:t>0</w:t>
      </w:r>
      <w:r w:rsidRPr="001F1A3F">
        <w:t>表示其数据分布形态与正态分布相比为负偏或左偏，即有一条长尾拖在左边，数据左端有较多的极端值。偏度的绝对值数值越大表示其分布形态的偏斜程度越大。</w:t>
      </w:r>
    </w:p>
    <w:p w:rsidR="00EF0FAC" w:rsidRDefault="00EF0FAC" w:rsidP="00EF0FAC">
      <w:pPr>
        <w:ind w:firstLineChars="200" w:firstLine="420"/>
      </w:pPr>
      <w:r w:rsidRPr="00300746">
        <w:rPr>
          <w:position w:val="-34"/>
        </w:rPr>
        <w:object w:dxaOrig="3800" w:dyaOrig="840">
          <v:shape id="_x0000_i1177" type="#_x0000_t75" style="width:189.5pt;height:42.6pt" o:ole="">
            <v:imagedata r:id="rId295" o:title=""/>
          </v:shape>
          <o:OLEObject Type="Embed" ProgID="Equation.DSMT4" ShapeID="_x0000_i1177" DrawAspect="Content" ObjectID="_1604559204" r:id="rId296"/>
        </w:object>
      </w:r>
      <w:r>
        <w:t>，</w:t>
      </w:r>
    </w:p>
    <w:p w:rsidR="00EF0FAC" w:rsidRPr="00244451" w:rsidRDefault="00EF0FAC" w:rsidP="00EF0FAC">
      <w:pPr>
        <w:ind w:firstLineChars="200" w:firstLine="420"/>
      </w:pPr>
    </w:p>
    <w:p w:rsidR="00EF0FAC" w:rsidRDefault="00EF0FAC" w:rsidP="00F31E84">
      <w:pPr>
        <w:pStyle w:val="2"/>
        <w:numPr>
          <w:ilvl w:val="0"/>
          <w:numId w:val="21"/>
        </w:numPr>
        <w:rPr>
          <w:rFonts w:asciiTheme="minorEastAsia" w:eastAsiaTheme="minorEastAsia" w:hAnsiTheme="minorEastAsia"/>
        </w:rPr>
      </w:pPr>
      <w:r>
        <w:rPr>
          <w:rFonts w:asciiTheme="minorEastAsia" w:eastAsiaTheme="minorEastAsia" w:hAnsiTheme="minorEastAsia"/>
        </w:rPr>
        <w:t>分布形状统计量：样本峰度</w:t>
      </w:r>
    </w:p>
    <w:p w:rsidR="00EF0FAC" w:rsidRDefault="00EF0FAC" w:rsidP="00EF0FAC">
      <w:pPr>
        <w:ind w:firstLineChars="200" w:firstLine="420"/>
      </w:pPr>
      <w:r w:rsidRPr="00804BA3">
        <w:t>峰度是描述总体中所有取值分布形态陡缓程度的统计量。这个统计量需要与正态分布相比较，峰度为</w:t>
      </w:r>
      <w:r w:rsidRPr="00804BA3">
        <w:t>0</w:t>
      </w:r>
      <w:r w:rsidRPr="00804BA3">
        <w:t>表示该总体数据分布与正态分布的陡缓程度相同；峰度大于</w:t>
      </w:r>
      <w:r w:rsidRPr="00804BA3">
        <w:t>0</w:t>
      </w:r>
      <w:r w:rsidRPr="00804BA3">
        <w:t>表示该总体数据分布与正态分布相比较为陡峭，为尖顶峰</w:t>
      </w:r>
      <w:r w:rsidR="009A3CA8">
        <w:t>，成为轻尾</w:t>
      </w:r>
      <w:r w:rsidRPr="00804BA3">
        <w:t>；峰度小于</w:t>
      </w:r>
      <w:r w:rsidRPr="00804BA3">
        <w:t>0</w:t>
      </w:r>
      <w:r w:rsidRPr="00804BA3">
        <w:t>表示该总体数据分布与正态分布相比较为平坦，为平顶峰</w:t>
      </w:r>
      <w:r w:rsidR="00AB5A4B">
        <w:t>，称为厚尾</w:t>
      </w:r>
      <w:r w:rsidRPr="00804BA3">
        <w:t>。峰度的绝对值数值越大表示其分布形态的陡缓程度与正态分布的差异程度越大。</w:t>
      </w:r>
    </w:p>
    <w:p w:rsidR="00EF0FAC" w:rsidRPr="00804BA3" w:rsidRDefault="00EF0FAC" w:rsidP="00EF0FAC">
      <w:r>
        <w:t xml:space="preserve">    </w:t>
      </w:r>
      <w:r w:rsidR="009A3CA8" w:rsidRPr="009A3CA8">
        <w:rPr>
          <w:position w:val="-28"/>
        </w:rPr>
        <w:object w:dxaOrig="5580" w:dyaOrig="760">
          <v:shape id="_x0000_i1178" type="#_x0000_t75" style="width:279.35pt;height:38pt" o:ole="">
            <v:imagedata r:id="rId297" o:title=""/>
          </v:shape>
          <o:OLEObject Type="Embed" ProgID="Equation.DSMT4" ShapeID="_x0000_i1178" DrawAspect="Content" ObjectID="_1604559205" r:id="rId298"/>
        </w:object>
      </w:r>
      <w:r>
        <w:t>，注意，不同的统计软件计算峰度的公式会略有差别。</w:t>
      </w:r>
    </w:p>
    <w:p w:rsidR="00A038C4" w:rsidRDefault="00A038C4" w:rsidP="00F31E84">
      <w:pPr>
        <w:pStyle w:val="2"/>
        <w:numPr>
          <w:ilvl w:val="0"/>
          <w:numId w:val="21"/>
        </w:numPr>
        <w:rPr>
          <w:rFonts w:asciiTheme="minorEastAsia" w:eastAsiaTheme="minorEastAsia" w:hAnsiTheme="minorEastAsia"/>
        </w:rPr>
      </w:pPr>
      <w:r>
        <w:rPr>
          <w:rFonts w:asciiTheme="minorEastAsia" w:eastAsiaTheme="minorEastAsia" w:hAnsiTheme="minorEastAsia" w:hint="eastAsia"/>
        </w:rPr>
        <w:t>分布形状统计量：</w:t>
      </w:r>
      <w:r>
        <w:rPr>
          <w:rFonts w:asciiTheme="minorEastAsia" w:eastAsiaTheme="minorEastAsia" w:hAnsiTheme="minorEastAsia"/>
        </w:rPr>
        <w:t>样本的分位数</w:t>
      </w:r>
    </w:p>
    <w:p w:rsidR="00A038C4" w:rsidRPr="00B60E5B" w:rsidRDefault="00A038C4" w:rsidP="00A038C4">
      <w:pPr>
        <w:ind w:firstLineChars="200" w:firstLine="420"/>
      </w:pPr>
      <w:r w:rsidRPr="00ED47B9">
        <w:t>对于有限的数集，可以通过把所有观察值高低排序后找出正中间的一个作为</w:t>
      </w:r>
      <w:hyperlink r:id="rId299" w:tgtFrame="_blank" w:history="1">
        <w:r w:rsidRPr="00ED47B9">
          <w:t>中位数</w:t>
        </w:r>
      </w:hyperlink>
      <w:r w:rsidRPr="00ED47B9">
        <w:t>。如果观察值有偶数个，则</w:t>
      </w:r>
      <w:hyperlink r:id="rId300" w:tgtFrame="_blank" w:history="1">
        <w:r w:rsidRPr="00ED47B9">
          <w:t>中位数</w:t>
        </w:r>
      </w:hyperlink>
      <w:r w:rsidRPr="00ED47B9">
        <w:t>不唯一，通常取最中间的两个数值的平均数作为</w:t>
      </w:r>
      <w:hyperlink r:id="rId301" w:tgtFrame="_blank" w:history="1">
        <w:r w:rsidRPr="00ED47B9">
          <w:t>中位数</w:t>
        </w:r>
      </w:hyperlink>
      <w:r w:rsidRPr="00ED47B9">
        <w:t>，即二分位数</w:t>
      </w:r>
      <w:r>
        <w:t>。</w:t>
      </w:r>
    </w:p>
    <w:p w:rsidR="00A038C4" w:rsidRDefault="00A038C4" w:rsidP="00A038C4">
      <w:r>
        <w:rPr>
          <w:rFonts w:hint="eastAsia"/>
        </w:rPr>
        <w:t xml:space="preserve">    </w:t>
      </w:r>
      <w:r>
        <w:rPr>
          <w:rFonts w:hint="eastAsia"/>
        </w:rPr>
        <w:t>四分位数是统计学中分位数的一种，即把所有数值由小到大排列并分成四等份，处于三个分割点位置的数值就是四分位数。</w:t>
      </w:r>
    </w:p>
    <w:p w:rsidR="00A038C4" w:rsidRDefault="00A038C4" w:rsidP="00A038C4">
      <w:pPr>
        <w:ind w:firstLineChars="200" w:firstLine="420"/>
      </w:pPr>
      <w:r>
        <w:t>(</w:t>
      </w:r>
      <w:r>
        <w:rPr>
          <w:rFonts w:hint="eastAsia"/>
        </w:rPr>
        <w:t>1)</w:t>
      </w:r>
      <w:r>
        <w:t xml:space="preserve"> </w:t>
      </w:r>
      <w:r>
        <w:rPr>
          <w:rFonts w:hint="eastAsia"/>
        </w:rPr>
        <w:t>第一四分位数</w:t>
      </w:r>
      <w:r>
        <w:rPr>
          <w:rFonts w:hint="eastAsia"/>
        </w:rPr>
        <w:t>(Q1)</w:t>
      </w:r>
      <w:r>
        <w:rPr>
          <w:rFonts w:hint="eastAsia"/>
        </w:rPr>
        <w:t>，又称“较小四分位数”，等于该样本中所有数值由小到大排列后第</w:t>
      </w:r>
      <w:r>
        <w:rPr>
          <w:rFonts w:hint="eastAsia"/>
        </w:rPr>
        <w:t>25%</w:t>
      </w:r>
      <w:r>
        <w:rPr>
          <w:rFonts w:hint="eastAsia"/>
        </w:rPr>
        <w:t>的数字。</w:t>
      </w:r>
    </w:p>
    <w:p w:rsidR="00A038C4" w:rsidRDefault="00A038C4" w:rsidP="00A038C4">
      <w:pPr>
        <w:ind w:firstLineChars="200" w:firstLine="420"/>
      </w:pPr>
      <w:r>
        <w:t xml:space="preserve">(2) </w:t>
      </w:r>
      <w:r>
        <w:rPr>
          <w:rFonts w:hint="eastAsia"/>
        </w:rPr>
        <w:t>第二四分位数</w:t>
      </w:r>
      <w:r>
        <w:rPr>
          <w:rFonts w:hint="eastAsia"/>
        </w:rPr>
        <w:t>(Q2)</w:t>
      </w:r>
      <w:r>
        <w:rPr>
          <w:rFonts w:hint="eastAsia"/>
        </w:rPr>
        <w:t>，又称“中位数”，等于该样本中所有数值由小到大排列后第</w:t>
      </w:r>
      <w:r>
        <w:rPr>
          <w:rFonts w:hint="eastAsia"/>
        </w:rPr>
        <w:t>50%</w:t>
      </w:r>
      <w:r>
        <w:rPr>
          <w:rFonts w:hint="eastAsia"/>
        </w:rPr>
        <w:t>的数字。</w:t>
      </w:r>
    </w:p>
    <w:p w:rsidR="00A038C4" w:rsidRDefault="00A038C4" w:rsidP="00A038C4">
      <w:pPr>
        <w:ind w:firstLineChars="200" w:firstLine="420"/>
      </w:pPr>
      <w:r>
        <w:t xml:space="preserve">(3) </w:t>
      </w:r>
      <w:r>
        <w:rPr>
          <w:rFonts w:hint="eastAsia"/>
        </w:rPr>
        <w:t>第三四分位数</w:t>
      </w:r>
      <w:r>
        <w:rPr>
          <w:rFonts w:hint="eastAsia"/>
        </w:rPr>
        <w:t>(Q3)</w:t>
      </w:r>
      <w:r>
        <w:rPr>
          <w:rFonts w:hint="eastAsia"/>
        </w:rPr>
        <w:t>，又称“较大四分位数”，等于该样本中所有数值由小到大排列后第</w:t>
      </w:r>
      <w:r>
        <w:rPr>
          <w:rFonts w:hint="eastAsia"/>
        </w:rPr>
        <w:t>75%</w:t>
      </w:r>
      <w:r>
        <w:rPr>
          <w:rFonts w:hint="eastAsia"/>
        </w:rPr>
        <w:t>的数字。</w:t>
      </w:r>
    </w:p>
    <w:p w:rsidR="00A038C4" w:rsidRDefault="00A038C4" w:rsidP="00A038C4">
      <w:pPr>
        <w:ind w:firstLineChars="200" w:firstLine="420"/>
      </w:pPr>
      <w:r>
        <w:rPr>
          <w:rFonts w:hint="eastAsia"/>
        </w:rPr>
        <w:t>第三四分位数与第一四分位数的差距又称四分位距。</w:t>
      </w:r>
    </w:p>
    <w:p w:rsidR="00A038C4" w:rsidRDefault="00A038C4" w:rsidP="00A038C4">
      <w:pPr>
        <w:ind w:firstLineChars="200" w:firstLine="420"/>
      </w:pPr>
    </w:p>
    <w:p w:rsidR="00A038C4" w:rsidRDefault="00A038C4" w:rsidP="00A038C4">
      <w:pPr>
        <w:ind w:firstLineChars="200" w:firstLine="420"/>
      </w:pPr>
      <w:r>
        <w:t>类似的，还有百分位数。</w:t>
      </w:r>
    </w:p>
    <w:p w:rsidR="00D67A3E" w:rsidRDefault="00D67A3E" w:rsidP="00F31E84">
      <w:pPr>
        <w:pStyle w:val="2"/>
        <w:numPr>
          <w:ilvl w:val="0"/>
          <w:numId w:val="21"/>
        </w:numPr>
        <w:rPr>
          <w:rFonts w:asciiTheme="minorEastAsia" w:eastAsiaTheme="minorEastAsia" w:hAnsiTheme="minorEastAsia"/>
        </w:rPr>
      </w:pPr>
      <w:r>
        <w:rPr>
          <w:rFonts w:asciiTheme="minorEastAsia" w:eastAsiaTheme="minorEastAsia" w:hAnsiTheme="minorEastAsia" w:hint="eastAsia"/>
        </w:rPr>
        <w:lastRenderedPageBreak/>
        <w:t>样本的协方差</w:t>
      </w:r>
    </w:p>
    <w:p w:rsidR="00DD4CF4" w:rsidRDefault="00DD4CF4" w:rsidP="00DD4CF4">
      <w:pPr>
        <w:ind w:firstLineChars="200" w:firstLine="420"/>
      </w:pPr>
      <w:r w:rsidRPr="00EF42A8">
        <w:t>协方差计算的是不同维度之间的协方差，而不是不同样本之间的</w:t>
      </w:r>
      <w:r>
        <w:t>协方差。协方差反映一组数据中两个不同属性间变化方向一致性。</w:t>
      </w:r>
    </w:p>
    <w:p w:rsidR="004C70B2" w:rsidRDefault="00D250C0" w:rsidP="00EF0FAC">
      <w:r>
        <w:rPr>
          <w:rFonts w:hint="eastAsia"/>
        </w:rPr>
        <w:t xml:space="preserve">    </w:t>
      </w:r>
      <w:r w:rsidRPr="00D250C0">
        <w:rPr>
          <w:position w:val="-24"/>
        </w:rPr>
        <w:object w:dxaOrig="2880" w:dyaOrig="960">
          <v:shape id="_x0000_i1179" type="#_x0000_t75" style="width:144.6pt;height:48.95pt" o:ole="">
            <v:imagedata r:id="rId302" o:title=""/>
          </v:shape>
          <o:OLEObject Type="Embed" ProgID="Equation.DSMT4" ShapeID="_x0000_i1179" DrawAspect="Content" ObjectID="_1604559206" r:id="rId303"/>
        </w:object>
      </w:r>
    </w:p>
    <w:p w:rsidR="00EA7280" w:rsidRDefault="00EA7280" w:rsidP="00F31E84">
      <w:pPr>
        <w:pStyle w:val="2"/>
        <w:numPr>
          <w:ilvl w:val="0"/>
          <w:numId w:val="21"/>
        </w:numPr>
        <w:rPr>
          <w:rFonts w:asciiTheme="minorEastAsia" w:eastAsiaTheme="minorEastAsia" w:hAnsiTheme="minorEastAsia"/>
        </w:rPr>
      </w:pPr>
      <w:r>
        <w:rPr>
          <w:rFonts w:asciiTheme="minorEastAsia" w:eastAsiaTheme="minorEastAsia" w:hAnsiTheme="minorEastAsia" w:hint="eastAsia"/>
        </w:rPr>
        <w:t>样本的</w:t>
      </w:r>
      <w:r w:rsidR="00385CF4">
        <w:rPr>
          <w:rFonts w:asciiTheme="minorEastAsia" w:eastAsiaTheme="minorEastAsia" w:hAnsiTheme="minorEastAsia" w:hint="eastAsia"/>
        </w:rPr>
        <w:t>皮尔森</w:t>
      </w:r>
      <w:r>
        <w:rPr>
          <w:rFonts w:asciiTheme="minorEastAsia" w:eastAsiaTheme="minorEastAsia" w:hAnsiTheme="minorEastAsia" w:hint="eastAsia"/>
        </w:rPr>
        <w:t>相关系数</w:t>
      </w:r>
    </w:p>
    <w:p w:rsidR="00F569F4" w:rsidRPr="00F569F4" w:rsidRDefault="00F569F4" w:rsidP="00A27C51">
      <w:pPr>
        <w:ind w:firstLineChars="200" w:firstLine="420"/>
      </w:pPr>
      <w:r>
        <w:rPr>
          <w:rFonts w:hint="eastAsia"/>
        </w:rPr>
        <w:t>皮尔森相关系数，就是用协方差除以两个变量的标准差。</w:t>
      </w:r>
      <w:r w:rsidR="00A27C51">
        <w:rPr>
          <w:rFonts w:hint="eastAsia"/>
        </w:rPr>
        <w:t>相关系数也可以看成协方差：一种剔除了两个变量量纲影响、标准化后的特殊协方差。</w:t>
      </w:r>
    </w:p>
    <w:p w:rsidR="000951AE" w:rsidRDefault="00B23804" w:rsidP="0004588D">
      <w:pPr>
        <w:ind w:firstLineChars="200" w:firstLine="420"/>
      </w:pPr>
      <w:r w:rsidRPr="00B23804">
        <w:rPr>
          <w:position w:val="-32"/>
        </w:rPr>
        <w:object w:dxaOrig="1880" w:dyaOrig="700">
          <v:shape id="_x0000_i1180" type="#_x0000_t75" style="width:94.45pt;height:36.3pt" o:ole="">
            <v:imagedata r:id="rId304" o:title=""/>
          </v:shape>
          <o:OLEObject Type="Embed" ProgID="Equation.DSMT4" ShapeID="_x0000_i1180" DrawAspect="Content" ObjectID="_1604559207" r:id="rId305"/>
        </w:object>
      </w:r>
    </w:p>
    <w:p w:rsidR="008572DE" w:rsidRPr="000951AE" w:rsidRDefault="008572DE" w:rsidP="0004588D">
      <w:pPr>
        <w:ind w:firstLineChars="200" w:firstLine="420"/>
      </w:pPr>
      <w:r>
        <w:t>作为一种特殊的协方差，它可以反映两个变量变化时是同向还是反向，如果同向变化就为正，反向变化就为负。</w:t>
      </w:r>
      <w:r w:rsidR="00AD136A">
        <w:t>由于它是标准化后的协方差：它消除了两个变量变化幅度的影响，而只是单纯反映两个变量每单位变化时的相似程度。</w:t>
      </w:r>
    </w:p>
    <w:p w:rsidR="00D96EE2" w:rsidRDefault="00D96EE2" w:rsidP="00D96EE2">
      <w:pPr>
        <w:pStyle w:val="1"/>
        <w:numPr>
          <w:ilvl w:val="0"/>
          <w:numId w:val="1"/>
        </w:numPr>
        <w:rPr>
          <w:rFonts w:asciiTheme="minorEastAsia" w:hAnsiTheme="minorEastAsia"/>
        </w:rPr>
      </w:pPr>
      <w:r>
        <w:rPr>
          <w:rFonts w:asciiTheme="minorEastAsia" w:hAnsiTheme="minorEastAsia"/>
        </w:rPr>
        <w:t>参数估计</w:t>
      </w:r>
    </w:p>
    <w:p w:rsidR="003A29DA" w:rsidRDefault="00D52255" w:rsidP="00C66CE5">
      <w:pPr>
        <w:ind w:firstLineChars="200" w:firstLine="420"/>
      </w:pPr>
      <w:r>
        <w:rPr>
          <w:rFonts w:hint="eastAsia"/>
        </w:rPr>
        <w:t>参数估计和假设检验是统计推断的基本内容。</w:t>
      </w:r>
      <w:r w:rsidR="0026080E" w:rsidRPr="0020047C">
        <w:rPr>
          <w:rFonts w:hint="eastAsia"/>
          <w:b/>
          <w:color w:val="FF0000"/>
        </w:rPr>
        <w:t>总体的分布类型已知，但其中一个或多个参数未知</w:t>
      </w:r>
      <w:r w:rsidR="007B5067">
        <w:rPr>
          <w:rFonts w:hint="eastAsia"/>
        </w:rPr>
        <w:t>，需要对这些未知的参数做出合理的估计，并且对所做出的估计进行评价。</w:t>
      </w:r>
      <w:r w:rsidR="0015177F">
        <w:rPr>
          <w:rFonts w:hint="eastAsia"/>
        </w:rPr>
        <w:t>这样的过程就叫做参数估计。</w:t>
      </w:r>
    </w:p>
    <w:p w:rsidR="00862FDD" w:rsidRDefault="00862FDD" w:rsidP="00F31E84">
      <w:pPr>
        <w:pStyle w:val="2"/>
        <w:numPr>
          <w:ilvl w:val="0"/>
          <w:numId w:val="40"/>
        </w:numPr>
        <w:rPr>
          <w:rFonts w:asciiTheme="minorEastAsia" w:eastAsiaTheme="minorEastAsia" w:hAnsiTheme="minorEastAsia"/>
        </w:rPr>
      </w:pPr>
      <w:r>
        <w:rPr>
          <w:rFonts w:asciiTheme="minorEastAsia" w:eastAsiaTheme="minorEastAsia" w:hAnsiTheme="minorEastAsia"/>
        </w:rPr>
        <w:t>点估计</w:t>
      </w:r>
    </w:p>
    <w:p w:rsidR="008D2707" w:rsidRDefault="008D2707" w:rsidP="00C66CE5">
      <w:pPr>
        <w:ind w:firstLineChars="200" w:firstLine="420"/>
      </w:pPr>
      <w:r>
        <w:rPr>
          <w:rFonts w:hint="eastAsia"/>
        </w:rPr>
        <w:t>点估计就是用一个单一的取值去近似地作为未知参数的估计值</w:t>
      </w:r>
      <w:r w:rsidR="00187FCC">
        <w:rPr>
          <w:rFonts w:hint="eastAsia"/>
        </w:rPr>
        <w:t>。</w:t>
      </w:r>
      <w:r w:rsidR="007B7EB7">
        <w:t>一般会根据样本</w:t>
      </w:r>
      <w:r w:rsidR="003D46F0" w:rsidRPr="003D46F0">
        <w:rPr>
          <w:position w:val="-12"/>
        </w:rPr>
        <w:object w:dxaOrig="1200" w:dyaOrig="360">
          <v:shape id="_x0000_i1181" type="#_x0000_t75" style="width:59.9pt;height:18.45pt" o:ole="">
            <v:imagedata r:id="rId306" o:title=""/>
          </v:shape>
          <o:OLEObject Type="Embed" ProgID="Equation.DSMT4" ShapeID="_x0000_i1181" DrawAspect="Content" ObjectID="_1604559208" r:id="rId307"/>
        </w:object>
      </w:r>
      <w:r w:rsidR="003D46F0">
        <w:t>适当构造统计量</w:t>
      </w:r>
      <w:r w:rsidR="004A02E7" w:rsidRPr="00C66CE5">
        <w:rPr>
          <w:position w:val="-14"/>
        </w:rPr>
        <w:object w:dxaOrig="1579" w:dyaOrig="440">
          <v:shape id="_x0000_i1182" type="#_x0000_t75" style="width:78.9pt;height:21.9pt" o:ole="">
            <v:imagedata r:id="rId308" o:title=""/>
          </v:shape>
          <o:OLEObject Type="Embed" ProgID="Equation.DSMT4" ShapeID="_x0000_i1182" DrawAspect="Content" ObjectID="_1604559209" r:id="rId309"/>
        </w:object>
      </w:r>
      <w:r w:rsidR="004F4E43">
        <w:t>作为未知参数</w:t>
      </w:r>
      <w:r w:rsidR="0017692F" w:rsidRPr="0017692F">
        <w:rPr>
          <w:position w:val="-6"/>
        </w:rPr>
        <w:object w:dxaOrig="200" w:dyaOrig="279">
          <v:shape id="_x0000_i1183" type="#_x0000_t75" style="width:10.35pt;height:14.4pt" o:ole="">
            <v:imagedata r:id="rId310" o:title=""/>
          </v:shape>
          <o:OLEObject Type="Embed" ProgID="Equation.DSMT4" ShapeID="_x0000_i1183" DrawAspect="Content" ObjectID="_1604559210" r:id="rId311"/>
        </w:object>
      </w:r>
      <w:r w:rsidR="0017692F">
        <w:t>的估计量</w:t>
      </w:r>
      <w:r w:rsidR="009177D1">
        <w:t>。当样本的取值为</w:t>
      </w:r>
      <w:r w:rsidR="00610273" w:rsidRPr="003D46F0">
        <w:rPr>
          <w:position w:val="-12"/>
        </w:rPr>
        <w:object w:dxaOrig="1160" w:dyaOrig="360">
          <v:shape id="_x0000_i1184" type="#_x0000_t75" style="width:57.6pt;height:18.45pt" o:ole="">
            <v:imagedata r:id="rId312" o:title=""/>
          </v:shape>
          <o:OLEObject Type="Embed" ProgID="Equation.DSMT4" ShapeID="_x0000_i1184" DrawAspect="Content" ObjectID="_1604559211" r:id="rId313"/>
        </w:object>
      </w:r>
      <w:r w:rsidR="00610273">
        <w:t>时，则以</w:t>
      </w:r>
      <w:r w:rsidR="00072AF1" w:rsidRPr="00C66CE5">
        <w:rPr>
          <w:position w:val="-14"/>
        </w:rPr>
        <w:object w:dxaOrig="1520" w:dyaOrig="440">
          <v:shape id="_x0000_i1185" type="#_x0000_t75" style="width:76.05pt;height:21.9pt" o:ole="">
            <v:imagedata r:id="rId314" o:title=""/>
          </v:shape>
          <o:OLEObject Type="Embed" ProgID="Equation.DSMT4" ShapeID="_x0000_i1185" DrawAspect="Content" ObjectID="_1604559212" r:id="rId315"/>
        </w:object>
      </w:r>
      <w:r w:rsidR="00072AF1">
        <w:t>为未知参数</w:t>
      </w:r>
      <w:r w:rsidR="00061051" w:rsidRPr="0017692F">
        <w:rPr>
          <w:position w:val="-6"/>
        </w:rPr>
        <w:object w:dxaOrig="200" w:dyaOrig="279">
          <v:shape id="_x0000_i1186" type="#_x0000_t75" style="width:10.35pt;height:14.4pt" o:ole="">
            <v:imagedata r:id="rId310" o:title=""/>
          </v:shape>
          <o:OLEObject Type="Embed" ProgID="Equation.DSMT4" ShapeID="_x0000_i1186" DrawAspect="Content" ObjectID="_1604559213" r:id="rId316"/>
        </w:object>
      </w:r>
      <w:r w:rsidR="00061051">
        <w:t>的一个估计值。</w:t>
      </w:r>
    </w:p>
    <w:p w:rsidR="00E153C3" w:rsidRDefault="00E153C3" w:rsidP="00C66CE5">
      <w:pPr>
        <w:ind w:firstLineChars="200" w:firstLine="420"/>
      </w:pPr>
      <w:r>
        <w:t>如用样本的均值</w:t>
      </w:r>
      <w:r w:rsidRPr="00E153C3">
        <w:rPr>
          <w:position w:val="-6"/>
        </w:rPr>
        <w:object w:dxaOrig="200" w:dyaOrig="340">
          <v:shape id="_x0000_i1187" type="#_x0000_t75" style="width:10.35pt;height:17.85pt" o:ole="">
            <v:imagedata r:id="rId317" o:title=""/>
          </v:shape>
          <o:OLEObject Type="Embed" ProgID="Equation.DSMT4" ShapeID="_x0000_i1187" DrawAspect="Content" ObjectID="_1604559214" r:id="rId318"/>
        </w:object>
      </w:r>
      <w:r>
        <w:t>来估算总体的均值</w:t>
      </w:r>
      <w:r w:rsidRPr="00E153C3">
        <w:rPr>
          <w:position w:val="-10"/>
        </w:rPr>
        <w:object w:dxaOrig="240" w:dyaOrig="260">
          <v:shape id="_x0000_i1188" type="#_x0000_t75" style="width:12.1pt;height:12.65pt" o:ole="">
            <v:imagedata r:id="rId319" o:title=""/>
          </v:shape>
          <o:OLEObject Type="Embed" ProgID="Equation.DSMT4" ShapeID="_x0000_i1188" DrawAspect="Content" ObjectID="_1604559215" r:id="rId320"/>
        </w:object>
      </w:r>
      <w:r>
        <w:t>，用样本的标准差</w:t>
      </w:r>
      <w:r w:rsidRPr="00E153C3">
        <w:rPr>
          <w:position w:val="-6"/>
        </w:rPr>
        <w:object w:dxaOrig="220" w:dyaOrig="279">
          <v:shape id="_x0000_i1189" type="#_x0000_t75" style="width:11.5pt;height:14.4pt" o:ole="">
            <v:imagedata r:id="rId321" o:title=""/>
          </v:shape>
          <o:OLEObject Type="Embed" ProgID="Equation.DSMT4" ShapeID="_x0000_i1189" DrawAspect="Content" ObjectID="_1604559216" r:id="rId322"/>
        </w:object>
      </w:r>
      <w:r>
        <w:t>来估算总体的标准差</w:t>
      </w:r>
      <w:r w:rsidRPr="00E153C3">
        <w:rPr>
          <w:position w:val="-6"/>
        </w:rPr>
        <w:object w:dxaOrig="240" w:dyaOrig="220">
          <v:shape id="_x0000_i1190" type="#_x0000_t75" style="width:12.1pt;height:11.5pt" o:ole="">
            <v:imagedata r:id="rId323" o:title=""/>
          </v:shape>
          <o:OLEObject Type="Embed" ProgID="Equation.DSMT4" ShapeID="_x0000_i1190" DrawAspect="Content" ObjectID="_1604559217" r:id="rId324"/>
        </w:object>
      </w:r>
      <w:r>
        <w:t>。</w:t>
      </w:r>
    </w:p>
    <w:p w:rsidR="000F7208" w:rsidRDefault="000F7208" w:rsidP="00F31E84">
      <w:pPr>
        <w:pStyle w:val="3"/>
        <w:numPr>
          <w:ilvl w:val="0"/>
          <w:numId w:val="4"/>
        </w:numPr>
        <w:rPr>
          <w:sz w:val="28"/>
        </w:rPr>
      </w:pPr>
      <w:r>
        <w:rPr>
          <w:sz w:val="28"/>
        </w:rPr>
        <w:t>点估计法的评估标准</w:t>
      </w:r>
    </w:p>
    <w:p w:rsidR="005B4CDE" w:rsidRPr="003A29DA" w:rsidRDefault="005B4CDE" w:rsidP="005B4CDE">
      <w:pPr>
        <w:ind w:firstLineChars="135" w:firstLine="283"/>
      </w:pPr>
      <w:r>
        <w:rPr>
          <w:rFonts w:hint="eastAsia"/>
        </w:rPr>
        <w:t xml:space="preserve">  </w:t>
      </w:r>
      <w:r>
        <w:rPr>
          <w:rFonts w:hint="eastAsia"/>
        </w:rPr>
        <w:t>对于同一个未知参数，可以提出不同的估计量，即同一批样本，也许既可采用矩估计法估计，也可以用极大似然估计。</w:t>
      </w:r>
      <w:r w:rsidR="0046704C">
        <w:rPr>
          <w:rFonts w:hint="eastAsia"/>
        </w:rPr>
        <w:t>用无偏性、有效性和相合性来衡量一个参数估计的好坏。</w:t>
      </w:r>
    </w:p>
    <w:p w:rsidR="000F7208" w:rsidRDefault="004F6C68" w:rsidP="002E1D54">
      <w:pPr>
        <w:ind w:firstLine="430"/>
      </w:pPr>
      <w:r>
        <w:rPr>
          <w:rFonts w:hint="eastAsia"/>
        </w:rPr>
        <w:lastRenderedPageBreak/>
        <w:t>一个估计量的数学期望等于被估计参数的真实值时，这个估计量是无偏的。一个无偏的估计量是指反复抽取样本的次数足够大时，由这些样本计算出来的该估计量的均值可以无限接近被估计参数的真实值。</w:t>
      </w:r>
      <w:r w:rsidR="005C3274">
        <w:rPr>
          <w:rFonts w:hint="eastAsia"/>
        </w:rPr>
        <w:t>无偏估计的实际意义就说无系统误差。</w:t>
      </w:r>
    </w:p>
    <w:p w:rsidR="002E1D54" w:rsidRDefault="002E1D54" w:rsidP="002E1D54">
      <w:pPr>
        <w:ind w:firstLine="430"/>
      </w:pPr>
      <w:r>
        <w:t>假设比较参数</w:t>
      </w:r>
      <w:r w:rsidRPr="0017692F">
        <w:rPr>
          <w:position w:val="-6"/>
        </w:rPr>
        <w:object w:dxaOrig="200" w:dyaOrig="279">
          <v:shape id="_x0000_i1191" type="#_x0000_t75" style="width:10.35pt;height:14.4pt" o:ole="">
            <v:imagedata r:id="rId310" o:title=""/>
          </v:shape>
          <o:OLEObject Type="Embed" ProgID="Equation.DSMT4" ShapeID="_x0000_i1191" DrawAspect="Content" ObjectID="_1604559218" r:id="rId325"/>
        </w:object>
      </w:r>
      <w:r>
        <w:t>的两个无偏估计为</w:t>
      </w:r>
      <w:r w:rsidR="00384B78" w:rsidRPr="00384B78">
        <w:rPr>
          <w:position w:val="-12"/>
        </w:rPr>
        <w:object w:dxaOrig="260" w:dyaOrig="420">
          <v:shape id="_x0000_i1192" type="#_x0000_t75" style="width:12.65pt;height:21.9pt" o:ole="">
            <v:imagedata r:id="rId326" o:title=""/>
          </v:shape>
          <o:OLEObject Type="Embed" ProgID="Equation.DSMT4" ShapeID="_x0000_i1192" DrawAspect="Content" ObjectID="_1604559219" r:id="rId327"/>
        </w:object>
      </w:r>
      <w:r w:rsidR="00384B78">
        <w:t>和</w:t>
      </w:r>
      <w:r w:rsidR="00384B78" w:rsidRPr="00384B78">
        <w:rPr>
          <w:position w:val="-12"/>
        </w:rPr>
        <w:object w:dxaOrig="279" w:dyaOrig="420">
          <v:shape id="_x0000_i1193" type="#_x0000_t75" style="width:14.4pt;height:21.9pt" o:ole="">
            <v:imagedata r:id="rId328" o:title=""/>
          </v:shape>
          <o:OLEObject Type="Embed" ProgID="Equation.DSMT4" ShapeID="_x0000_i1193" DrawAspect="Content" ObjectID="_1604559220" r:id="rId329"/>
        </w:object>
      </w:r>
      <w:r w:rsidR="00384B78">
        <w:t>，反复抽取样本足够多次时，如果根据</w:t>
      </w:r>
      <w:r w:rsidR="002A3E9A" w:rsidRPr="00384B78">
        <w:rPr>
          <w:position w:val="-12"/>
        </w:rPr>
        <w:object w:dxaOrig="260" w:dyaOrig="420">
          <v:shape id="_x0000_i1194" type="#_x0000_t75" style="width:12.65pt;height:21.9pt" o:ole="">
            <v:imagedata r:id="rId326" o:title=""/>
          </v:shape>
          <o:OLEObject Type="Embed" ProgID="Equation.DSMT4" ShapeID="_x0000_i1194" DrawAspect="Content" ObjectID="_1604559221" r:id="rId330"/>
        </w:object>
      </w:r>
      <w:r w:rsidR="002A3E9A">
        <w:t>计算的取值较</w:t>
      </w:r>
      <w:r w:rsidR="002A3E9A" w:rsidRPr="00384B78">
        <w:rPr>
          <w:position w:val="-12"/>
        </w:rPr>
        <w:object w:dxaOrig="279" w:dyaOrig="420">
          <v:shape id="_x0000_i1195" type="#_x0000_t75" style="width:14.4pt;height:21.9pt" o:ole="">
            <v:imagedata r:id="rId328" o:title=""/>
          </v:shape>
          <o:OLEObject Type="Embed" ProgID="Equation.DSMT4" ShapeID="_x0000_i1195" DrawAspect="Content" ObjectID="_1604559222" r:id="rId331"/>
        </w:object>
      </w:r>
      <w:r w:rsidR="002A3E9A">
        <w:t>更加集中在被估计参数</w:t>
      </w:r>
      <w:r w:rsidR="002A3E9A" w:rsidRPr="0017692F">
        <w:rPr>
          <w:position w:val="-6"/>
        </w:rPr>
        <w:object w:dxaOrig="200" w:dyaOrig="279">
          <v:shape id="_x0000_i1196" type="#_x0000_t75" style="width:10.35pt;height:14.4pt" o:ole="">
            <v:imagedata r:id="rId310" o:title=""/>
          </v:shape>
          <o:OLEObject Type="Embed" ProgID="Equation.DSMT4" ShapeID="_x0000_i1196" DrawAspect="Content" ObjectID="_1604559223" r:id="rId332"/>
        </w:object>
      </w:r>
      <w:r w:rsidR="002A3E9A">
        <w:t>的真实值附近，也就是估计量</w:t>
      </w:r>
      <w:r w:rsidR="002A3E9A" w:rsidRPr="00384B78">
        <w:rPr>
          <w:position w:val="-12"/>
        </w:rPr>
        <w:object w:dxaOrig="260" w:dyaOrig="420">
          <v:shape id="_x0000_i1197" type="#_x0000_t75" style="width:12.65pt;height:21.9pt" o:ole="">
            <v:imagedata r:id="rId326" o:title=""/>
          </v:shape>
          <o:OLEObject Type="Embed" ProgID="Equation.DSMT4" ShapeID="_x0000_i1197" DrawAspect="Content" ObjectID="_1604559224" r:id="rId333"/>
        </w:object>
      </w:r>
      <w:r w:rsidR="002A3E9A">
        <w:t>比</w:t>
      </w:r>
      <w:r w:rsidR="002A3E9A" w:rsidRPr="00384B78">
        <w:rPr>
          <w:position w:val="-12"/>
        </w:rPr>
        <w:object w:dxaOrig="279" w:dyaOrig="420">
          <v:shape id="_x0000_i1198" type="#_x0000_t75" style="width:14.4pt;height:21.9pt" o:ole="">
            <v:imagedata r:id="rId328" o:title=""/>
          </v:shape>
          <o:OLEObject Type="Embed" ProgID="Equation.DSMT4" ShapeID="_x0000_i1198" DrawAspect="Content" ObjectID="_1604559225" r:id="rId334"/>
        </w:object>
      </w:r>
      <w:r w:rsidR="002A3E9A">
        <w:t>的方差更小，则</w:t>
      </w:r>
      <w:r w:rsidR="002A3E9A" w:rsidRPr="00384B78">
        <w:rPr>
          <w:position w:val="-12"/>
        </w:rPr>
        <w:object w:dxaOrig="260" w:dyaOrig="420">
          <v:shape id="_x0000_i1199" type="#_x0000_t75" style="width:12.65pt;height:21.9pt" o:ole="">
            <v:imagedata r:id="rId326" o:title=""/>
          </v:shape>
          <o:OLEObject Type="Embed" ProgID="Equation.DSMT4" ShapeID="_x0000_i1199" DrawAspect="Content" ObjectID="_1604559226" r:id="rId335"/>
        </w:object>
      </w:r>
      <w:r w:rsidR="002A3E9A">
        <w:t>比</w:t>
      </w:r>
      <w:r w:rsidR="002A3E9A" w:rsidRPr="00384B78">
        <w:rPr>
          <w:position w:val="-12"/>
        </w:rPr>
        <w:object w:dxaOrig="279" w:dyaOrig="420">
          <v:shape id="_x0000_i1200" type="#_x0000_t75" style="width:14.4pt;height:21.9pt" o:ole="">
            <v:imagedata r:id="rId328" o:title=""/>
          </v:shape>
          <o:OLEObject Type="Embed" ProgID="Equation.DSMT4" ShapeID="_x0000_i1200" DrawAspect="Content" ObjectID="_1604559227" r:id="rId336"/>
        </w:object>
      </w:r>
      <w:r w:rsidR="002A3E9A">
        <w:t>更有效。</w:t>
      </w:r>
    </w:p>
    <w:p w:rsidR="00595D19" w:rsidRDefault="00595D19" w:rsidP="002E1D54">
      <w:pPr>
        <w:ind w:firstLine="430"/>
      </w:pPr>
      <w:r>
        <w:t>当样本容量</w:t>
      </w:r>
      <w:r w:rsidRPr="0017692F">
        <w:rPr>
          <w:position w:val="-6"/>
        </w:rPr>
        <w:object w:dxaOrig="200" w:dyaOrig="220">
          <v:shape id="_x0000_i1201" type="#_x0000_t75" style="width:10.35pt;height:11.5pt" o:ole="">
            <v:imagedata r:id="rId337" o:title=""/>
          </v:shape>
          <o:OLEObject Type="Embed" ProgID="Equation.DSMT4" ShapeID="_x0000_i1201" DrawAspect="Content" ObjectID="_1604559228" r:id="rId338"/>
        </w:object>
      </w:r>
      <w:r>
        <w:t>增大时，它将越来越接近于被估计参数</w:t>
      </w:r>
      <w:r w:rsidRPr="0017692F">
        <w:rPr>
          <w:position w:val="-6"/>
        </w:rPr>
        <w:object w:dxaOrig="200" w:dyaOrig="279">
          <v:shape id="_x0000_i1202" type="#_x0000_t75" style="width:10.35pt;height:14.4pt" o:ole="">
            <v:imagedata r:id="rId310" o:title=""/>
          </v:shape>
          <o:OLEObject Type="Embed" ProgID="Equation.DSMT4" ShapeID="_x0000_i1202" DrawAspect="Content" ObjectID="_1604559229" r:id="rId339"/>
        </w:object>
      </w:r>
      <w:r>
        <w:t>的真实值，这个标准就叫做相合性。因为当</w:t>
      </w:r>
      <w:r w:rsidRPr="0017692F">
        <w:rPr>
          <w:position w:val="-6"/>
        </w:rPr>
        <w:object w:dxaOrig="200" w:dyaOrig="220">
          <v:shape id="_x0000_i1203" type="#_x0000_t75" style="width:10.35pt;height:11.5pt" o:ole="">
            <v:imagedata r:id="rId337" o:title=""/>
          </v:shape>
          <o:OLEObject Type="Embed" ProgID="Equation.DSMT4" ShapeID="_x0000_i1203" DrawAspect="Content" ObjectID="_1604559230" r:id="rId340"/>
        </w:object>
      </w:r>
      <w:r>
        <w:t>越大时，得到的关于总体的信息就越多。</w:t>
      </w:r>
      <w:r w:rsidR="00211762">
        <w:t>若估计量不具备相合性，那么不论将样本容量</w:t>
      </w:r>
      <w:r w:rsidR="00211762" w:rsidRPr="0017692F">
        <w:rPr>
          <w:position w:val="-6"/>
        </w:rPr>
        <w:object w:dxaOrig="200" w:dyaOrig="220">
          <v:shape id="_x0000_i1204" type="#_x0000_t75" style="width:10.35pt;height:11.5pt" o:ole="">
            <v:imagedata r:id="rId337" o:title=""/>
          </v:shape>
          <o:OLEObject Type="Embed" ProgID="Equation.DSMT4" ShapeID="_x0000_i1204" DrawAspect="Content" ObjectID="_1604559231" r:id="rId341"/>
        </w:object>
      </w:r>
      <w:r w:rsidR="00211762">
        <w:t>如何扩大，都不能将参数</w:t>
      </w:r>
      <w:r w:rsidR="00211762" w:rsidRPr="0017692F">
        <w:rPr>
          <w:position w:val="-6"/>
        </w:rPr>
        <w:object w:dxaOrig="200" w:dyaOrig="279">
          <v:shape id="_x0000_i1205" type="#_x0000_t75" style="width:10.35pt;height:14.4pt" o:ole="">
            <v:imagedata r:id="rId310" o:title=""/>
          </v:shape>
          <o:OLEObject Type="Embed" ProgID="Equation.DSMT4" ShapeID="_x0000_i1205" DrawAspect="Content" ObjectID="_1604559232" r:id="rId342"/>
        </w:object>
      </w:r>
      <w:r w:rsidR="00211762">
        <w:t>估计得足够准确。这样的估计量是不可取的。</w:t>
      </w:r>
    </w:p>
    <w:p w:rsidR="00211762" w:rsidRPr="005B4CDE" w:rsidRDefault="00211762" w:rsidP="002E1D54">
      <w:pPr>
        <w:ind w:firstLine="430"/>
      </w:pPr>
      <w:r>
        <w:t xml:space="preserve">  </w:t>
      </w:r>
      <w:r>
        <w:t>在大样本场合下，极大似然法一般都具备这三个性质。</w:t>
      </w:r>
    </w:p>
    <w:p w:rsidR="000D5078" w:rsidRDefault="000D5078" w:rsidP="00F31E84">
      <w:pPr>
        <w:pStyle w:val="3"/>
        <w:numPr>
          <w:ilvl w:val="0"/>
          <w:numId w:val="4"/>
        </w:numPr>
        <w:rPr>
          <w:sz w:val="28"/>
        </w:rPr>
      </w:pPr>
      <w:r w:rsidRPr="007B4934">
        <w:rPr>
          <w:sz w:val="28"/>
        </w:rPr>
        <w:t>矩估计</w:t>
      </w:r>
    </w:p>
    <w:p w:rsidR="00854A0F" w:rsidRPr="00854A0F" w:rsidRDefault="00854A0F" w:rsidP="009E48B7">
      <w:pPr>
        <w:ind w:firstLineChars="202" w:firstLine="424"/>
      </w:pPr>
      <w:r>
        <w:rPr>
          <w:rFonts w:hint="eastAsia"/>
        </w:rPr>
        <w:t>用样本矩作为总体相关矩的估计，特别是不知道总体分布的情况下，也可以对总体数学期望和方差</w:t>
      </w:r>
      <w:r w:rsidR="009E48B7">
        <w:rPr>
          <w:rFonts w:hint="eastAsia"/>
        </w:rPr>
        <w:t>进行估算。</w:t>
      </w:r>
      <w:r w:rsidR="009D5A67">
        <w:rPr>
          <w:rFonts w:hint="eastAsia"/>
        </w:rPr>
        <w:t>只要知道总体随机变量的一些矩存在</w:t>
      </w:r>
      <w:r w:rsidR="009D5A67">
        <w:rPr>
          <w:rFonts w:hint="eastAsia"/>
        </w:rPr>
        <w:t>(</w:t>
      </w:r>
      <w:r w:rsidR="009D5A67">
        <w:rPr>
          <w:rFonts w:hint="eastAsia"/>
        </w:rPr>
        <w:t>如何证明这些矩是存在的呢？</w:t>
      </w:r>
      <w:r w:rsidR="009D5A67">
        <w:rPr>
          <w:rFonts w:hint="eastAsia"/>
        </w:rPr>
        <w:t>)</w:t>
      </w:r>
      <w:r w:rsidR="009D5A67">
        <w:rPr>
          <w:rFonts w:hint="eastAsia"/>
        </w:rPr>
        <w:t>，就可以做相应的矩估计。</w:t>
      </w:r>
      <w:r w:rsidR="001A026C">
        <w:rPr>
          <w:rFonts w:hint="eastAsia"/>
        </w:rPr>
        <w:t>但当总体的参数不能表示为矩的函数时，就不能用矩估计。矩估计常常没有利用总体分布函数所提供的信息，因此很难保证它有优良的性质。</w:t>
      </w:r>
      <w:r w:rsidR="000B2EBB">
        <w:rPr>
          <w:rFonts w:hint="eastAsia"/>
        </w:rPr>
        <w:t>矩估计法由皮尔逊提出。</w:t>
      </w:r>
    </w:p>
    <w:p w:rsidR="000E2A0F" w:rsidRPr="000E2A0F" w:rsidRDefault="000E2A0F" w:rsidP="00F31E84">
      <w:pPr>
        <w:pStyle w:val="3"/>
        <w:numPr>
          <w:ilvl w:val="0"/>
          <w:numId w:val="4"/>
        </w:numPr>
        <w:rPr>
          <w:sz w:val="28"/>
        </w:rPr>
      </w:pPr>
      <w:r>
        <w:rPr>
          <w:sz w:val="28"/>
        </w:rPr>
        <w:t>最小二乘法</w:t>
      </w:r>
    </w:p>
    <w:p w:rsidR="00B76AD1" w:rsidRDefault="000E2A0F" w:rsidP="00F31E84">
      <w:pPr>
        <w:pStyle w:val="3"/>
        <w:numPr>
          <w:ilvl w:val="0"/>
          <w:numId w:val="4"/>
        </w:numPr>
        <w:rPr>
          <w:sz w:val="28"/>
        </w:rPr>
      </w:pPr>
      <w:r>
        <w:rPr>
          <w:sz w:val="28"/>
        </w:rPr>
        <w:t>极大</w:t>
      </w:r>
      <w:r w:rsidR="00B76AD1">
        <w:rPr>
          <w:sz w:val="28"/>
        </w:rPr>
        <w:t>似然估计</w:t>
      </w:r>
    </w:p>
    <w:p w:rsidR="009A7D6C" w:rsidRDefault="00D6343A" w:rsidP="009A7D6C">
      <w:pPr>
        <w:ind w:firstLineChars="200" w:firstLine="420"/>
      </w:pPr>
      <w:r>
        <w:rPr>
          <w:rFonts w:hint="eastAsia"/>
        </w:rPr>
        <w:t>极大似然估计的基本思想是，以使样本的出现获得最大概率的参数值作为未知参数的估计值。</w:t>
      </w:r>
      <w:r w:rsidR="00F336B1">
        <w:rPr>
          <w:rFonts w:hint="eastAsia"/>
        </w:rPr>
        <w:t>极大似然法可以简单地理解为在所有可能的选择中选择“看起来最像”的值作为参数的估计，是参数估计用得最多的方法。</w:t>
      </w:r>
      <w:r w:rsidR="00E41E15">
        <w:rPr>
          <w:rFonts w:hint="eastAsia"/>
        </w:rPr>
        <w:t>最早由高斯提出，并由</w:t>
      </w:r>
      <w:r w:rsidR="00E41E15">
        <w:rPr>
          <w:rFonts w:hint="eastAsia"/>
        </w:rPr>
        <w:t>R.A.Fisher</w:t>
      </w:r>
      <w:r w:rsidR="00E41E15">
        <w:rPr>
          <w:rFonts w:hint="eastAsia"/>
        </w:rPr>
        <w:t>发扬光大。</w:t>
      </w:r>
    </w:p>
    <w:p w:rsidR="009A7D6C" w:rsidRDefault="009A7D6C" w:rsidP="009A7D6C">
      <w:pPr>
        <w:ind w:firstLineChars="200" w:firstLine="420"/>
      </w:pPr>
    </w:p>
    <w:p w:rsidR="0020047C" w:rsidRDefault="00665D02" w:rsidP="00F336B1">
      <w:pPr>
        <w:ind w:firstLineChars="200" w:firstLine="420"/>
      </w:pPr>
      <w:r>
        <w:t>由于独立抽样，</w:t>
      </w:r>
      <w:r w:rsidR="00381A1A">
        <w:t>构造</w:t>
      </w:r>
      <w:r w:rsidR="006E3937">
        <w:t>参数</w:t>
      </w:r>
      <w:r w:rsidR="006E3937" w:rsidRPr="0017692F">
        <w:rPr>
          <w:position w:val="-6"/>
        </w:rPr>
        <w:object w:dxaOrig="200" w:dyaOrig="279">
          <v:shape id="_x0000_i1206" type="#_x0000_t75" style="width:10.35pt;height:14.4pt" o:ole="">
            <v:imagedata r:id="rId310" o:title=""/>
          </v:shape>
          <o:OLEObject Type="Embed" ProgID="Equation.DSMT4" ShapeID="_x0000_i1206" DrawAspect="Content" ObjectID="_1604559233" r:id="rId343"/>
        </w:object>
      </w:r>
      <w:r w:rsidR="006E3937">
        <w:t>的</w:t>
      </w:r>
      <w:r w:rsidR="00381A1A">
        <w:t>似然函数</w:t>
      </w:r>
      <w:r w:rsidR="009A7D6C">
        <w:t>为样本值和参数的函数。</w:t>
      </w:r>
      <w:r w:rsidR="007346AF">
        <w:t>似然函数是一个</w:t>
      </w:r>
      <w:r w:rsidR="00470BAA">
        <w:t>事件发生的概率值。或者经过数学处理与概率值成正比的值。</w:t>
      </w:r>
    </w:p>
    <w:p w:rsidR="00813584" w:rsidRDefault="00665D02" w:rsidP="00F336B1">
      <w:pPr>
        <w:ind w:firstLineChars="200" w:firstLine="420"/>
      </w:pPr>
      <w:r w:rsidRPr="00665D02">
        <w:rPr>
          <w:position w:val="-28"/>
        </w:rPr>
        <w:object w:dxaOrig="5100" w:dyaOrig="680">
          <v:shape id="_x0000_i1207" type="#_x0000_t75" style="width:255.75pt;height:34pt" o:ole="">
            <v:imagedata r:id="rId344" o:title=""/>
          </v:shape>
          <o:OLEObject Type="Embed" ProgID="Equation.DSMT4" ShapeID="_x0000_i1207" DrawAspect="Content" ObjectID="_1604559234" r:id="rId345"/>
        </w:object>
      </w:r>
    </w:p>
    <w:p w:rsidR="00C154C3" w:rsidRDefault="00470BAA" w:rsidP="00F336B1">
      <w:pPr>
        <w:ind w:firstLineChars="200" w:firstLine="420"/>
      </w:pPr>
      <w:r>
        <w:rPr>
          <w:rFonts w:hint="eastAsia"/>
        </w:rPr>
        <w:t>当似然函数有极值，极值点就表明了事情发生</w:t>
      </w:r>
      <w:r w:rsidR="003A3CE3">
        <w:rPr>
          <w:rFonts w:hint="eastAsia"/>
        </w:rPr>
        <w:t>了。</w:t>
      </w:r>
      <w:r w:rsidR="003A3CE3" w:rsidRPr="0017692F">
        <w:rPr>
          <w:position w:val="-6"/>
        </w:rPr>
        <w:object w:dxaOrig="200" w:dyaOrig="279">
          <v:shape id="_x0000_i1208" type="#_x0000_t75" style="width:10.35pt;height:14.4pt" o:ole="">
            <v:imagedata r:id="rId310" o:title=""/>
          </v:shape>
          <o:OLEObject Type="Embed" ProgID="Equation.DSMT4" ShapeID="_x0000_i1208" DrawAspect="Content" ObjectID="_1604559235" r:id="rId346"/>
        </w:object>
      </w:r>
      <w:r w:rsidR="00CD6584">
        <w:t>取到的值</w:t>
      </w:r>
      <w:r w:rsidR="003A3CE3">
        <w:t>，导致</w:t>
      </w:r>
      <w:r w:rsidR="00407BE8">
        <w:t>了事情以极大似然发生了。</w:t>
      </w:r>
      <w:r w:rsidR="00CD6584">
        <w:t>既然事情实际上发生了，那么</w:t>
      </w:r>
      <w:r w:rsidR="00CD6584" w:rsidRPr="0017692F">
        <w:rPr>
          <w:position w:val="-6"/>
        </w:rPr>
        <w:object w:dxaOrig="200" w:dyaOrig="279">
          <v:shape id="_x0000_i1209" type="#_x0000_t75" style="width:10.35pt;height:14.4pt" o:ole="">
            <v:imagedata r:id="rId310" o:title=""/>
          </v:shape>
          <o:OLEObject Type="Embed" ProgID="Equation.DSMT4" ShapeID="_x0000_i1209" DrawAspect="Content" ObjectID="_1604559236" r:id="rId347"/>
        </w:object>
      </w:r>
      <w:r w:rsidR="00CD6584">
        <w:t>确实该取那个值。</w:t>
      </w:r>
    </w:p>
    <w:p w:rsidR="005D6427" w:rsidRDefault="005D6427" w:rsidP="00F336B1">
      <w:pPr>
        <w:ind w:firstLineChars="200" w:firstLine="420"/>
      </w:pPr>
      <w:r>
        <w:t>接下来就是构造似然函数的一阶导数。求在</w:t>
      </w:r>
      <w:r w:rsidRPr="005D6427">
        <w:rPr>
          <w:position w:val="-12"/>
        </w:rPr>
        <w:object w:dxaOrig="1160" w:dyaOrig="360">
          <v:shape id="_x0000_i1210" type="#_x0000_t75" style="width:57.6pt;height:18.45pt" o:ole="">
            <v:imagedata r:id="rId348" o:title=""/>
          </v:shape>
          <o:OLEObject Type="Embed" ProgID="Equation.DSMT4" ShapeID="_x0000_i1210" DrawAspect="Content" ObjectID="_1604559237" r:id="rId349"/>
        </w:object>
      </w:r>
      <w:r>
        <w:t>条件下的</w:t>
      </w:r>
      <w:r w:rsidRPr="0017692F">
        <w:rPr>
          <w:position w:val="-6"/>
        </w:rPr>
        <w:object w:dxaOrig="200" w:dyaOrig="279">
          <v:shape id="_x0000_i1211" type="#_x0000_t75" style="width:10.35pt;height:14.4pt" o:ole="">
            <v:imagedata r:id="rId310" o:title=""/>
          </v:shape>
          <o:OLEObject Type="Embed" ProgID="Equation.DSMT4" ShapeID="_x0000_i1211" DrawAspect="Content" ObjectID="_1604559238" r:id="rId350"/>
        </w:object>
      </w:r>
      <w:r>
        <w:t>的取值。</w:t>
      </w:r>
    </w:p>
    <w:p w:rsidR="00C1132D" w:rsidRDefault="00AC5F33" w:rsidP="00F31E84">
      <w:pPr>
        <w:pStyle w:val="3"/>
        <w:numPr>
          <w:ilvl w:val="0"/>
          <w:numId w:val="4"/>
        </w:numPr>
        <w:rPr>
          <w:sz w:val="28"/>
        </w:rPr>
      </w:pPr>
      <w:r>
        <w:rPr>
          <w:sz w:val="28"/>
        </w:rPr>
        <w:lastRenderedPageBreak/>
        <w:t>贝叶斯估计</w:t>
      </w:r>
    </w:p>
    <w:p w:rsidR="00E0667B" w:rsidRDefault="00E0667B" w:rsidP="00F31E84">
      <w:pPr>
        <w:pStyle w:val="4"/>
        <w:numPr>
          <w:ilvl w:val="0"/>
          <w:numId w:val="7"/>
        </w:numPr>
        <w:rPr>
          <w:sz w:val="24"/>
          <w:szCs w:val="24"/>
        </w:rPr>
      </w:pPr>
      <w:r>
        <w:rPr>
          <w:rFonts w:hint="eastAsia"/>
          <w:sz w:val="24"/>
          <w:szCs w:val="24"/>
        </w:rPr>
        <w:t>贝叶斯法则</w:t>
      </w:r>
    </w:p>
    <w:p w:rsidR="007C52FE" w:rsidRDefault="007C52FE" w:rsidP="007C52FE">
      <w:pPr>
        <w:jc w:val="center"/>
      </w:pPr>
      <w:r w:rsidRPr="00EB73A2">
        <w:rPr>
          <w:position w:val="-28"/>
        </w:rPr>
        <w:object w:dxaOrig="2240" w:dyaOrig="660">
          <v:shape id="_x0000_i1212" type="#_x0000_t75" style="width:112.3pt;height:33.4pt" o:ole="">
            <v:imagedata r:id="rId351" o:title=""/>
          </v:shape>
          <o:OLEObject Type="Embed" ProgID="Equation.DSMT4" ShapeID="_x0000_i1212" DrawAspect="Content" ObjectID="_1604559239" r:id="rId352"/>
        </w:object>
      </w:r>
    </w:p>
    <w:p w:rsidR="00574A91" w:rsidRDefault="00574A91" w:rsidP="00566960">
      <w:pPr>
        <w:ind w:firstLine="420"/>
        <w:jc w:val="left"/>
      </w:pPr>
      <w:r w:rsidRPr="00574A91">
        <w:rPr>
          <w:position w:val="-10"/>
        </w:rPr>
        <w:object w:dxaOrig="540" w:dyaOrig="320">
          <v:shape id="_x0000_i1213" type="#_x0000_t75" style="width:27.05pt;height:15.55pt" o:ole="">
            <v:imagedata r:id="rId353" o:title=""/>
          </v:shape>
          <o:OLEObject Type="Embed" ProgID="Equation.DSMT4" ShapeID="_x0000_i1213" DrawAspect="Content" ObjectID="_1604559240" r:id="rId354"/>
        </w:object>
      </w:r>
      <w:r>
        <w:t>是先验概率，</w:t>
      </w:r>
      <w:r w:rsidR="00566960" w:rsidRPr="00167B21">
        <w:rPr>
          <w:rFonts w:asciiTheme="minorEastAsia" w:hAnsiTheme="minorEastAsia"/>
          <w:color w:val="4B4B4B"/>
          <w:szCs w:val="21"/>
          <w:shd w:val="clear" w:color="auto" w:fill="FFFFFF"/>
        </w:rPr>
        <w:t>表示在观察样</w:t>
      </w:r>
      <w:r w:rsidR="00566960">
        <w:t>本之前，依照经验觉得符合某种概率分布</w:t>
      </w:r>
    </w:p>
    <w:p w:rsidR="00566960" w:rsidRDefault="00293A86" w:rsidP="00566960">
      <w:pPr>
        <w:ind w:firstLine="420"/>
        <w:jc w:val="left"/>
      </w:pPr>
      <w:r w:rsidRPr="00293A86">
        <w:rPr>
          <w:position w:val="-10"/>
        </w:rPr>
        <w:object w:dxaOrig="800" w:dyaOrig="320">
          <v:shape id="_x0000_i1214" type="#_x0000_t75" style="width:40.3pt;height:15.55pt" o:ole="">
            <v:imagedata r:id="rId355" o:title=""/>
          </v:shape>
          <o:OLEObject Type="Embed" ProgID="Equation.DSMT4" ShapeID="_x0000_i1214" DrawAspect="Content" ObjectID="_1604559241" r:id="rId356"/>
        </w:object>
      </w:r>
      <w:r>
        <w:t>是似然函数，表示在给定模型参数</w:t>
      </w:r>
      <w:r w:rsidR="00651888" w:rsidRPr="00651888">
        <w:rPr>
          <w:position w:val="-6"/>
        </w:rPr>
        <w:object w:dxaOrig="200" w:dyaOrig="279">
          <v:shape id="_x0000_i1215" type="#_x0000_t75" style="width:10.35pt;height:14.4pt" o:ole="">
            <v:imagedata r:id="rId357" o:title=""/>
          </v:shape>
          <o:OLEObject Type="Embed" ProgID="Equation.DSMT4" ShapeID="_x0000_i1215" DrawAspect="Content" ObjectID="_1604559242" r:id="rId358"/>
        </w:object>
      </w:r>
      <w:r w:rsidR="00651888">
        <w:t>的条件下，</w:t>
      </w:r>
      <w:r w:rsidR="00A41DA5">
        <w:t>样本数据服从这一概率模型的相似程度</w:t>
      </w:r>
      <w:r w:rsidR="00891332">
        <w:t>。</w:t>
      </w:r>
    </w:p>
    <w:p w:rsidR="00891332" w:rsidRDefault="00950031" w:rsidP="00566960">
      <w:pPr>
        <w:ind w:firstLine="420"/>
        <w:jc w:val="left"/>
      </w:pPr>
      <w:r w:rsidRPr="00574A91">
        <w:rPr>
          <w:position w:val="-10"/>
        </w:rPr>
        <w:object w:dxaOrig="540" w:dyaOrig="320">
          <v:shape id="_x0000_i1216" type="#_x0000_t75" style="width:27.05pt;height:15.55pt" o:ole="">
            <v:imagedata r:id="rId353" o:title=""/>
          </v:shape>
          <o:OLEObject Type="Embed" ProgID="Equation.DSMT4" ShapeID="_x0000_i1216" DrawAspect="Content" ObjectID="_1604559243" r:id="rId359"/>
        </w:object>
      </w:r>
      <w:r>
        <w:t>是样本概率</w:t>
      </w:r>
    </w:p>
    <w:p w:rsidR="00950031" w:rsidRDefault="00B71B8B" w:rsidP="00566960">
      <w:pPr>
        <w:ind w:firstLine="420"/>
        <w:jc w:val="left"/>
      </w:pPr>
      <w:r w:rsidRPr="00293A86">
        <w:rPr>
          <w:position w:val="-10"/>
        </w:rPr>
        <w:object w:dxaOrig="800" w:dyaOrig="320">
          <v:shape id="_x0000_i1217" type="#_x0000_t75" style="width:40.3pt;height:15.55pt" o:ole="">
            <v:imagedata r:id="rId360" o:title=""/>
          </v:shape>
          <o:OLEObject Type="Embed" ProgID="Equation.DSMT4" ShapeID="_x0000_i1217" DrawAspect="Content" ObjectID="_1604559244" r:id="rId361"/>
        </w:object>
      </w:r>
      <w:r>
        <w:t>是后验概率，表示在观察一系列样本数据后，模型参数服从的概率分布</w:t>
      </w:r>
      <w:r w:rsidR="00173021">
        <w:t>。</w:t>
      </w:r>
    </w:p>
    <w:p w:rsidR="006403E8" w:rsidRPr="00566960" w:rsidRDefault="006403E8" w:rsidP="00566960">
      <w:pPr>
        <w:ind w:firstLine="420"/>
        <w:jc w:val="left"/>
      </w:pPr>
    </w:p>
    <w:p w:rsidR="00EB73A2" w:rsidRDefault="00EB73A2" w:rsidP="00F31E84">
      <w:pPr>
        <w:pStyle w:val="4"/>
        <w:numPr>
          <w:ilvl w:val="0"/>
          <w:numId w:val="7"/>
        </w:numPr>
        <w:rPr>
          <w:sz w:val="24"/>
          <w:szCs w:val="24"/>
        </w:rPr>
      </w:pPr>
      <w:r w:rsidRPr="00980362">
        <w:rPr>
          <w:rFonts w:hint="eastAsia"/>
          <w:sz w:val="24"/>
          <w:szCs w:val="24"/>
        </w:rPr>
        <w:t>共轭先验分布</w:t>
      </w:r>
    </w:p>
    <w:p w:rsidR="00C2778C" w:rsidRDefault="005939E5" w:rsidP="00C2778C">
      <w:pPr>
        <w:ind w:firstLineChars="200" w:firstLine="420"/>
        <w:rPr>
          <w:rFonts w:asciiTheme="minorEastAsia" w:hAnsiTheme="minorEastAsia"/>
          <w:color w:val="4B4B4B"/>
          <w:szCs w:val="21"/>
          <w:shd w:val="clear" w:color="auto" w:fill="FFFFFF"/>
        </w:rPr>
      </w:pPr>
      <w:r w:rsidRPr="00781C44">
        <w:rPr>
          <w:rFonts w:asciiTheme="minorEastAsia" w:hAnsiTheme="minorEastAsia" w:hint="eastAsia"/>
          <w:color w:val="4B4B4B"/>
          <w:szCs w:val="21"/>
          <w:shd w:val="clear" w:color="auto" w:fill="FFFFFF"/>
        </w:rPr>
        <w:t>共轭分布是一种极大简化贝叶斯分析的方法。其</w:t>
      </w:r>
      <w:r w:rsidR="00C16D98" w:rsidRPr="00781C44">
        <w:rPr>
          <w:rFonts w:asciiTheme="minorEastAsia" w:hAnsiTheme="minorEastAsia" w:hint="eastAsia"/>
          <w:color w:val="4B4B4B"/>
          <w:szCs w:val="21"/>
          <w:shd w:val="clear" w:color="auto" w:fill="FFFFFF"/>
        </w:rPr>
        <w:t>作用是，在贝叶斯公式包括多种概率分布的情况下。使这些分布的未知参</w:t>
      </w:r>
      <w:r w:rsidRPr="00781C44">
        <w:rPr>
          <w:rFonts w:asciiTheme="minorEastAsia" w:hAnsiTheme="minorEastAsia" w:hint="eastAsia"/>
          <w:color w:val="4B4B4B"/>
          <w:szCs w:val="21"/>
          <w:shd w:val="clear" w:color="auto" w:fill="FFFFFF"/>
        </w:rPr>
        <w:t>数在试验前被赋予的物理意义，延续到试验后，便于分析</w:t>
      </w:r>
      <w:r w:rsidR="00004352">
        <w:rPr>
          <w:rFonts w:asciiTheme="minorEastAsia" w:hAnsiTheme="minorEastAsia" w:hint="eastAsia"/>
          <w:color w:val="4B4B4B"/>
          <w:szCs w:val="21"/>
          <w:shd w:val="clear" w:color="auto" w:fill="FFFFFF"/>
        </w:rPr>
        <w:t>。</w:t>
      </w:r>
    </w:p>
    <w:p w:rsidR="00810EE0" w:rsidRDefault="00230B88" w:rsidP="00810EE0">
      <w:pPr>
        <w:ind w:firstLineChars="200" w:firstLine="420"/>
        <w:rPr>
          <w:rFonts w:asciiTheme="minorEastAsia" w:hAnsiTheme="minorEastAsia"/>
          <w:color w:val="4B4B4B"/>
          <w:szCs w:val="21"/>
          <w:shd w:val="clear" w:color="auto" w:fill="FFFFFF"/>
        </w:rPr>
      </w:pPr>
      <w:r w:rsidRPr="00C2778C">
        <w:rPr>
          <w:rFonts w:asciiTheme="minorEastAsia" w:hAnsiTheme="minorEastAsia" w:hint="eastAsia"/>
          <w:color w:val="4B4B4B"/>
          <w:szCs w:val="21"/>
          <w:shd w:val="clear" w:color="auto" w:fill="FFFFFF"/>
        </w:rPr>
        <w:t>在贝叶斯概率论中，如果后验概率</w:t>
      </w:r>
      <w:r w:rsidR="00B01DF7" w:rsidRPr="00293A86">
        <w:rPr>
          <w:position w:val="-10"/>
        </w:rPr>
        <w:object w:dxaOrig="800" w:dyaOrig="320">
          <v:shape id="_x0000_i1218" type="#_x0000_t75" style="width:40.3pt;height:15.55pt" o:ole="">
            <v:imagedata r:id="rId360" o:title=""/>
          </v:shape>
          <o:OLEObject Type="Embed" ProgID="Equation.DSMT4" ShapeID="_x0000_i1218" DrawAspect="Content" ObjectID="_1604559245" r:id="rId362"/>
        </w:object>
      </w:r>
      <w:r w:rsidRPr="00C2778C">
        <w:rPr>
          <w:rFonts w:asciiTheme="minorEastAsia" w:hAnsiTheme="minorEastAsia" w:hint="eastAsia"/>
          <w:color w:val="4B4B4B"/>
          <w:szCs w:val="21"/>
          <w:shd w:val="clear" w:color="auto" w:fill="FFFFFF"/>
        </w:rPr>
        <w:t>和先验概率</w:t>
      </w:r>
      <w:r w:rsidR="00B01DF7" w:rsidRPr="00574A91">
        <w:rPr>
          <w:position w:val="-10"/>
        </w:rPr>
        <w:object w:dxaOrig="540" w:dyaOrig="320">
          <v:shape id="_x0000_i1219" type="#_x0000_t75" style="width:27.05pt;height:15.55pt" o:ole="">
            <v:imagedata r:id="rId353" o:title=""/>
          </v:shape>
          <o:OLEObject Type="Embed" ProgID="Equation.DSMT4" ShapeID="_x0000_i1219" DrawAspect="Content" ObjectID="_1604559246" r:id="rId363"/>
        </w:object>
      </w:r>
      <w:r w:rsidRPr="00C2778C">
        <w:rPr>
          <w:rFonts w:asciiTheme="minorEastAsia" w:hAnsiTheme="minorEastAsia" w:hint="eastAsia"/>
          <w:color w:val="4B4B4B"/>
          <w:szCs w:val="21"/>
          <w:shd w:val="clear" w:color="auto" w:fill="FFFFFF"/>
        </w:rPr>
        <w:t>满足同样的分布律，那么，先验分布和后验分布被叫做共轭分布，同时，先验分布叫做似然函数的共轭先验分布。</w:t>
      </w:r>
    </w:p>
    <w:p w:rsidR="00810EE0" w:rsidRDefault="00E21C3A" w:rsidP="00810EE0">
      <w:pPr>
        <w:ind w:firstLineChars="200" w:firstLine="420"/>
        <w:rPr>
          <w:rFonts w:asciiTheme="minorEastAsia" w:hAnsiTheme="minorEastAsia"/>
          <w:color w:val="4B4B4B"/>
          <w:szCs w:val="21"/>
          <w:shd w:val="clear" w:color="auto" w:fill="FFFFFF"/>
        </w:rPr>
      </w:pPr>
      <w:r>
        <w:rPr>
          <w:rFonts w:asciiTheme="minorEastAsia" w:hAnsiTheme="minorEastAsia" w:hint="eastAsia"/>
          <w:color w:val="4B4B4B"/>
          <w:szCs w:val="21"/>
          <w:shd w:val="clear" w:color="auto" w:fill="FFFFFF"/>
        </w:rPr>
        <w:t>Beta</w:t>
      </w:r>
      <w:r w:rsidR="00230B88" w:rsidRPr="00C2778C">
        <w:rPr>
          <w:rFonts w:asciiTheme="minorEastAsia" w:hAnsiTheme="minorEastAsia" w:hint="eastAsia"/>
          <w:color w:val="4B4B4B"/>
          <w:szCs w:val="21"/>
          <w:shd w:val="clear" w:color="auto" w:fill="FFFFFF"/>
        </w:rPr>
        <w:t>分布是二项式分布的共轭先验分布：观测到的数据符合二项分布，参数的先验分布和后验分布属于</w:t>
      </w:r>
      <w:r w:rsidR="001819EC">
        <w:rPr>
          <w:rFonts w:asciiTheme="minorEastAsia" w:hAnsiTheme="minorEastAsia" w:hint="eastAsia"/>
          <w:color w:val="4B4B4B"/>
          <w:szCs w:val="21"/>
          <w:shd w:val="clear" w:color="auto" w:fill="FFFFFF"/>
        </w:rPr>
        <w:t>Beta</w:t>
      </w:r>
      <w:r w:rsidR="00230B88" w:rsidRPr="00C2778C">
        <w:rPr>
          <w:rFonts w:asciiTheme="minorEastAsia" w:hAnsiTheme="minorEastAsia" w:hint="eastAsia"/>
          <w:color w:val="4B4B4B"/>
          <w:szCs w:val="21"/>
          <w:shd w:val="clear" w:color="auto" w:fill="FFFFFF"/>
        </w:rPr>
        <w:t>分布的情况，就是Beta-Binomial共轭。换言之，Beta分布是二项式分布的共轭先验概率分布。</w:t>
      </w:r>
    </w:p>
    <w:p w:rsidR="00230B88" w:rsidRPr="005539EF" w:rsidRDefault="00230B88" w:rsidP="005539EF">
      <w:pPr>
        <w:ind w:firstLineChars="200" w:firstLine="420"/>
        <w:rPr>
          <w:rFonts w:asciiTheme="minorEastAsia" w:hAnsiTheme="minorEastAsia"/>
          <w:color w:val="4B4B4B"/>
          <w:szCs w:val="21"/>
          <w:shd w:val="clear" w:color="auto" w:fill="FFFFFF"/>
        </w:rPr>
      </w:pPr>
      <w:r w:rsidRPr="00C2778C">
        <w:rPr>
          <w:rFonts w:asciiTheme="minorEastAsia" w:hAnsiTheme="minorEastAsia" w:hint="eastAsia"/>
          <w:color w:val="4B4B4B"/>
          <w:szCs w:val="21"/>
          <w:shd w:val="clear" w:color="auto" w:fill="FFFFFF"/>
        </w:rPr>
        <w:t>狄利克雷分布式多项式分布的共轭先验分布：观测到的数据符合多项式分布，参数的先验分布和后验分布属于狄利克雷分布的情况，就是Dirichlet-Multinomial共轭。换言之，狄利克雷分布式多项式分布的共轭先验分布。</w:t>
      </w:r>
    </w:p>
    <w:p w:rsidR="00EB73A2" w:rsidRPr="00EB73A2" w:rsidRDefault="00EB73A2" w:rsidP="00EB73A2">
      <w:pPr>
        <w:jc w:val="center"/>
      </w:pPr>
    </w:p>
    <w:p w:rsidR="002E482F" w:rsidRDefault="002A735C" w:rsidP="00F31E84">
      <w:pPr>
        <w:pStyle w:val="4"/>
        <w:numPr>
          <w:ilvl w:val="0"/>
          <w:numId w:val="7"/>
        </w:numPr>
        <w:rPr>
          <w:sz w:val="24"/>
          <w:szCs w:val="24"/>
        </w:rPr>
      </w:pPr>
      <w:r>
        <w:rPr>
          <w:rFonts w:hint="eastAsia"/>
          <w:sz w:val="24"/>
          <w:szCs w:val="24"/>
        </w:rPr>
        <w:t>常用</w:t>
      </w:r>
      <w:r w:rsidR="00D20E1B" w:rsidRPr="00980362">
        <w:rPr>
          <w:rFonts w:hint="eastAsia"/>
          <w:sz w:val="24"/>
          <w:szCs w:val="24"/>
        </w:rPr>
        <w:t>共轭先验分布</w:t>
      </w:r>
    </w:p>
    <w:tbl>
      <w:tblPr>
        <w:tblStyle w:val="a7"/>
        <w:tblW w:w="0" w:type="auto"/>
        <w:tblLook w:val="04A0" w:firstRow="1" w:lastRow="0" w:firstColumn="1" w:lastColumn="0" w:noHBand="0" w:noVBand="1"/>
      </w:tblPr>
      <w:tblGrid>
        <w:gridCol w:w="2765"/>
        <w:gridCol w:w="2765"/>
        <w:gridCol w:w="2766"/>
      </w:tblGrid>
      <w:tr w:rsidR="00E55A7C" w:rsidTr="00E55A7C">
        <w:tc>
          <w:tcPr>
            <w:tcW w:w="2765" w:type="dxa"/>
          </w:tcPr>
          <w:p w:rsidR="00E55A7C" w:rsidRDefault="00E55A7C" w:rsidP="00DE5266">
            <w:r>
              <w:rPr>
                <w:rFonts w:hint="eastAsia"/>
              </w:rPr>
              <w:t>总体分布</w:t>
            </w:r>
          </w:p>
        </w:tc>
        <w:tc>
          <w:tcPr>
            <w:tcW w:w="2765" w:type="dxa"/>
          </w:tcPr>
          <w:p w:rsidR="00E55A7C" w:rsidRDefault="00E55A7C" w:rsidP="00DE5266">
            <w:r>
              <w:rPr>
                <w:rFonts w:hint="eastAsia"/>
              </w:rPr>
              <w:t>待估计参数</w:t>
            </w:r>
          </w:p>
        </w:tc>
        <w:tc>
          <w:tcPr>
            <w:tcW w:w="2766" w:type="dxa"/>
          </w:tcPr>
          <w:p w:rsidR="00E55A7C" w:rsidRDefault="00E55A7C" w:rsidP="00DE5266">
            <w:r>
              <w:rPr>
                <w:rFonts w:hint="eastAsia"/>
              </w:rPr>
              <w:t>共轭先验分布</w:t>
            </w:r>
          </w:p>
        </w:tc>
      </w:tr>
      <w:tr w:rsidR="00E55A7C" w:rsidTr="00E55A7C">
        <w:tc>
          <w:tcPr>
            <w:tcW w:w="2765" w:type="dxa"/>
          </w:tcPr>
          <w:p w:rsidR="00E55A7C" w:rsidRDefault="007C403A" w:rsidP="00DE5266">
            <w:r>
              <w:rPr>
                <w:rFonts w:hint="eastAsia"/>
              </w:rPr>
              <w:t>二项分布</w:t>
            </w:r>
          </w:p>
        </w:tc>
        <w:tc>
          <w:tcPr>
            <w:tcW w:w="2765" w:type="dxa"/>
          </w:tcPr>
          <w:p w:rsidR="00E55A7C" w:rsidRDefault="006214A6" w:rsidP="00DE5266">
            <w:r>
              <w:rPr>
                <w:rFonts w:hint="eastAsia"/>
              </w:rPr>
              <w:t>成功概率</w:t>
            </w:r>
          </w:p>
        </w:tc>
        <w:tc>
          <w:tcPr>
            <w:tcW w:w="2766" w:type="dxa"/>
          </w:tcPr>
          <w:p w:rsidR="00E55A7C" w:rsidRDefault="00066C19" w:rsidP="00DE5266">
            <w:r w:rsidRPr="00066C19">
              <w:rPr>
                <w:position w:val="-10"/>
              </w:rPr>
              <w:object w:dxaOrig="1120" w:dyaOrig="320">
                <v:shape id="_x0000_i1220" type="#_x0000_t75" style="width:54.7pt;height:15.55pt" o:ole="">
                  <v:imagedata r:id="rId364" o:title=""/>
                </v:shape>
                <o:OLEObject Type="Embed" ProgID="Equation.DSMT4" ShapeID="_x0000_i1220" DrawAspect="Content" ObjectID="_1604559247" r:id="rId365"/>
              </w:object>
            </w:r>
          </w:p>
        </w:tc>
      </w:tr>
      <w:tr w:rsidR="00E55A7C" w:rsidTr="00E55A7C">
        <w:tc>
          <w:tcPr>
            <w:tcW w:w="2765" w:type="dxa"/>
          </w:tcPr>
          <w:p w:rsidR="00E55A7C" w:rsidRDefault="007930AD" w:rsidP="00DE5266">
            <w:r>
              <w:rPr>
                <w:rFonts w:hint="eastAsia"/>
              </w:rPr>
              <w:t>泊松分布</w:t>
            </w:r>
          </w:p>
        </w:tc>
        <w:tc>
          <w:tcPr>
            <w:tcW w:w="2765" w:type="dxa"/>
          </w:tcPr>
          <w:p w:rsidR="00E55A7C" w:rsidRDefault="006214A6" w:rsidP="00DE5266">
            <w:r>
              <w:rPr>
                <w:rFonts w:hint="eastAsia"/>
              </w:rPr>
              <w:t>均值</w:t>
            </w:r>
          </w:p>
        </w:tc>
        <w:tc>
          <w:tcPr>
            <w:tcW w:w="2766" w:type="dxa"/>
          </w:tcPr>
          <w:p w:rsidR="00E55A7C" w:rsidRDefault="00F93C62" w:rsidP="00DE5266">
            <w:r w:rsidRPr="00F93C62">
              <w:rPr>
                <w:position w:val="-10"/>
              </w:rPr>
              <w:object w:dxaOrig="740" w:dyaOrig="320">
                <v:shape id="_x0000_i1221" type="#_x0000_t75" style="width:37.45pt;height:15.55pt" o:ole="">
                  <v:imagedata r:id="rId366" o:title=""/>
                </v:shape>
                <o:OLEObject Type="Embed" ProgID="Equation.DSMT4" ShapeID="_x0000_i1221" DrawAspect="Content" ObjectID="_1604559248" r:id="rId367"/>
              </w:object>
            </w:r>
          </w:p>
        </w:tc>
      </w:tr>
      <w:tr w:rsidR="00E55A7C" w:rsidTr="00E55A7C">
        <w:tc>
          <w:tcPr>
            <w:tcW w:w="2765" w:type="dxa"/>
          </w:tcPr>
          <w:p w:rsidR="00E55A7C" w:rsidRDefault="007930AD" w:rsidP="00DE5266">
            <w:r>
              <w:rPr>
                <w:rFonts w:hint="eastAsia"/>
              </w:rPr>
              <w:t>指数分布</w:t>
            </w:r>
          </w:p>
        </w:tc>
        <w:tc>
          <w:tcPr>
            <w:tcW w:w="2765" w:type="dxa"/>
          </w:tcPr>
          <w:p w:rsidR="00E55A7C" w:rsidRDefault="006214A6" w:rsidP="00DE5266">
            <w:r>
              <w:rPr>
                <w:rFonts w:hint="eastAsia"/>
              </w:rPr>
              <w:t>均值的倒数</w:t>
            </w:r>
          </w:p>
        </w:tc>
        <w:tc>
          <w:tcPr>
            <w:tcW w:w="2766" w:type="dxa"/>
          </w:tcPr>
          <w:p w:rsidR="00E55A7C" w:rsidRDefault="00F93C62" w:rsidP="00DE5266">
            <w:r w:rsidRPr="00F93C62">
              <w:rPr>
                <w:position w:val="-10"/>
              </w:rPr>
              <w:object w:dxaOrig="740" w:dyaOrig="320">
                <v:shape id="_x0000_i1222" type="#_x0000_t75" style="width:37.45pt;height:15.55pt" o:ole="">
                  <v:imagedata r:id="rId366" o:title=""/>
                </v:shape>
                <o:OLEObject Type="Embed" ProgID="Equation.DSMT4" ShapeID="_x0000_i1222" DrawAspect="Content" ObjectID="_1604559249" r:id="rId368"/>
              </w:object>
            </w:r>
          </w:p>
        </w:tc>
      </w:tr>
      <w:tr w:rsidR="00E55A7C" w:rsidTr="00E55A7C">
        <w:tc>
          <w:tcPr>
            <w:tcW w:w="2765" w:type="dxa"/>
          </w:tcPr>
          <w:p w:rsidR="00E55A7C" w:rsidRDefault="007930AD" w:rsidP="00DE5266">
            <w:r>
              <w:rPr>
                <w:rFonts w:hint="eastAsia"/>
              </w:rPr>
              <w:t>正态分布</w:t>
            </w:r>
            <w:r>
              <w:rPr>
                <w:rFonts w:hint="eastAsia"/>
              </w:rPr>
              <w:t>(</w:t>
            </w:r>
            <w:r>
              <w:rPr>
                <w:rFonts w:hint="eastAsia"/>
              </w:rPr>
              <w:t>方差已知</w:t>
            </w:r>
            <w:r>
              <w:rPr>
                <w:rFonts w:hint="eastAsia"/>
              </w:rPr>
              <w:t>)</w:t>
            </w:r>
          </w:p>
        </w:tc>
        <w:tc>
          <w:tcPr>
            <w:tcW w:w="2765" w:type="dxa"/>
          </w:tcPr>
          <w:p w:rsidR="00E55A7C" w:rsidRDefault="006214A6" w:rsidP="00DE5266">
            <w:r>
              <w:rPr>
                <w:rFonts w:hint="eastAsia"/>
              </w:rPr>
              <w:t>均值</w:t>
            </w:r>
          </w:p>
        </w:tc>
        <w:tc>
          <w:tcPr>
            <w:tcW w:w="2766" w:type="dxa"/>
          </w:tcPr>
          <w:p w:rsidR="00E55A7C" w:rsidRDefault="00F93C62" w:rsidP="00DE5266">
            <w:r w:rsidRPr="00F93C62">
              <w:rPr>
                <w:position w:val="-10"/>
              </w:rPr>
              <w:object w:dxaOrig="960" w:dyaOrig="360">
                <v:shape id="_x0000_i1223" type="#_x0000_t75" style="width:47.8pt;height:18.45pt" o:ole="">
                  <v:imagedata r:id="rId369" o:title=""/>
                </v:shape>
                <o:OLEObject Type="Embed" ProgID="Equation.DSMT4" ShapeID="_x0000_i1223" DrawAspect="Content" ObjectID="_1604559250" r:id="rId370"/>
              </w:object>
            </w:r>
          </w:p>
        </w:tc>
      </w:tr>
      <w:tr w:rsidR="00405540" w:rsidTr="00E55A7C">
        <w:tc>
          <w:tcPr>
            <w:tcW w:w="2765" w:type="dxa"/>
          </w:tcPr>
          <w:p w:rsidR="00405540" w:rsidRDefault="00405540" w:rsidP="00405540">
            <w:r w:rsidRPr="00405540">
              <w:rPr>
                <w:rFonts w:hint="eastAsia"/>
              </w:rPr>
              <w:t>多项分布</w:t>
            </w:r>
          </w:p>
        </w:tc>
        <w:tc>
          <w:tcPr>
            <w:tcW w:w="2765" w:type="dxa"/>
          </w:tcPr>
          <w:p w:rsidR="00405540" w:rsidRDefault="00405540" w:rsidP="00DE5266"/>
        </w:tc>
        <w:tc>
          <w:tcPr>
            <w:tcW w:w="2766" w:type="dxa"/>
          </w:tcPr>
          <w:p w:rsidR="00405540" w:rsidRDefault="00405540" w:rsidP="00DE5266">
            <w:r w:rsidRPr="00AC64A8">
              <w:rPr>
                <w:rFonts w:hint="eastAsia"/>
              </w:rPr>
              <w:t>Dirichlet</w:t>
            </w:r>
            <w:r w:rsidRPr="00AC64A8">
              <w:rPr>
                <w:rFonts w:hint="eastAsia"/>
              </w:rPr>
              <w:t>分布</w:t>
            </w:r>
          </w:p>
        </w:tc>
      </w:tr>
      <w:tr w:rsidR="00770B94" w:rsidTr="00E55A7C">
        <w:tc>
          <w:tcPr>
            <w:tcW w:w="2765" w:type="dxa"/>
          </w:tcPr>
          <w:p w:rsidR="00770B94" w:rsidRDefault="00770B94" w:rsidP="00DE5266">
            <w:r>
              <w:rPr>
                <w:rFonts w:hint="eastAsia"/>
              </w:rPr>
              <w:t>正态分布</w:t>
            </w:r>
            <w:r>
              <w:rPr>
                <w:rFonts w:hint="eastAsia"/>
              </w:rPr>
              <w:t>(</w:t>
            </w:r>
            <w:r>
              <w:rPr>
                <w:rFonts w:hint="eastAsia"/>
              </w:rPr>
              <w:t>方差</w:t>
            </w:r>
            <w:r w:rsidR="00185830">
              <w:rPr>
                <w:rFonts w:hint="eastAsia"/>
              </w:rPr>
              <w:t>未知</w:t>
            </w:r>
            <w:r>
              <w:rPr>
                <w:rFonts w:hint="eastAsia"/>
              </w:rPr>
              <w:t>)</w:t>
            </w:r>
          </w:p>
        </w:tc>
        <w:tc>
          <w:tcPr>
            <w:tcW w:w="2765" w:type="dxa"/>
          </w:tcPr>
          <w:p w:rsidR="00770B94" w:rsidRDefault="006214A6" w:rsidP="00DE5266">
            <w:r>
              <w:rPr>
                <w:rFonts w:hint="eastAsia"/>
              </w:rPr>
              <w:t>方差</w:t>
            </w:r>
          </w:p>
        </w:tc>
        <w:tc>
          <w:tcPr>
            <w:tcW w:w="2766" w:type="dxa"/>
          </w:tcPr>
          <w:p w:rsidR="00770B94" w:rsidRDefault="003366B2" w:rsidP="00DE5266">
            <w:r w:rsidRPr="003366B2">
              <w:rPr>
                <w:position w:val="-10"/>
              </w:rPr>
              <w:object w:dxaOrig="1960" w:dyaOrig="320">
                <v:shape id="_x0000_i1224" type="#_x0000_t75" style="width:99.05pt;height:15.55pt" o:ole="">
                  <v:imagedata r:id="rId371" o:title=""/>
                </v:shape>
                <o:OLEObject Type="Embed" ProgID="Equation.DSMT4" ShapeID="_x0000_i1224" DrawAspect="Content" ObjectID="_1604559251" r:id="rId372"/>
              </w:object>
            </w:r>
          </w:p>
        </w:tc>
      </w:tr>
    </w:tbl>
    <w:p w:rsidR="00DE5266" w:rsidRPr="00DE5266" w:rsidRDefault="00DE5266" w:rsidP="00DE5266"/>
    <w:p w:rsidR="009A3C61" w:rsidRDefault="009A3C61" w:rsidP="00F31E84">
      <w:pPr>
        <w:pStyle w:val="2"/>
        <w:numPr>
          <w:ilvl w:val="0"/>
          <w:numId w:val="40"/>
        </w:numPr>
        <w:rPr>
          <w:rFonts w:asciiTheme="minorEastAsia" w:eastAsiaTheme="minorEastAsia" w:hAnsiTheme="minorEastAsia"/>
        </w:rPr>
      </w:pPr>
      <w:r>
        <w:rPr>
          <w:rFonts w:asciiTheme="minorEastAsia" w:eastAsiaTheme="minorEastAsia" w:hAnsiTheme="minorEastAsia"/>
        </w:rPr>
        <w:lastRenderedPageBreak/>
        <w:t>区间估计</w:t>
      </w:r>
    </w:p>
    <w:p w:rsidR="00473713" w:rsidRDefault="00473713" w:rsidP="00473713">
      <w:pPr>
        <w:ind w:firstLineChars="200" w:firstLine="420"/>
      </w:pPr>
      <w:r>
        <w:t>对一个未知量，人们在测量和计算时，常不会满足于仅得到一个近似值，还需估计误差，即要求知道近似值的精确程度。类似地，对于未知参数</w:t>
      </w:r>
      <w:r w:rsidRPr="00651888">
        <w:rPr>
          <w:position w:val="-6"/>
        </w:rPr>
        <w:object w:dxaOrig="200" w:dyaOrig="279">
          <v:shape id="_x0000_i1225" type="#_x0000_t75" style="width:10.35pt;height:14.4pt" o:ole="">
            <v:imagedata r:id="rId357" o:title=""/>
          </v:shape>
          <o:OLEObject Type="Embed" ProgID="Equation.DSMT4" ShapeID="_x0000_i1225" DrawAspect="Content" ObjectID="_1604559252" r:id="rId373"/>
        </w:object>
      </w:r>
      <w:r>
        <w:t>来说，我们除了关心它的点估计</w:t>
      </w:r>
      <w:r w:rsidR="00EC01EB" w:rsidRPr="00651888">
        <w:rPr>
          <w:position w:val="-6"/>
        </w:rPr>
        <w:object w:dxaOrig="200" w:dyaOrig="360">
          <v:shape id="_x0000_i1226" type="#_x0000_t75" style="width:10.35pt;height:18.45pt" o:ole="">
            <v:imagedata r:id="rId374" o:title=""/>
          </v:shape>
          <o:OLEObject Type="Embed" ProgID="Equation.DSMT4" ShapeID="_x0000_i1226" DrawAspect="Content" ObjectID="_1604559253" r:id="rId375"/>
        </w:object>
      </w:r>
      <w:r w:rsidR="00EC01EB">
        <w:t>以外，还希望估计出一个范围，并希望知道参数</w:t>
      </w:r>
      <w:r w:rsidR="00EC01EB" w:rsidRPr="00651888">
        <w:rPr>
          <w:position w:val="-6"/>
        </w:rPr>
        <w:object w:dxaOrig="200" w:dyaOrig="279">
          <v:shape id="_x0000_i1227" type="#_x0000_t75" style="width:10.35pt;height:14.4pt" o:ole="">
            <v:imagedata r:id="rId357" o:title=""/>
          </v:shape>
          <o:OLEObject Type="Embed" ProgID="Equation.DSMT4" ShapeID="_x0000_i1227" DrawAspect="Content" ObjectID="_1604559254" r:id="rId376"/>
        </w:object>
      </w:r>
      <w:r w:rsidR="00EC01EB">
        <w:t>落在这个范围内的可信程度，这就是区间估计。这样的范围通常以区间的形式给出，这样的区间即参数的置信区间。</w:t>
      </w:r>
    </w:p>
    <w:p w:rsidR="00B94834" w:rsidRDefault="00B94834" w:rsidP="00473713">
      <w:pPr>
        <w:ind w:firstLineChars="200" w:firstLine="420"/>
      </w:pPr>
      <w:r>
        <w:t>置信区间，就是一个包含统计量值的取值范围，并且这个范围在一定置信水平下包含参数</w:t>
      </w:r>
      <w:r w:rsidRPr="00651888">
        <w:rPr>
          <w:position w:val="-6"/>
        </w:rPr>
        <w:object w:dxaOrig="200" w:dyaOrig="279">
          <v:shape id="_x0000_i1228" type="#_x0000_t75" style="width:10.35pt;height:14.4pt" o:ole="">
            <v:imagedata r:id="rId357" o:title=""/>
          </v:shape>
          <o:OLEObject Type="Embed" ProgID="Equation.DSMT4" ShapeID="_x0000_i1228" DrawAspect="Content" ObjectID="_1604559255" r:id="rId377"/>
        </w:object>
      </w:r>
      <w:r>
        <w:t>的真实值：假设某一个分布</w:t>
      </w:r>
      <w:r w:rsidR="00E05D89" w:rsidRPr="00E05D89">
        <w:rPr>
          <w:position w:val="-10"/>
        </w:rPr>
        <w:object w:dxaOrig="760" w:dyaOrig="320">
          <v:shape id="_x0000_i1229" type="#_x0000_t75" style="width:38.6pt;height:15.55pt" o:ole="">
            <v:imagedata r:id="rId378" o:title=""/>
          </v:shape>
          <o:OLEObject Type="Embed" ProgID="Equation.DSMT4" ShapeID="_x0000_i1229" DrawAspect="Content" ObjectID="_1604559256" r:id="rId379"/>
        </w:object>
      </w:r>
      <w:r w:rsidR="00E05D89">
        <w:t>，含有一个未知参数</w:t>
      </w:r>
      <w:r w:rsidR="00E05D89" w:rsidRPr="00651888">
        <w:rPr>
          <w:position w:val="-6"/>
        </w:rPr>
        <w:object w:dxaOrig="200" w:dyaOrig="279">
          <v:shape id="_x0000_i1230" type="#_x0000_t75" style="width:10.35pt;height:14.4pt" o:ole="">
            <v:imagedata r:id="rId357" o:title=""/>
          </v:shape>
          <o:OLEObject Type="Embed" ProgID="Equation.DSMT4" ShapeID="_x0000_i1230" DrawAspect="Content" ObjectID="_1604559257" r:id="rId380"/>
        </w:object>
      </w:r>
      <w:r w:rsidR="00E05D89">
        <w:t>，对于给定值</w:t>
      </w:r>
      <w:r w:rsidR="00216C19" w:rsidRPr="00651888">
        <w:rPr>
          <w:position w:val="-6"/>
        </w:rPr>
        <w:object w:dxaOrig="240" w:dyaOrig="220">
          <v:shape id="_x0000_i1231" type="#_x0000_t75" style="width:12.1pt;height:11.5pt" o:ole="">
            <v:imagedata r:id="rId381" o:title=""/>
          </v:shape>
          <o:OLEObject Type="Embed" ProgID="Equation.DSMT4" ShapeID="_x0000_i1231" DrawAspect="Content" ObjectID="_1604559258" r:id="rId382"/>
        </w:object>
      </w:r>
      <w:r w:rsidR="00216C19">
        <w:t>，若由样本计算出的两个统计量</w:t>
      </w:r>
      <w:r w:rsidR="00216C19" w:rsidRPr="00E05D89">
        <w:rPr>
          <w:position w:val="-10"/>
        </w:rPr>
        <w:object w:dxaOrig="200" w:dyaOrig="340">
          <v:shape id="_x0000_i1232" type="#_x0000_t75" style="width:10.35pt;height:17.85pt" o:ole="">
            <v:imagedata r:id="rId383" o:title=""/>
          </v:shape>
          <o:OLEObject Type="Embed" ProgID="Equation.DSMT4" ShapeID="_x0000_i1232" DrawAspect="Content" ObjectID="_1604559259" r:id="rId384"/>
        </w:object>
      </w:r>
      <w:r w:rsidR="00216C19">
        <w:t>和</w:t>
      </w:r>
      <w:r w:rsidR="00216C19" w:rsidRPr="00216C19">
        <w:rPr>
          <w:position w:val="-6"/>
        </w:rPr>
        <w:object w:dxaOrig="200" w:dyaOrig="340">
          <v:shape id="_x0000_i1233" type="#_x0000_t75" style="width:10.35pt;height:17.85pt" o:ole="">
            <v:imagedata r:id="rId385" o:title=""/>
          </v:shape>
          <o:OLEObject Type="Embed" ProgID="Equation.DSMT4" ShapeID="_x0000_i1233" DrawAspect="Content" ObjectID="_1604559260" r:id="rId386"/>
        </w:object>
      </w:r>
      <w:r w:rsidR="00216C19">
        <w:t>（</w:t>
      </w:r>
      <w:r w:rsidR="00216C19" w:rsidRPr="00216C19">
        <w:rPr>
          <w:position w:val="-10"/>
        </w:rPr>
        <w:object w:dxaOrig="580" w:dyaOrig="380">
          <v:shape id="_x0000_i1234" type="#_x0000_t75" style="width:29.95pt;height:19pt" o:ole="">
            <v:imagedata r:id="rId387" o:title=""/>
          </v:shape>
          <o:OLEObject Type="Embed" ProgID="Equation.DSMT4" ShapeID="_x0000_i1234" DrawAspect="Content" ObjectID="_1604559261" r:id="rId388"/>
        </w:object>
      </w:r>
      <w:r w:rsidR="00216C19">
        <w:t>），满足</w:t>
      </w:r>
      <w:r w:rsidR="00216C19" w:rsidRPr="00216C19">
        <w:rPr>
          <w:position w:val="-18"/>
        </w:rPr>
        <w:object w:dxaOrig="2000" w:dyaOrig="480">
          <v:shape id="_x0000_i1235" type="#_x0000_t75" style="width:101.95pt;height:23.6pt" o:ole="">
            <v:imagedata r:id="rId389" o:title=""/>
          </v:shape>
          <o:OLEObject Type="Embed" ProgID="Equation.DSMT4" ShapeID="_x0000_i1235" DrawAspect="Content" ObjectID="_1604559262" r:id="rId390"/>
        </w:object>
      </w:r>
      <w:r w:rsidR="00216C19">
        <w:t>,</w:t>
      </w:r>
      <w:r w:rsidR="00216C19">
        <w:t>称</w:t>
      </w:r>
      <w:r w:rsidR="003F236F" w:rsidRPr="003F236F">
        <w:rPr>
          <w:position w:val="-18"/>
        </w:rPr>
        <w:object w:dxaOrig="620" w:dyaOrig="480">
          <v:shape id="_x0000_i1236" type="#_x0000_t75" style="width:31.1pt;height:23.6pt" o:ole="">
            <v:imagedata r:id="rId391" o:title=""/>
          </v:shape>
          <o:OLEObject Type="Embed" ProgID="Equation.DSMT4" ShapeID="_x0000_i1236" DrawAspect="Content" ObjectID="_1604559263" r:id="rId392"/>
        </w:object>
      </w:r>
      <w:r w:rsidR="003F236F">
        <w:t>是</w:t>
      </w:r>
      <w:r w:rsidR="003F236F" w:rsidRPr="00651888">
        <w:rPr>
          <w:position w:val="-6"/>
        </w:rPr>
        <w:object w:dxaOrig="200" w:dyaOrig="279">
          <v:shape id="_x0000_i1237" type="#_x0000_t75" style="width:10.35pt;height:14.4pt" o:ole="">
            <v:imagedata r:id="rId357" o:title=""/>
          </v:shape>
          <o:OLEObject Type="Embed" ProgID="Equation.DSMT4" ShapeID="_x0000_i1237" DrawAspect="Content" ObjectID="_1604559264" r:id="rId393"/>
        </w:object>
      </w:r>
      <w:r w:rsidR="003F236F">
        <w:t>的置信水平为</w:t>
      </w:r>
      <w:r w:rsidR="00053CF2" w:rsidRPr="00651888">
        <w:rPr>
          <w:position w:val="-6"/>
        </w:rPr>
        <w:object w:dxaOrig="400" w:dyaOrig="279">
          <v:shape id="_x0000_i1238" type="#_x0000_t75" style="width:19.6pt;height:14.4pt" o:ole="">
            <v:imagedata r:id="rId394" o:title=""/>
          </v:shape>
          <o:OLEObject Type="Embed" ProgID="Equation.DSMT4" ShapeID="_x0000_i1238" DrawAspect="Content" ObjectID="_1604559265" r:id="rId395"/>
        </w:object>
      </w:r>
      <w:r w:rsidR="003F236F">
        <w:t>的置信区间，</w:t>
      </w:r>
      <w:r w:rsidR="00E01C78" w:rsidRPr="00651888">
        <w:rPr>
          <w:position w:val="-6"/>
        </w:rPr>
        <w:object w:dxaOrig="400" w:dyaOrig="279">
          <v:shape id="_x0000_i1239" type="#_x0000_t75" style="width:19.6pt;height:14.4pt" o:ole="">
            <v:imagedata r:id="rId394" o:title=""/>
          </v:shape>
          <o:OLEObject Type="Embed" ProgID="Equation.DSMT4" ShapeID="_x0000_i1239" DrawAspect="Content" ObjectID="_1604559266" r:id="rId396"/>
        </w:object>
      </w:r>
      <w:r w:rsidR="00E01C78">
        <w:t>称为置信水平，</w:t>
      </w:r>
      <w:r w:rsidR="00E01C78" w:rsidRPr="00651888">
        <w:rPr>
          <w:position w:val="-6"/>
        </w:rPr>
        <w:object w:dxaOrig="240" w:dyaOrig="220">
          <v:shape id="_x0000_i1240" type="#_x0000_t75" style="width:12.1pt;height:11.5pt" o:ole="">
            <v:imagedata r:id="rId381" o:title=""/>
          </v:shape>
          <o:OLEObject Type="Embed" ProgID="Equation.DSMT4" ShapeID="_x0000_i1240" DrawAspect="Content" ObjectID="_1604559267" r:id="rId397"/>
        </w:object>
      </w:r>
      <w:r w:rsidR="00E01C78">
        <w:t>为显著性水平，</w:t>
      </w:r>
      <w:r w:rsidR="00E01C78" w:rsidRPr="00E05D89">
        <w:rPr>
          <w:position w:val="-10"/>
        </w:rPr>
        <w:object w:dxaOrig="200" w:dyaOrig="340">
          <v:shape id="_x0000_i1241" type="#_x0000_t75" style="width:10.35pt;height:17.85pt" o:ole="">
            <v:imagedata r:id="rId383" o:title=""/>
          </v:shape>
          <o:OLEObject Type="Embed" ProgID="Equation.DSMT4" ShapeID="_x0000_i1241" DrawAspect="Content" ObjectID="_1604559268" r:id="rId398"/>
        </w:object>
      </w:r>
      <w:r w:rsidR="00E01C78">
        <w:t>和</w:t>
      </w:r>
      <w:r w:rsidR="00E01C78" w:rsidRPr="00216C19">
        <w:rPr>
          <w:position w:val="-6"/>
        </w:rPr>
        <w:object w:dxaOrig="200" w:dyaOrig="340">
          <v:shape id="_x0000_i1242" type="#_x0000_t75" style="width:10.35pt;height:17.85pt" o:ole="">
            <v:imagedata r:id="rId385" o:title=""/>
          </v:shape>
          <o:OLEObject Type="Embed" ProgID="Equation.DSMT4" ShapeID="_x0000_i1242" DrawAspect="Content" ObjectID="_1604559269" r:id="rId399"/>
        </w:object>
      </w:r>
      <w:r w:rsidR="00E01C78">
        <w:t>分别成为置信水平为</w:t>
      </w:r>
      <w:r w:rsidR="00E01C78" w:rsidRPr="00651888">
        <w:rPr>
          <w:position w:val="-6"/>
        </w:rPr>
        <w:object w:dxaOrig="400" w:dyaOrig="279">
          <v:shape id="_x0000_i1243" type="#_x0000_t75" style="width:19.6pt;height:14.4pt" o:ole="">
            <v:imagedata r:id="rId394" o:title=""/>
          </v:shape>
          <o:OLEObject Type="Embed" ProgID="Equation.DSMT4" ShapeID="_x0000_i1243" DrawAspect="Content" ObjectID="_1604559270" r:id="rId400"/>
        </w:object>
      </w:r>
      <w:r w:rsidR="00E01C78">
        <w:t>的双侧置信区间的置信下限和置信上限。</w:t>
      </w:r>
    </w:p>
    <w:p w:rsidR="003B7ACB" w:rsidRDefault="00C8003D" w:rsidP="00473713">
      <w:pPr>
        <w:ind w:firstLineChars="200" w:firstLine="420"/>
      </w:pPr>
      <w:r>
        <w:t>置信水平为</w:t>
      </w:r>
      <w:r w:rsidRPr="00651888">
        <w:rPr>
          <w:position w:val="-6"/>
        </w:rPr>
        <w:object w:dxaOrig="400" w:dyaOrig="279">
          <v:shape id="_x0000_i1244" type="#_x0000_t75" style="width:19.6pt;height:14.4pt" o:ole="">
            <v:imagedata r:id="rId394" o:title=""/>
          </v:shape>
          <o:OLEObject Type="Embed" ProgID="Equation.DSMT4" ShapeID="_x0000_i1244" DrawAspect="Content" ObjectID="_1604559271" r:id="rId401"/>
        </w:object>
      </w:r>
      <w:r>
        <w:t>的置信区间的含义是：对于一个确定的置信水平</w:t>
      </w:r>
      <w:r w:rsidRPr="00651888">
        <w:rPr>
          <w:position w:val="-6"/>
        </w:rPr>
        <w:object w:dxaOrig="400" w:dyaOrig="279">
          <v:shape id="_x0000_i1245" type="#_x0000_t75" style="width:19.6pt;height:14.4pt" o:ole="">
            <v:imagedata r:id="rId394" o:title=""/>
          </v:shape>
          <o:OLEObject Type="Embed" ProgID="Equation.DSMT4" ShapeID="_x0000_i1245" DrawAspect="Content" ObjectID="_1604559272" r:id="rId402"/>
        </w:object>
      </w:r>
      <w:r>
        <w:t>，若反复抽样足够多次，并且每次抽样的样本容量相等，</w:t>
      </w:r>
      <w:r w:rsidRPr="00593215">
        <w:rPr>
          <w:b/>
          <w:color w:val="FF0000"/>
        </w:rPr>
        <w:t>每一个样本都确定一个区间</w:t>
      </w:r>
      <w:r w:rsidR="00F96FFA" w:rsidRPr="003F236F">
        <w:rPr>
          <w:position w:val="-18"/>
        </w:rPr>
        <w:object w:dxaOrig="620" w:dyaOrig="480">
          <v:shape id="_x0000_i1246" type="#_x0000_t75" style="width:31.1pt;height:23.6pt" o:ole="">
            <v:imagedata r:id="rId391" o:title=""/>
          </v:shape>
          <o:OLEObject Type="Embed" ProgID="Equation.DSMT4" ShapeID="_x0000_i1246" DrawAspect="Content" ObjectID="_1604559273" r:id="rId403"/>
        </w:object>
      </w:r>
      <w:r w:rsidR="00F96FFA">
        <w:t>，这类区间要么包含</w:t>
      </w:r>
      <w:r w:rsidR="00F96FFA" w:rsidRPr="00651888">
        <w:rPr>
          <w:position w:val="-6"/>
        </w:rPr>
        <w:object w:dxaOrig="200" w:dyaOrig="279">
          <v:shape id="_x0000_i1247" type="#_x0000_t75" style="width:10.35pt;height:14.4pt" o:ole="">
            <v:imagedata r:id="rId357" o:title=""/>
          </v:shape>
          <o:OLEObject Type="Embed" ProgID="Equation.DSMT4" ShapeID="_x0000_i1247" DrawAspect="Content" ObjectID="_1604559274" r:id="rId404"/>
        </w:object>
      </w:r>
      <w:r w:rsidR="00F96FFA">
        <w:t>的真值，要么不包含</w:t>
      </w:r>
      <w:r w:rsidR="00F96FFA" w:rsidRPr="00651888">
        <w:rPr>
          <w:position w:val="-6"/>
        </w:rPr>
        <w:object w:dxaOrig="200" w:dyaOrig="279">
          <v:shape id="_x0000_i1248" type="#_x0000_t75" style="width:10.35pt;height:14.4pt" o:ole="">
            <v:imagedata r:id="rId357" o:title=""/>
          </v:shape>
          <o:OLEObject Type="Embed" ProgID="Equation.DSMT4" ShapeID="_x0000_i1248" DrawAspect="Content" ObjectID="_1604559275" r:id="rId405"/>
        </w:object>
      </w:r>
      <w:r w:rsidR="00F96FFA">
        <w:t>的真值。</w:t>
      </w:r>
      <w:r w:rsidR="00AD7E7E">
        <w:t>根据大数定律，在这么多的区间中，包含</w:t>
      </w:r>
      <w:r w:rsidR="00AD7E7E" w:rsidRPr="00651888">
        <w:rPr>
          <w:position w:val="-6"/>
        </w:rPr>
        <w:object w:dxaOrig="200" w:dyaOrig="279">
          <v:shape id="_x0000_i1249" type="#_x0000_t75" style="width:10.35pt;height:14.4pt" o:ole="">
            <v:imagedata r:id="rId357" o:title=""/>
          </v:shape>
          <o:OLEObject Type="Embed" ProgID="Equation.DSMT4" ShapeID="_x0000_i1249" DrawAspect="Content" ObjectID="_1604559276" r:id="rId406"/>
        </w:object>
      </w:r>
      <w:r w:rsidR="00AD7E7E">
        <w:t>的真值的区间约占</w:t>
      </w:r>
      <w:r w:rsidR="00EE473E" w:rsidRPr="00EE473E">
        <w:rPr>
          <w:position w:val="-14"/>
        </w:rPr>
        <w:object w:dxaOrig="940" w:dyaOrig="400">
          <v:shape id="_x0000_i1250" type="#_x0000_t75" style="width:47.8pt;height:19.6pt" o:ole="">
            <v:imagedata r:id="rId407" o:title=""/>
          </v:shape>
          <o:OLEObject Type="Embed" ProgID="Equation.DSMT4" ShapeID="_x0000_i1250" DrawAspect="Content" ObjectID="_1604559277" r:id="rId408"/>
        </w:object>
      </w:r>
      <w:r w:rsidR="00EE473E">
        <w:t>，不包含</w:t>
      </w:r>
      <w:r w:rsidR="00EE473E" w:rsidRPr="00651888">
        <w:rPr>
          <w:position w:val="-6"/>
        </w:rPr>
        <w:object w:dxaOrig="200" w:dyaOrig="279">
          <v:shape id="_x0000_i1251" type="#_x0000_t75" style="width:10.35pt;height:14.4pt" o:ole="">
            <v:imagedata r:id="rId357" o:title=""/>
          </v:shape>
          <o:OLEObject Type="Embed" ProgID="Equation.DSMT4" ShapeID="_x0000_i1251" DrawAspect="Content" ObjectID="_1604559278" r:id="rId409"/>
        </w:object>
      </w:r>
      <w:r w:rsidR="00EE473E">
        <w:t>的真值的区间约仅占</w:t>
      </w:r>
      <w:r w:rsidR="00817BB7" w:rsidRPr="00817BB7">
        <w:rPr>
          <w:position w:val="-6"/>
        </w:rPr>
        <w:object w:dxaOrig="440" w:dyaOrig="279">
          <v:shape id="_x0000_i1252" type="#_x0000_t75" style="width:21.9pt;height:14.4pt" o:ole="">
            <v:imagedata r:id="rId410" o:title=""/>
          </v:shape>
          <o:OLEObject Type="Embed" ProgID="Equation.DSMT4" ShapeID="_x0000_i1252" DrawAspect="Content" ObjectID="_1604559279" r:id="rId411"/>
        </w:object>
      </w:r>
      <w:r w:rsidR="00817BB7">
        <w:t>。</w:t>
      </w:r>
    </w:p>
    <w:p w:rsidR="003B7ACB" w:rsidRPr="003B7ACB" w:rsidRDefault="003B7ACB" w:rsidP="003B7ACB"/>
    <w:p w:rsidR="003B7ACB" w:rsidRPr="003B7ACB" w:rsidRDefault="003B7ACB" w:rsidP="003B7ACB"/>
    <w:p w:rsidR="003B7ACB" w:rsidRPr="003B7ACB" w:rsidRDefault="003B7ACB" w:rsidP="003B7ACB"/>
    <w:p w:rsidR="003B7ACB" w:rsidRPr="003B7ACB" w:rsidRDefault="003B7ACB" w:rsidP="003B7ACB"/>
    <w:p w:rsidR="003B7ACB" w:rsidRPr="003B7ACB" w:rsidRDefault="003B7ACB" w:rsidP="003B7ACB"/>
    <w:p w:rsidR="003B7ACB" w:rsidRPr="003B7ACB" w:rsidRDefault="003B7ACB" w:rsidP="003B7ACB"/>
    <w:p w:rsidR="003B7ACB" w:rsidRPr="003B7ACB" w:rsidRDefault="003B7ACB" w:rsidP="003B7ACB"/>
    <w:p w:rsidR="003B7ACB" w:rsidRPr="003B7ACB" w:rsidRDefault="003B7ACB" w:rsidP="003B7ACB"/>
    <w:p w:rsidR="003B7ACB" w:rsidRDefault="003B7ACB" w:rsidP="003B7ACB"/>
    <w:p w:rsidR="00C8003D" w:rsidRPr="003B7ACB" w:rsidRDefault="003B7ACB" w:rsidP="003B7ACB">
      <w:pPr>
        <w:tabs>
          <w:tab w:val="left" w:pos="5012"/>
        </w:tabs>
      </w:pPr>
      <w:r>
        <w:tab/>
      </w:r>
    </w:p>
    <w:p w:rsidR="00603F69" w:rsidRDefault="00603F69" w:rsidP="00F31E84">
      <w:pPr>
        <w:pStyle w:val="3"/>
        <w:numPr>
          <w:ilvl w:val="0"/>
          <w:numId w:val="5"/>
        </w:numPr>
        <w:rPr>
          <w:sz w:val="28"/>
        </w:rPr>
      </w:pPr>
      <w:r>
        <w:rPr>
          <w:sz w:val="28"/>
        </w:rPr>
        <w:t>利用已知的抽样分布</w:t>
      </w:r>
    </w:p>
    <w:p w:rsidR="00F141BA" w:rsidRPr="00F141BA" w:rsidRDefault="00F141BA" w:rsidP="00F141BA"/>
    <w:p w:rsidR="00EF413E" w:rsidRDefault="00EF413E" w:rsidP="00F31E84">
      <w:pPr>
        <w:pStyle w:val="3"/>
        <w:numPr>
          <w:ilvl w:val="0"/>
          <w:numId w:val="5"/>
        </w:numPr>
        <w:rPr>
          <w:sz w:val="28"/>
        </w:rPr>
      </w:pPr>
      <w:r>
        <w:rPr>
          <w:sz w:val="28"/>
        </w:rPr>
        <w:lastRenderedPageBreak/>
        <w:t>利用区间估计与假设检验的联系</w:t>
      </w:r>
    </w:p>
    <w:p w:rsidR="00603F69" w:rsidRPr="00B502EA" w:rsidRDefault="00B502EA" w:rsidP="00F31E84">
      <w:pPr>
        <w:pStyle w:val="3"/>
        <w:numPr>
          <w:ilvl w:val="0"/>
          <w:numId w:val="5"/>
        </w:numPr>
        <w:rPr>
          <w:sz w:val="28"/>
        </w:rPr>
      </w:pPr>
      <w:r>
        <w:rPr>
          <w:sz w:val="28"/>
        </w:rPr>
        <w:t>利用大样本理论</w:t>
      </w:r>
    </w:p>
    <w:p w:rsidR="009319D1" w:rsidRDefault="00D56F39" w:rsidP="00F31E84">
      <w:pPr>
        <w:pStyle w:val="2"/>
        <w:numPr>
          <w:ilvl w:val="0"/>
          <w:numId w:val="40"/>
        </w:numPr>
        <w:rPr>
          <w:rFonts w:asciiTheme="minorEastAsia" w:eastAsiaTheme="minorEastAsia" w:hAnsiTheme="minorEastAsia"/>
        </w:rPr>
      </w:pPr>
      <w:r>
        <w:rPr>
          <w:rFonts w:asciiTheme="minorEastAsia" w:eastAsiaTheme="minorEastAsia" w:hAnsiTheme="minorEastAsia"/>
        </w:rPr>
        <w:t>递推参数估计</w:t>
      </w:r>
    </w:p>
    <w:p w:rsidR="00404651" w:rsidRDefault="00404651" w:rsidP="00F31E84">
      <w:pPr>
        <w:pStyle w:val="2"/>
        <w:numPr>
          <w:ilvl w:val="0"/>
          <w:numId w:val="40"/>
        </w:numPr>
        <w:rPr>
          <w:rFonts w:asciiTheme="minorEastAsia" w:eastAsiaTheme="minorEastAsia" w:hAnsiTheme="minorEastAsia"/>
        </w:rPr>
      </w:pPr>
      <w:r>
        <w:rPr>
          <w:rFonts w:asciiTheme="minorEastAsia" w:eastAsiaTheme="minorEastAsia" w:hAnsiTheme="minorEastAsia"/>
        </w:rPr>
        <w:t>非参数方法</w:t>
      </w:r>
    </w:p>
    <w:p w:rsidR="000E286E" w:rsidRPr="009E12E8" w:rsidRDefault="000E286E" w:rsidP="00F31E84">
      <w:pPr>
        <w:pStyle w:val="3"/>
        <w:numPr>
          <w:ilvl w:val="0"/>
          <w:numId w:val="6"/>
        </w:numPr>
        <w:rPr>
          <w:b w:val="0"/>
          <w:sz w:val="28"/>
        </w:rPr>
      </w:pPr>
      <w:r w:rsidRPr="009E12E8">
        <w:rPr>
          <w:b w:val="0"/>
          <w:sz w:val="28"/>
        </w:rPr>
        <w:t>条形密度图估计</w:t>
      </w:r>
    </w:p>
    <w:p w:rsidR="00F8649A" w:rsidRDefault="00F8649A" w:rsidP="00F31E84">
      <w:pPr>
        <w:pStyle w:val="3"/>
        <w:numPr>
          <w:ilvl w:val="0"/>
          <w:numId w:val="6"/>
        </w:numPr>
        <w:rPr>
          <w:sz w:val="28"/>
        </w:rPr>
      </w:pPr>
      <w:r>
        <w:rPr>
          <w:sz w:val="28"/>
        </w:rPr>
        <w:t>核密度估计</w:t>
      </w:r>
    </w:p>
    <w:p w:rsidR="00D15F7E" w:rsidRDefault="00D15F7E" w:rsidP="00F31E84">
      <w:pPr>
        <w:pStyle w:val="3"/>
        <w:numPr>
          <w:ilvl w:val="0"/>
          <w:numId w:val="6"/>
        </w:numPr>
        <w:rPr>
          <w:sz w:val="28"/>
        </w:rPr>
      </w:pPr>
      <w:r>
        <w:rPr>
          <w:sz w:val="28"/>
        </w:rPr>
        <w:t>近邻方法</w:t>
      </w:r>
    </w:p>
    <w:p w:rsidR="005E1995" w:rsidRDefault="005E1995" w:rsidP="00F31E84">
      <w:pPr>
        <w:pStyle w:val="2"/>
        <w:numPr>
          <w:ilvl w:val="0"/>
          <w:numId w:val="40"/>
        </w:numPr>
        <w:rPr>
          <w:rFonts w:asciiTheme="minorEastAsia" w:eastAsiaTheme="minorEastAsia" w:hAnsiTheme="minorEastAsia"/>
        </w:rPr>
      </w:pPr>
      <w:r>
        <w:rPr>
          <w:rFonts w:asciiTheme="minorEastAsia" w:eastAsiaTheme="minorEastAsia" w:hAnsiTheme="minorEastAsia"/>
        </w:rPr>
        <w:t>参数选择规则</w:t>
      </w:r>
    </w:p>
    <w:p w:rsidR="009E12E8" w:rsidRDefault="009E12E8" w:rsidP="00F31E84">
      <w:pPr>
        <w:pStyle w:val="3"/>
        <w:numPr>
          <w:ilvl w:val="0"/>
          <w:numId w:val="14"/>
        </w:numPr>
        <w:rPr>
          <w:sz w:val="28"/>
        </w:rPr>
      </w:pPr>
      <w:r>
        <w:rPr>
          <w:sz w:val="28"/>
        </w:rPr>
        <w:t>范数</w:t>
      </w:r>
    </w:p>
    <w:p w:rsidR="009E12E8" w:rsidRDefault="00DB50DD" w:rsidP="00F31E84">
      <w:pPr>
        <w:pStyle w:val="3"/>
        <w:numPr>
          <w:ilvl w:val="0"/>
          <w:numId w:val="14"/>
        </w:numPr>
        <w:rPr>
          <w:sz w:val="28"/>
        </w:rPr>
      </w:pPr>
      <w:r>
        <w:rPr>
          <w:sz w:val="28"/>
        </w:rPr>
        <w:t>AIC</w:t>
      </w:r>
    </w:p>
    <w:p w:rsidR="00087FAA" w:rsidRPr="00087FAA" w:rsidRDefault="00087FAA" w:rsidP="00087FAA">
      <w:pPr>
        <w:ind w:firstLineChars="200" w:firstLine="420"/>
        <w:rPr>
          <w:rFonts w:asciiTheme="minorEastAsia" w:hAnsiTheme="minorEastAsia"/>
          <w:color w:val="4B4B4B"/>
          <w:szCs w:val="21"/>
          <w:shd w:val="clear" w:color="auto" w:fill="FFFFFF"/>
        </w:rPr>
      </w:pPr>
      <w:r w:rsidRPr="00087FAA">
        <w:rPr>
          <w:rFonts w:asciiTheme="minorEastAsia" w:hAnsiTheme="minorEastAsia" w:hint="eastAsia"/>
          <w:color w:val="4B4B4B"/>
          <w:szCs w:val="21"/>
          <w:shd w:val="clear" w:color="auto" w:fill="FFFFFF"/>
        </w:rPr>
        <w:t>AIC是衡量统计模型拟合优良性的一种标准，由日本统计学家赤池弘次在1974年提出，它建立在熵的概念上，提供了权衡估计模型复杂度和拟合数据优良性的标准。</w:t>
      </w:r>
    </w:p>
    <w:p w:rsidR="00087FAA" w:rsidRDefault="00087FAA" w:rsidP="00087FAA">
      <w:pPr>
        <w:rPr>
          <w:rFonts w:asciiTheme="minorEastAsia" w:hAnsiTheme="minorEastAsia"/>
          <w:color w:val="4B4B4B"/>
          <w:szCs w:val="21"/>
          <w:shd w:val="clear" w:color="auto" w:fill="FFFFFF"/>
        </w:rPr>
      </w:pPr>
      <w:r w:rsidRPr="00087FAA">
        <w:rPr>
          <w:rFonts w:asciiTheme="minorEastAsia" w:hAnsiTheme="minorEastAsia" w:hint="eastAsia"/>
          <w:color w:val="4B4B4B"/>
          <w:szCs w:val="21"/>
          <w:shd w:val="clear" w:color="auto" w:fill="FFFFFF"/>
        </w:rPr>
        <w:t>通常情况下，AIC定义为：</w:t>
      </w:r>
    </w:p>
    <w:p w:rsidR="00174C4E" w:rsidRPr="00087FAA" w:rsidRDefault="00174C4E" w:rsidP="00174C4E">
      <w:pPr>
        <w:ind w:firstLineChars="200" w:firstLine="420"/>
        <w:rPr>
          <w:rFonts w:asciiTheme="minorEastAsia" w:hAnsiTheme="minorEastAsia"/>
          <w:color w:val="4B4B4B"/>
          <w:szCs w:val="21"/>
          <w:shd w:val="clear" w:color="auto" w:fill="FFFFFF"/>
        </w:rPr>
      </w:pPr>
      <w:r w:rsidRPr="00066C19">
        <w:rPr>
          <w:position w:val="-10"/>
        </w:rPr>
        <w:object w:dxaOrig="1840" w:dyaOrig="320">
          <v:shape id="_x0000_i1253" type="#_x0000_t75" style="width:91pt;height:15.55pt" o:ole="">
            <v:imagedata r:id="rId412" o:title=""/>
          </v:shape>
          <o:OLEObject Type="Embed" ProgID="Equation.DSMT4" ShapeID="_x0000_i1253" DrawAspect="Content" ObjectID="_1604559280" r:id="rId413"/>
        </w:object>
      </w:r>
    </w:p>
    <w:p w:rsidR="00087FAA" w:rsidRPr="00087FAA" w:rsidRDefault="00087FAA" w:rsidP="00174C4E">
      <w:pPr>
        <w:ind w:firstLineChars="200" w:firstLine="420"/>
        <w:rPr>
          <w:rFonts w:asciiTheme="minorEastAsia" w:hAnsiTheme="minorEastAsia"/>
          <w:color w:val="4B4B4B"/>
          <w:szCs w:val="21"/>
          <w:shd w:val="clear" w:color="auto" w:fill="FFFFFF"/>
        </w:rPr>
      </w:pPr>
      <w:r w:rsidRPr="00087FAA">
        <w:rPr>
          <w:rFonts w:asciiTheme="minorEastAsia" w:hAnsiTheme="minorEastAsia" w:hint="eastAsia"/>
          <w:color w:val="4B4B4B"/>
          <w:szCs w:val="21"/>
          <w:shd w:val="clear" w:color="auto" w:fill="FFFFFF"/>
        </w:rPr>
        <w:t>其中k是模型参数个数，L是似然函数。从一组可供选择的模型中选择最佳模型时，通常选择AIC最小的模型。</w:t>
      </w:r>
    </w:p>
    <w:p w:rsidR="00087FAA" w:rsidRPr="00087FAA" w:rsidRDefault="00087FAA" w:rsidP="00760D9C">
      <w:pPr>
        <w:ind w:firstLineChars="200" w:firstLine="420"/>
        <w:rPr>
          <w:rFonts w:asciiTheme="minorEastAsia" w:hAnsiTheme="minorEastAsia"/>
          <w:color w:val="4B4B4B"/>
          <w:szCs w:val="21"/>
          <w:shd w:val="clear" w:color="auto" w:fill="FFFFFF"/>
        </w:rPr>
      </w:pPr>
      <w:r w:rsidRPr="00087FAA">
        <w:rPr>
          <w:rFonts w:asciiTheme="minorEastAsia" w:hAnsiTheme="minorEastAsia" w:hint="eastAsia"/>
          <w:color w:val="4B4B4B"/>
          <w:szCs w:val="21"/>
          <w:shd w:val="clear" w:color="auto" w:fill="FFFFFF"/>
        </w:rPr>
        <w:t>当两个模型之间存在较大差异时，差异主要体现在似然函数项，当似然函数差异不显著时，上式第一项，即模型复杂度则起作用，从而参数个数少的模型是较好的选择。</w:t>
      </w:r>
    </w:p>
    <w:p w:rsidR="00087FAA" w:rsidRPr="003D77EF" w:rsidRDefault="00087FAA" w:rsidP="00087FAA">
      <w:pPr>
        <w:rPr>
          <w:rFonts w:asciiTheme="minorEastAsia" w:hAnsiTheme="minorEastAsia"/>
          <w:color w:val="4B4B4B"/>
          <w:szCs w:val="21"/>
          <w:shd w:val="clear" w:color="auto" w:fill="FFFFFF"/>
        </w:rPr>
      </w:pPr>
      <w:r w:rsidRPr="00087FAA">
        <w:rPr>
          <w:rFonts w:asciiTheme="minorEastAsia" w:hAnsiTheme="minorEastAsia" w:hint="eastAsia"/>
          <w:color w:val="4B4B4B"/>
          <w:szCs w:val="21"/>
          <w:shd w:val="clear" w:color="auto" w:fill="FFFFFF"/>
        </w:rPr>
        <w:t>一般而言，当模型复杂度提高（k增大）时，似然函数L也会增大，从而使AIC变小，但是k过大时，似然函数增速减缓，导致AIC增大，模型过于复杂容易造成过拟合现象。目标是选取AIC最小的模型，AIC不仅要提高模型拟合度（极大似然），而且引入了惩罚项，使模型参数尽可能少，有助于降低过拟合的可能性。</w:t>
      </w:r>
    </w:p>
    <w:p w:rsidR="00DB50DD" w:rsidRPr="00DB50DD" w:rsidRDefault="00DB50DD" w:rsidP="00F31E84">
      <w:pPr>
        <w:pStyle w:val="3"/>
        <w:numPr>
          <w:ilvl w:val="0"/>
          <w:numId w:val="14"/>
        </w:numPr>
        <w:rPr>
          <w:sz w:val="28"/>
        </w:rPr>
      </w:pPr>
      <w:r>
        <w:rPr>
          <w:sz w:val="28"/>
        </w:rPr>
        <w:lastRenderedPageBreak/>
        <w:t>BIC</w:t>
      </w:r>
    </w:p>
    <w:p w:rsidR="00DE7A9D" w:rsidRDefault="00DE7A9D" w:rsidP="00DE7A9D">
      <w:pPr>
        <w:ind w:firstLineChars="200" w:firstLine="420"/>
        <w:rPr>
          <w:rFonts w:asciiTheme="minorEastAsia" w:hAnsiTheme="minorEastAsia"/>
          <w:color w:val="4B4B4B"/>
          <w:szCs w:val="21"/>
          <w:shd w:val="clear" w:color="auto" w:fill="FFFFFF"/>
        </w:rPr>
      </w:pPr>
      <w:r w:rsidRPr="00DE7A9D">
        <w:rPr>
          <w:rFonts w:asciiTheme="minorEastAsia" w:hAnsiTheme="minorEastAsia" w:hint="eastAsia"/>
          <w:color w:val="4B4B4B"/>
          <w:szCs w:val="21"/>
          <w:shd w:val="clear" w:color="auto" w:fill="FFFFFF"/>
        </w:rPr>
        <w:t>BIC（Bayesian InformationCriterion）贝叶斯信息准则与AIC相似，用于模型选择，1978年由Schwarz提出。训练模型时，增加参数数量，也就是增加模型复杂度，会增大似然函数，但是也会导致过拟合现象，针对该问题，AIC和BIC均引入了与模型参数个数相关的惩罚项，BIC的惩罚项比AIC的大，考虑了样本数量，样本数量过多时，可有效防止模型精度过高造成的模型复杂度过高。</w:t>
      </w:r>
    </w:p>
    <w:p w:rsidR="00DE7A9D" w:rsidRPr="00DE7A9D" w:rsidRDefault="00AB5416" w:rsidP="00AB5416">
      <w:pPr>
        <w:ind w:firstLineChars="200" w:firstLine="420"/>
        <w:rPr>
          <w:rFonts w:asciiTheme="minorEastAsia" w:hAnsiTheme="minorEastAsia"/>
          <w:color w:val="4B4B4B"/>
          <w:szCs w:val="21"/>
          <w:shd w:val="clear" w:color="auto" w:fill="FFFFFF"/>
        </w:rPr>
      </w:pPr>
      <w:r w:rsidRPr="00066C19">
        <w:rPr>
          <w:position w:val="-10"/>
        </w:rPr>
        <w:object w:dxaOrig="2200" w:dyaOrig="320">
          <v:shape id="_x0000_i1254" type="#_x0000_t75" style="width:108.3pt;height:15.55pt" o:ole="">
            <v:imagedata r:id="rId414" o:title=""/>
          </v:shape>
          <o:OLEObject Type="Embed" ProgID="Equation.DSMT4" ShapeID="_x0000_i1254" DrawAspect="Content" ObjectID="_1604559281" r:id="rId415"/>
        </w:object>
      </w:r>
    </w:p>
    <w:p w:rsidR="00DE7A9D" w:rsidRPr="00DE7A9D" w:rsidRDefault="00DE7A9D" w:rsidP="00DE7A9D">
      <w:pPr>
        <w:ind w:firstLineChars="200" w:firstLine="420"/>
        <w:rPr>
          <w:rFonts w:asciiTheme="minorEastAsia" w:hAnsiTheme="minorEastAsia"/>
          <w:color w:val="4B4B4B"/>
          <w:szCs w:val="21"/>
          <w:shd w:val="clear" w:color="auto" w:fill="FFFFFF"/>
        </w:rPr>
      </w:pPr>
      <w:r w:rsidRPr="00DE7A9D">
        <w:rPr>
          <w:rFonts w:asciiTheme="minorEastAsia" w:hAnsiTheme="minorEastAsia" w:hint="eastAsia"/>
          <w:color w:val="4B4B4B"/>
          <w:szCs w:val="21"/>
          <w:shd w:val="clear" w:color="auto" w:fill="FFFFFF"/>
        </w:rPr>
        <w:t>其中，</w:t>
      </w:r>
      <w:r w:rsidRPr="00DE7A9D">
        <w:rPr>
          <w:rFonts w:asciiTheme="minorEastAsia" w:hAnsiTheme="minorEastAsia" w:hint="eastAsia"/>
          <w:i/>
          <w:iCs/>
          <w:color w:val="4B4B4B"/>
          <w:szCs w:val="21"/>
          <w:shd w:val="clear" w:color="auto" w:fill="FFFFFF"/>
        </w:rPr>
        <w:t>k</w:t>
      </w:r>
      <w:r w:rsidRPr="00DE7A9D">
        <w:rPr>
          <w:rFonts w:asciiTheme="minorEastAsia" w:hAnsiTheme="minorEastAsia" w:hint="eastAsia"/>
          <w:color w:val="4B4B4B"/>
          <w:szCs w:val="21"/>
          <w:shd w:val="clear" w:color="auto" w:fill="FFFFFF"/>
        </w:rPr>
        <w:t>为模型参数个数，</w:t>
      </w:r>
      <w:r w:rsidRPr="00DE7A9D">
        <w:rPr>
          <w:rFonts w:asciiTheme="minorEastAsia" w:hAnsiTheme="minorEastAsia" w:hint="eastAsia"/>
          <w:i/>
          <w:iCs/>
          <w:color w:val="4B4B4B"/>
          <w:szCs w:val="21"/>
          <w:shd w:val="clear" w:color="auto" w:fill="FFFFFF"/>
        </w:rPr>
        <w:t>n</w:t>
      </w:r>
      <w:r w:rsidRPr="00DE7A9D">
        <w:rPr>
          <w:rFonts w:asciiTheme="minorEastAsia" w:hAnsiTheme="minorEastAsia" w:hint="eastAsia"/>
          <w:color w:val="4B4B4B"/>
          <w:szCs w:val="21"/>
          <w:shd w:val="clear" w:color="auto" w:fill="FFFFFF"/>
        </w:rPr>
        <w:t>为样本数量，</w:t>
      </w:r>
      <w:r w:rsidRPr="00DE7A9D">
        <w:rPr>
          <w:rFonts w:asciiTheme="minorEastAsia" w:hAnsiTheme="minorEastAsia" w:hint="eastAsia"/>
          <w:i/>
          <w:iCs/>
          <w:color w:val="4B4B4B"/>
          <w:szCs w:val="21"/>
          <w:shd w:val="clear" w:color="auto" w:fill="FFFFFF"/>
        </w:rPr>
        <w:t>L</w:t>
      </w:r>
      <w:r w:rsidRPr="00DE7A9D">
        <w:rPr>
          <w:rFonts w:asciiTheme="minorEastAsia" w:hAnsiTheme="minorEastAsia" w:hint="eastAsia"/>
          <w:color w:val="4B4B4B"/>
          <w:szCs w:val="21"/>
          <w:shd w:val="clear" w:color="auto" w:fill="FFFFFF"/>
        </w:rPr>
        <w:t>为似然函数。</w:t>
      </w:r>
      <w:r w:rsidRPr="00DE7A9D">
        <w:rPr>
          <w:rFonts w:asciiTheme="minorEastAsia" w:hAnsiTheme="minorEastAsia" w:hint="eastAsia"/>
          <w:i/>
          <w:iCs/>
          <w:color w:val="4B4B4B"/>
          <w:szCs w:val="21"/>
          <w:shd w:val="clear" w:color="auto" w:fill="FFFFFF"/>
        </w:rPr>
        <w:t>k</w:t>
      </w:r>
      <w:r w:rsidRPr="00DE7A9D">
        <w:rPr>
          <w:rFonts w:asciiTheme="minorEastAsia" w:hAnsiTheme="minorEastAsia" w:hint="eastAsia"/>
          <w:color w:val="4B4B4B"/>
          <w:szCs w:val="21"/>
          <w:shd w:val="clear" w:color="auto" w:fill="FFFFFF"/>
        </w:rPr>
        <w:t>ln(</w:t>
      </w:r>
      <w:r w:rsidRPr="00DE7A9D">
        <w:rPr>
          <w:rFonts w:asciiTheme="minorEastAsia" w:hAnsiTheme="minorEastAsia" w:hint="eastAsia"/>
          <w:i/>
          <w:iCs/>
          <w:color w:val="4B4B4B"/>
          <w:szCs w:val="21"/>
          <w:shd w:val="clear" w:color="auto" w:fill="FFFFFF"/>
        </w:rPr>
        <w:t>n</w:t>
      </w:r>
      <w:r w:rsidRPr="00DE7A9D">
        <w:rPr>
          <w:rFonts w:asciiTheme="minorEastAsia" w:hAnsiTheme="minorEastAsia" w:hint="eastAsia"/>
          <w:color w:val="4B4B4B"/>
          <w:szCs w:val="21"/>
          <w:shd w:val="clear" w:color="auto" w:fill="FFFFFF"/>
        </w:rPr>
        <w:t>)惩罚项在维数过大且训练样本数据相对较少的情况下，可以有效避免出现维度灾难现象。</w:t>
      </w:r>
    </w:p>
    <w:p w:rsidR="000F2B18" w:rsidRPr="0038198A" w:rsidRDefault="000F2B18" w:rsidP="000F2B18">
      <w:pPr>
        <w:pStyle w:val="1"/>
        <w:numPr>
          <w:ilvl w:val="0"/>
          <w:numId w:val="1"/>
        </w:numPr>
        <w:rPr>
          <w:rFonts w:asciiTheme="minorEastAsia" w:hAnsiTheme="minorEastAsia"/>
        </w:rPr>
      </w:pPr>
      <w:r>
        <w:rPr>
          <w:rFonts w:asciiTheme="minorEastAsia" w:hAnsiTheme="minorEastAsia"/>
        </w:rPr>
        <w:t>非参数估计</w:t>
      </w:r>
    </w:p>
    <w:p w:rsidR="00C42550" w:rsidRDefault="00C42550" w:rsidP="00F31E84">
      <w:pPr>
        <w:pStyle w:val="a6"/>
        <w:numPr>
          <w:ilvl w:val="0"/>
          <w:numId w:val="15"/>
        </w:numPr>
        <w:ind w:firstLineChars="0"/>
      </w:pPr>
      <w:r>
        <w:rPr>
          <w:rFonts w:hint="eastAsia"/>
        </w:rPr>
        <w:t>检验均值是否等于某个数。</w:t>
      </w:r>
    </w:p>
    <w:p w:rsidR="00C42550" w:rsidRDefault="00C42550" w:rsidP="00C42550">
      <w:pPr>
        <w:ind w:left="420"/>
      </w:pPr>
      <w:r>
        <w:rPr>
          <w:rFonts w:hint="eastAsia"/>
        </w:rPr>
        <w:t>参数：</w:t>
      </w:r>
      <w:r>
        <w:rPr>
          <w:rFonts w:hint="eastAsia"/>
        </w:rPr>
        <w:t>Z</w:t>
      </w:r>
      <w:r>
        <w:rPr>
          <w:rFonts w:hint="eastAsia"/>
        </w:rPr>
        <w:t>检验，</w:t>
      </w:r>
      <w:r>
        <w:rPr>
          <w:rFonts w:hint="eastAsia"/>
        </w:rPr>
        <w:t>t</w:t>
      </w:r>
      <w:r>
        <w:rPr>
          <w:rFonts w:hint="eastAsia"/>
        </w:rPr>
        <w:t>检验</w:t>
      </w:r>
    </w:p>
    <w:p w:rsidR="00C42550" w:rsidRDefault="00C42550" w:rsidP="00C42550">
      <w:pPr>
        <w:ind w:left="420"/>
      </w:pPr>
      <w:r>
        <w:rPr>
          <w:rFonts w:hint="eastAsia"/>
        </w:rPr>
        <w:t>非参：符号检验（</w:t>
      </w:r>
      <w:r>
        <w:rPr>
          <w:rFonts w:hint="eastAsia"/>
        </w:rPr>
        <w:t>Sign Test)</w:t>
      </w:r>
    </w:p>
    <w:p w:rsidR="00C42550" w:rsidRDefault="00C42550" w:rsidP="00F31E84">
      <w:pPr>
        <w:pStyle w:val="a6"/>
        <w:numPr>
          <w:ilvl w:val="0"/>
          <w:numId w:val="15"/>
        </w:numPr>
        <w:ind w:firstLineChars="0"/>
      </w:pPr>
      <w:r>
        <w:rPr>
          <w:rFonts w:hint="eastAsia"/>
        </w:rPr>
        <w:t>成对观测是否相等</w:t>
      </w:r>
    </w:p>
    <w:p w:rsidR="00C42550" w:rsidRDefault="00C42550" w:rsidP="00C42550">
      <w:pPr>
        <w:ind w:left="420"/>
      </w:pPr>
      <w:r>
        <w:rPr>
          <w:rFonts w:hint="eastAsia"/>
        </w:rPr>
        <w:t>参数：配对</w:t>
      </w:r>
      <w:r>
        <w:rPr>
          <w:rFonts w:hint="eastAsia"/>
        </w:rPr>
        <w:t>t</w:t>
      </w:r>
      <w:r>
        <w:rPr>
          <w:rFonts w:hint="eastAsia"/>
        </w:rPr>
        <w:t>检验</w:t>
      </w:r>
      <w:r>
        <w:rPr>
          <w:rFonts w:hint="eastAsia"/>
        </w:rPr>
        <w:t xml:space="preserve"> </w:t>
      </w:r>
      <w:r>
        <w:rPr>
          <w:rFonts w:hint="eastAsia"/>
        </w:rPr>
        <w:t>（</w:t>
      </w:r>
      <w:r>
        <w:rPr>
          <w:rFonts w:hint="eastAsia"/>
        </w:rPr>
        <w:t>Paired t Test</w:t>
      </w:r>
      <w:r>
        <w:rPr>
          <w:rFonts w:hint="eastAsia"/>
        </w:rPr>
        <w:t>）</w:t>
      </w:r>
    </w:p>
    <w:p w:rsidR="00C42550" w:rsidRDefault="00C42550" w:rsidP="00C42550">
      <w:pPr>
        <w:ind w:left="420"/>
      </w:pPr>
      <w:r>
        <w:rPr>
          <w:rFonts w:hint="eastAsia"/>
        </w:rPr>
        <w:t>非参；威尔科克森符号秩检验（</w:t>
      </w:r>
      <w:r>
        <w:rPr>
          <w:rFonts w:hint="eastAsia"/>
        </w:rPr>
        <w:t>Wilcoxon Sign Rank Test</w:t>
      </w:r>
      <w:r>
        <w:rPr>
          <w:rFonts w:hint="eastAsia"/>
        </w:rPr>
        <w:t>）</w:t>
      </w:r>
    </w:p>
    <w:p w:rsidR="00C42550" w:rsidRDefault="00C42550" w:rsidP="00F31E84">
      <w:pPr>
        <w:pStyle w:val="a6"/>
        <w:numPr>
          <w:ilvl w:val="0"/>
          <w:numId w:val="15"/>
        </w:numPr>
        <w:ind w:firstLineChars="0"/>
      </w:pPr>
      <w:r>
        <w:rPr>
          <w:rFonts w:hint="eastAsia"/>
        </w:rPr>
        <w:t>检验两个样本的均值是否相等</w:t>
      </w:r>
    </w:p>
    <w:p w:rsidR="00C42550" w:rsidRDefault="00C42550" w:rsidP="00C42550">
      <w:pPr>
        <w:ind w:left="420"/>
      </w:pPr>
      <w:r>
        <w:rPr>
          <w:rFonts w:hint="eastAsia"/>
        </w:rPr>
        <w:t>参数：</w:t>
      </w:r>
      <w:r>
        <w:rPr>
          <w:rFonts w:hint="eastAsia"/>
        </w:rPr>
        <w:t>Z</w:t>
      </w:r>
      <w:r>
        <w:rPr>
          <w:rFonts w:hint="eastAsia"/>
        </w:rPr>
        <w:t>检验，</w:t>
      </w:r>
      <w:r>
        <w:rPr>
          <w:rFonts w:hint="eastAsia"/>
        </w:rPr>
        <w:t>t</w:t>
      </w:r>
      <w:r>
        <w:rPr>
          <w:rFonts w:hint="eastAsia"/>
        </w:rPr>
        <w:t>检验</w:t>
      </w:r>
    </w:p>
    <w:p w:rsidR="00C42550" w:rsidRDefault="00C42550" w:rsidP="00C42550">
      <w:pPr>
        <w:ind w:left="420"/>
      </w:pPr>
      <w:r>
        <w:rPr>
          <w:rFonts w:hint="eastAsia"/>
        </w:rPr>
        <w:t>非参：</w:t>
      </w:r>
      <w:r>
        <w:rPr>
          <w:rFonts w:hint="eastAsia"/>
        </w:rPr>
        <w:t>Wilcoxon</w:t>
      </w:r>
      <w:r>
        <w:rPr>
          <w:rFonts w:hint="eastAsia"/>
        </w:rPr>
        <w:t>秩和检验</w:t>
      </w:r>
      <w:r>
        <w:rPr>
          <w:rFonts w:hint="eastAsia"/>
        </w:rPr>
        <w:t xml:space="preserve"> </w:t>
      </w:r>
      <w:r>
        <w:rPr>
          <w:rFonts w:hint="eastAsia"/>
        </w:rPr>
        <w:t>（</w:t>
      </w:r>
      <w:r>
        <w:rPr>
          <w:rFonts w:hint="eastAsia"/>
        </w:rPr>
        <w:t>Wilcoxon Rank Sum Test</w:t>
      </w:r>
      <w:r>
        <w:rPr>
          <w:rFonts w:hint="eastAsia"/>
        </w:rPr>
        <w:t>）或者</w:t>
      </w:r>
      <w:r>
        <w:rPr>
          <w:rFonts w:hint="eastAsia"/>
        </w:rPr>
        <w:t xml:space="preserve"> Mann-Whitney U Test</w:t>
      </w:r>
    </w:p>
    <w:p w:rsidR="00C42550" w:rsidRDefault="00C42550" w:rsidP="00F31E84">
      <w:pPr>
        <w:pStyle w:val="a6"/>
        <w:numPr>
          <w:ilvl w:val="0"/>
          <w:numId w:val="15"/>
        </w:numPr>
        <w:ind w:firstLineChars="0"/>
      </w:pPr>
      <w:r>
        <w:rPr>
          <w:rFonts w:hint="eastAsia"/>
        </w:rPr>
        <w:t>检验单因素影响下，多个样本均值是否相等</w:t>
      </w:r>
    </w:p>
    <w:p w:rsidR="00C42550" w:rsidRDefault="00C42550" w:rsidP="00C42550">
      <w:pPr>
        <w:ind w:left="420"/>
      </w:pPr>
      <w:r>
        <w:rPr>
          <w:rFonts w:hint="eastAsia"/>
        </w:rPr>
        <w:t>参数：单因子方差分析（</w:t>
      </w:r>
      <w:r>
        <w:rPr>
          <w:rFonts w:hint="eastAsia"/>
        </w:rPr>
        <w:t>One-Way ANOVA</w:t>
      </w:r>
      <w:r>
        <w:rPr>
          <w:rFonts w:hint="eastAsia"/>
        </w:rPr>
        <w:t>）</w:t>
      </w:r>
    </w:p>
    <w:p w:rsidR="00C42550" w:rsidRDefault="00C42550" w:rsidP="00C42550">
      <w:pPr>
        <w:ind w:left="420"/>
      </w:pPr>
      <w:r>
        <w:rPr>
          <w:rFonts w:hint="eastAsia"/>
        </w:rPr>
        <w:t>非参：</w:t>
      </w:r>
      <w:r>
        <w:rPr>
          <w:rFonts w:hint="eastAsia"/>
        </w:rPr>
        <w:t>Kruskal</w:t>
      </w:r>
      <w:r>
        <w:rPr>
          <w:rFonts w:hint="eastAsia"/>
        </w:rPr>
        <w:t>–</w:t>
      </w:r>
      <w:r>
        <w:rPr>
          <w:rFonts w:hint="eastAsia"/>
        </w:rPr>
        <w:t xml:space="preserve">Wallis </w:t>
      </w:r>
      <w:r>
        <w:rPr>
          <w:rFonts w:hint="eastAsia"/>
        </w:rPr>
        <w:t>方差分析</w:t>
      </w:r>
    </w:p>
    <w:p w:rsidR="0094239D" w:rsidRDefault="00C42550" w:rsidP="00F31E84">
      <w:pPr>
        <w:pStyle w:val="a6"/>
        <w:numPr>
          <w:ilvl w:val="0"/>
          <w:numId w:val="15"/>
        </w:numPr>
        <w:ind w:firstLineChars="0"/>
      </w:pPr>
      <w:r>
        <w:rPr>
          <w:rFonts w:hint="eastAsia"/>
        </w:rPr>
        <w:t>检验两个因素影响下，多个样本均值是否相等</w:t>
      </w:r>
    </w:p>
    <w:p w:rsidR="0094239D" w:rsidRDefault="00C42550" w:rsidP="0094239D">
      <w:pPr>
        <w:ind w:left="420"/>
      </w:pPr>
      <w:r>
        <w:rPr>
          <w:rFonts w:hint="eastAsia"/>
        </w:rPr>
        <w:t>参数：双因子方差分析（</w:t>
      </w:r>
      <w:r>
        <w:rPr>
          <w:rFonts w:hint="eastAsia"/>
        </w:rPr>
        <w:t>Two-Way ANOVA</w:t>
      </w:r>
      <w:r>
        <w:rPr>
          <w:rFonts w:hint="eastAsia"/>
        </w:rPr>
        <w:t>）</w:t>
      </w:r>
    </w:p>
    <w:p w:rsidR="00C42550" w:rsidRDefault="00C42550" w:rsidP="0094239D">
      <w:pPr>
        <w:ind w:left="420"/>
      </w:pPr>
      <w:r>
        <w:rPr>
          <w:rFonts w:hint="eastAsia"/>
        </w:rPr>
        <w:t>非参：</w:t>
      </w:r>
      <w:r>
        <w:rPr>
          <w:rFonts w:hint="eastAsia"/>
        </w:rPr>
        <w:t>Friedman</w:t>
      </w:r>
      <w:r>
        <w:rPr>
          <w:rFonts w:hint="eastAsia"/>
        </w:rPr>
        <w:t>检验</w:t>
      </w:r>
      <w:r>
        <w:rPr>
          <w:rFonts w:hint="eastAsia"/>
        </w:rPr>
        <w:t xml:space="preserve"> </w:t>
      </w:r>
      <w:r>
        <w:rPr>
          <w:rFonts w:hint="eastAsia"/>
        </w:rPr>
        <w:t>（</w:t>
      </w:r>
      <w:r>
        <w:rPr>
          <w:rFonts w:hint="eastAsia"/>
        </w:rPr>
        <w:t>Friedman Test</w:t>
      </w:r>
      <w:r>
        <w:rPr>
          <w:rFonts w:hint="eastAsia"/>
        </w:rPr>
        <w:t>）</w:t>
      </w:r>
    </w:p>
    <w:p w:rsidR="004E78DE" w:rsidRDefault="00C42550" w:rsidP="00F31E84">
      <w:pPr>
        <w:pStyle w:val="a6"/>
        <w:numPr>
          <w:ilvl w:val="0"/>
          <w:numId w:val="15"/>
        </w:numPr>
        <w:ind w:firstLineChars="0"/>
      </w:pPr>
      <w:r>
        <w:rPr>
          <w:rFonts w:hint="eastAsia"/>
        </w:rPr>
        <w:t>检验两个样本方差是否相等</w:t>
      </w:r>
    </w:p>
    <w:p w:rsidR="00105E02" w:rsidRDefault="00C42550" w:rsidP="00F12F19">
      <w:pPr>
        <w:ind w:left="420"/>
      </w:pPr>
      <w:r>
        <w:rPr>
          <w:rFonts w:hint="eastAsia"/>
        </w:rPr>
        <w:t>参数：</w:t>
      </w:r>
      <w:r>
        <w:rPr>
          <w:rFonts w:hint="eastAsia"/>
        </w:rPr>
        <w:t>F</w:t>
      </w:r>
      <w:r>
        <w:rPr>
          <w:rFonts w:hint="eastAsia"/>
        </w:rPr>
        <w:t>检验</w:t>
      </w:r>
    </w:p>
    <w:p w:rsidR="00C42550" w:rsidRDefault="00C42550" w:rsidP="00F12F19">
      <w:pPr>
        <w:ind w:left="420"/>
      </w:pPr>
      <w:r>
        <w:rPr>
          <w:rFonts w:hint="eastAsia"/>
        </w:rPr>
        <w:t>非参：</w:t>
      </w:r>
      <w:r>
        <w:rPr>
          <w:rFonts w:hint="eastAsia"/>
        </w:rPr>
        <w:t xml:space="preserve">Levene </w:t>
      </w:r>
      <w:r>
        <w:rPr>
          <w:rFonts w:hint="eastAsia"/>
        </w:rPr>
        <w:t>检验</w:t>
      </w:r>
      <w:r>
        <w:rPr>
          <w:rFonts w:hint="eastAsia"/>
        </w:rPr>
        <w:t xml:space="preserve"> </w:t>
      </w:r>
      <w:r>
        <w:rPr>
          <w:rFonts w:hint="eastAsia"/>
        </w:rPr>
        <w:t>（</w:t>
      </w:r>
      <w:r>
        <w:rPr>
          <w:rFonts w:hint="eastAsia"/>
        </w:rPr>
        <w:t>Levene Test</w:t>
      </w:r>
      <w:r>
        <w:rPr>
          <w:rFonts w:hint="eastAsia"/>
        </w:rPr>
        <w:t>）</w:t>
      </w:r>
    </w:p>
    <w:p w:rsidR="00836B8C" w:rsidRDefault="00C42550" w:rsidP="00F31E84">
      <w:pPr>
        <w:pStyle w:val="a6"/>
        <w:numPr>
          <w:ilvl w:val="0"/>
          <w:numId w:val="15"/>
        </w:numPr>
        <w:ind w:firstLineChars="0"/>
      </w:pPr>
      <w:r>
        <w:rPr>
          <w:rFonts w:hint="eastAsia"/>
        </w:rPr>
        <w:t>检验多个样本方差是否相等</w:t>
      </w:r>
    </w:p>
    <w:p w:rsidR="003B515A" w:rsidRDefault="00C42550" w:rsidP="00836B8C">
      <w:pPr>
        <w:ind w:left="420"/>
      </w:pPr>
      <w:r>
        <w:rPr>
          <w:rFonts w:hint="eastAsia"/>
        </w:rPr>
        <w:t>参数：</w:t>
      </w:r>
      <w:r>
        <w:rPr>
          <w:rFonts w:hint="eastAsia"/>
        </w:rPr>
        <w:t>Bartlett</w:t>
      </w:r>
      <w:r>
        <w:rPr>
          <w:rFonts w:hint="eastAsia"/>
        </w:rPr>
        <w:t>检验</w:t>
      </w:r>
      <w:r>
        <w:rPr>
          <w:rFonts w:hint="eastAsia"/>
        </w:rPr>
        <w:t xml:space="preserve"> </w:t>
      </w:r>
      <w:r>
        <w:rPr>
          <w:rFonts w:hint="eastAsia"/>
        </w:rPr>
        <w:t>（</w:t>
      </w:r>
      <w:r>
        <w:rPr>
          <w:rFonts w:hint="eastAsia"/>
        </w:rPr>
        <w:t>Bartlett</w:t>
      </w:r>
      <w:r>
        <w:rPr>
          <w:rFonts w:hint="eastAsia"/>
        </w:rPr>
        <w:t>‘</w:t>
      </w:r>
      <w:r>
        <w:rPr>
          <w:rFonts w:hint="eastAsia"/>
        </w:rPr>
        <w:t>s Test</w:t>
      </w:r>
      <w:r>
        <w:rPr>
          <w:rFonts w:hint="eastAsia"/>
        </w:rPr>
        <w:t>）</w:t>
      </w:r>
    </w:p>
    <w:p w:rsidR="00DE7A9D" w:rsidRDefault="00C42550" w:rsidP="004B1B9B">
      <w:pPr>
        <w:ind w:firstLineChars="200" w:firstLine="420"/>
      </w:pPr>
      <w:r>
        <w:rPr>
          <w:rFonts w:hint="eastAsia"/>
        </w:rPr>
        <w:t>非参：</w:t>
      </w:r>
      <w:r>
        <w:rPr>
          <w:rFonts w:hint="eastAsia"/>
        </w:rPr>
        <w:t>Levene</w:t>
      </w:r>
      <w:r>
        <w:rPr>
          <w:rFonts w:hint="eastAsia"/>
        </w:rPr>
        <w:t>检验（</w:t>
      </w:r>
      <w:r>
        <w:rPr>
          <w:rFonts w:hint="eastAsia"/>
        </w:rPr>
        <w:t>Levene Test</w:t>
      </w:r>
      <w:r>
        <w:rPr>
          <w:rFonts w:hint="eastAsia"/>
        </w:rPr>
        <w:t>）以上，参数检验对应的假设条件是要总体服从或近似服从正态分布，非参检验没有这个要求。</w:t>
      </w:r>
    </w:p>
    <w:p w:rsidR="005D2BFA" w:rsidRDefault="005D2BFA" w:rsidP="005D2BFA">
      <w:pPr>
        <w:pStyle w:val="1"/>
        <w:numPr>
          <w:ilvl w:val="0"/>
          <w:numId w:val="1"/>
        </w:numPr>
        <w:rPr>
          <w:rFonts w:asciiTheme="minorEastAsia" w:hAnsiTheme="minorEastAsia"/>
        </w:rPr>
      </w:pPr>
      <w:r>
        <w:rPr>
          <w:rFonts w:asciiTheme="minorEastAsia" w:hAnsiTheme="minorEastAsia"/>
        </w:rPr>
        <w:lastRenderedPageBreak/>
        <w:t>假设检验</w:t>
      </w:r>
    </w:p>
    <w:p w:rsidR="00855D95" w:rsidRDefault="00855D95" w:rsidP="00F31E84">
      <w:pPr>
        <w:pStyle w:val="2"/>
        <w:numPr>
          <w:ilvl w:val="0"/>
          <w:numId w:val="10"/>
        </w:numPr>
        <w:rPr>
          <w:rFonts w:asciiTheme="minorEastAsia" w:eastAsiaTheme="minorEastAsia" w:hAnsiTheme="minorEastAsia"/>
        </w:rPr>
      </w:pPr>
      <w:r w:rsidRPr="00460077">
        <w:rPr>
          <w:rFonts w:asciiTheme="minorEastAsia" w:eastAsiaTheme="minorEastAsia" w:hAnsiTheme="minorEastAsia" w:hint="eastAsia"/>
        </w:rPr>
        <w:t>假设检验和</w:t>
      </w:r>
      <w:r>
        <w:rPr>
          <w:rFonts w:asciiTheme="minorEastAsia" w:eastAsiaTheme="minorEastAsia" w:hAnsiTheme="minorEastAsia" w:hint="eastAsia"/>
        </w:rPr>
        <w:t>区间估计的</w:t>
      </w:r>
      <w:r w:rsidR="007451CF">
        <w:rPr>
          <w:rFonts w:asciiTheme="minorEastAsia" w:eastAsiaTheme="minorEastAsia" w:hAnsiTheme="minorEastAsia" w:hint="eastAsia"/>
        </w:rPr>
        <w:t>联系与区别</w:t>
      </w:r>
    </w:p>
    <w:p w:rsidR="003758C9" w:rsidRDefault="003758C9" w:rsidP="003758C9">
      <w:pPr>
        <w:ind w:left="420"/>
      </w:pPr>
      <w:r>
        <w:rPr>
          <w:rFonts w:hint="eastAsia"/>
        </w:rPr>
        <w:t>假设检验与抽样估计都是统计推断的重要内容。</w:t>
      </w:r>
    </w:p>
    <w:p w:rsidR="003758C9" w:rsidRDefault="00912355" w:rsidP="00337C20">
      <w:pPr>
        <w:ind w:firstLineChars="200" w:firstLine="420"/>
      </w:pPr>
      <w:r>
        <w:t>参数估计是根据样本统计量估计总体参数的真值；</w:t>
      </w:r>
      <w:r w:rsidR="00612291">
        <w:t>假设检验</w:t>
      </w:r>
      <w:r w:rsidR="005E3501">
        <w:t>是根据样本统计量来检验对总体参数的先验假设</w:t>
      </w:r>
      <w:r w:rsidR="00596A4F">
        <w:t>是否成立。</w:t>
      </w:r>
    </w:p>
    <w:p w:rsidR="009C5A7A" w:rsidRDefault="009C5A7A" w:rsidP="00337C20">
      <w:pPr>
        <w:ind w:firstLineChars="200" w:firstLine="420"/>
      </w:pPr>
      <w:r>
        <w:t>区间估计与假设检验都是根据样本信息对总体参数进行推断，都是以抽样分布为理论依据，都是建立在概率基础上的推断，推断结果都</w:t>
      </w:r>
      <w:r>
        <w:rPr>
          <w:rFonts w:hint="eastAsia"/>
        </w:rPr>
        <w:t>有一定的可信程度或风险。</w:t>
      </w:r>
    </w:p>
    <w:p w:rsidR="00437B7F" w:rsidRDefault="00437B7F" w:rsidP="00337C20">
      <w:pPr>
        <w:ind w:firstLineChars="200" w:firstLine="420"/>
      </w:pPr>
      <w:r>
        <w:t>对同一问题的参数进行推断，二者使用同一样本、同一统计量、同一分布，</w:t>
      </w:r>
      <w:r w:rsidR="00AD2F71">
        <w:t>因而二者可以互相转换。</w:t>
      </w:r>
      <w:r w:rsidR="00A50600">
        <w:t>区间估计问题可以转换为假设问题，假设问题也可以转换成区间估计问题。</w:t>
      </w:r>
      <w:r w:rsidR="00404CED">
        <w:t>区间估计中的置信区域对应于假设检验中的接受区域，置信区间以外的区域就是假设检验中的拒绝域。</w:t>
      </w:r>
    </w:p>
    <w:p w:rsidR="007325C0" w:rsidRDefault="007325C0" w:rsidP="00337C20">
      <w:pPr>
        <w:ind w:firstLineChars="200" w:firstLine="420"/>
      </w:pPr>
      <w:r>
        <w:t>区间估计通常求得的是以样本估计值为中心的双侧置信区间，而假设检验以假设总体参数值为基准，不仅有双侧检验也有单侧检验。</w:t>
      </w:r>
    </w:p>
    <w:p w:rsidR="0084040A" w:rsidRPr="003758C9" w:rsidRDefault="0084040A" w:rsidP="00337C20">
      <w:pPr>
        <w:ind w:firstLineChars="200" w:firstLine="420"/>
      </w:pPr>
      <w:r>
        <w:t>区间估计立足于大概率，通常以较大的把握程度</w:t>
      </w:r>
      <w:r>
        <w:t>(</w:t>
      </w:r>
      <w:r>
        <w:t>置信水平</w:t>
      </w:r>
      <w:r>
        <w:t>)</w:t>
      </w:r>
      <w:r w:rsidR="005B3577" w:rsidRPr="00651888">
        <w:rPr>
          <w:position w:val="-6"/>
        </w:rPr>
        <w:object w:dxaOrig="400" w:dyaOrig="279">
          <v:shape id="_x0000_i1255" type="#_x0000_t75" style="width:19.6pt;height:14.4pt" o:ole="">
            <v:imagedata r:id="rId394" o:title=""/>
          </v:shape>
          <o:OLEObject Type="Embed" ProgID="Equation.DSMT4" ShapeID="_x0000_i1255" DrawAspect="Content" ObjectID="_1604559282" r:id="rId416"/>
        </w:object>
      </w:r>
      <w:r w:rsidR="005B3577">
        <w:t>去保证总体参数的置信区间。而假设检验立足于小概率，通常是给定很小的显著性水平</w:t>
      </w:r>
      <w:r w:rsidR="00560A35" w:rsidRPr="00651888">
        <w:rPr>
          <w:position w:val="-6"/>
        </w:rPr>
        <w:object w:dxaOrig="240" w:dyaOrig="220">
          <v:shape id="_x0000_i1256" type="#_x0000_t75" style="width:12.1pt;height:11.5pt" o:ole="">
            <v:imagedata r:id="rId417" o:title=""/>
          </v:shape>
          <o:OLEObject Type="Embed" ProgID="Equation.DSMT4" ShapeID="_x0000_i1256" DrawAspect="Content" ObjectID="_1604559283" r:id="rId418"/>
        </w:object>
      </w:r>
      <w:r w:rsidR="005B3577">
        <w:t>去检验</w:t>
      </w:r>
      <w:r w:rsidR="00560A35">
        <w:t>对总体参数的先验假设是否成立。</w:t>
      </w:r>
    </w:p>
    <w:p w:rsidR="00855D95" w:rsidRPr="00855D95" w:rsidRDefault="00855D95" w:rsidP="00855D95"/>
    <w:p w:rsidR="00460077" w:rsidRDefault="00460077" w:rsidP="00F31E84">
      <w:pPr>
        <w:pStyle w:val="2"/>
        <w:numPr>
          <w:ilvl w:val="0"/>
          <w:numId w:val="10"/>
        </w:numPr>
        <w:rPr>
          <w:rFonts w:asciiTheme="minorEastAsia" w:eastAsiaTheme="minorEastAsia" w:hAnsiTheme="minorEastAsia"/>
        </w:rPr>
      </w:pPr>
      <w:r w:rsidRPr="00460077">
        <w:rPr>
          <w:rFonts w:asciiTheme="minorEastAsia" w:eastAsiaTheme="minorEastAsia" w:hAnsiTheme="minorEastAsia" w:hint="eastAsia"/>
        </w:rPr>
        <w:t>假设检验和显著性检验的关系</w:t>
      </w:r>
    </w:p>
    <w:p w:rsidR="00212E3A" w:rsidRDefault="00212E3A" w:rsidP="00212E3A">
      <w:pPr>
        <w:ind w:leftChars="-332" w:left="143" w:hangingChars="400" w:hanging="840"/>
        <w:rPr>
          <w:rFonts w:asciiTheme="minorEastAsia" w:hAnsiTheme="minorEastAsia"/>
          <w:color w:val="4B4B4B"/>
          <w:szCs w:val="21"/>
          <w:shd w:val="clear" w:color="auto" w:fill="FFFFFF"/>
        </w:rPr>
      </w:pPr>
      <w:r>
        <w:rPr>
          <w:rFonts w:hint="eastAsia"/>
        </w:rPr>
        <w:t xml:space="preserve"> </w:t>
      </w:r>
      <w:r w:rsidRPr="00212E3A">
        <w:rPr>
          <w:rFonts w:asciiTheme="minorEastAsia" w:hAnsiTheme="minorEastAsia" w:hint="eastAsia"/>
          <w:color w:val="4B4B4B"/>
          <w:szCs w:val="21"/>
          <w:shd w:val="clear" w:color="auto" w:fill="FFFFFF"/>
        </w:rPr>
        <w:t xml:space="preserve">   </w:t>
      </w:r>
      <w:r>
        <w:rPr>
          <w:rFonts w:asciiTheme="minorEastAsia" w:hAnsiTheme="minorEastAsia"/>
          <w:color w:val="4B4B4B"/>
          <w:szCs w:val="21"/>
          <w:shd w:val="clear" w:color="auto" w:fill="FFFFFF"/>
        </w:rPr>
        <w:t xml:space="preserve">       </w:t>
      </w:r>
      <w:r w:rsidRPr="00212E3A">
        <w:rPr>
          <w:rFonts w:asciiTheme="minorEastAsia" w:hAnsiTheme="minorEastAsia"/>
          <w:color w:val="4B4B4B"/>
          <w:szCs w:val="21"/>
          <w:shd w:val="clear" w:color="auto" w:fill="FFFFFF"/>
        </w:rPr>
        <w:t>在统计学领域不是一个概念，常被混用。</w:t>
      </w:r>
    </w:p>
    <w:p w:rsidR="00212E3A" w:rsidRDefault="00212E3A" w:rsidP="00212E3A">
      <w:pPr>
        <w:ind w:firstLineChars="200" w:firstLine="420"/>
        <w:rPr>
          <w:rFonts w:asciiTheme="minorEastAsia" w:hAnsiTheme="minorEastAsia"/>
          <w:color w:val="4B4B4B"/>
          <w:szCs w:val="21"/>
          <w:shd w:val="clear" w:color="auto" w:fill="FFFFFF"/>
        </w:rPr>
      </w:pPr>
      <w:r w:rsidRPr="00212E3A">
        <w:rPr>
          <w:rFonts w:asciiTheme="minorEastAsia" w:hAnsiTheme="minorEastAsia"/>
          <w:color w:val="4B4B4B"/>
          <w:szCs w:val="21"/>
          <w:shd w:val="clear" w:color="auto" w:fill="FFFFFF"/>
        </w:rPr>
        <w:t>1</w:t>
      </w:r>
      <w:r>
        <w:rPr>
          <w:rFonts w:asciiTheme="minorEastAsia" w:hAnsiTheme="minorEastAsia"/>
          <w:color w:val="4B4B4B"/>
          <w:szCs w:val="21"/>
          <w:shd w:val="clear" w:color="auto" w:fill="FFFFFF"/>
        </w:rPr>
        <w:t>、</w:t>
      </w:r>
      <w:r w:rsidRPr="00212E3A">
        <w:rPr>
          <w:rFonts w:asciiTheme="minorEastAsia" w:hAnsiTheme="minorEastAsia"/>
          <w:color w:val="4B4B4B"/>
          <w:szCs w:val="21"/>
          <w:shd w:val="clear" w:color="auto" w:fill="FFFFFF"/>
        </w:rPr>
        <w:t>显著性检验是费希尔提出的。目前使用的多种显著性检验方法都可以在其专著《研究工作者的统计方法》中找到。其中的核心概念是</w:t>
      </w:r>
      <w:r w:rsidR="00640C86" w:rsidRPr="00A8788D">
        <w:rPr>
          <w:position w:val="-10"/>
        </w:rPr>
        <w:object w:dxaOrig="240" w:dyaOrig="260">
          <v:shape id="_x0000_i1257" type="#_x0000_t75" style="width:12.1pt;height:12.65pt" o:ole="">
            <v:imagedata r:id="rId419" o:title=""/>
          </v:shape>
          <o:OLEObject Type="Embed" ProgID="Equation.DSMT4" ShapeID="_x0000_i1257" DrawAspect="Content" ObjectID="_1604559284" r:id="rId420"/>
        </w:object>
      </w:r>
      <w:r w:rsidRPr="00212E3A">
        <w:rPr>
          <w:rFonts w:asciiTheme="minorEastAsia" w:hAnsiTheme="minorEastAsia"/>
          <w:color w:val="4B4B4B"/>
          <w:szCs w:val="21"/>
          <w:shd w:val="clear" w:color="auto" w:fill="FFFFFF"/>
        </w:rPr>
        <w:t>值（判断显著性的概率），通过显著性检验可以获得三个结论：</w:t>
      </w:r>
      <w:r w:rsidR="00640C86" w:rsidRPr="00A8788D">
        <w:rPr>
          <w:position w:val="-10"/>
        </w:rPr>
        <w:object w:dxaOrig="240" w:dyaOrig="260">
          <v:shape id="_x0000_i1258" type="#_x0000_t75" style="width:12.1pt;height:12.65pt" o:ole="">
            <v:imagedata r:id="rId419" o:title=""/>
          </v:shape>
          <o:OLEObject Type="Embed" ProgID="Equation.DSMT4" ShapeID="_x0000_i1258" DrawAspect="Content" ObjectID="_1604559285" r:id="rId421"/>
        </w:object>
      </w:r>
      <w:r w:rsidRPr="00212E3A">
        <w:rPr>
          <w:rFonts w:asciiTheme="minorEastAsia" w:hAnsiTheme="minorEastAsia"/>
          <w:color w:val="4B4B4B"/>
          <w:szCs w:val="21"/>
          <w:shd w:val="clear" w:color="auto" w:fill="FFFFFF"/>
        </w:rPr>
        <w:t>小于通常0.01，宣布检验出一个影响因素；</w:t>
      </w:r>
      <w:r w:rsidR="00640C86" w:rsidRPr="00A8788D">
        <w:rPr>
          <w:position w:val="-10"/>
        </w:rPr>
        <w:object w:dxaOrig="240" w:dyaOrig="260">
          <v:shape id="_x0000_i1259" type="#_x0000_t75" style="width:12.1pt;height:12.65pt" o:ole="">
            <v:imagedata r:id="rId419" o:title=""/>
          </v:shape>
          <o:OLEObject Type="Embed" ProgID="Equation.DSMT4" ShapeID="_x0000_i1259" DrawAspect="Content" ObjectID="_1604559286" r:id="rId422"/>
        </w:object>
      </w:r>
      <w:r w:rsidRPr="00212E3A">
        <w:rPr>
          <w:rFonts w:asciiTheme="minorEastAsia" w:hAnsiTheme="minorEastAsia"/>
          <w:color w:val="4B4B4B"/>
          <w:szCs w:val="21"/>
          <w:shd w:val="clear" w:color="auto" w:fill="FFFFFF"/>
        </w:rPr>
        <w:t>大于通常0.2，影响因素即使存在也微小，不能通过当前实验检测出来；</w:t>
      </w:r>
      <w:r w:rsidR="00640C86" w:rsidRPr="00A8788D">
        <w:rPr>
          <w:position w:val="-10"/>
        </w:rPr>
        <w:object w:dxaOrig="240" w:dyaOrig="260">
          <v:shape id="_x0000_i1260" type="#_x0000_t75" style="width:12.1pt;height:12.65pt" o:ole="">
            <v:imagedata r:id="rId419" o:title=""/>
          </v:shape>
          <o:OLEObject Type="Embed" ProgID="Equation.DSMT4" ShapeID="_x0000_i1260" DrawAspect="Content" ObjectID="_1604559287" r:id="rId423"/>
        </w:object>
      </w:r>
      <w:r w:rsidRPr="00212E3A">
        <w:rPr>
          <w:rFonts w:asciiTheme="minorEastAsia" w:hAnsiTheme="minorEastAsia"/>
          <w:color w:val="4B4B4B"/>
          <w:szCs w:val="21"/>
          <w:shd w:val="clear" w:color="auto" w:fill="FFFFFF"/>
        </w:rPr>
        <w:t>介于两者之间，需进一步设计实验验证。当然，任何统计方法几乎都有不适用的情况。</w:t>
      </w:r>
    </w:p>
    <w:p w:rsidR="00460077" w:rsidRDefault="00212E3A" w:rsidP="00274987">
      <w:pPr>
        <w:ind w:firstLineChars="202" w:firstLine="424"/>
        <w:rPr>
          <w:rFonts w:asciiTheme="minorEastAsia" w:hAnsiTheme="minorEastAsia"/>
          <w:color w:val="4B4B4B"/>
          <w:szCs w:val="21"/>
          <w:shd w:val="clear" w:color="auto" w:fill="FFFFFF"/>
        </w:rPr>
      </w:pPr>
      <w:r w:rsidRPr="00212E3A">
        <w:rPr>
          <w:rFonts w:asciiTheme="minorEastAsia" w:hAnsiTheme="minorEastAsia"/>
          <w:color w:val="4B4B4B"/>
          <w:szCs w:val="21"/>
          <w:shd w:val="clear" w:color="auto" w:fill="FFFFFF"/>
        </w:rPr>
        <w:t>2</w:t>
      </w:r>
      <w:r>
        <w:rPr>
          <w:rFonts w:asciiTheme="minorEastAsia" w:hAnsiTheme="minorEastAsia"/>
          <w:color w:val="4B4B4B"/>
          <w:szCs w:val="21"/>
          <w:shd w:val="clear" w:color="auto" w:fill="FFFFFF"/>
        </w:rPr>
        <w:t>、</w:t>
      </w:r>
      <w:r w:rsidRPr="00212E3A">
        <w:rPr>
          <w:rFonts w:asciiTheme="minorEastAsia" w:hAnsiTheme="minorEastAsia"/>
          <w:color w:val="4B4B4B"/>
          <w:szCs w:val="21"/>
          <w:shd w:val="clear" w:color="auto" w:fill="FFFFFF"/>
        </w:rPr>
        <w:t>假设检验是内曼-皮尔逊提出的。内曼认为，要想让显著性检验有意义，至少要有两个可能的假设。被检验的假设为“零假设”，其他假设为“备择假设”。此处p用于检测零假设是否成立。</w:t>
      </w:r>
    </w:p>
    <w:p w:rsidR="006D47C2" w:rsidRDefault="006D47C2" w:rsidP="00274987">
      <w:pPr>
        <w:ind w:firstLineChars="202" w:firstLine="424"/>
        <w:rPr>
          <w:rFonts w:asciiTheme="minorEastAsia" w:hAnsiTheme="minorEastAsia"/>
          <w:color w:val="4B4B4B"/>
          <w:szCs w:val="21"/>
          <w:shd w:val="clear" w:color="auto" w:fill="FFFFFF"/>
        </w:rPr>
      </w:pPr>
    </w:p>
    <w:p w:rsidR="006D47C2" w:rsidRPr="006D47C2" w:rsidRDefault="006D47C2" w:rsidP="00BD35D9">
      <w:pPr>
        <w:widowControl/>
        <w:shd w:val="clear" w:color="auto" w:fill="FFFFFF"/>
        <w:ind w:firstLineChars="200" w:firstLine="420"/>
        <w:jc w:val="left"/>
        <w:rPr>
          <w:rFonts w:asciiTheme="minorEastAsia" w:hAnsiTheme="minorEastAsia"/>
          <w:color w:val="4B4B4B"/>
          <w:szCs w:val="21"/>
          <w:shd w:val="clear" w:color="auto" w:fill="FFFFFF"/>
        </w:rPr>
      </w:pPr>
      <w:r w:rsidRPr="006D47C2">
        <w:rPr>
          <w:rFonts w:asciiTheme="minorEastAsia" w:hAnsiTheme="minorEastAsia" w:hint="eastAsia"/>
          <w:color w:val="4B4B4B"/>
          <w:szCs w:val="21"/>
          <w:shd w:val="clear" w:color="auto" w:fill="FFFFFF"/>
        </w:rPr>
        <w:t>如果原假设为真，而检验的结论却劝你放弃原假设。此时，我们把这种错误称之为第一类错误。通常把第一类错误出现的概率记为</w:t>
      </w:r>
      <w:r w:rsidR="008D3781" w:rsidRPr="00651888">
        <w:rPr>
          <w:position w:val="-6"/>
        </w:rPr>
        <w:object w:dxaOrig="240" w:dyaOrig="220">
          <v:shape id="_x0000_i1261" type="#_x0000_t75" style="width:12.1pt;height:11.5pt" o:ole="">
            <v:imagedata r:id="rId417" o:title=""/>
          </v:shape>
          <o:OLEObject Type="Embed" ProgID="Equation.DSMT4" ShapeID="_x0000_i1261" DrawAspect="Content" ObjectID="_1604559288" r:id="rId424"/>
        </w:object>
      </w:r>
      <w:r w:rsidR="00EA1143">
        <w:t>。</w:t>
      </w:r>
      <w:r w:rsidR="00DF6839" w:rsidRPr="00EE416B">
        <w:rPr>
          <w:b/>
          <w:color w:val="FF0000"/>
        </w:rPr>
        <w:t>放弃真</w:t>
      </w:r>
      <w:r w:rsidR="004B3119" w:rsidRPr="00EE416B">
        <w:rPr>
          <w:b/>
          <w:color w:val="FF0000"/>
        </w:rPr>
        <w:t>。</w:t>
      </w:r>
    </w:p>
    <w:p w:rsidR="00D300E3" w:rsidRDefault="006D47C2" w:rsidP="006D47C2">
      <w:pPr>
        <w:widowControl/>
        <w:shd w:val="clear" w:color="auto" w:fill="FFFFFF"/>
        <w:jc w:val="left"/>
      </w:pPr>
      <w:r w:rsidRPr="006D47C2">
        <w:rPr>
          <w:rFonts w:asciiTheme="minorEastAsia" w:hAnsiTheme="minorEastAsia" w:hint="eastAsia"/>
          <w:color w:val="4B4B4B"/>
          <w:szCs w:val="21"/>
          <w:shd w:val="clear" w:color="auto" w:fill="FFFFFF"/>
        </w:rPr>
        <w:t> </w:t>
      </w:r>
      <w:r w:rsidR="00BD35D9">
        <w:rPr>
          <w:rFonts w:asciiTheme="minorEastAsia" w:hAnsiTheme="minorEastAsia"/>
          <w:color w:val="4B4B4B"/>
          <w:szCs w:val="21"/>
          <w:shd w:val="clear" w:color="auto" w:fill="FFFFFF"/>
        </w:rPr>
        <w:t xml:space="preserve">  </w:t>
      </w:r>
      <w:r w:rsidRPr="006D47C2">
        <w:rPr>
          <w:rFonts w:asciiTheme="minorEastAsia" w:hAnsiTheme="minorEastAsia" w:hint="eastAsia"/>
          <w:color w:val="4B4B4B"/>
          <w:szCs w:val="21"/>
          <w:shd w:val="clear" w:color="auto" w:fill="FFFFFF"/>
        </w:rPr>
        <w:t>如果原假设不真，而检验的结论却劝你不放弃原假设。此时，我们把这种错误称之为第二类错误。通常把第二类错误出现的概率记为</w:t>
      </w:r>
      <w:r w:rsidR="00A8788D" w:rsidRPr="00A8788D">
        <w:rPr>
          <w:position w:val="-10"/>
        </w:rPr>
        <w:object w:dxaOrig="240" w:dyaOrig="320">
          <v:shape id="_x0000_i1262" type="#_x0000_t75" style="width:12.1pt;height:15.55pt" o:ole="">
            <v:imagedata r:id="rId425" o:title=""/>
          </v:shape>
          <o:OLEObject Type="Embed" ProgID="Equation.DSMT4" ShapeID="_x0000_i1262" DrawAspect="Content" ObjectID="_1604559289" r:id="rId426"/>
        </w:object>
      </w:r>
      <w:r w:rsidR="00EA1143">
        <w:t>。</w:t>
      </w:r>
      <w:r w:rsidR="00D33FE4" w:rsidRPr="00EE416B">
        <w:rPr>
          <w:b/>
          <w:color w:val="FF0000"/>
        </w:rPr>
        <w:t>接受假。</w:t>
      </w:r>
    </w:p>
    <w:p w:rsidR="00EA1143" w:rsidRDefault="00EA1143" w:rsidP="006D47C2">
      <w:pPr>
        <w:widowControl/>
        <w:shd w:val="clear" w:color="auto" w:fill="FFFFFF"/>
        <w:jc w:val="left"/>
      </w:pPr>
    </w:p>
    <w:p w:rsidR="00D300E3" w:rsidRDefault="00D300E3" w:rsidP="004976B6">
      <w:pPr>
        <w:widowControl/>
        <w:shd w:val="clear" w:color="auto" w:fill="FFFFFF"/>
        <w:jc w:val="center"/>
      </w:pPr>
    </w:p>
    <w:p w:rsidR="00645B0F" w:rsidRPr="00D300E3" w:rsidRDefault="00645B0F" w:rsidP="004976B6">
      <w:pPr>
        <w:widowControl/>
        <w:shd w:val="clear" w:color="auto" w:fill="FFFFFF"/>
        <w:jc w:val="center"/>
      </w:pPr>
    </w:p>
    <w:p w:rsidR="006D47C2" w:rsidRPr="006D47C2" w:rsidRDefault="006D47C2" w:rsidP="00BD35D9">
      <w:pPr>
        <w:widowControl/>
        <w:shd w:val="clear" w:color="auto" w:fill="FFFFFF"/>
        <w:ind w:firstLineChars="200" w:firstLine="420"/>
        <w:jc w:val="left"/>
        <w:rPr>
          <w:rFonts w:asciiTheme="minorEastAsia" w:hAnsiTheme="minorEastAsia"/>
          <w:color w:val="4B4B4B"/>
          <w:szCs w:val="21"/>
          <w:shd w:val="clear" w:color="auto" w:fill="FFFFFF"/>
        </w:rPr>
      </w:pPr>
      <w:r w:rsidRPr="006D47C2">
        <w:rPr>
          <w:rFonts w:asciiTheme="minorEastAsia" w:hAnsiTheme="minorEastAsia" w:hint="eastAsia"/>
          <w:color w:val="4B4B4B"/>
          <w:szCs w:val="21"/>
          <w:shd w:val="clear" w:color="auto" w:fill="FFFFFF"/>
        </w:rPr>
        <w:t>通常只限定犯第一类错误的最大概率</w:t>
      </w:r>
      <w:r w:rsidR="008D3781" w:rsidRPr="00651888">
        <w:rPr>
          <w:position w:val="-6"/>
        </w:rPr>
        <w:object w:dxaOrig="240" w:dyaOrig="220">
          <v:shape id="_x0000_i1263" type="#_x0000_t75" style="width:12.1pt;height:11.5pt" o:ole="">
            <v:imagedata r:id="rId417" o:title=""/>
          </v:shape>
          <o:OLEObject Type="Embed" ProgID="Equation.DSMT4" ShapeID="_x0000_i1263" DrawAspect="Content" ObjectID="_1604559290" r:id="rId427"/>
        </w:object>
      </w:r>
      <w:r w:rsidRPr="006D47C2">
        <w:rPr>
          <w:rFonts w:asciiTheme="minorEastAsia" w:hAnsiTheme="minorEastAsia" w:hint="eastAsia"/>
          <w:color w:val="4B4B4B"/>
          <w:szCs w:val="21"/>
          <w:shd w:val="clear" w:color="auto" w:fill="FFFFFF"/>
        </w:rPr>
        <w:t>， 不考虑犯第二类错误的概率</w:t>
      </w:r>
      <w:r w:rsidR="00A8788D" w:rsidRPr="00A8788D">
        <w:rPr>
          <w:position w:val="-10"/>
        </w:rPr>
        <w:object w:dxaOrig="240" w:dyaOrig="320">
          <v:shape id="_x0000_i1264" type="#_x0000_t75" style="width:12.1pt;height:15.55pt" o:ole="">
            <v:imagedata r:id="rId425" o:title=""/>
          </v:shape>
          <o:OLEObject Type="Embed" ProgID="Equation.DSMT4" ShapeID="_x0000_i1264" DrawAspect="Content" ObjectID="_1604559291" r:id="rId428"/>
        </w:object>
      </w:r>
      <w:r w:rsidRPr="006D47C2">
        <w:rPr>
          <w:rFonts w:asciiTheme="minorEastAsia" w:hAnsiTheme="minorEastAsia" w:hint="eastAsia"/>
          <w:color w:val="4B4B4B"/>
          <w:szCs w:val="21"/>
          <w:shd w:val="clear" w:color="auto" w:fill="FFFFFF"/>
        </w:rPr>
        <w:t>。我们把这样的假设检验称为显著性检验，概率</w:t>
      </w:r>
      <w:r w:rsidR="008D3781" w:rsidRPr="00651888">
        <w:rPr>
          <w:position w:val="-6"/>
        </w:rPr>
        <w:object w:dxaOrig="240" w:dyaOrig="220">
          <v:shape id="_x0000_i1265" type="#_x0000_t75" style="width:12.1pt;height:11.5pt" o:ole="">
            <v:imagedata r:id="rId417" o:title=""/>
          </v:shape>
          <o:OLEObject Type="Embed" ProgID="Equation.DSMT4" ShapeID="_x0000_i1265" DrawAspect="Content" ObjectID="_1604559292" r:id="rId429"/>
        </w:object>
      </w:r>
      <w:r w:rsidRPr="006D47C2">
        <w:rPr>
          <w:rFonts w:asciiTheme="minorEastAsia" w:hAnsiTheme="minorEastAsia" w:hint="eastAsia"/>
          <w:color w:val="4B4B4B"/>
          <w:szCs w:val="21"/>
          <w:shd w:val="clear" w:color="auto" w:fill="FFFFFF"/>
        </w:rPr>
        <w:t>称为显著性水平。显著性水平是数学界约定俗成</w:t>
      </w:r>
      <w:r w:rsidRPr="006D47C2">
        <w:rPr>
          <w:rFonts w:asciiTheme="minorEastAsia" w:hAnsiTheme="minorEastAsia" w:hint="eastAsia"/>
          <w:color w:val="4B4B4B"/>
          <w:szCs w:val="21"/>
          <w:shd w:val="clear" w:color="auto" w:fill="FFFFFF"/>
        </w:rPr>
        <w:lastRenderedPageBreak/>
        <w:t>的，一般有</w:t>
      </w:r>
      <w:r w:rsidR="008D3781" w:rsidRPr="00651888">
        <w:rPr>
          <w:position w:val="-6"/>
        </w:rPr>
        <w:object w:dxaOrig="240" w:dyaOrig="220">
          <v:shape id="_x0000_i1266" type="#_x0000_t75" style="width:12.1pt;height:11.5pt" o:ole="">
            <v:imagedata r:id="rId417" o:title=""/>
          </v:shape>
          <o:OLEObject Type="Embed" ProgID="Equation.DSMT4" ShapeID="_x0000_i1266" DrawAspect="Content" ObjectID="_1604559293" r:id="rId430"/>
        </w:object>
      </w:r>
      <w:r w:rsidRPr="006D47C2">
        <w:rPr>
          <w:rFonts w:asciiTheme="minorEastAsia" w:hAnsiTheme="minorEastAsia" w:hint="eastAsia"/>
          <w:color w:val="4B4B4B"/>
          <w:szCs w:val="21"/>
          <w:shd w:val="clear" w:color="auto" w:fill="FFFFFF"/>
        </w:rPr>
        <w:t xml:space="preserve"> =0.05,0.025.0.01这三种情况。代表着显著性检验的结论错误率必须低于5%或2.5%或1%（统计学中，通常把在现实世界中发生几率小于5%的事件称之为“不可能事件”）。</w:t>
      </w:r>
      <w:r w:rsidR="00BD35D9">
        <w:rPr>
          <w:rFonts w:asciiTheme="minorEastAsia" w:hAnsiTheme="minorEastAsia" w:hint="eastAsia"/>
          <w:color w:val="4B4B4B"/>
          <w:szCs w:val="21"/>
          <w:shd w:val="clear" w:color="auto" w:fill="FFFFFF"/>
        </w:rPr>
        <w:t xml:space="preserve"> </w:t>
      </w:r>
    </w:p>
    <w:p w:rsidR="006D47C2" w:rsidRPr="006D47C2" w:rsidRDefault="006D47C2" w:rsidP="00274987">
      <w:pPr>
        <w:ind w:firstLineChars="202" w:firstLine="424"/>
      </w:pPr>
    </w:p>
    <w:p w:rsidR="006F5F14" w:rsidRDefault="006F5F14" w:rsidP="006F5F14">
      <w:pPr>
        <w:pStyle w:val="1"/>
        <w:numPr>
          <w:ilvl w:val="0"/>
          <w:numId w:val="1"/>
        </w:numPr>
        <w:rPr>
          <w:rFonts w:asciiTheme="minorEastAsia" w:hAnsiTheme="minorEastAsia"/>
        </w:rPr>
      </w:pPr>
      <w:r>
        <w:rPr>
          <w:rFonts w:asciiTheme="minorEastAsia" w:hAnsiTheme="minorEastAsia"/>
        </w:rPr>
        <w:t>统计量使用</w:t>
      </w:r>
    </w:p>
    <w:p w:rsidR="006F5F14" w:rsidRDefault="006F5F14" w:rsidP="00F31E84">
      <w:pPr>
        <w:pStyle w:val="2"/>
        <w:numPr>
          <w:ilvl w:val="0"/>
          <w:numId w:val="3"/>
        </w:numPr>
        <w:rPr>
          <w:rFonts w:asciiTheme="minorEastAsia" w:eastAsiaTheme="minorEastAsia" w:hAnsiTheme="minorEastAsia"/>
        </w:rPr>
      </w:pPr>
      <w:r>
        <w:rPr>
          <w:rFonts w:asciiTheme="minorEastAsia" w:eastAsiaTheme="minorEastAsia" w:hAnsiTheme="minorEastAsia"/>
        </w:rPr>
        <w:t>总体分布已知</w:t>
      </w:r>
      <w:r w:rsidR="00325F03">
        <w:rPr>
          <w:rFonts w:asciiTheme="minorEastAsia" w:eastAsiaTheme="minorEastAsia" w:hAnsiTheme="minorEastAsia" w:hint="eastAsia"/>
        </w:rPr>
        <w:t>(单总体)</w:t>
      </w:r>
    </w:p>
    <w:p w:rsidR="006F5F14" w:rsidRDefault="006F5F14" w:rsidP="00F31E84">
      <w:pPr>
        <w:pStyle w:val="2"/>
        <w:numPr>
          <w:ilvl w:val="0"/>
          <w:numId w:val="23"/>
        </w:numPr>
        <w:rPr>
          <w:rFonts w:asciiTheme="minorEastAsia" w:eastAsiaTheme="minorEastAsia" w:hAnsiTheme="minorEastAsia"/>
        </w:rPr>
      </w:pPr>
      <w:r>
        <w:rPr>
          <w:rFonts w:asciiTheme="minorEastAsia" w:eastAsiaTheme="minorEastAsia" w:hAnsiTheme="minorEastAsia"/>
        </w:rPr>
        <w:t>正态分布</w:t>
      </w:r>
    </w:p>
    <w:p w:rsidR="006F5F14" w:rsidRDefault="006F5F14" w:rsidP="006F5F14">
      <w:r w:rsidRPr="0070791E">
        <w:rPr>
          <w:position w:val="-10"/>
        </w:rPr>
        <w:object w:dxaOrig="1400" w:dyaOrig="360">
          <v:shape id="_x0000_i1267" type="#_x0000_t75" style="width:70.85pt;height:18.45pt" o:ole="">
            <v:imagedata r:id="rId48" o:title=""/>
          </v:shape>
          <o:OLEObject Type="Embed" ProgID="Equation.DSMT4" ShapeID="_x0000_i1267" DrawAspect="Content" ObjectID="_1604559294" r:id="rId431"/>
        </w:object>
      </w:r>
      <w:r>
        <w:t>是正态分布，</w:t>
      </w:r>
      <w:r w:rsidRPr="00A8707A">
        <w:rPr>
          <w:position w:val="-10"/>
        </w:rPr>
        <w:object w:dxaOrig="240" w:dyaOrig="260">
          <v:shape id="_x0000_i1268" type="#_x0000_t75" style="width:12.1pt;height:14.4pt" o:ole="">
            <v:imagedata r:id="rId50" o:title=""/>
          </v:shape>
          <o:OLEObject Type="Embed" ProgID="Equation.DSMT4" ShapeID="_x0000_i1268" DrawAspect="Content" ObjectID="_1604559295" r:id="rId432"/>
        </w:object>
      </w:r>
      <w:r>
        <w:t>是均值，</w:t>
      </w:r>
      <w:r w:rsidRPr="004B20CF">
        <w:rPr>
          <w:position w:val="-6"/>
        </w:rPr>
        <w:object w:dxaOrig="320" w:dyaOrig="320">
          <v:shape id="_x0000_i1269" type="#_x0000_t75" style="width:15.55pt;height:17.3pt" o:ole="">
            <v:imagedata r:id="rId52" o:title=""/>
          </v:shape>
          <o:OLEObject Type="Embed" ProgID="Equation.DSMT4" ShapeID="_x0000_i1269" DrawAspect="Content" ObjectID="_1604559296" r:id="rId433"/>
        </w:object>
      </w:r>
      <w:r>
        <w:t>是方差。</w:t>
      </w:r>
    </w:p>
    <w:tbl>
      <w:tblPr>
        <w:tblStyle w:val="a7"/>
        <w:tblW w:w="0" w:type="auto"/>
        <w:tblLook w:val="04A0" w:firstRow="1" w:lastRow="0" w:firstColumn="1" w:lastColumn="0" w:noHBand="0" w:noVBand="1"/>
      </w:tblPr>
      <w:tblGrid>
        <w:gridCol w:w="1413"/>
        <w:gridCol w:w="4255"/>
        <w:gridCol w:w="2628"/>
      </w:tblGrid>
      <w:tr w:rsidR="006F5F14" w:rsidTr="00113A7C">
        <w:tc>
          <w:tcPr>
            <w:tcW w:w="1413" w:type="dxa"/>
          </w:tcPr>
          <w:p w:rsidR="006F5F14" w:rsidRDefault="006F5F14" w:rsidP="00924F05"/>
        </w:tc>
        <w:tc>
          <w:tcPr>
            <w:tcW w:w="4255" w:type="dxa"/>
          </w:tcPr>
          <w:p w:rsidR="006F5F14" w:rsidRDefault="006F5F14" w:rsidP="00924F05">
            <w:r w:rsidRPr="00A8707A">
              <w:rPr>
                <w:position w:val="-10"/>
              </w:rPr>
              <w:object w:dxaOrig="240" w:dyaOrig="260">
                <v:shape id="_x0000_i1270" type="#_x0000_t75" style="width:12.1pt;height:14.4pt" o:ole="">
                  <v:imagedata r:id="rId50" o:title=""/>
                </v:shape>
                <o:OLEObject Type="Embed" ProgID="Equation.DSMT4" ShapeID="_x0000_i1270" DrawAspect="Content" ObjectID="_1604559297" r:id="rId434"/>
              </w:object>
            </w:r>
            <w:r>
              <w:t>未知</w:t>
            </w:r>
          </w:p>
        </w:tc>
        <w:tc>
          <w:tcPr>
            <w:tcW w:w="2628" w:type="dxa"/>
          </w:tcPr>
          <w:p w:rsidR="006F5F14" w:rsidRDefault="006F5F14" w:rsidP="00924F05">
            <w:r w:rsidRPr="00A8707A">
              <w:rPr>
                <w:position w:val="-10"/>
              </w:rPr>
              <w:object w:dxaOrig="240" w:dyaOrig="260">
                <v:shape id="_x0000_i1271" type="#_x0000_t75" style="width:12.1pt;height:14.4pt" o:ole="">
                  <v:imagedata r:id="rId50" o:title=""/>
                </v:shape>
                <o:OLEObject Type="Embed" ProgID="Equation.DSMT4" ShapeID="_x0000_i1271" DrawAspect="Content" ObjectID="_1604559298" r:id="rId435"/>
              </w:object>
            </w:r>
            <w:r>
              <w:t>已知</w:t>
            </w:r>
          </w:p>
        </w:tc>
      </w:tr>
      <w:tr w:rsidR="006F5F14" w:rsidTr="00113A7C">
        <w:tc>
          <w:tcPr>
            <w:tcW w:w="1413" w:type="dxa"/>
          </w:tcPr>
          <w:p w:rsidR="006F5F14" w:rsidRDefault="006F5F14" w:rsidP="00924F05">
            <w:r w:rsidRPr="004B20CF">
              <w:rPr>
                <w:position w:val="-6"/>
              </w:rPr>
              <w:object w:dxaOrig="320" w:dyaOrig="320">
                <v:shape id="_x0000_i1272" type="#_x0000_t75" style="width:15.55pt;height:17.3pt" o:ole="">
                  <v:imagedata r:id="rId52" o:title=""/>
                </v:shape>
                <o:OLEObject Type="Embed" ProgID="Equation.DSMT4" ShapeID="_x0000_i1272" DrawAspect="Content" ObjectID="_1604559299" r:id="rId436"/>
              </w:object>
            </w:r>
            <w:r>
              <w:t>未知</w:t>
            </w:r>
          </w:p>
        </w:tc>
        <w:tc>
          <w:tcPr>
            <w:tcW w:w="4255" w:type="dxa"/>
          </w:tcPr>
          <w:p w:rsidR="006F5F14" w:rsidRDefault="000028AF" w:rsidP="00924F05">
            <w:r>
              <w:rPr>
                <w:rFonts w:hint="eastAsia"/>
              </w:rPr>
              <w:t>构造</w:t>
            </w:r>
            <w:r w:rsidRPr="00C3440C">
              <w:rPr>
                <w:position w:val="-6"/>
              </w:rPr>
              <w:object w:dxaOrig="139" w:dyaOrig="240">
                <v:shape id="_x0000_i1273" type="#_x0000_t75" style="width:6.9pt;height:12.1pt" o:ole="">
                  <v:imagedata r:id="rId437" o:title=""/>
                </v:shape>
                <o:OLEObject Type="Embed" ProgID="Equation.DSMT4" ShapeID="_x0000_i1273" DrawAspect="Content" ObjectID="_1604559300" r:id="rId438"/>
              </w:object>
            </w:r>
            <w:r>
              <w:t>统计量，</w:t>
            </w:r>
            <w:r w:rsidRPr="00A8707A">
              <w:rPr>
                <w:position w:val="-10"/>
              </w:rPr>
              <w:object w:dxaOrig="240" w:dyaOrig="260">
                <v:shape id="_x0000_i1274" type="#_x0000_t75" style="width:12.1pt;height:14.4pt" o:ole="">
                  <v:imagedata r:id="rId50" o:title=""/>
                </v:shape>
                <o:OLEObject Type="Embed" ProgID="Equation.DSMT4" ShapeID="_x0000_i1274" DrawAspect="Content" ObjectID="_1604559301" r:id="rId439"/>
              </w:object>
            </w:r>
            <w:r>
              <w:t>的</w:t>
            </w:r>
            <w:r w:rsidRPr="00651888">
              <w:rPr>
                <w:position w:val="-6"/>
              </w:rPr>
              <w:object w:dxaOrig="400" w:dyaOrig="279">
                <v:shape id="_x0000_i1275" type="#_x0000_t75" style="width:19.6pt;height:14.4pt" o:ole="">
                  <v:imagedata r:id="rId394" o:title=""/>
                </v:shape>
                <o:OLEObject Type="Embed" ProgID="Equation.DSMT4" ShapeID="_x0000_i1275" DrawAspect="Content" ObjectID="_1604559302" r:id="rId440"/>
              </w:object>
            </w:r>
            <w:r>
              <w:t>置信区间为</w:t>
            </w:r>
            <w:r w:rsidRPr="00024143">
              <w:rPr>
                <w:position w:val="-14"/>
              </w:rPr>
              <w:object w:dxaOrig="2120" w:dyaOrig="420">
                <v:shape id="_x0000_i1276" type="#_x0000_t75" style="width:108.3pt;height:21.3pt" o:ole="">
                  <v:imagedata r:id="rId441" o:title=""/>
                </v:shape>
                <o:OLEObject Type="Embed" ProgID="Equation.DSMT4" ShapeID="_x0000_i1276" DrawAspect="Content" ObjectID="_1604559303" r:id="rId442"/>
              </w:object>
            </w:r>
          </w:p>
        </w:tc>
        <w:tc>
          <w:tcPr>
            <w:tcW w:w="2628" w:type="dxa"/>
          </w:tcPr>
          <w:p w:rsidR="006F5F14" w:rsidRDefault="006F5F14" w:rsidP="00924F05"/>
        </w:tc>
      </w:tr>
      <w:tr w:rsidR="006F5F14" w:rsidTr="00113A7C">
        <w:tc>
          <w:tcPr>
            <w:tcW w:w="1413" w:type="dxa"/>
          </w:tcPr>
          <w:p w:rsidR="006F5F14" w:rsidRDefault="006F5F14" w:rsidP="00924F05">
            <w:r w:rsidRPr="004B20CF">
              <w:rPr>
                <w:position w:val="-6"/>
              </w:rPr>
              <w:object w:dxaOrig="320" w:dyaOrig="320">
                <v:shape id="_x0000_i1277" type="#_x0000_t75" style="width:15.55pt;height:17.3pt" o:ole="">
                  <v:imagedata r:id="rId52" o:title=""/>
                </v:shape>
                <o:OLEObject Type="Embed" ProgID="Equation.DSMT4" ShapeID="_x0000_i1277" DrawAspect="Content" ObjectID="_1604559304" r:id="rId443"/>
              </w:object>
            </w:r>
            <w:r>
              <w:t>已知</w:t>
            </w:r>
          </w:p>
        </w:tc>
        <w:tc>
          <w:tcPr>
            <w:tcW w:w="4255" w:type="dxa"/>
          </w:tcPr>
          <w:p w:rsidR="006F5F14" w:rsidRDefault="000028AF" w:rsidP="00924F05">
            <w:r>
              <w:t>构造</w:t>
            </w:r>
            <w:r w:rsidRPr="0093451D">
              <w:rPr>
                <w:position w:val="-4"/>
              </w:rPr>
              <w:object w:dxaOrig="200" w:dyaOrig="200">
                <v:shape id="_x0000_i1278" type="#_x0000_t75" style="width:8.65pt;height:10.35pt" o:ole="">
                  <v:imagedata r:id="rId444" o:title=""/>
                </v:shape>
                <o:OLEObject Type="Embed" ProgID="Equation.DSMT4" ShapeID="_x0000_i1278" DrawAspect="Content" ObjectID="_1604559305" r:id="rId445"/>
              </w:object>
            </w:r>
            <w:r>
              <w:t>统计量，</w:t>
            </w:r>
            <w:r w:rsidRPr="00A8707A">
              <w:rPr>
                <w:position w:val="-10"/>
              </w:rPr>
              <w:object w:dxaOrig="240" w:dyaOrig="260">
                <v:shape id="_x0000_i1279" type="#_x0000_t75" style="width:12.1pt;height:14.4pt" o:ole="">
                  <v:imagedata r:id="rId50" o:title=""/>
                </v:shape>
                <o:OLEObject Type="Embed" ProgID="Equation.DSMT4" ShapeID="_x0000_i1279" DrawAspect="Content" ObjectID="_1604559306" r:id="rId446"/>
              </w:object>
            </w:r>
            <w:r>
              <w:t>的</w:t>
            </w:r>
            <w:r w:rsidRPr="00651888">
              <w:rPr>
                <w:position w:val="-6"/>
              </w:rPr>
              <w:object w:dxaOrig="400" w:dyaOrig="279">
                <v:shape id="_x0000_i1280" type="#_x0000_t75" style="width:19.6pt;height:14.4pt" o:ole="">
                  <v:imagedata r:id="rId394" o:title=""/>
                </v:shape>
                <o:OLEObject Type="Embed" ProgID="Equation.DSMT4" ShapeID="_x0000_i1280" DrawAspect="Content" ObjectID="_1604559307" r:id="rId447"/>
              </w:object>
            </w:r>
            <w:r>
              <w:t>置信区间为</w:t>
            </w:r>
            <w:r w:rsidR="00990DAE" w:rsidRPr="00113A7C">
              <w:rPr>
                <w:position w:val="-12"/>
              </w:rPr>
              <w:object w:dxaOrig="2920" w:dyaOrig="400">
                <v:shape id="_x0000_i1281" type="#_x0000_t75" style="width:148.05pt;height:19.6pt" o:ole="">
                  <v:imagedata r:id="rId448" o:title=""/>
                </v:shape>
                <o:OLEObject Type="Embed" ProgID="Equation.DSMT4" ShapeID="_x0000_i1281" DrawAspect="Content" ObjectID="_1604559308" r:id="rId449"/>
              </w:object>
            </w:r>
          </w:p>
        </w:tc>
        <w:tc>
          <w:tcPr>
            <w:tcW w:w="2628" w:type="dxa"/>
          </w:tcPr>
          <w:p w:rsidR="006F5F14" w:rsidRDefault="006F5F14" w:rsidP="00924F05">
            <w:r>
              <w:rPr>
                <w:rFonts w:hint="eastAsia"/>
              </w:rPr>
              <w:t>——</w:t>
            </w:r>
          </w:p>
        </w:tc>
      </w:tr>
    </w:tbl>
    <w:p w:rsidR="006F5F14" w:rsidRPr="007C391F" w:rsidRDefault="006F5F14" w:rsidP="006F5F14"/>
    <w:p w:rsidR="006F5F14" w:rsidRPr="00D428BE" w:rsidRDefault="006F5F14" w:rsidP="00F31E84">
      <w:pPr>
        <w:pStyle w:val="2"/>
        <w:numPr>
          <w:ilvl w:val="0"/>
          <w:numId w:val="3"/>
        </w:numPr>
        <w:rPr>
          <w:rFonts w:asciiTheme="minorEastAsia" w:eastAsiaTheme="minorEastAsia" w:hAnsiTheme="minorEastAsia"/>
        </w:rPr>
      </w:pPr>
      <w:r>
        <w:rPr>
          <w:rFonts w:asciiTheme="minorEastAsia" w:eastAsiaTheme="minorEastAsia" w:hAnsiTheme="minorEastAsia"/>
        </w:rPr>
        <w:t>总体分布未知</w:t>
      </w:r>
    </w:p>
    <w:p w:rsidR="006F2323" w:rsidRDefault="006F2323" w:rsidP="006F2323">
      <w:pPr>
        <w:pStyle w:val="1"/>
        <w:numPr>
          <w:ilvl w:val="0"/>
          <w:numId w:val="1"/>
        </w:numPr>
        <w:rPr>
          <w:rFonts w:asciiTheme="minorEastAsia" w:hAnsiTheme="minorEastAsia"/>
        </w:rPr>
      </w:pPr>
      <w:r>
        <w:rPr>
          <w:rFonts w:asciiTheme="minorEastAsia" w:hAnsiTheme="minorEastAsia"/>
        </w:rPr>
        <w:t>样本分布检验</w:t>
      </w:r>
    </w:p>
    <w:p w:rsidR="00D34CF3" w:rsidRDefault="00B72C36" w:rsidP="00D34CF3">
      <w:hyperlink r:id="rId450" w:history="1">
        <w:r w:rsidR="00D34CF3" w:rsidRPr="005116D0">
          <w:rPr>
            <w:rStyle w:val="a9"/>
          </w:rPr>
          <w:t>https://blog.csdn.net/qq_20207459/article/details/80331805</w:t>
        </w:r>
      </w:hyperlink>
    </w:p>
    <w:p w:rsidR="00D34CF3" w:rsidRPr="00D34CF3" w:rsidRDefault="00D34CF3" w:rsidP="00D34CF3"/>
    <w:p w:rsidR="00992CD0" w:rsidRDefault="00616B0C" w:rsidP="00F31E84">
      <w:pPr>
        <w:pStyle w:val="2"/>
        <w:numPr>
          <w:ilvl w:val="0"/>
          <w:numId w:val="24"/>
        </w:numPr>
        <w:rPr>
          <w:rFonts w:asciiTheme="minorEastAsia" w:eastAsiaTheme="minorEastAsia" w:hAnsiTheme="minorEastAsia"/>
        </w:rPr>
      </w:pPr>
      <w:r w:rsidRPr="00FC3FED">
        <w:rPr>
          <w:rFonts w:asciiTheme="minorEastAsia" w:eastAsiaTheme="minorEastAsia" w:hAnsiTheme="minorEastAsia"/>
        </w:rPr>
        <w:t>夏皮罗维尔克检验</w:t>
      </w:r>
      <w:r w:rsidR="00CA1AEB" w:rsidRPr="00FC3FED">
        <w:rPr>
          <w:rFonts w:asciiTheme="minorEastAsia" w:eastAsiaTheme="minorEastAsia" w:hAnsiTheme="minorEastAsia"/>
        </w:rPr>
        <w:t>(Shapiro-Wilk test)</w:t>
      </w:r>
    </w:p>
    <w:p w:rsidR="00FC3FED" w:rsidRDefault="00FC3FED" w:rsidP="00A6177D">
      <w:pPr>
        <w:ind w:firstLineChars="200" w:firstLine="420"/>
      </w:pPr>
      <w:r>
        <w:t>检验小样本数据</w:t>
      </w:r>
      <w:r>
        <w:rPr>
          <w:rFonts w:hint="eastAsia"/>
        </w:rPr>
        <w:t>(</w:t>
      </w:r>
      <w:r>
        <w:rPr>
          <w:rFonts w:hint="eastAsia"/>
        </w:rPr>
        <w:t>数据量</w:t>
      </w:r>
      <w:r w:rsidR="00D61DC2" w:rsidRPr="00D61DC2">
        <w:rPr>
          <w:position w:val="-6"/>
        </w:rPr>
        <w:object w:dxaOrig="999" w:dyaOrig="279">
          <v:shape id="_x0000_i1282" type="#_x0000_t75" style="width:50.1pt;height:14.4pt" o:ole="">
            <v:imagedata r:id="rId451" o:title=""/>
          </v:shape>
          <o:OLEObject Type="Embed" ProgID="Equation.DSMT4" ShapeID="_x0000_i1282" DrawAspect="Content" ObjectID="_1604559309" r:id="rId452"/>
        </w:object>
      </w:r>
      <w:r>
        <w:rPr>
          <w:rFonts w:hint="eastAsia"/>
        </w:rPr>
        <w:t>)</w:t>
      </w:r>
      <w:r>
        <w:t>是否服从正态分布</w:t>
      </w:r>
      <w:r w:rsidR="00D61DC2">
        <w:t>。越接近</w:t>
      </w:r>
      <w:r w:rsidR="00D61DC2">
        <w:rPr>
          <w:rFonts w:hint="eastAsia"/>
        </w:rPr>
        <w:t>1</w:t>
      </w:r>
      <w:r w:rsidR="00D61DC2">
        <w:rPr>
          <w:rFonts w:hint="eastAsia"/>
        </w:rPr>
        <w:t>就越表名数据和正态分布拟合得越好。</w:t>
      </w:r>
      <w:r w:rsidR="00AB57CE">
        <w:rPr>
          <w:rFonts w:hint="eastAsia"/>
        </w:rPr>
        <w:t>是国家标准推荐使用的犯第二类错误最小的检验。</w:t>
      </w:r>
    </w:p>
    <w:p w:rsidR="00924F05" w:rsidRDefault="00DD2657" w:rsidP="00A6177D">
      <w:pPr>
        <w:ind w:firstLineChars="200" w:firstLine="420"/>
      </w:pPr>
      <w:r>
        <w:lastRenderedPageBreak/>
        <w:t>将样本数据按数值大小重新</w:t>
      </w:r>
      <w:r>
        <w:rPr>
          <w:rFonts w:hint="eastAsia"/>
        </w:rPr>
        <w:t>排序，使得</w:t>
      </w:r>
      <w:r w:rsidR="00CC1252" w:rsidRPr="00CC1252">
        <w:rPr>
          <w:position w:val="-12"/>
        </w:rPr>
        <w:object w:dxaOrig="1579" w:dyaOrig="360">
          <v:shape id="_x0000_i1283" type="#_x0000_t75" style="width:79.5pt;height:18.45pt" o:ole="">
            <v:imagedata r:id="rId453" o:title=""/>
          </v:shape>
          <o:OLEObject Type="Embed" ProgID="Equation.DSMT4" ShapeID="_x0000_i1283" DrawAspect="Content" ObjectID="_1604559310" r:id="rId454"/>
        </w:object>
      </w:r>
      <w:r w:rsidR="0033200A">
        <w:t>，</w:t>
      </w:r>
      <w:r w:rsidR="002428B9">
        <w:t>计算</w:t>
      </w:r>
      <w:r w:rsidR="00924F05" w:rsidRPr="00924F05">
        <w:rPr>
          <w:position w:val="-60"/>
        </w:rPr>
        <w:object w:dxaOrig="1579" w:dyaOrig="1400">
          <v:shape id="_x0000_i1284" type="#_x0000_t75" style="width:79.5pt;height:69.7pt" o:ole="">
            <v:imagedata r:id="rId455" o:title=""/>
          </v:shape>
          <o:OLEObject Type="Embed" ProgID="Equation.DSMT4" ShapeID="_x0000_i1284" DrawAspect="Content" ObjectID="_1604559311" r:id="rId456"/>
        </w:object>
      </w:r>
      <w:r w:rsidR="002428B9">
        <w:t>，其中，</w:t>
      </w:r>
      <w:r w:rsidR="00463CC1" w:rsidRPr="00463CC1">
        <w:rPr>
          <w:position w:val="-14"/>
        </w:rPr>
        <w:object w:dxaOrig="1660" w:dyaOrig="400">
          <v:shape id="_x0000_i1285" type="#_x0000_t75" style="width:83.5pt;height:19.6pt" o:ole="">
            <v:imagedata r:id="rId457" o:title=""/>
          </v:shape>
          <o:OLEObject Type="Embed" ProgID="Equation.DSMT4" ShapeID="_x0000_i1285" DrawAspect="Content" ObjectID="_1604559312" r:id="rId458"/>
        </w:object>
      </w:r>
      <w:r w:rsidR="00463CC1">
        <w:t>是一个常数向量，已经做成表格。</w:t>
      </w:r>
      <w:r w:rsidR="00642CE3" w:rsidRPr="00642CE3">
        <w:rPr>
          <w:position w:val="-30"/>
        </w:rPr>
        <w:object w:dxaOrig="1660" w:dyaOrig="720">
          <v:shape id="_x0000_i1286" type="#_x0000_t75" style="width:83.5pt;height:36.3pt" o:ole="">
            <v:imagedata r:id="rId459" o:title=""/>
          </v:shape>
          <o:OLEObject Type="Embed" ProgID="Equation.DSMT4" ShapeID="_x0000_i1286" DrawAspect="Content" ObjectID="_1604559313" r:id="rId460"/>
        </w:object>
      </w:r>
      <w:r w:rsidR="00642CE3">
        <w:t>，</w:t>
      </w:r>
      <w:r w:rsidR="001468F3" w:rsidRPr="00463CC1">
        <w:rPr>
          <w:position w:val="-14"/>
        </w:rPr>
        <w:object w:dxaOrig="1840" w:dyaOrig="400">
          <v:shape id="_x0000_i1287" type="#_x0000_t75" style="width:92.75pt;height:19.6pt" o:ole="">
            <v:imagedata r:id="rId461" o:title=""/>
          </v:shape>
          <o:OLEObject Type="Embed" ProgID="Equation.DSMT4" ShapeID="_x0000_i1287" DrawAspect="Content" ObjectID="_1604559314" r:id="rId462"/>
        </w:object>
      </w:r>
      <w:r w:rsidR="001468F3">
        <w:t>是由正态分布标准化</w:t>
      </w:r>
      <w:r w:rsidR="001468F3">
        <w:rPr>
          <w:rFonts w:hint="eastAsia"/>
        </w:rPr>
        <w:t>(</w:t>
      </w:r>
      <w:r w:rsidR="001468F3">
        <w:rPr>
          <w:rFonts w:hint="eastAsia"/>
        </w:rPr>
        <w:t>样本数据减去均值然后除以标准差</w:t>
      </w:r>
      <w:r w:rsidR="001468F3">
        <w:rPr>
          <w:rFonts w:hint="eastAsia"/>
        </w:rPr>
        <w:t>)</w:t>
      </w:r>
      <w:r w:rsidR="001468F3">
        <w:rPr>
          <w:rFonts w:hint="eastAsia"/>
        </w:rPr>
        <w:t>后的分位数的期望值组成的向量。</w:t>
      </w:r>
      <w:r w:rsidR="003750CD">
        <w:rPr>
          <w:rFonts w:hint="eastAsia"/>
        </w:rPr>
        <w:t>注意是从小到大排过序的</w:t>
      </w:r>
      <w:r w:rsidR="00F547C0">
        <w:rPr>
          <w:rFonts w:hint="eastAsia"/>
        </w:rPr>
        <w:t>。</w:t>
      </w:r>
    </w:p>
    <w:p w:rsidR="00255F5C" w:rsidRDefault="0056534E" w:rsidP="00A6177D">
      <w:pPr>
        <w:ind w:firstLineChars="200" w:firstLine="420"/>
      </w:pPr>
      <w:r>
        <w:t>假设：</w:t>
      </w:r>
    </w:p>
    <w:p w:rsidR="00F547C0" w:rsidRDefault="00F36CE1" w:rsidP="00A6177D">
      <w:pPr>
        <w:ind w:firstLineChars="200" w:firstLine="420"/>
      </w:pPr>
      <w:r w:rsidRPr="00F36CE1">
        <w:rPr>
          <w:position w:val="-12"/>
        </w:rPr>
        <w:object w:dxaOrig="340" w:dyaOrig="360">
          <v:shape id="_x0000_i1288" type="#_x0000_t75" style="width:17.3pt;height:18.45pt" o:ole="">
            <v:imagedata r:id="rId463" o:title=""/>
          </v:shape>
          <o:OLEObject Type="Embed" ProgID="Equation.DSMT4" ShapeID="_x0000_i1288" DrawAspect="Content" ObjectID="_1604559315" r:id="rId464"/>
        </w:object>
      </w:r>
      <w:r>
        <w:t>：样本数据与正态分布没有显著区别</w:t>
      </w:r>
    </w:p>
    <w:p w:rsidR="00E75EB1" w:rsidRDefault="00E75EB1" w:rsidP="00E75EB1">
      <w:pPr>
        <w:ind w:firstLineChars="200" w:firstLine="420"/>
      </w:pPr>
      <w:r w:rsidRPr="00F36CE1">
        <w:rPr>
          <w:position w:val="-12"/>
        </w:rPr>
        <w:object w:dxaOrig="320" w:dyaOrig="360">
          <v:shape id="_x0000_i1289" type="#_x0000_t75" style="width:16.15pt;height:18.45pt" o:ole="">
            <v:imagedata r:id="rId465" o:title=""/>
          </v:shape>
          <o:OLEObject Type="Embed" ProgID="Equation.DSMT4" ShapeID="_x0000_i1289" DrawAspect="Content" ObjectID="_1604559316" r:id="rId466"/>
        </w:object>
      </w:r>
      <w:r>
        <w:t>：样本数据与正态分布存在显著区别</w:t>
      </w:r>
    </w:p>
    <w:p w:rsidR="00F36CE1" w:rsidRPr="00E44AE3" w:rsidRDefault="00E44AE3" w:rsidP="00A6177D">
      <w:pPr>
        <w:ind w:firstLineChars="200" w:firstLine="420"/>
      </w:pPr>
      <w:r w:rsidRPr="00E44AE3">
        <w:t>有了统计量，我们就可以设定一显著性水平</w:t>
      </w:r>
      <w:r w:rsidR="002A490C" w:rsidRPr="002A490C">
        <w:rPr>
          <w:position w:val="-6"/>
        </w:rPr>
        <w:object w:dxaOrig="240" w:dyaOrig="220">
          <v:shape id="_x0000_i1290" type="#_x0000_t75" style="width:12.1pt;height:10.95pt" o:ole="">
            <v:imagedata r:id="rId467" o:title=""/>
          </v:shape>
          <o:OLEObject Type="Embed" ProgID="Equation.DSMT4" ShapeID="_x0000_i1290" DrawAspect="Content" ObjectID="_1604559317" r:id="rId468"/>
        </w:object>
      </w:r>
      <w:r w:rsidRPr="00E44AE3">
        <w:t>（常见的是</w:t>
      </w:r>
      <w:r w:rsidRPr="00E44AE3">
        <w:t>0.05</w:t>
      </w:r>
      <w:r w:rsidRPr="00E44AE3">
        <w:t>），然后获得它的分位数或者临界值</w:t>
      </w:r>
      <w:r w:rsidR="002A490C" w:rsidRPr="002A490C">
        <w:rPr>
          <w:position w:val="-12"/>
        </w:rPr>
        <w:object w:dxaOrig="340" w:dyaOrig="360">
          <v:shape id="_x0000_i1291" type="#_x0000_t75" style="width:17.3pt;height:18.45pt" o:ole="">
            <v:imagedata r:id="rId469" o:title=""/>
          </v:shape>
          <o:OLEObject Type="Embed" ProgID="Equation.DSMT4" ShapeID="_x0000_i1291" DrawAspect="Content" ObjectID="_1604559318" r:id="rId470"/>
        </w:object>
      </w:r>
      <w:r w:rsidRPr="00E44AE3">
        <w:t>，如果</w:t>
      </w:r>
      <w:r w:rsidR="002A490C" w:rsidRPr="002A490C">
        <w:rPr>
          <w:position w:val="-12"/>
        </w:rPr>
        <w:object w:dxaOrig="800" w:dyaOrig="360">
          <v:shape id="_x0000_i1292" type="#_x0000_t75" style="width:40.9pt;height:18.45pt" o:ole="">
            <v:imagedata r:id="rId471" o:title=""/>
          </v:shape>
          <o:OLEObject Type="Embed" ProgID="Equation.DSMT4" ShapeID="_x0000_i1292" DrawAspect="Content" ObjectID="_1604559319" r:id="rId472"/>
        </w:object>
      </w:r>
      <w:r w:rsidRPr="00E44AE3">
        <w:t>则拒绝</w:t>
      </w:r>
      <w:r w:rsidR="00862E68" w:rsidRPr="00F36CE1">
        <w:rPr>
          <w:position w:val="-12"/>
        </w:rPr>
        <w:object w:dxaOrig="340" w:dyaOrig="360">
          <v:shape id="_x0000_i1293" type="#_x0000_t75" style="width:17.3pt;height:18.45pt" o:ole="">
            <v:imagedata r:id="rId463" o:title=""/>
          </v:shape>
          <o:OLEObject Type="Embed" ProgID="Equation.DSMT4" ShapeID="_x0000_i1293" DrawAspect="Content" ObjectID="_1604559320" r:id="rId473"/>
        </w:object>
      </w:r>
      <w:r w:rsidRPr="00E44AE3">
        <w:t>，否则接受</w:t>
      </w:r>
      <w:r w:rsidR="00862E68" w:rsidRPr="00F36CE1">
        <w:rPr>
          <w:position w:val="-12"/>
        </w:rPr>
        <w:object w:dxaOrig="340" w:dyaOrig="360">
          <v:shape id="_x0000_i1294" type="#_x0000_t75" style="width:17.3pt;height:18.45pt" o:ole="">
            <v:imagedata r:id="rId463" o:title=""/>
          </v:shape>
          <o:OLEObject Type="Embed" ProgID="Equation.DSMT4" ShapeID="_x0000_i1294" DrawAspect="Content" ObjectID="_1604559321" r:id="rId474"/>
        </w:object>
      </w:r>
      <w:r w:rsidRPr="00E44AE3">
        <w:t>。如果使用</w:t>
      </w:r>
      <w:r w:rsidR="00B11B72" w:rsidRPr="00B11B72">
        <w:rPr>
          <w:position w:val="-10"/>
        </w:rPr>
        <w:object w:dxaOrig="960" w:dyaOrig="320">
          <v:shape id="_x0000_i1295" type="#_x0000_t75" style="width:48.4pt;height:16.15pt" o:ole="">
            <v:imagedata r:id="rId475" o:title=""/>
          </v:shape>
          <o:OLEObject Type="Embed" ProgID="Equation.DSMT4" ShapeID="_x0000_i1295" DrawAspect="Content" ObjectID="_1604559322" r:id="rId476"/>
        </w:object>
      </w:r>
      <w:r w:rsidRPr="00E44AE3">
        <w:t>，如果</w:t>
      </w:r>
      <w:r w:rsidR="00B11B72" w:rsidRPr="00B11B72">
        <w:rPr>
          <w:position w:val="-10"/>
        </w:rPr>
        <w:object w:dxaOrig="960" w:dyaOrig="320">
          <v:shape id="_x0000_i1296" type="#_x0000_t75" style="width:48.4pt;height:16.15pt" o:ole="">
            <v:imagedata r:id="rId475" o:title=""/>
          </v:shape>
          <o:OLEObject Type="Embed" ProgID="Equation.DSMT4" ShapeID="_x0000_i1296" DrawAspect="Content" ObjectID="_1604559323" r:id="rId477"/>
        </w:object>
      </w:r>
      <w:r w:rsidRPr="00E44AE3">
        <w:t xml:space="preserve"> </w:t>
      </w:r>
      <w:r w:rsidRPr="00E44AE3">
        <w:t>小于显著性水平</w:t>
      </w:r>
      <w:r w:rsidR="009413D9" w:rsidRPr="002A490C">
        <w:rPr>
          <w:position w:val="-6"/>
        </w:rPr>
        <w:object w:dxaOrig="240" w:dyaOrig="220">
          <v:shape id="_x0000_i1297" type="#_x0000_t75" style="width:12.1pt;height:10.95pt" o:ole="">
            <v:imagedata r:id="rId467" o:title=""/>
          </v:shape>
          <o:OLEObject Type="Embed" ProgID="Equation.DSMT4" ShapeID="_x0000_i1297" DrawAspect="Content" ObjectID="_1604559324" r:id="rId478"/>
        </w:object>
      </w:r>
      <w:r w:rsidRPr="00E44AE3">
        <w:rPr>
          <w:b/>
          <w:bCs/>
        </w:rPr>
        <w:t>.</w:t>
      </w:r>
      <w:r w:rsidRPr="00E44AE3">
        <w:rPr>
          <w:b/>
          <w:bCs/>
        </w:rPr>
        <w:t>，</w:t>
      </w:r>
      <w:r w:rsidRPr="00E44AE3">
        <w:t>则拒绝</w:t>
      </w:r>
      <w:r w:rsidR="009413D9" w:rsidRPr="00F36CE1">
        <w:rPr>
          <w:position w:val="-12"/>
        </w:rPr>
        <w:object w:dxaOrig="340" w:dyaOrig="360">
          <v:shape id="_x0000_i1298" type="#_x0000_t75" style="width:17.3pt;height:18.45pt" o:ole="">
            <v:imagedata r:id="rId463" o:title=""/>
          </v:shape>
          <o:OLEObject Type="Embed" ProgID="Equation.DSMT4" ShapeID="_x0000_i1298" DrawAspect="Content" ObjectID="_1604559325" r:id="rId479"/>
        </w:object>
      </w:r>
      <w:r w:rsidRPr="00E44AE3">
        <w:t>。</w:t>
      </w:r>
    </w:p>
    <w:p w:rsidR="00EC58A7" w:rsidRDefault="00514CC7" w:rsidP="00F31E84">
      <w:pPr>
        <w:pStyle w:val="2"/>
        <w:numPr>
          <w:ilvl w:val="0"/>
          <w:numId w:val="24"/>
        </w:numPr>
        <w:rPr>
          <w:rFonts w:asciiTheme="minorEastAsia" w:eastAsiaTheme="minorEastAsia" w:hAnsiTheme="minorEastAsia"/>
        </w:rPr>
      </w:pPr>
      <w:r>
        <w:rPr>
          <w:rFonts w:asciiTheme="minorEastAsia" w:eastAsiaTheme="minorEastAsia" w:hAnsiTheme="minorEastAsia" w:hint="eastAsia"/>
        </w:rPr>
        <w:t>柯尔</w:t>
      </w:r>
      <w:r w:rsidR="00CE73CB">
        <w:rPr>
          <w:rFonts w:asciiTheme="minorEastAsia" w:eastAsiaTheme="minorEastAsia" w:hAnsiTheme="minorEastAsia" w:hint="eastAsia"/>
        </w:rPr>
        <w:t>莫哥洛夫</w:t>
      </w:r>
      <w:r w:rsidR="00EC58A7">
        <w:rPr>
          <w:rFonts w:asciiTheme="minorEastAsia" w:eastAsiaTheme="minorEastAsia" w:hAnsiTheme="minorEastAsia" w:hint="eastAsia"/>
        </w:rPr>
        <w:t>KS</w:t>
      </w:r>
      <w:r w:rsidR="00EC58A7" w:rsidRPr="00EC58A7">
        <w:rPr>
          <w:rFonts w:asciiTheme="minorEastAsia" w:eastAsiaTheme="minorEastAsia" w:hAnsiTheme="minorEastAsia"/>
        </w:rPr>
        <w:t>检验</w:t>
      </w:r>
      <w:r w:rsidR="00EC58A7">
        <w:rPr>
          <w:rFonts w:asciiTheme="minorEastAsia" w:eastAsiaTheme="minorEastAsia" w:hAnsiTheme="minorEastAsia" w:hint="eastAsia"/>
        </w:rPr>
        <w:t>(</w:t>
      </w:r>
      <w:r w:rsidR="00EC58A7" w:rsidRPr="00EC58A7">
        <w:rPr>
          <w:rFonts w:asciiTheme="minorEastAsia" w:eastAsiaTheme="minorEastAsia" w:hAnsiTheme="minorEastAsia"/>
        </w:rPr>
        <w:t>Kolmogorov-Smirnov</w:t>
      </w:r>
      <w:r w:rsidR="00EC58A7">
        <w:rPr>
          <w:rFonts w:asciiTheme="minorEastAsia" w:eastAsiaTheme="minorEastAsia" w:hAnsiTheme="minorEastAsia" w:hint="eastAsia"/>
        </w:rPr>
        <w:t>)</w:t>
      </w:r>
    </w:p>
    <w:p w:rsidR="00F70F9F" w:rsidRPr="009373B6" w:rsidRDefault="00F70F9F" w:rsidP="00F70F9F">
      <w:r>
        <w:rPr>
          <w:rFonts w:hint="eastAsia"/>
        </w:rPr>
        <w:t xml:space="preserve"> </w:t>
      </w:r>
      <w:r w:rsidRPr="009373B6">
        <w:rPr>
          <w:rFonts w:hint="eastAsia"/>
        </w:rPr>
        <w:t xml:space="preserve">   Kolmogorov-Smirnov</w:t>
      </w:r>
      <w:r w:rsidRPr="009373B6">
        <w:rPr>
          <w:rFonts w:hint="eastAsia"/>
        </w:rPr>
        <w:t>检验是基于累计分布函数的，用于检验一个分布是否符合某种理论分布或比较两个经验分布是否有显著差异。</w:t>
      </w:r>
    </w:p>
    <w:p w:rsidR="00F70F9F" w:rsidRPr="009373B6" w:rsidRDefault="00F70F9F" w:rsidP="006370C4">
      <w:pPr>
        <w:ind w:firstLineChars="200" w:firstLine="420"/>
      </w:pPr>
      <w:r w:rsidRPr="009373B6">
        <w:rPr>
          <w:rFonts w:hint="eastAsia"/>
        </w:rPr>
        <w:t>单样本</w:t>
      </w:r>
      <w:r w:rsidRPr="009373B6">
        <w:rPr>
          <w:rFonts w:hint="eastAsia"/>
        </w:rPr>
        <w:t>K-S</w:t>
      </w:r>
      <w:r w:rsidRPr="009373B6">
        <w:rPr>
          <w:rFonts w:hint="eastAsia"/>
        </w:rPr>
        <w:t>检验是用来检验一个数据的观测经验分布是否符合已知的理论分布。</w:t>
      </w:r>
    </w:p>
    <w:p w:rsidR="00F70F9F" w:rsidRPr="009373B6" w:rsidRDefault="00F70F9F" w:rsidP="00D43540">
      <w:pPr>
        <w:ind w:firstLineChars="200" w:firstLine="420"/>
      </w:pPr>
      <w:r w:rsidRPr="009373B6">
        <w:rPr>
          <w:rFonts w:hint="eastAsia"/>
        </w:rPr>
        <w:t>两样本</w:t>
      </w:r>
      <w:r w:rsidRPr="009373B6">
        <w:rPr>
          <w:rFonts w:hint="eastAsia"/>
        </w:rPr>
        <w:t>K-S</w:t>
      </w:r>
      <w:r w:rsidRPr="009373B6">
        <w:rPr>
          <w:rFonts w:hint="eastAsia"/>
        </w:rPr>
        <w:t>检验由于对两样本的经验分布函数的位置和形状参数的差异都敏感，所以成为比较两样本的最有用且最常用的非参数方法之一。</w:t>
      </w:r>
    </w:p>
    <w:p w:rsidR="00917275" w:rsidRDefault="00B17545" w:rsidP="007D7BFA">
      <w:pPr>
        <w:ind w:firstLine="420"/>
      </w:pPr>
      <w:r>
        <w:t>构造统计量</w:t>
      </w:r>
      <w:r w:rsidR="00497181" w:rsidRPr="00497181">
        <w:rPr>
          <w:position w:val="-24"/>
        </w:rPr>
        <w:object w:dxaOrig="2240" w:dyaOrig="499">
          <v:shape id="_x0000_i1299" type="#_x0000_t75" style="width:112.3pt;height:24.2pt" o:ole="">
            <v:imagedata r:id="rId480" o:title=""/>
          </v:shape>
          <o:OLEObject Type="Embed" ProgID="Equation.DSMT4" ShapeID="_x0000_i1299" DrawAspect="Content" ObjectID="_1604559326" r:id="rId481"/>
        </w:object>
      </w:r>
      <w:r w:rsidR="00497181">
        <w:t>，其中</w:t>
      </w:r>
      <w:r w:rsidR="00F76D06" w:rsidRPr="00F76D06">
        <w:rPr>
          <w:position w:val="-12"/>
        </w:rPr>
        <w:object w:dxaOrig="600" w:dyaOrig="360">
          <v:shape id="_x0000_i1300" type="#_x0000_t75" style="width:29.95pt;height:18.45pt" o:ole="">
            <v:imagedata r:id="rId482" o:title=""/>
          </v:shape>
          <o:OLEObject Type="Embed" ProgID="Equation.DSMT4" ShapeID="_x0000_i1300" DrawAspect="Content" ObjectID="_1604559327" r:id="rId483"/>
        </w:object>
      </w:r>
      <w:r w:rsidR="00F76D06">
        <w:t>为观测序列值，</w:t>
      </w:r>
      <w:r w:rsidR="00F76D06" w:rsidRPr="00F76D06">
        <w:rPr>
          <w:position w:val="-10"/>
        </w:rPr>
        <w:object w:dxaOrig="540" w:dyaOrig="320">
          <v:shape id="_x0000_i1301" type="#_x0000_t75" style="width:27.05pt;height:16.15pt" o:ole="">
            <v:imagedata r:id="rId484" o:title=""/>
          </v:shape>
          <o:OLEObject Type="Embed" ProgID="Equation.DSMT4" ShapeID="_x0000_i1301" DrawAspect="Content" ObjectID="_1604559328" r:id="rId485"/>
        </w:object>
      </w:r>
      <w:r w:rsidR="00F76D06">
        <w:t>为理论序列值或者另一观测序列值。</w:t>
      </w:r>
    </w:p>
    <w:p w:rsidR="007D7BFA" w:rsidRDefault="007D7BFA" w:rsidP="00F31E84">
      <w:pPr>
        <w:pStyle w:val="2"/>
        <w:numPr>
          <w:ilvl w:val="0"/>
          <w:numId w:val="24"/>
        </w:numPr>
        <w:rPr>
          <w:rFonts w:asciiTheme="minorEastAsia" w:eastAsiaTheme="minorEastAsia" w:hAnsiTheme="minorEastAsia"/>
        </w:rPr>
      </w:pPr>
      <w:r>
        <w:rPr>
          <w:rFonts w:asciiTheme="minorEastAsia" w:eastAsiaTheme="minorEastAsia" w:hAnsiTheme="minorEastAsia" w:hint="eastAsia"/>
        </w:rPr>
        <w:t>单样本T检验</w:t>
      </w:r>
    </w:p>
    <w:p w:rsidR="00B30752" w:rsidRDefault="00B30752" w:rsidP="00B30752">
      <w:pPr>
        <w:ind w:firstLineChars="200" w:firstLine="420"/>
      </w:pPr>
      <w:r>
        <w:t>作用：</w:t>
      </w:r>
      <w:r w:rsidR="002B71BE" w:rsidRPr="002B71BE">
        <w:t>样本均数和总体均数的比较</w:t>
      </w:r>
      <w:r w:rsidR="002B71BE">
        <w:t>。</w:t>
      </w:r>
      <w:r w:rsidR="002B71BE" w:rsidRPr="002B71BE">
        <w:t>用于正态分布的总体中获取</w:t>
      </w:r>
      <w:r w:rsidR="00BF5ED0" w:rsidRPr="00BF5ED0">
        <w:rPr>
          <w:position w:val="-6"/>
        </w:rPr>
        <w:object w:dxaOrig="200" w:dyaOrig="220">
          <v:shape id="_x0000_i1302" type="#_x0000_t75" style="width:9.2pt;height:10.95pt" o:ole="">
            <v:imagedata r:id="rId486" o:title=""/>
          </v:shape>
          <o:OLEObject Type="Embed" ProgID="Equation.DSMT4" ShapeID="_x0000_i1302" DrawAspect="Content" ObjectID="_1604559329" r:id="rId487"/>
        </w:object>
      </w:r>
      <w:r w:rsidR="002B71BE" w:rsidRPr="002B71BE">
        <w:t>个样本，判断总体均数</w:t>
      </w:r>
      <w:r w:rsidR="00BF5ED0" w:rsidRPr="00BF5ED0">
        <w:rPr>
          <w:position w:val="-10"/>
        </w:rPr>
        <w:object w:dxaOrig="240" w:dyaOrig="260">
          <v:shape id="_x0000_i1303" type="#_x0000_t75" style="width:12.1pt;height:13.8pt" o:ole="">
            <v:imagedata r:id="rId488" o:title=""/>
          </v:shape>
          <o:OLEObject Type="Embed" ProgID="Equation.DSMT4" ShapeID="_x0000_i1303" DrawAspect="Content" ObjectID="_1604559330" r:id="rId489"/>
        </w:object>
      </w:r>
      <w:r w:rsidR="002B71BE" w:rsidRPr="002B71BE">
        <w:t>是否和</w:t>
      </w:r>
    </w:p>
    <w:p w:rsidR="009640D2" w:rsidRDefault="009640D2" w:rsidP="00F31E84">
      <w:pPr>
        <w:pStyle w:val="2"/>
        <w:numPr>
          <w:ilvl w:val="0"/>
          <w:numId w:val="24"/>
        </w:numPr>
        <w:rPr>
          <w:rFonts w:asciiTheme="minorEastAsia" w:eastAsiaTheme="minorEastAsia" w:hAnsiTheme="minorEastAsia"/>
        </w:rPr>
      </w:pPr>
      <w:r>
        <w:rPr>
          <w:rFonts w:asciiTheme="minorEastAsia" w:eastAsiaTheme="minorEastAsia" w:hAnsiTheme="minorEastAsia" w:hint="eastAsia"/>
        </w:rPr>
        <w:lastRenderedPageBreak/>
        <w:t>成对T检验</w:t>
      </w:r>
    </w:p>
    <w:p w:rsidR="00A44621" w:rsidRDefault="00A44621" w:rsidP="00F31E84">
      <w:pPr>
        <w:pStyle w:val="2"/>
        <w:numPr>
          <w:ilvl w:val="0"/>
          <w:numId w:val="24"/>
        </w:numPr>
        <w:rPr>
          <w:rFonts w:asciiTheme="minorEastAsia" w:eastAsiaTheme="minorEastAsia" w:hAnsiTheme="minorEastAsia"/>
        </w:rPr>
      </w:pPr>
      <w:r>
        <w:rPr>
          <w:rFonts w:asciiTheme="minorEastAsia" w:eastAsiaTheme="minorEastAsia" w:hAnsiTheme="minorEastAsia" w:hint="eastAsia"/>
        </w:rPr>
        <w:t>独立样本T检验</w:t>
      </w:r>
    </w:p>
    <w:p w:rsidR="009640D2" w:rsidRDefault="00992A29" w:rsidP="00F31E84">
      <w:pPr>
        <w:pStyle w:val="2"/>
        <w:numPr>
          <w:ilvl w:val="0"/>
          <w:numId w:val="24"/>
        </w:numPr>
        <w:rPr>
          <w:rFonts w:asciiTheme="minorEastAsia" w:eastAsiaTheme="minorEastAsia" w:hAnsiTheme="minorEastAsia"/>
        </w:rPr>
      </w:pPr>
      <w:r>
        <w:rPr>
          <w:rFonts w:asciiTheme="minorEastAsia" w:eastAsiaTheme="minorEastAsia" w:hAnsiTheme="minorEastAsia" w:hint="eastAsia"/>
        </w:rPr>
        <w:t>配对样本T检验</w:t>
      </w:r>
    </w:p>
    <w:p w:rsidR="00926194" w:rsidRDefault="00926194" w:rsidP="00F31E84">
      <w:pPr>
        <w:pStyle w:val="2"/>
        <w:numPr>
          <w:ilvl w:val="0"/>
          <w:numId w:val="24"/>
        </w:numPr>
        <w:rPr>
          <w:rFonts w:asciiTheme="minorEastAsia" w:eastAsiaTheme="minorEastAsia" w:hAnsiTheme="minorEastAsia"/>
        </w:rPr>
      </w:pPr>
      <w:r>
        <w:rPr>
          <w:rFonts w:asciiTheme="minorEastAsia" w:eastAsiaTheme="minorEastAsia" w:hAnsiTheme="minorEastAsia" w:hint="eastAsia"/>
        </w:rPr>
        <w:t>DW检验</w:t>
      </w:r>
    </w:p>
    <w:p w:rsidR="00895627" w:rsidRDefault="00895627" w:rsidP="00F31E84">
      <w:pPr>
        <w:pStyle w:val="2"/>
        <w:numPr>
          <w:ilvl w:val="0"/>
          <w:numId w:val="24"/>
        </w:numPr>
        <w:rPr>
          <w:rFonts w:asciiTheme="minorEastAsia" w:eastAsiaTheme="minorEastAsia" w:hAnsiTheme="minorEastAsia"/>
        </w:rPr>
      </w:pPr>
      <w:r>
        <w:rPr>
          <w:rFonts w:asciiTheme="minorEastAsia" w:eastAsiaTheme="minorEastAsia" w:hAnsiTheme="minorEastAsia" w:hint="eastAsia"/>
        </w:rPr>
        <w:t>皮尔逊</w:t>
      </w:r>
      <m:oMath>
        <m:r>
          <m:rPr>
            <m:sty m:val="b"/>
          </m:rPr>
          <w:rPr>
            <w:rFonts w:ascii="Cambria Math" w:eastAsiaTheme="minorEastAsia" w:hAnsi="Cambria Math"/>
          </w:rPr>
          <m:t>χ2</m:t>
        </m:r>
      </m:oMath>
      <w:r w:rsidR="00E25806">
        <w:rPr>
          <w:rFonts w:asciiTheme="minorEastAsia" w:eastAsiaTheme="minorEastAsia" w:hAnsiTheme="minorEastAsia"/>
        </w:rPr>
        <w:t>检验</w:t>
      </w:r>
    </w:p>
    <w:p w:rsidR="00070977" w:rsidRDefault="00070977" w:rsidP="00F31E84">
      <w:pPr>
        <w:pStyle w:val="2"/>
        <w:numPr>
          <w:ilvl w:val="0"/>
          <w:numId w:val="24"/>
        </w:numPr>
        <w:rPr>
          <w:rFonts w:asciiTheme="minorEastAsia" w:eastAsiaTheme="minorEastAsia" w:hAnsiTheme="minorEastAsia"/>
        </w:rPr>
      </w:pPr>
      <w:r>
        <w:rPr>
          <w:rFonts w:asciiTheme="minorEastAsia" w:eastAsiaTheme="minorEastAsia" w:hAnsiTheme="minorEastAsia" w:hint="eastAsia"/>
        </w:rPr>
        <w:t>对数似然比检验</w:t>
      </w:r>
    </w:p>
    <w:p w:rsidR="00EF7C5A" w:rsidRDefault="00EF7C5A" w:rsidP="00F31E84">
      <w:pPr>
        <w:pStyle w:val="2"/>
        <w:numPr>
          <w:ilvl w:val="0"/>
          <w:numId w:val="24"/>
        </w:numPr>
        <w:rPr>
          <w:rFonts w:asciiTheme="minorEastAsia" w:eastAsiaTheme="minorEastAsia" w:hAnsiTheme="minorEastAsia"/>
        </w:rPr>
      </w:pPr>
      <w:r>
        <w:rPr>
          <w:rFonts w:asciiTheme="minorEastAsia" w:eastAsiaTheme="minorEastAsia" w:hAnsiTheme="minorEastAsia"/>
        </w:rPr>
        <w:t>达戈斯提诺</w:t>
      </w:r>
      <w:r>
        <w:rPr>
          <w:rFonts w:asciiTheme="minorEastAsia" w:eastAsiaTheme="minorEastAsia" w:hAnsiTheme="minorEastAsia" w:hint="eastAsia"/>
        </w:rPr>
        <w:t>D检验</w:t>
      </w:r>
    </w:p>
    <w:p w:rsidR="003F3129" w:rsidRDefault="00CE0977" w:rsidP="00F31E84">
      <w:pPr>
        <w:pStyle w:val="2"/>
        <w:numPr>
          <w:ilvl w:val="0"/>
          <w:numId w:val="24"/>
        </w:numPr>
        <w:rPr>
          <w:rFonts w:asciiTheme="minorEastAsia" w:eastAsiaTheme="minorEastAsia" w:hAnsiTheme="minorEastAsia"/>
        </w:rPr>
      </w:pPr>
      <w:r w:rsidRPr="00CE0977">
        <w:rPr>
          <w:rFonts w:asciiTheme="minorEastAsia" w:eastAsiaTheme="minorEastAsia" w:hAnsiTheme="minorEastAsia" w:hint="eastAsia"/>
        </w:rPr>
        <w:t>Ryan-Joiner检验</w:t>
      </w:r>
    </w:p>
    <w:p w:rsidR="00CE0977" w:rsidRDefault="00CE0977" w:rsidP="00F31E84">
      <w:pPr>
        <w:pStyle w:val="2"/>
        <w:numPr>
          <w:ilvl w:val="0"/>
          <w:numId w:val="24"/>
        </w:numPr>
        <w:rPr>
          <w:rFonts w:asciiTheme="minorEastAsia" w:eastAsiaTheme="minorEastAsia" w:hAnsiTheme="minorEastAsia"/>
        </w:rPr>
      </w:pPr>
      <w:r w:rsidRPr="00CE0977">
        <w:rPr>
          <w:rFonts w:asciiTheme="minorEastAsia" w:eastAsiaTheme="minorEastAsia" w:hAnsiTheme="minorEastAsia" w:hint="eastAsia"/>
        </w:rPr>
        <w:t>Lilliefors检验</w:t>
      </w:r>
    </w:p>
    <w:p w:rsidR="00CE0977" w:rsidRPr="00CE0977" w:rsidRDefault="00CE0977" w:rsidP="00F31E84">
      <w:pPr>
        <w:pStyle w:val="2"/>
        <w:numPr>
          <w:ilvl w:val="0"/>
          <w:numId w:val="24"/>
        </w:numPr>
        <w:rPr>
          <w:rFonts w:asciiTheme="minorEastAsia" w:eastAsiaTheme="minorEastAsia" w:hAnsiTheme="minorEastAsia"/>
        </w:rPr>
      </w:pPr>
      <w:r w:rsidRPr="00CE0977">
        <w:rPr>
          <w:rFonts w:asciiTheme="minorEastAsia" w:eastAsiaTheme="minorEastAsia" w:hAnsiTheme="minorEastAsia" w:hint="eastAsia"/>
        </w:rPr>
        <w:t>Anderson–Darling AD检验</w:t>
      </w:r>
    </w:p>
    <w:p w:rsidR="00895627" w:rsidRPr="00895627" w:rsidRDefault="00895627" w:rsidP="00895627"/>
    <w:p w:rsidR="00AA6034" w:rsidRDefault="00AA6034" w:rsidP="00AA6034">
      <w:pPr>
        <w:pStyle w:val="1"/>
        <w:numPr>
          <w:ilvl w:val="0"/>
          <w:numId w:val="1"/>
        </w:numPr>
        <w:rPr>
          <w:rFonts w:asciiTheme="minorEastAsia" w:hAnsiTheme="minorEastAsia"/>
        </w:rPr>
      </w:pPr>
      <w:r>
        <w:rPr>
          <w:rFonts w:asciiTheme="minorEastAsia" w:hAnsiTheme="minorEastAsia"/>
        </w:rPr>
        <w:t>时间序列分析</w:t>
      </w:r>
    </w:p>
    <w:p w:rsidR="0044500D" w:rsidRDefault="0044500D" w:rsidP="00F31E84">
      <w:pPr>
        <w:pStyle w:val="2"/>
        <w:numPr>
          <w:ilvl w:val="0"/>
          <w:numId w:val="25"/>
        </w:numPr>
        <w:rPr>
          <w:rFonts w:asciiTheme="minorEastAsia" w:eastAsiaTheme="minorEastAsia" w:hAnsiTheme="minorEastAsia"/>
        </w:rPr>
      </w:pPr>
      <w:r>
        <w:rPr>
          <w:rFonts w:asciiTheme="minorEastAsia" w:eastAsiaTheme="minorEastAsia" w:hAnsiTheme="minorEastAsia"/>
        </w:rPr>
        <w:t>经典时间序列分析和现代时间序列分析</w:t>
      </w:r>
    </w:p>
    <w:p w:rsidR="007C7E2A" w:rsidRDefault="007C7E2A" w:rsidP="00A059DA">
      <w:pPr>
        <w:ind w:firstLineChars="200" w:firstLine="420"/>
      </w:pPr>
      <w:r>
        <w:rPr>
          <w:rFonts w:hint="eastAsia"/>
        </w:rPr>
        <w:t>经典时间序列分析包括：</w:t>
      </w:r>
      <w:r>
        <w:rPr>
          <w:rFonts w:hint="eastAsia"/>
        </w:rPr>
        <w:t>MA</w:t>
      </w:r>
      <w:r>
        <w:rPr>
          <w:rFonts w:hint="eastAsia"/>
        </w:rPr>
        <w:t>、</w:t>
      </w:r>
      <w:r>
        <w:rPr>
          <w:rFonts w:hint="eastAsia"/>
        </w:rPr>
        <w:t>AR</w:t>
      </w:r>
      <w:r>
        <w:rPr>
          <w:rFonts w:hint="eastAsia"/>
        </w:rPr>
        <w:t>、</w:t>
      </w:r>
      <w:r>
        <w:rPr>
          <w:rFonts w:hint="eastAsia"/>
        </w:rPr>
        <w:t>ARMA</w:t>
      </w:r>
      <w:r>
        <w:rPr>
          <w:rFonts w:hint="eastAsia"/>
        </w:rPr>
        <w:t>等平稳时间序列模型，分析时间序列自身的变化规律。</w:t>
      </w:r>
      <w:r w:rsidR="00A059DA">
        <w:rPr>
          <w:rFonts w:hint="eastAsia"/>
        </w:rPr>
        <w:t>现代时间序列分析模型，主要分析时间序列之间的结构关系，单位根检验、协整检验是核心内容，也是现代宏观计量经济学的主要内容。</w:t>
      </w:r>
    </w:p>
    <w:p w:rsidR="00050D9A" w:rsidRDefault="00050D9A" w:rsidP="00F31E84">
      <w:pPr>
        <w:pStyle w:val="2"/>
        <w:numPr>
          <w:ilvl w:val="0"/>
          <w:numId w:val="25"/>
        </w:numPr>
        <w:rPr>
          <w:rFonts w:asciiTheme="minorEastAsia" w:eastAsiaTheme="minorEastAsia" w:hAnsiTheme="minorEastAsia"/>
        </w:rPr>
      </w:pPr>
      <w:r>
        <w:rPr>
          <w:rFonts w:asciiTheme="minorEastAsia" w:eastAsiaTheme="minorEastAsia" w:hAnsiTheme="minorEastAsia"/>
        </w:rPr>
        <w:lastRenderedPageBreak/>
        <w:t>时间序列分析方法</w:t>
      </w:r>
    </w:p>
    <w:p w:rsidR="00762333" w:rsidRPr="001E1926" w:rsidRDefault="00762333" w:rsidP="00F31E84">
      <w:pPr>
        <w:pStyle w:val="3"/>
        <w:numPr>
          <w:ilvl w:val="0"/>
          <w:numId w:val="11"/>
        </w:numPr>
        <w:rPr>
          <w:sz w:val="28"/>
        </w:rPr>
      </w:pPr>
      <w:r>
        <w:rPr>
          <w:rFonts w:hint="eastAsia"/>
          <w:sz w:val="28"/>
        </w:rPr>
        <w:t>描述性时间序列分析</w:t>
      </w:r>
    </w:p>
    <w:p w:rsidR="00405DD0" w:rsidRPr="001E1926" w:rsidRDefault="00405DD0" w:rsidP="00F31E84">
      <w:pPr>
        <w:pStyle w:val="3"/>
        <w:numPr>
          <w:ilvl w:val="0"/>
          <w:numId w:val="11"/>
        </w:numPr>
        <w:rPr>
          <w:sz w:val="28"/>
        </w:rPr>
      </w:pPr>
      <w:r>
        <w:rPr>
          <w:rFonts w:hint="eastAsia"/>
          <w:sz w:val="28"/>
        </w:rPr>
        <w:t>统计时间序列分析</w:t>
      </w:r>
    </w:p>
    <w:p w:rsidR="007F6EE9" w:rsidRDefault="007F6EE9" w:rsidP="00F31E84">
      <w:pPr>
        <w:pStyle w:val="4"/>
        <w:numPr>
          <w:ilvl w:val="0"/>
          <w:numId w:val="17"/>
        </w:numPr>
        <w:rPr>
          <w:sz w:val="24"/>
          <w:szCs w:val="24"/>
        </w:rPr>
      </w:pPr>
      <w:r>
        <w:rPr>
          <w:sz w:val="24"/>
          <w:szCs w:val="24"/>
        </w:rPr>
        <w:t>频域分析方法</w:t>
      </w:r>
    </w:p>
    <w:p w:rsidR="00BA595F" w:rsidRDefault="00EC1F52" w:rsidP="00EC1F52">
      <w:pPr>
        <w:ind w:left="420"/>
      </w:pPr>
      <w:r>
        <w:rPr>
          <w:rFonts w:hint="eastAsia"/>
        </w:rPr>
        <w:t>假设任何一种无趋势的时间序列都可以分解成若干不同频率的</w:t>
      </w:r>
      <w:r w:rsidR="00D40CEE">
        <w:rPr>
          <w:rFonts w:hint="eastAsia"/>
        </w:rPr>
        <w:t>周期波动</w:t>
      </w:r>
    </w:p>
    <w:p w:rsidR="00D40CEE" w:rsidRDefault="00695AE6" w:rsidP="00695AE6">
      <w:pPr>
        <w:ind w:firstLineChars="200" w:firstLine="420"/>
      </w:pPr>
      <w:r>
        <w:t>早期的频域分析方法借助富里埃分析从频率的角度揭示时间序列的规律，后来借助了傅立叶变换，</w:t>
      </w:r>
      <w:r w:rsidR="002C0521">
        <w:t>用正弦、余弦项之和来逼近某个函数。</w:t>
      </w:r>
    </w:p>
    <w:p w:rsidR="00EB68D5" w:rsidRDefault="00EB68D5" w:rsidP="00695AE6">
      <w:pPr>
        <w:ind w:firstLineChars="200" w:firstLine="420"/>
      </w:pPr>
      <w:r>
        <w:rPr>
          <w:rFonts w:hint="eastAsia"/>
        </w:rPr>
        <w:t>20</w:t>
      </w:r>
      <w:r>
        <w:rPr>
          <w:rFonts w:hint="eastAsia"/>
        </w:rPr>
        <w:t>世纪</w:t>
      </w:r>
      <w:r>
        <w:rPr>
          <w:rFonts w:hint="eastAsia"/>
        </w:rPr>
        <w:t>60</w:t>
      </w:r>
      <w:r>
        <w:rPr>
          <w:rFonts w:hint="eastAsia"/>
        </w:rPr>
        <w:t>年代，引入最大熵谱估计理论，进入现代谱分析阶段</w:t>
      </w:r>
    </w:p>
    <w:p w:rsidR="004C0EC3" w:rsidRPr="00BA595F" w:rsidRDefault="004C0EC3" w:rsidP="00695AE6">
      <w:pPr>
        <w:ind w:firstLineChars="200" w:firstLine="420"/>
      </w:pPr>
      <w:r>
        <w:t>特点是：非常有用过的动态数据分析方法，但由于分析方法复杂，结果抽象，具有一定的使用局限性。</w:t>
      </w:r>
    </w:p>
    <w:p w:rsidR="00004518" w:rsidRDefault="00C56607" w:rsidP="00F31E84">
      <w:pPr>
        <w:pStyle w:val="4"/>
        <w:numPr>
          <w:ilvl w:val="0"/>
          <w:numId w:val="17"/>
        </w:numPr>
        <w:rPr>
          <w:sz w:val="24"/>
          <w:szCs w:val="24"/>
        </w:rPr>
      </w:pPr>
      <w:r>
        <w:rPr>
          <w:sz w:val="24"/>
          <w:szCs w:val="24"/>
        </w:rPr>
        <w:t>时域分析方法</w:t>
      </w:r>
    </w:p>
    <w:p w:rsidR="00CA7886" w:rsidRDefault="00CA7886" w:rsidP="0094079D">
      <w:pPr>
        <w:ind w:firstLineChars="200" w:firstLine="420"/>
      </w:pPr>
      <w:r>
        <w:rPr>
          <w:rFonts w:hint="eastAsia"/>
        </w:rPr>
        <w:t>事件的发展通常都具有一定的惯性，这种惯性用统计语言来描述就是序列值之间存在一定的相关关系</w:t>
      </w:r>
      <w:r w:rsidR="0094079D">
        <w:rPr>
          <w:rFonts w:hint="eastAsia"/>
        </w:rPr>
        <w:t>，这种相关关系通常具有某种统计规律。</w:t>
      </w:r>
    </w:p>
    <w:p w:rsidR="002C3F95" w:rsidRDefault="002C3F95" w:rsidP="0094079D">
      <w:pPr>
        <w:ind w:firstLineChars="200" w:firstLine="420"/>
      </w:pPr>
      <w:r>
        <w:t>寻找出序列值之间相关关系的统计规律，并拟合出适当的数学模型来描述这种规律，进而利用这个拟合模型预测序列未来的走势。</w:t>
      </w:r>
    </w:p>
    <w:p w:rsidR="00933F6C" w:rsidRDefault="00933F6C" w:rsidP="0094079D">
      <w:pPr>
        <w:ind w:firstLineChars="200" w:firstLine="420"/>
      </w:pPr>
      <w:r>
        <w:t>时域分析方法的发展过程：</w:t>
      </w:r>
    </w:p>
    <w:p w:rsidR="00933F6C" w:rsidRPr="00B41087" w:rsidRDefault="00933F6C" w:rsidP="0094079D">
      <w:pPr>
        <w:ind w:firstLineChars="200" w:firstLine="422"/>
        <w:rPr>
          <w:b/>
        </w:rPr>
      </w:pPr>
      <w:r w:rsidRPr="00B41087">
        <w:rPr>
          <w:rFonts w:hint="eastAsia"/>
          <w:b/>
        </w:rPr>
        <w:t>基础阶段</w:t>
      </w:r>
      <w:r w:rsidR="009E332F" w:rsidRPr="00B41087">
        <w:rPr>
          <w:b/>
        </w:rPr>
        <w:t>——</w:t>
      </w:r>
    </w:p>
    <w:p w:rsidR="00CA27D2" w:rsidRDefault="00CA27D2" w:rsidP="00CA27D2">
      <w:pPr>
        <w:ind w:left="420" w:firstLineChars="200" w:firstLine="420"/>
      </w:pPr>
      <w:r>
        <w:rPr>
          <w:rFonts w:hint="eastAsia"/>
        </w:rPr>
        <w:t>G</w:t>
      </w:r>
      <w:r>
        <w:t>.U.Yule</w:t>
      </w:r>
      <w:r>
        <w:t>：</w:t>
      </w:r>
      <w:r>
        <w:rPr>
          <w:rFonts w:hint="eastAsia"/>
        </w:rPr>
        <w:t>1</w:t>
      </w:r>
      <w:r>
        <w:t>927</w:t>
      </w:r>
      <w:r>
        <w:t>年，</w:t>
      </w:r>
      <w:r>
        <w:rPr>
          <w:rFonts w:hint="eastAsia"/>
        </w:rPr>
        <w:t>A</w:t>
      </w:r>
      <w:r>
        <w:t>R</w:t>
      </w:r>
      <w:r>
        <w:t>模型</w:t>
      </w:r>
    </w:p>
    <w:p w:rsidR="00CA27D2" w:rsidRDefault="00CA27D2" w:rsidP="0094079D">
      <w:pPr>
        <w:ind w:firstLineChars="200" w:firstLine="420"/>
      </w:pPr>
      <w:r>
        <w:tab/>
        <w:t>G.T.Walker</w:t>
      </w:r>
      <w:r>
        <w:t>：</w:t>
      </w:r>
      <w:r>
        <w:rPr>
          <w:rFonts w:hint="eastAsia"/>
        </w:rPr>
        <w:t>1</w:t>
      </w:r>
      <w:r>
        <w:t>931</w:t>
      </w:r>
      <w:r>
        <w:t>年，</w:t>
      </w:r>
      <w:r>
        <w:rPr>
          <w:rFonts w:hint="eastAsia"/>
        </w:rPr>
        <w:t>M</w:t>
      </w:r>
      <w:r>
        <w:t>A</w:t>
      </w:r>
      <w:r>
        <w:t>模型，</w:t>
      </w:r>
      <w:r>
        <w:rPr>
          <w:rFonts w:hint="eastAsia"/>
        </w:rPr>
        <w:t>A</w:t>
      </w:r>
      <w:r>
        <w:t>RMA</w:t>
      </w:r>
      <w:r>
        <w:t>模型</w:t>
      </w:r>
    </w:p>
    <w:p w:rsidR="00CA27D2" w:rsidRPr="00B41087" w:rsidRDefault="00CA27D2" w:rsidP="0094079D">
      <w:pPr>
        <w:ind w:firstLineChars="200" w:firstLine="422"/>
        <w:rPr>
          <w:b/>
        </w:rPr>
      </w:pPr>
      <w:r w:rsidRPr="00B41087">
        <w:rPr>
          <w:b/>
        </w:rPr>
        <w:t>核心阶段</w:t>
      </w:r>
      <w:r w:rsidRPr="00B41087">
        <w:rPr>
          <w:b/>
        </w:rPr>
        <w:t>——</w:t>
      </w:r>
    </w:p>
    <w:p w:rsidR="00CA27D2" w:rsidRDefault="00CA27D2" w:rsidP="0094079D">
      <w:pPr>
        <w:ind w:firstLineChars="200" w:firstLine="420"/>
      </w:pPr>
      <w:r>
        <w:t xml:space="preserve">    G.E.P.Box</w:t>
      </w:r>
      <w:r>
        <w:t>和</w:t>
      </w:r>
      <w:r>
        <w:rPr>
          <w:rFonts w:hint="eastAsia"/>
        </w:rPr>
        <w:t>G.M.Jenkins</w:t>
      </w:r>
      <w:r>
        <w:rPr>
          <w:rFonts w:hint="eastAsia"/>
        </w:rPr>
        <w:t>，</w:t>
      </w:r>
      <w:r>
        <w:rPr>
          <w:rFonts w:hint="eastAsia"/>
        </w:rPr>
        <w:t>1970</w:t>
      </w:r>
      <w:r>
        <w:rPr>
          <w:rFonts w:hint="eastAsia"/>
        </w:rPr>
        <w:t>年，出版《</w:t>
      </w:r>
      <w:r>
        <w:rPr>
          <w:rFonts w:hint="eastAsia"/>
        </w:rPr>
        <w:t>Time</w:t>
      </w:r>
      <w:r>
        <w:t xml:space="preserve"> Series Analysis Forecasting</w:t>
      </w:r>
    </w:p>
    <w:p w:rsidR="00CA27D2" w:rsidRDefault="00CA27D2" w:rsidP="00CA27D2">
      <w:pPr>
        <w:ind w:firstLineChars="250" w:firstLine="525"/>
      </w:pPr>
      <w:r>
        <w:t>and Control</w:t>
      </w:r>
      <w:r>
        <w:rPr>
          <w:rFonts w:hint="eastAsia"/>
        </w:rPr>
        <w:t>》提出</w:t>
      </w:r>
      <w:r>
        <w:rPr>
          <w:rFonts w:hint="eastAsia"/>
        </w:rPr>
        <w:t>ARIMA</w:t>
      </w:r>
      <w:r>
        <w:rPr>
          <w:rFonts w:hint="eastAsia"/>
        </w:rPr>
        <w:t>模型</w:t>
      </w:r>
      <w:r>
        <w:rPr>
          <w:rFonts w:hint="eastAsia"/>
        </w:rPr>
        <w:t>(</w:t>
      </w:r>
      <w:r>
        <w:t>Box-Jenkins</w:t>
      </w:r>
      <w:r>
        <w:t>模型</w:t>
      </w:r>
      <w:r>
        <w:rPr>
          <w:rFonts w:hint="eastAsia"/>
        </w:rPr>
        <w:t>)</w:t>
      </w:r>
      <w:r>
        <w:rPr>
          <w:rFonts w:hint="eastAsia"/>
        </w:rPr>
        <w:t>，实际上是主要运用于单变量、同方差场合的线性模型</w:t>
      </w:r>
    </w:p>
    <w:p w:rsidR="00B41087" w:rsidRDefault="00B41087" w:rsidP="00E42F9B">
      <w:pPr>
        <w:ind w:firstLineChars="200" w:firstLine="422"/>
      </w:pPr>
      <w:r w:rsidRPr="00E42F9B">
        <w:rPr>
          <w:rFonts w:hint="eastAsia"/>
          <w:b/>
        </w:rPr>
        <w:t>完善阶段</w:t>
      </w:r>
      <w:r w:rsidR="009E332F" w:rsidRPr="00B41087">
        <w:rPr>
          <w:b/>
        </w:rPr>
        <w:t>——</w:t>
      </w:r>
    </w:p>
    <w:p w:rsidR="00B41087" w:rsidRDefault="009E332F" w:rsidP="00E42F9B">
      <w:pPr>
        <w:ind w:firstLineChars="200" w:firstLine="420"/>
      </w:pPr>
      <w:r>
        <w:rPr>
          <w:rFonts w:hint="eastAsia"/>
        </w:rPr>
        <w:t>异方差场合：</w:t>
      </w:r>
      <w:r>
        <w:rPr>
          <w:rFonts w:hint="eastAsia"/>
        </w:rPr>
        <w:t>Robert F.Engle</w:t>
      </w:r>
      <w:r>
        <w:rPr>
          <w:rFonts w:hint="eastAsia"/>
        </w:rPr>
        <w:t>，</w:t>
      </w:r>
      <w:r>
        <w:rPr>
          <w:rFonts w:hint="eastAsia"/>
        </w:rPr>
        <w:t>1982</w:t>
      </w:r>
      <w:r>
        <w:rPr>
          <w:rFonts w:hint="eastAsia"/>
        </w:rPr>
        <w:t>年，</w:t>
      </w:r>
      <w:r>
        <w:rPr>
          <w:rFonts w:hint="eastAsia"/>
        </w:rPr>
        <w:t>ARCH</w:t>
      </w:r>
      <w:r>
        <w:rPr>
          <w:rFonts w:hint="eastAsia"/>
        </w:rPr>
        <w:t>模型</w:t>
      </w:r>
    </w:p>
    <w:p w:rsidR="009E332F" w:rsidRDefault="000B579A" w:rsidP="00CA27D2">
      <w:pPr>
        <w:ind w:firstLineChars="250" w:firstLine="525"/>
      </w:pPr>
      <w:r>
        <w:rPr>
          <w:rFonts w:hint="eastAsia"/>
        </w:rPr>
        <w:t xml:space="preserve">           </w:t>
      </w:r>
      <w:r w:rsidR="009E332F">
        <w:rPr>
          <w:rFonts w:hint="eastAsia"/>
        </w:rPr>
        <w:t>Bollerslov</w:t>
      </w:r>
      <w:r w:rsidR="009E332F">
        <w:rPr>
          <w:rFonts w:hint="eastAsia"/>
        </w:rPr>
        <w:t>，</w:t>
      </w:r>
      <w:r w:rsidR="009E332F">
        <w:rPr>
          <w:rFonts w:hint="eastAsia"/>
        </w:rPr>
        <w:t>1985</w:t>
      </w:r>
      <w:r w:rsidR="009E332F">
        <w:rPr>
          <w:rFonts w:hint="eastAsia"/>
        </w:rPr>
        <w:t>年</w:t>
      </w:r>
      <w:r w:rsidR="009E332F">
        <w:rPr>
          <w:rFonts w:hint="eastAsia"/>
        </w:rPr>
        <w:t>GARCH</w:t>
      </w:r>
      <w:r w:rsidR="009E332F">
        <w:rPr>
          <w:rFonts w:hint="eastAsia"/>
        </w:rPr>
        <w:t>模型</w:t>
      </w:r>
    </w:p>
    <w:p w:rsidR="009E332F" w:rsidRDefault="009E332F" w:rsidP="00E42F9B">
      <w:pPr>
        <w:ind w:firstLineChars="200" w:firstLine="420"/>
      </w:pPr>
      <w:r>
        <w:t>多变量场合：</w:t>
      </w:r>
      <w:r>
        <w:rPr>
          <w:rFonts w:hint="eastAsia"/>
        </w:rPr>
        <w:t>C.Granger</w:t>
      </w:r>
      <w:r>
        <w:rPr>
          <w:rFonts w:hint="eastAsia"/>
        </w:rPr>
        <w:t>，</w:t>
      </w:r>
      <w:r>
        <w:rPr>
          <w:rFonts w:hint="eastAsia"/>
        </w:rPr>
        <w:t>1987</w:t>
      </w:r>
      <w:r>
        <w:rPr>
          <w:rFonts w:hint="eastAsia"/>
        </w:rPr>
        <w:t>年，提出了协整</w:t>
      </w:r>
      <w:r>
        <w:rPr>
          <w:rFonts w:hint="eastAsia"/>
        </w:rPr>
        <w:t>(</w:t>
      </w:r>
      <w:r>
        <w:t>co-integration</w:t>
      </w:r>
      <w:r>
        <w:rPr>
          <w:rFonts w:hint="eastAsia"/>
        </w:rPr>
        <w:t>)</w:t>
      </w:r>
      <w:r>
        <w:rPr>
          <w:rFonts w:hint="eastAsia"/>
        </w:rPr>
        <w:t>理论</w:t>
      </w:r>
    </w:p>
    <w:p w:rsidR="009E332F" w:rsidRDefault="009E332F" w:rsidP="00E42F9B">
      <w:pPr>
        <w:ind w:firstLineChars="200" w:firstLine="420"/>
      </w:pPr>
      <w:r>
        <w:t>非线性场景：汤家豪等，</w:t>
      </w:r>
      <w:r>
        <w:rPr>
          <w:rFonts w:hint="eastAsia"/>
        </w:rPr>
        <w:t>1980</w:t>
      </w:r>
      <w:r>
        <w:rPr>
          <w:rFonts w:hint="eastAsia"/>
        </w:rPr>
        <w:t>年，门限自回归模型</w:t>
      </w:r>
    </w:p>
    <w:p w:rsidR="009E332F" w:rsidRPr="00CA27D2" w:rsidRDefault="009E332F" w:rsidP="00CA27D2">
      <w:pPr>
        <w:ind w:firstLineChars="250" w:firstLine="525"/>
      </w:pPr>
    </w:p>
    <w:p w:rsidR="009E2EF1" w:rsidRDefault="009E2EF1" w:rsidP="00F31E84">
      <w:pPr>
        <w:pStyle w:val="2"/>
        <w:numPr>
          <w:ilvl w:val="0"/>
          <w:numId w:val="25"/>
        </w:numPr>
        <w:rPr>
          <w:rFonts w:asciiTheme="minorEastAsia" w:eastAsiaTheme="minorEastAsia" w:hAnsiTheme="minorEastAsia"/>
        </w:rPr>
      </w:pPr>
      <w:r>
        <w:rPr>
          <w:rFonts w:asciiTheme="minorEastAsia" w:eastAsiaTheme="minorEastAsia" w:hAnsiTheme="minorEastAsia"/>
        </w:rPr>
        <w:t>虚假回归问题</w:t>
      </w:r>
    </w:p>
    <w:p w:rsidR="0044500D" w:rsidRPr="009E2EF1" w:rsidRDefault="00A73D0A" w:rsidP="0044500D">
      <w:r>
        <w:rPr>
          <w:rFonts w:hint="eastAsia"/>
        </w:rPr>
        <w:t xml:space="preserve">    </w:t>
      </w:r>
      <w:r w:rsidRPr="00A73D0A">
        <w:rPr>
          <w:rFonts w:hint="eastAsia"/>
        </w:rPr>
        <w:t>在线性回归模型中，我们总是以样本决定系数作为回归方程对解释变量与被解释变量样本变化关系的拟合程度的度量。</w:t>
      </w:r>
      <w:r w:rsidRPr="00F9528B">
        <w:rPr>
          <w:rFonts w:hint="eastAsia"/>
          <w:b/>
        </w:rPr>
        <w:t>然而变量之间的样本相关与总体相关是两个概念</w:t>
      </w:r>
      <w:r w:rsidRPr="00A73D0A">
        <w:rPr>
          <w:rFonts w:hint="eastAsia"/>
        </w:rPr>
        <w:t>，虽然经济</w:t>
      </w:r>
      <w:r w:rsidRPr="00A73D0A">
        <w:rPr>
          <w:rFonts w:hint="eastAsia"/>
        </w:rPr>
        <w:lastRenderedPageBreak/>
        <w:t>变量的样本之间的关系在一定程度上可以说明变量总体之间的关系，但也有例外，这主要取决于经济变量总体分布的性质。有研究表明，</w:t>
      </w:r>
      <w:r w:rsidRPr="00F9528B">
        <w:rPr>
          <w:rFonts w:hint="eastAsia"/>
          <w:b/>
        </w:rPr>
        <w:t>当用两个相互独立的</w:t>
      </w:r>
      <w:r w:rsidRPr="00A877BC">
        <w:rPr>
          <w:rFonts w:hint="eastAsia"/>
          <w:b/>
          <w:color w:val="FF0000"/>
        </w:rPr>
        <w:t>非平稳</w:t>
      </w:r>
      <w:r w:rsidRPr="00F9528B">
        <w:rPr>
          <w:rFonts w:hint="eastAsia"/>
          <w:b/>
        </w:rPr>
        <w:t>时间序列建立回归模型时，常常会得到一个在统计意义上显著的回归方程</w:t>
      </w:r>
      <w:r w:rsidRPr="00A73D0A">
        <w:rPr>
          <w:rFonts w:hint="eastAsia"/>
        </w:rPr>
        <w:t>。我们称之为虚假回归</w:t>
      </w:r>
      <w:r w:rsidRPr="00A73D0A">
        <w:rPr>
          <w:rFonts w:hint="eastAsia"/>
        </w:rPr>
        <w:t>(Spurious Regression)</w:t>
      </w:r>
      <w:r w:rsidRPr="00A73D0A">
        <w:rPr>
          <w:rFonts w:hint="eastAsia"/>
        </w:rPr>
        <w:t>或伪回归</w:t>
      </w:r>
    </w:p>
    <w:p w:rsidR="0048282A" w:rsidRDefault="00C03076" w:rsidP="00F31E84">
      <w:pPr>
        <w:pStyle w:val="2"/>
        <w:numPr>
          <w:ilvl w:val="0"/>
          <w:numId w:val="25"/>
        </w:numPr>
        <w:rPr>
          <w:rFonts w:asciiTheme="minorEastAsia" w:eastAsiaTheme="minorEastAsia" w:hAnsiTheme="minorEastAsia"/>
        </w:rPr>
      </w:pPr>
      <w:r>
        <w:rPr>
          <w:rFonts w:asciiTheme="minorEastAsia" w:eastAsiaTheme="minorEastAsia" w:hAnsiTheme="minorEastAsia"/>
        </w:rPr>
        <w:t>平稳性</w:t>
      </w:r>
    </w:p>
    <w:p w:rsidR="001E1926" w:rsidRPr="001E1926" w:rsidRDefault="001E1926" w:rsidP="00F31E84">
      <w:pPr>
        <w:pStyle w:val="3"/>
        <w:numPr>
          <w:ilvl w:val="0"/>
          <w:numId w:val="19"/>
        </w:numPr>
        <w:rPr>
          <w:sz w:val="28"/>
        </w:rPr>
      </w:pPr>
      <w:r w:rsidRPr="001E1926">
        <w:rPr>
          <w:rFonts w:hint="eastAsia"/>
          <w:sz w:val="28"/>
        </w:rPr>
        <w:t>为何要平稳？</w:t>
      </w:r>
    </w:p>
    <w:p w:rsidR="001E1926" w:rsidRDefault="001E1926" w:rsidP="001E1926">
      <w:pPr>
        <w:ind w:firstLineChars="200" w:firstLine="420"/>
        <w:rPr>
          <w:b/>
          <w:color w:val="FF0000"/>
        </w:rPr>
      </w:pPr>
      <w:r>
        <w:rPr>
          <w:rFonts w:ascii="Arial" w:hAnsi="Arial" w:cs="Arial"/>
          <w:color w:val="4F4F4F"/>
          <w:shd w:val="clear" w:color="auto" w:fill="FFFFFF"/>
        </w:rPr>
        <w:t>每一个统计学问题，都需要对其做一些基本假设。如在</w:t>
      </w:r>
      <w:r>
        <w:rPr>
          <w:rFonts w:ascii="Segoe UI Symbol" w:hAnsi="Segoe UI Symbol" w:cs="Segoe UI Symbol"/>
          <w:color w:val="4F4F4F"/>
          <w:shd w:val="clear" w:color="auto" w:fill="FFFFFF"/>
        </w:rPr>
        <w:t>一元线性回归中</w:t>
      </w:r>
      <w:r>
        <w:rPr>
          <w:rFonts w:ascii="Segoe UI Symbol" w:hAnsi="Segoe UI Symbol" w:cs="Segoe UI Symbol" w:hint="eastAsia"/>
          <w:color w:val="4F4F4F"/>
          <w:shd w:val="clear" w:color="auto" w:fill="FFFFFF"/>
        </w:rPr>
        <w:t>(</w:t>
      </w:r>
      <w:r w:rsidRPr="00F27270">
        <w:rPr>
          <w:position w:val="-12"/>
        </w:rPr>
        <w:object w:dxaOrig="1719" w:dyaOrig="360">
          <v:shape id="_x0000_i1304" type="#_x0000_t75" style="width:83.5pt;height:18.45pt" o:ole="">
            <v:imagedata r:id="rId490" o:title=""/>
          </v:shape>
          <o:OLEObject Type="Embed" ProgID="Equation.DSMT4" ShapeID="_x0000_i1304" DrawAspect="Content" ObjectID="_1604559331" r:id="rId491"/>
        </w:object>
      </w:r>
      <w:r>
        <w:rPr>
          <w:rFonts w:ascii="Segoe UI Symbol" w:hAnsi="Segoe UI Symbol" w:cs="Segoe UI Symbol" w:hint="eastAsia"/>
          <w:color w:val="4F4F4F"/>
          <w:shd w:val="clear" w:color="auto" w:fill="FFFFFF"/>
        </w:rPr>
        <w:t>)</w:t>
      </w:r>
      <w:r>
        <w:rPr>
          <w:rFonts w:ascii="Segoe UI Symbol" w:hAnsi="Segoe UI Symbol" w:cs="Segoe UI Symbol" w:hint="eastAsia"/>
          <w:color w:val="4F4F4F"/>
          <w:shd w:val="clear" w:color="auto" w:fill="FFFFFF"/>
        </w:rPr>
        <w:t>，我们要假设</w:t>
      </w:r>
      <w:r w:rsidRPr="00F27270">
        <w:rPr>
          <w:position w:val="-12"/>
        </w:rPr>
        <w:object w:dxaOrig="240" w:dyaOrig="360">
          <v:shape id="_x0000_i1305" type="#_x0000_t75" style="width:12.1pt;height:18.45pt" o:ole="">
            <v:imagedata r:id="rId492" o:title=""/>
          </v:shape>
          <o:OLEObject Type="Embed" ProgID="Equation.DSMT4" ShapeID="_x0000_i1305" DrawAspect="Content" ObjectID="_1604559332" r:id="rId493"/>
        </w:object>
      </w:r>
      <w:r>
        <w:t>不相关且非随机</w:t>
      </w:r>
      <w:r>
        <w:rPr>
          <w:rFonts w:hint="eastAsia"/>
        </w:rPr>
        <w:t>(</w:t>
      </w:r>
      <w:r>
        <w:rPr>
          <w:rFonts w:hint="eastAsia"/>
        </w:rPr>
        <w:t>是固定值或当做已知</w:t>
      </w:r>
      <w:r>
        <w:rPr>
          <w:rFonts w:hint="eastAsia"/>
        </w:rPr>
        <w:t>)</w:t>
      </w:r>
      <w:r>
        <w:rPr>
          <w:rFonts w:hint="eastAsia"/>
        </w:rPr>
        <w:t>；</w:t>
      </w:r>
      <w:r w:rsidRPr="00354234">
        <w:rPr>
          <w:position w:val="-12"/>
        </w:rPr>
        <w:object w:dxaOrig="240" w:dyaOrig="360">
          <v:shape id="_x0000_i1306" type="#_x0000_t75" style="width:12.1pt;height:18.45pt" o:ole="">
            <v:imagedata r:id="rId494" o:title=""/>
          </v:shape>
          <o:OLEObject Type="Embed" ProgID="Equation.DSMT4" ShapeID="_x0000_i1306" DrawAspect="Content" ObjectID="_1604559333" r:id="rId495"/>
        </w:object>
      </w:r>
      <w:r>
        <w:t>独立同分布服从正态分布</w:t>
      </w:r>
      <w:r w:rsidRPr="00C36A67">
        <w:rPr>
          <w:position w:val="-10"/>
        </w:rPr>
        <w:object w:dxaOrig="920" w:dyaOrig="360">
          <v:shape id="_x0000_i1307" type="#_x0000_t75" style="width:45.5pt;height:18.45pt" o:ole="">
            <v:imagedata r:id="rId496" o:title=""/>
          </v:shape>
          <o:OLEObject Type="Embed" ProgID="Equation.DSMT4" ShapeID="_x0000_i1307" DrawAspect="Content" ObjectID="_1604559334" r:id="rId497"/>
        </w:object>
      </w:r>
      <w:r>
        <w:t>。</w:t>
      </w:r>
      <w:r w:rsidRPr="008242DF">
        <w:rPr>
          <w:b/>
          <w:color w:val="FF0000"/>
        </w:rPr>
        <w:t>在时间序列分析中，我们考虑很多合理且可以简化的假设，其中最重要的假设是平稳。</w:t>
      </w:r>
      <w:r w:rsidR="008242DF">
        <w:rPr>
          <w:b/>
          <w:color w:val="FF0000"/>
        </w:rPr>
        <w:t>如果平稳性不满足，</w:t>
      </w:r>
      <w:r w:rsidR="00C621D0">
        <w:rPr>
          <w:b/>
          <w:color w:val="FF0000"/>
        </w:rPr>
        <w:t>很多使用平稳性假设的</w:t>
      </w:r>
      <w:r w:rsidR="008242DF">
        <w:rPr>
          <w:b/>
          <w:color w:val="FF0000"/>
        </w:rPr>
        <w:t>分析都是错的。所以第一步，首先要对平稳性进行</w:t>
      </w:r>
      <w:r w:rsidR="008242DF">
        <w:rPr>
          <w:rFonts w:hint="eastAsia"/>
          <w:b/>
          <w:color w:val="FF0000"/>
        </w:rPr>
        <w:t>检测。</w:t>
      </w:r>
      <w:r w:rsidR="00AE6208">
        <w:rPr>
          <w:rFonts w:hint="eastAsia"/>
          <w:b/>
          <w:color w:val="FF0000"/>
        </w:rPr>
        <w:t>下图左边是平稳序列，右图是非平稳序列。</w:t>
      </w:r>
    </w:p>
    <w:p w:rsidR="003110BE" w:rsidRDefault="003110BE" w:rsidP="003110BE">
      <w:pPr>
        <w:widowControl/>
        <w:jc w:val="center"/>
        <w:rPr>
          <w:rFonts w:ascii="宋体" w:eastAsia="宋体" w:hAnsi="宋体" w:cs="宋体"/>
          <w:kern w:val="0"/>
          <w:sz w:val="24"/>
          <w:szCs w:val="24"/>
        </w:rPr>
      </w:pPr>
      <w:r w:rsidRPr="003110BE">
        <w:rPr>
          <w:rFonts w:ascii="宋体" w:eastAsia="宋体" w:hAnsi="宋体" w:cs="宋体"/>
          <w:noProof/>
          <w:kern w:val="0"/>
          <w:sz w:val="24"/>
          <w:szCs w:val="24"/>
        </w:rPr>
        <w:drawing>
          <wp:inline distT="0" distB="0" distL="0" distR="0">
            <wp:extent cx="3448512" cy="1298172"/>
            <wp:effectExtent l="0" t="0" r="0" b="0"/>
            <wp:docPr id="2" name="图片 2" descr="C:\Users\Administrator\AppData\Roaming\Tencent\Users\496635592\TIM\WinTemp\RichOle\0_A8O94AW0E6~)3DFMZRZ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Administrator\AppData\Roaming\Tencent\Users\496635592\TIM\WinTemp\RichOle\0_A8O94AW0E6~)3DFMZRZYN.png"/>
                    <pic:cNvPicPr>
                      <a:picLocks noChangeAspect="1" noChangeArrowheads="1"/>
                    </pic:cNvPicPr>
                  </pic:nvPicPr>
                  <pic:blipFill>
                    <a:blip r:embed="rId498" cstate="print">
                      <a:extLst>
                        <a:ext uri="{28A0092B-C50C-407E-A947-70E740481C1C}">
                          <a14:useLocalDpi xmlns:a14="http://schemas.microsoft.com/office/drawing/2010/main" val="0"/>
                        </a:ext>
                      </a:extLst>
                    </a:blip>
                    <a:srcRect/>
                    <a:stretch>
                      <a:fillRect/>
                    </a:stretch>
                  </pic:blipFill>
                  <pic:spPr bwMode="auto">
                    <a:xfrm>
                      <a:off x="0" y="0"/>
                      <a:ext cx="3501865" cy="1318256"/>
                    </a:xfrm>
                    <a:prstGeom prst="rect">
                      <a:avLst/>
                    </a:prstGeom>
                    <a:noFill/>
                    <a:ln>
                      <a:noFill/>
                    </a:ln>
                  </pic:spPr>
                </pic:pic>
              </a:graphicData>
            </a:graphic>
          </wp:inline>
        </w:drawing>
      </w:r>
    </w:p>
    <w:p w:rsidR="006E6F1D" w:rsidRPr="003110BE" w:rsidRDefault="006E6F1D" w:rsidP="006E6F1D">
      <w:pPr>
        <w:widowControl/>
        <w:jc w:val="left"/>
        <w:rPr>
          <w:rFonts w:ascii="宋体" w:eastAsia="宋体" w:hAnsi="宋体" w:cs="宋体"/>
          <w:kern w:val="0"/>
          <w:sz w:val="24"/>
          <w:szCs w:val="24"/>
        </w:rPr>
      </w:pPr>
      <w:r w:rsidRPr="00626A95">
        <w:rPr>
          <w:rFonts w:ascii="Arial" w:hAnsi="Arial" w:cs="Arial" w:hint="eastAsia"/>
          <w:color w:val="4F4F4F"/>
          <w:shd w:val="clear" w:color="auto" w:fill="FFFFFF"/>
        </w:rPr>
        <w:t xml:space="preserve">   </w:t>
      </w:r>
      <w:r w:rsidRPr="00F75932">
        <w:rPr>
          <w:rFonts w:ascii="Arial" w:hAnsi="Arial" w:cs="Arial" w:hint="eastAsia"/>
          <w:color w:val="FF0000"/>
          <w:shd w:val="clear" w:color="auto" w:fill="FFFFFF"/>
        </w:rPr>
        <w:t xml:space="preserve"> </w:t>
      </w:r>
      <w:r w:rsidRPr="00F75932">
        <w:rPr>
          <w:rFonts w:ascii="Arial" w:hAnsi="Arial" w:cs="Arial" w:hint="eastAsia"/>
          <w:color w:val="FF0000"/>
          <w:highlight w:val="yellow"/>
          <w:shd w:val="clear" w:color="auto" w:fill="FFFFFF"/>
        </w:rPr>
        <w:t>之所以要求</w:t>
      </w:r>
      <w:r w:rsidR="00626A95" w:rsidRPr="00F75932">
        <w:rPr>
          <w:rFonts w:ascii="Arial" w:hAnsi="Arial" w:cs="Arial" w:hint="eastAsia"/>
          <w:color w:val="FF0000"/>
          <w:highlight w:val="yellow"/>
          <w:shd w:val="clear" w:color="auto" w:fill="FFFFFF"/>
        </w:rPr>
        <w:t>平稳，从物理的角度来看，就是要求系统是非时变的</w:t>
      </w:r>
      <w:r w:rsidR="00626A95">
        <w:rPr>
          <w:rFonts w:ascii="Arial" w:hAnsi="Arial" w:cs="Arial" w:hint="eastAsia"/>
          <w:color w:val="4F4F4F"/>
          <w:shd w:val="clear" w:color="auto" w:fill="FFFFFF"/>
        </w:rPr>
        <w:t>，这样</w:t>
      </w:r>
      <w:r w:rsidR="00626A95" w:rsidRPr="00626A95">
        <w:rPr>
          <w:rFonts w:ascii="Arial" w:hAnsi="Arial" w:cs="Arial" w:hint="eastAsia"/>
          <w:color w:val="4F4F4F"/>
          <w:shd w:val="clear" w:color="auto" w:fill="FFFFFF"/>
        </w:rPr>
        <w:t>平稳时间序列才有统计意义，才能用时间序列分析的方法与预测未来</w:t>
      </w:r>
      <w:r w:rsidR="00626A95">
        <w:rPr>
          <w:rFonts w:ascii="Arial" w:hAnsi="Arial" w:cs="Arial" w:hint="eastAsia"/>
          <w:color w:val="4F4F4F"/>
          <w:shd w:val="clear" w:color="auto" w:fill="FFFFFF"/>
        </w:rPr>
        <w:t>。如果系统是时变的，基于过去的数据来预测未来就很荒谬了！</w:t>
      </w:r>
    </w:p>
    <w:p w:rsidR="003110BE" w:rsidRDefault="003110BE" w:rsidP="001E1926">
      <w:pPr>
        <w:ind w:firstLineChars="200" w:firstLine="420"/>
      </w:pPr>
    </w:p>
    <w:p w:rsidR="00DC40F4" w:rsidRDefault="00910FFF" w:rsidP="00F31E84">
      <w:pPr>
        <w:pStyle w:val="3"/>
        <w:numPr>
          <w:ilvl w:val="0"/>
          <w:numId w:val="19"/>
        </w:numPr>
        <w:rPr>
          <w:sz w:val="28"/>
        </w:rPr>
      </w:pPr>
      <w:r>
        <w:rPr>
          <w:rFonts w:hint="eastAsia"/>
          <w:sz w:val="28"/>
        </w:rPr>
        <w:t>严</w:t>
      </w:r>
      <w:r w:rsidR="00DC40F4">
        <w:rPr>
          <w:rFonts w:hint="eastAsia"/>
          <w:sz w:val="28"/>
        </w:rPr>
        <w:t>平稳</w:t>
      </w:r>
      <w:r w:rsidR="00DC40F4">
        <w:rPr>
          <w:rFonts w:hint="eastAsia"/>
          <w:sz w:val="28"/>
        </w:rPr>
        <w:t>VS</w:t>
      </w:r>
      <w:r>
        <w:rPr>
          <w:rFonts w:hint="eastAsia"/>
          <w:sz w:val="28"/>
        </w:rPr>
        <w:t>宽</w:t>
      </w:r>
      <w:r w:rsidR="00DC40F4">
        <w:rPr>
          <w:rFonts w:hint="eastAsia"/>
          <w:sz w:val="28"/>
        </w:rPr>
        <w:t>平稳</w:t>
      </w:r>
    </w:p>
    <w:p w:rsidR="00637EFC" w:rsidRDefault="00177D61" w:rsidP="00637EFC">
      <w:pPr>
        <w:ind w:leftChars="200" w:left="420"/>
        <w:rPr>
          <w:rFonts w:ascii="Tahoma" w:hAnsi="Tahoma" w:cs="Tahoma"/>
          <w:color w:val="333333"/>
          <w:sz w:val="23"/>
          <w:szCs w:val="23"/>
        </w:rPr>
      </w:pPr>
      <w:r w:rsidRPr="00CD362A">
        <w:rPr>
          <w:b/>
          <w:bCs/>
        </w:rPr>
        <w:t>说到平稳，其实有两种平稳</w:t>
      </w:r>
      <w:r w:rsidRPr="00CD362A">
        <w:rPr>
          <w:b/>
          <w:bCs/>
        </w:rPr>
        <w:t>——</w:t>
      </w:r>
      <w:r w:rsidRPr="00CD362A">
        <w:rPr>
          <w:b/>
          <w:bCs/>
        </w:rPr>
        <w:t>宽平稳、严平稳。</w:t>
      </w:r>
    </w:p>
    <w:p w:rsidR="00CA37AC" w:rsidRDefault="00177D61" w:rsidP="00637EFC">
      <w:pPr>
        <w:ind w:firstLineChars="200" w:firstLine="420"/>
      </w:pPr>
      <w:r w:rsidRPr="00CD362A">
        <w:t>严平稳相较于宽平稳来说，条件更多更严格，而我们时常运用的时间序列，大多宽平稳就够了</w:t>
      </w:r>
      <w:r w:rsidR="00637EFC">
        <w:t>。</w:t>
      </w:r>
    </w:p>
    <w:p w:rsidR="00CA37AC" w:rsidRDefault="00177D61" w:rsidP="00637EFC">
      <w:pPr>
        <w:ind w:firstLineChars="200" w:firstLine="422"/>
      </w:pPr>
      <w:r w:rsidRPr="00CD362A">
        <w:rPr>
          <w:b/>
          <w:bCs/>
        </w:rPr>
        <w:t>什么是严平稳：</w:t>
      </w:r>
      <w:r w:rsidRPr="00CD362A">
        <w:t>是在固定时间和位置的概率分布与所有时间和位置的概率分布相同的随机过程。这样，数学期望和方差这些参数也不随时间和位置变化。（比如白噪声）</w:t>
      </w:r>
    </w:p>
    <w:p w:rsidR="00CA37AC" w:rsidRDefault="00177D61" w:rsidP="00637EFC">
      <w:pPr>
        <w:ind w:firstLineChars="200" w:firstLine="422"/>
      </w:pPr>
      <w:r w:rsidRPr="00CD362A">
        <w:rPr>
          <w:b/>
          <w:bCs/>
        </w:rPr>
        <w:t>什么是宽平稳：</w:t>
      </w:r>
      <w:r w:rsidRPr="00CD362A">
        <w:t>宽平稳是使用序列的特征统计量来定义的一种平稳性。它认为序列的统计性质主要由它的低阶矩决定，所以只要保证序列低阶矩平稳（二阶），就能保证序列的主要性质近似稳定。</w:t>
      </w:r>
    </w:p>
    <w:p w:rsidR="00CA37AC" w:rsidRDefault="00177D61" w:rsidP="00CA37AC">
      <w:pPr>
        <w:ind w:leftChars="200" w:left="420"/>
      </w:pPr>
      <w:r w:rsidRPr="00CD362A">
        <w:rPr>
          <w:b/>
          <w:bCs/>
        </w:rPr>
        <w:t>两者关系：</w:t>
      </w:r>
    </w:p>
    <w:p w:rsidR="00CA37AC" w:rsidRDefault="00177D61" w:rsidP="00CA37AC">
      <w:pPr>
        <w:ind w:firstLineChars="200" w:firstLine="420"/>
      </w:pPr>
      <w:r w:rsidRPr="00CD362A">
        <w:t>一般关系：严平稳条件比宽平稳条件苛刻，通常情况下，严平稳（低阶矩存在）能推出宽平稳成立，而宽平稳序列不能反推严平稳成立。</w:t>
      </w:r>
    </w:p>
    <w:p w:rsidR="00177D61" w:rsidRPr="00982D46" w:rsidRDefault="00177D61" w:rsidP="00CA37AC">
      <w:pPr>
        <w:ind w:firstLineChars="200" w:firstLine="420"/>
      </w:pPr>
      <w:r w:rsidRPr="00CD362A">
        <w:t>特例：不存在低阶矩的严平稳序列不满足宽平稳条件，例如服从柯西分布的严平稳序列</w:t>
      </w:r>
      <w:r w:rsidRPr="00CD362A">
        <w:lastRenderedPageBreak/>
        <w:t>就不是宽平稳序列。当序列服从多元正态分布时，宽平稳可以推出严平稳。</w:t>
      </w:r>
    </w:p>
    <w:p w:rsidR="003166CA" w:rsidRDefault="003166CA" w:rsidP="00F31E84">
      <w:pPr>
        <w:pStyle w:val="2"/>
        <w:numPr>
          <w:ilvl w:val="0"/>
          <w:numId w:val="25"/>
        </w:numPr>
        <w:rPr>
          <w:rFonts w:asciiTheme="minorEastAsia" w:eastAsiaTheme="minorEastAsia" w:hAnsiTheme="minorEastAsia"/>
        </w:rPr>
      </w:pPr>
      <w:r>
        <w:rPr>
          <w:rFonts w:asciiTheme="minorEastAsia" w:eastAsiaTheme="minorEastAsia" w:hAnsiTheme="minorEastAsia"/>
        </w:rPr>
        <w:t>趋势</w:t>
      </w:r>
    </w:p>
    <w:p w:rsidR="00870315" w:rsidRPr="00870315" w:rsidRDefault="00870315" w:rsidP="00835896">
      <w:pPr>
        <w:ind w:firstLineChars="200" w:firstLine="420"/>
      </w:pPr>
      <w:r>
        <w:rPr>
          <w:rFonts w:hint="eastAsia"/>
        </w:rPr>
        <w:t>识别趋势是很重要的。</w:t>
      </w:r>
      <w:r w:rsidR="003803DE">
        <w:rPr>
          <w:rFonts w:hint="eastAsia"/>
        </w:rPr>
        <w:t>因为传统的时间序列分析方法，都是假设序列是平稳的。</w:t>
      </w:r>
      <w:r w:rsidR="00835896">
        <w:rPr>
          <w:rFonts w:hint="eastAsia"/>
        </w:rPr>
        <w:t>但是有趋势存在，序列就不可能平稳。</w:t>
      </w:r>
      <w:r w:rsidR="00E86A5E">
        <w:rPr>
          <w:rFonts w:hint="eastAsia"/>
        </w:rPr>
        <w:t>因此，在做时间序列分析时，先要分离出趋势和平稳序列，再分别分析。</w:t>
      </w:r>
    </w:p>
    <w:p w:rsidR="00226C59" w:rsidRDefault="00226C59" w:rsidP="00F31E84">
      <w:pPr>
        <w:pStyle w:val="3"/>
        <w:numPr>
          <w:ilvl w:val="0"/>
          <w:numId w:val="13"/>
        </w:numPr>
        <w:rPr>
          <w:sz w:val="28"/>
        </w:rPr>
      </w:pPr>
      <w:r>
        <w:rPr>
          <w:sz w:val="28"/>
        </w:rPr>
        <w:t>随机趋势</w:t>
      </w:r>
    </w:p>
    <w:p w:rsidR="006E5608" w:rsidRPr="006E5608" w:rsidRDefault="006E5608" w:rsidP="00F31E84">
      <w:pPr>
        <w:pStyle w:val="4"/>
        <w:numPr>
          <w:ilvl w:val="0"/>
          <w:numId w:val="12"/>
        </w:numPr>
        <w:rPr>
          <w:sz w:val="24"/>
          <w:szCs w:val="24"/>
        </w:rPr>
      </w:pPr>
      <w:r>
        <w:rPr>
          <w:sz w:val="24"/>
          <w:szCs w:val="24"/>
        </w:rPr>
        <w:t>随机游走</w:t>
      </w:r>
    </w:p>
    <w:p w:rsidR="00226C59" w:rsidRDefault="00EC1425" w:rsidP="00EC1425">
      <w:pPr>
        <w:ind w:firstLineChars="200" w:firstLine="420"/>
      </w:pPr>
      <w:r>
        <w:t>随机游走，</w:t>
      </w:r>
      <w:r w:rsidR="00FD52D3" w:rsidRPr="008A0F90">
        <w:rPr>
          <w:position w:val="-12"/>
        </w:rPr>
        <w:object w:dxaOrig="1200" w:dyaOrig="360">
          <v:shape id="_x0000_i1308" type="#_x0000_t75" style="width:59.9pt;height:18.45pt" o:ole="">
            <v:imagedata r:id="rId499" o:title=""/>
          </v:shape>
          <o:OLEObject Type="Embed" ProgID="Equation.DSMT4" ShapeID="_x0000_i1308" DrawAspect="Content" ObjectID="_1604559335" r:id="rId500"/>
        </w:object>
      </w:r>
      <w:r w:rsidR="008E7E16">
        <w:t>，</w:t>
      </w:r>
      <w:r w:rsidR="00B368EE">
        <w:t>随机游走的一阶差分</w:t>
      </w:r>
      <w:r w:rsidR="00FD52D3" w:rsidRPr="008A0F90">
        <w:rPr>
          <w:position w:val="-12"/>
        </w:rPr>
        <w:object w:dxaOrig="1680" w:dyaOrig="360">
          <v:shape id="_x0000_i1309" type="#_x0000_t75" style="width:83.5pt;height:18.45pt" o:ole="">
            <v:imagedata r:id="rId501" o:title=""/>
          </v:shape>
          <o:OLEObject Type="Embed" ProgID="Equation.DSMT4" ShapeID="_x0000_i1309" DrawAspect="Content" ObjectID="_1604559336" r:id="rId502"/>
        </w:object>
      </w:r>
    </w:p>
    <w:p w:rsidR="00363E72" w:rsidRDefault="00081217" w:rsidP="00EC1425">
      <w:pPr>
        <w:ind w:firstLineChars="200" w:firstLine="420"/>
      </w:pPr>
      <w:r>
        <w:t>最终，</w:t>
      </w:r>
      <w:r w:rsidR="00FD52D3" w:rsidRPr="0010799B">
        <w:rPr>
          <w:position w:val="-28"/>
        </w:rPr>
        <w:object w:dxaOrig="1380" w:dyaOrig="680">
          <v:shape id="_x0000_i1310" type="#_x0000_t75" style="width:67.95pt;height:34.55pt" o:ole="">
            <v:imagedata r:id="rId503" o:title=""/>
          </v:shape>
          <o:OLEObject Type="Embed" ProgID="Equation.DSMT4" ShapeID="_x0000_i1310" DrawAspect="Content" ObjectID="_1604559337" r:id="rId504"/>
        </w:object>
      </w:r>
      <w:r w:rsidR="0010799B">
        <w:t>，</w:t>
      </w:r>
    </w:p>
    <w:p w:rsidR="0010799B" w:rsidRDefault="00FD52D3" w:rsidP="00EC1425">
      <w:pPr>
        <w:ind w:firstLineChars="200" w:firstLine="420"/>
      </w:pPr>
      <w:r w:rsidRPr="0010799B">
        <w:rPr>
          <w:position w:val="-28"/>
        </w:rPr>
        <w:object w:dxaOrig="6200" w:dyaOrig="680">
          <v:shape id="_x0000_i1311" type="#_x0000_t75" style="width:307pt;height:34.55pt" o:ole="">
            <v:imagedata r:id="rId505" o:title=""/>
          </v:shape>
          <o:OLEObject Type="Embed" ProgID="Equation.DSMT4" ShapeID="_x0000_i1311" DrawAspect="Content" ObjectID="_1604559338" r:id="rId506"/>
        </w:object>
      </w:r>
    </w:p>
    <w:p w:rsidR="00BA0E6D" w:rsidRDefault="00FD52D3" w:rsidP="00EC1425">
      <w:pPr>
        <w:ind w:firstLineChars="200" w:firstLine="420"/>
      </w:pPr>
      <w:r w:rsidRPr="0010799B">
        <w:rPr>
          <w:position w:val="-28"/>
        </w:rPr>
        <w:object w:dxaOrig="7400" w:dyaOrig="680">
          <v:shape id="_x0000_i1312" type="#_x0000_t75" style="width:370.35pt;height:34pt" o:ole="">
            <v:imagedata r:id="rId507" o:title=""/>
          </v:shape>
          <o:OLEObject Type="Embed" ProgID="Equation.DSMT4" ShapeID="_x0000_i1312" DrawAspect="Content" ObjectID="_1604559339" r:id="rId508"/>
        </w:object>
      </w:r>
      <w:r w:rsidR="00A32903">
        <w:t>(</w:t>
      </w:r>
      <w:r w:rsidR="00A32903">
        <w:t>注意方差的性质：</w:t>
      </w:r>
      <w:r w:rsidR="004671FD" w:rsidRPr="004671FD">
        <w:rPr>
          <w:position w:val="-10"/>
        </w:rPr>
        <w:object w:dxaOrig="4340" w:dyaOrig="320">
          <v:shape id="_x0000_i1313" type="#_x0000_t75" style="width:215.4pt;height:17.3pt" o:ole="">
            <v:imagedata r:id="rId509" o:title=""/>
          </v:shape>
          <o:OLEObject Type="Embed" ProgID="Equation.DSMT4" ShapeID="_x0000_i1313" DrawAspect="Content" ObjectID="_1604559340" r:id="rId510"/>
        </w:object>
      </w:r>
      <w:r w:rsidR="004671FD">
        <w:t>，当</w:t>
      </w:r>
      <w:r w:rsidR="00B635E5" w:rsidRPr="00B635E5">
        <w:rPr>
          <w:position w:val="-4"/>
        </w:rPr>
        <w:object w:dxaOrig="279" w:dyaOrig="260">
          <v:shape id="_x0000_i1314" type="#_x0000_t75" style="width:14.4pt;height:12.1pt" o:ole="">
            <v:imagedata r:id="rId511" o:title=""/>
          </v:shape>
          <o:OLEObject Type="Embed" ProgID="Equation.DSMT4" ShapeID="_x0000_i1314" DrawAspect="Content" ObjectID="_1604559341" r:id="rId512"/>
        </w:object>
      </w:r>
      <w:r w:rsidR="00B635E5">
        <w:t>和</w:t>
      </w:r>
      <w:r w:rsidR="00B635E5" w:rsidRPr="00B635E5">
        <w:rPr>
          <w:position w:val="-4"/>
        </w:rPr>
        <w:object w:dxaOrig="220" w:dyaOrig="260">
          <v:shape id="_x0000_i1315" type="#_x0000_t75" style="width:11.5pt;height:12.1pt" o:ole="">
            <v:imagedata r:id="rId513" o:title=""/>
          </v:shape>
          <o:OLEObject Type="Embed" ProgID="Equation.DSMT4" ShapeID="_x0000_i1315" DrawAspect="Content" ObjectID="_1604559342" r:id="rId514"/>
        </w:object>
      </w:r>
      <w:r w:rsidR="00B635E5">
        <w:t>互相独立时，</w:t>
      </w:r>
      <w:r w:rsidR="00B635E5" w:rsidRPr="00B635E5">
        <w:rPr>
          <w:position w:val="-10"/>
        </w:rPr>
        <w:object w:dxaOrig="1420" w:dyaOrig="320">
          <v:shape id="_x0000_i1316" type="#_x0000_t75" style="width:70.85pt;height:17.3pt" o:ole="">
            <v:imagedata r:id="rId515" o:title=""/>
          </v:shape>
          <o:OLEObject Type="Embed" ProgID="Equation.DSMT4" ShapeID="_x0000_i1316" DrawAspect="Content" ObjectID="_1604559343" r:id="rId516"/>
        </w:object>
      </w:r>
      <w:r w:rsidR="00A32903">
        <w:t>)</w:t>
      </w:r>
    </w:p>
    <w:p w:rsidR="00ED69A8" w:rsidRDefault="003E2C76" w:rsidP="00ED69A8">
      <w:pPr>
        <w:ind w:firstLineChars="200" w:firstLine="420"/>
      </w:pPr>
      <w:r>
        <w:t>随机游</w:t>
      </w:r>
      <w:r w:rsidR="008E3576">
        <w:t>走</w:t>
      </w:r>
      <w:r>
        <w:t>有常数的期望，有不断增大的方差。</w:t>
      </w:r>
      <w:r w:rsidR="00B3584E" w:rsidRPr="00B3584E">
        <w:rPr>
          <w:position w:val="-12"/>
        </w:rPr>
        <w:object w:dxaOrig="260" w:dyaOrig="360">
          <v:shape id="_x0000_i1317" type="#_x0000_t75" style="width:12.1pt;height:18.45pt" o:ole="">
            <v:imagedata r:id="rId517" o:title=""/>
          </v:shape>
          <o:OLEObject Type="Embed" ProgID="Equation.DSMT4" ShapeID="_x0000_i1317" DrawAspect="Content" ObjectID="_1604559344" r:id="rId518"/>
        </w:object>
      </w:r>
      <w:r w:rsidR="00B51BA9">
        <w:t>就是随机趋势</w:t>
      </w:r>
      <w:r w:rsidR="00242F41">
        <w:t>。</w:t>
      </w:r>
    </w:p>
    <w:p w:rsidR="004968A1" w:rsidRPr="00136DF3" w:rsidRDefault="004968A1" w:rsidP="004968A1">
      <w:pPr>
        <w:ind w:firstLine="420"/>
      </w:pPr>
    </w:p>
    <w:p w:rsidR="002A118F" w:rsidRDefault="002A118F" w:rsidP="00F31E84">
      <w:pPr>
        <w:pStyle w:val="3"/>
        <w:numPr>
          <w:ilvl w:val="0"/>
          <w:numId w:val="13"/>
        </w:numPr>
        <w:rPr>
          <w:sz w:val="28"/>
        </w:rPr>
      </w:pPr>
      <w:r>
        <w:rPr>
          <w:sz w:val="28"/>
        </w:rPr>
        <w:t>确定性趋势</w:t>
      </w:r>
    </w:p>
    <w:p w:rsidR="004806CD" w:rsidRDefault="004806CD" w:rsidP="00F31E84">
      <w:pPr>
        <w:pStyle w:val="4"/>
        <w:numPr>
          <w:ilvl w:val="0"/>
          <w:numId w:val="12"/>
        </w:numPr>
        <w:rPr>
          <w:sz w:val="24"/>
          <w:szCs w:val="24"/>
        </w:rPr>
      </w:pPr>
      <w:r>
        <w:rPr>
          <w:sz w:val="24"/>
          <w:szCs w:val="24"/>
        </w:rPr>
        <w:t>常数</w:t>
      </w:r>
    </w:p>
    <w:p w:rsidR="008A0F90" w:rsidRPr="008A0F90" w:rsidRDefault="008A0F90" w:rsidP="008A0F90">
      <w:r w:rsidRPr="008A0F90">
        <w:rPr>
          <w:position w:val="-12"/>
        </w:rPr>
        <w:object w:dxaOrig="1060" w:dyaOrig="360">
          <v:shape id="_x0000_i1318" type="#_x0000_t75" style="width:52.4pt;height:18.45pt" o:ole="">
            <v:imagedata r:id="rId519" o:title=""/>
          </v:shape>
          <o:OLEObject Type="Embed" ProgID="Equation.DSMT4" ShapeID="_x0000_i1318" DrawAspect="Content" ObjectID="_1604559345" r:id="rId520"/>
        </w:object>
      </w:r>
      <w:r>
        <w:t>，</w:t>
      </w:r>
    </w:p>
    <w:p w:rsidR="00AD728D" w:rsidRDefault="00AD728D" w:rsidP="00F31E84">
      <w:pPr>
        <w:pStyle w:val="4"/>
        <w:numPr>
          <w:ilvl w:val="0"/>
          <w:numId w:val="12"/>
        </w:numPr>
        <w:rPr>
          <w:sz w:val="24"/>
          <w:szCs w:val="24"/>
        </w:rPr>
      </w:pPr>
      <w:r>
        <w:rPr>
          <w:sz w:val="24"/>
          <w:szCs w:val="24"/>
        </w:rPr>
        <w:lastRenderedPageBreak/>
        <w:t>线性趋势</w:t>
      </w:r>
    </w:p>
    <w:p w:rsidR="008A0F90" w:rsidRPr="008A0F90" w:rsidRDefault="008A0F90" w:rsidP="008A0F90">
      <w:r w:rsidRPr="008A0F90">
        <w:rPr>
          <w:position w:val="-12"/>
        </w:rPr>
        <w:object w:dxaOrig="1120" w:dyaOrig="360">
          <v:shape id="_x0000_i1319" type="#_x0000_t75" style="width:54.7pt;height:18.45pt" o:ole="">
            <v:imagedata r:id="rId521" o:title=""/>
          </v:shape>
          <o:OLEObject Type="Embed" ProgID="Equation.DSMT4" ShapeID="_x0000_i1319" DrawAspect="Content" ObjectID="_1604559346" r:id="rId522"/>
        </w:object>
      </w:r>
      <w:r>
        <w:t>，</w:t>
      </w:r>
      <w:r w:rsidR="00D23FDC" w:rsidRPr="008A0F90">
        <w:rPr>
          <w:position w:val="-12"/>
        </w:rPr>
        <w:object w:dxaOrig="1080" w:dyaOrig="360">
          <v:shape id="_x0000_i1320" type="#_x0000_t75" style="width:53.55pt;height:18.45pt" o:ole="">
            <v:imagedata r:id="rId523" o:title=""/>
          </v:shape>
          <o:OLEObject Type="Embed" ProgID="Equation.DSMT4" ShapeID="_x0000_i1320" DrawAspect="Content" ObjectID="_1604559347" r:id="rId524"/>
        </w:object>
      </w:r>
      <w:r w:rsidR="00C27129">
        <w:t>是线性</w:t>
      </w:r>
      <w:r w:rsidR="00DD30D9">
        <w:t>趋势</w:t>
      </w:r>
    </w:p>
    <w:p w:rsidR="00F732A6" w:rsidRDefault="00F732A6" w:rsidP="00F31E84">
      <w:pPr>
        <w:pStyle w:val="4"/>
        <w:numPr>
          <w:ilvl w:val="0"/>
          <w:numId w:val="12"/>
        </w:numPr>
        <w:rPr>
          <w:sz w:val="24"/>
          <w:szCs w:val="24"/>
        </w:rPr>
      </w:pPr>
      <w:r>
        <w:rPr>
          <w:sz w:val="24"/>
          <w:szCs w:val="24"/>
        </w:rPr>
        <w:t>二次趋势</w:t>
      </w:r>
    </w:p>
    <w:p w:rsidR="00D23FDC" w:rsidRPr="00D23FDC" w:rsidRDefault="00D23FDC" w:rsidP="00D23FDC">
      <w:r w:rsidRPr="008A0F90">
        <w:rPr>
          <w:position w:val="-12"/>
        </w:rPr>
        <w:object w:dxaOrig="1120" w:dyaOrig="360">
          <v:shape id="_x0000_i1321" type="#_x0000_t75" style="width:54.7pt;height:18.45pt" o:ole="">
            <v:imagedata r:id="rId521" o:title=""/>
          </v:shape>
          <o:OLEObject Type="Embed" ProgID="Equation.DSMT4" ShapeID="_x0000_i1321" DrawAspect="Content" ObjectID="_1604559348" r:id="rId525"/>
        </w:object>
      </w:r>
      <w:r>
        <w:t>，</w:t>
      </w:r>
      <w:r w:rsidR="00D85C32" w:rsidRPr="008A0F90">
        <w:rPr>
          <w:position w:val="-12"/>
        </w:rPr>
        <w:object w:dxaOrig="1600" w:dyaOrig="380">
          <v:shape id="_x0000_i1322" type="#_x0000_t75" style="width:79.5pt;height:19.6pt" o:ole="">
            <v:imagedata r:id="rId526" o:title=""/>
          </v:shape>
          <o:OLEObject Type="Embed" ProgID="Equation.DSMT4" ShapeID="_x0000_i1322" DrawAspect="Content" ObjectID="_1604559349" r:id="rId527"/>
        </w:object>
      </w:r>
      <w:r w:rsidR="007072F2">
        <w:t>是二次趋势</w:t>
      </w:r>
    </w:p>
    <w:p w:rsidR="00241036" w:rsidRDefault="00241036" w:rsidP="00F31E84">
      <w:pPr>
        <w:pStyle w:val="4"/>
        <w:numPr>
          <w:ilvl w:val="0"/>
          <w:numId w:val="12"/>
        </w:numPr>
        <w:rPr>
          <w:sz w:val="24"/>
          <w:szCs w:val="24"/>
        </w:rPr>
      </w:pPr>
      <w:r>
        <w:rPr>
          <w:sz w:val="24"/>
          <w:szCs w:val="24"/>
        </w:rPr>
        <w:t>周期性或季节性趋势</w:t>
      </w:r>
    </w:p>
    <w:p w:rsidR="00BB4EA0" w:rsidRDefault="00BB4EA0" w:rsidP="00BB4EA0">
      <w:r w:rsidRPr="008A0F90">
        <w:rPr>
          <w:position w:val="-12"/>
        </w:rPr>
        <w:object w:dxaOrig="1120" w:dyaOrig="360">
          <v:shape id="_x0000_i1323" type="#_x0000_t75" style="width:54.7pt;height:18.45pt" o:ole="">
            <v:imagedata r:id="rId521" o:title=""/>
          </v:shape>
          <o:OLEObject Type="Embed" ProgID="Equation.DSMT4" ShapeID="_x0000_i1323" DrawAspect="Content" ObjectID="_1604559350" r:id="rId528"/>
        </w:object>
      </w:r>
    </w:p>
    <w:p w:rsidR="00BB4EA0" w:rsidRPr="00BB4EA0" w:rsidRDefault="00591F7D" w:rsidP="00BB4EA0">
      <w:r w:rsidRPr="00591F7D">
        <w:rPr>
          <w:position w:val="-68"/>
        </w:rPr>
        <w:object w:dxaOrig="3159" w:dyaOrig="1480">
          <v:shape id="_x0000_i1324" type="#_x0000_t75" style="width:156.65pt;height:75.45pt" o:ole="">
            <v:imagedata r:id="rId529" o:title=""/>
          </v:shape>
          <o:OLEObject Type="Embed" ProgID="Equation.DSMT4" ShapeID="_x0000_i1324" DrawAspect="Content" ObjectID="_1604559351" r:id="rId530"/>
        </w:object>
      </w:r>
      <w:r>
        <w:t>，</w:t>
      </w:r>
      <w:r w:rsidR="002C4862" w:rsidRPr="002C4862">
        <w:rPr>
          <w:position w:val="-6"/>
        </w:rPr>
        <w:object w:dxaOrig="200" w:dyaOrig="279">
          <v:shape id="_x0000_i1325" type="#_x0000_t75" style="width:10.35pt;height:14.4pt" o:ole="">
            <v:imagedata r:id="rId531" o:title=""/>
          </v:shape>
          <o:OLEObject Type="Embed" ProgID="Equation.DSMT4" ShapeID="_x0000_i1325" DrawAspect="Content" ObjectID="_1604559352" r:id="rId532"/>
        </w:object>
      </w:r>
      <w:r>
        <w:t>为周期</w:t>
      </w:r>
      <w:r w:rsidR="00FA4674">
        <w:t>，</w:t>
      </w:r>
      <w:r w:rsidR="00FA4674" w:rsidRPr="008A0F90">
        <w:rPr>
          <w:position w:val="-12"/>
        </w:rPr>
        <w:object w:dxaOrig="279" w:dyaOrig="360">
          <v:shape id="_x0000_i1326" type="#_x0000_t75" style="width:14.4pt;height:18.45pt" o:ole="">
            <v:imagedata r:id="rId533" o:title=""/>
          </v:shape>
          <o:OLEObject Type="Embed" ProgID="Equation.DSMT4" ShapeID="_x0000_i1326" DrawAspect="Content" ObjectID="_1604559353" r:id="rId534"/>
        </w:object>
      </w:r>
      <w:r w:rsidR="00FA4674">
        <w:t>是周期性趋势</w:t>
      </w:r>
    </w:p>
    <w:p w:rsidR="006A3F38" w:rsidRPr="006A3F38" w:rsidRDefault="002F7AA5" w:rsidP="00F31E84">
      <w:pPr>
        <w:pStyle w:val="4"/>
        <w:numPr>
          <w:ilvl w:val="0"/>
          <w:numId w:val="12"/>
        </w:numPr>
        <w:rPr>
          <w:sz w:val="24"/>
          <w:szCs w:val="24"/>
        </w:rPr>
      </w:pPr>
      <w:r>
        <w:rPr>
          <w:sz w:val="24"/>
          <w:szCs w:val="24"/>
        </w:rPr>
        <w:t>余弦趋势</w:t>
      </w:r>
      <w:r w:rsidR="00C7008A">
        <w:rPr>
          <w:rFonts w:hint="eastAsia"/>
        </w:rPr>
        <w:t xml:space="preserve"> </w:t>
      </w:r>
    </w:p>
    <w:p w:rsidR="002C4862" w:rsidRPr="006A3F38" w:rsidRDefault="006A3F38" w:rsidP="005B0358">
      <w:pPr>
        <w:rPr>
          <w:sz w:val="24"/>
          <w:szCs w:val="24"/>
        </w:rPr>
      </w:pPr>
      <w:r w:rsidRPr="008A0F90">
        <w:rPr>
          <w:position w:val="-12"/>
        </w:rPr>
        <w:object w:dxaOrig="1120" w:dyaOrig="360">
          <v:shape id="_x0000_i1327" type="#_x0000_t75" style="width:54.7pt;height:18.45pt" o:ole="">
            <v:imagedata r:id="rId521" o:title=""/>
          </v:shape>
          <o:OLEObject Type="Embed" ProgID="Equation.DSMT4" ShapeID="_x0000_i1327" DrawAspect="Content" ObjectID="_1604559354" r:id="rId535"/>
        </w:object>
      </w:r>
    </w:p>
    <w:p w:rsidR="006A3F38" w:rsidRDefault="006A3F38" w:rsidP="002C4862">
      <w:r w:rsidRPr="008A0F90">
        <w:rPr>
          <w:position w:val="-12"/>
        </w:rPr>
        <w:object w:dxaOrig="4819" w:dyaOrig="360">
          <v:shape id="_x0000_i1328" type="#_x0000_t75" style="width:238.45pt;height:18.45pt" o:ole="">
            <v:imagedata r:id="rId536" o:title=""/>
          </v:shape>
          <o:OLEObject Type="Embed" ProgID="Equation.DSMT4" ShapeID="_x0000_i1328" DrawAspect="Content" ObjectID="_1604559355" r:id="rId537"/>
        </w:object>
      </w:r>
      <w:r w:rsidR="00872B07" w:rsidRPr="002C4862">
        <w:rPr>
          <w:rFonts w:hint="eastAsia"/>
        </w:rPr>
        <w:t xml:space="preserve"> </w:t>
      </w:r>
      <w:r w:rsidR="00CA705C">
        <w:rPr>
          <w:rFonts w:hint="eastAsia"/>
        </w:rPr>
        <w:t>是余弦趋势</w:t>
      </w:r>
    </w:p>
    <w:p w:rsidR="00DF392E" w:rsidRDefault="00DF392E" w:rsidP="00F31E84">
      <w:pPr>
        <w:pStyle w:val="3"/>
        <w:numPr>
          <w:ilvl w:val="0"/>
          <w:numId w:val="13"/>
        </w:numPr>
        <w:rPr>
          <w:sz w:val="28"/>
        </w:rPr>
      </w:pPr>
      <w:r>
        <w:rPr>
          <w:sz w:val="28"/>
        </w:rPr>
        <w:t>混合的趋势</w:t>
      </w:r>
    </w:p>
    <w:p w:rsidR="004F00C3" w:rsidRDefault="004F00C3" w:rsidP="00F31E84">
      <w:pPr>
        <w:pStyle w:val="4"/>
        <w:numPr>
          <w:ilvl w:val="0"/>
          <w:numId w:val="20"/>
        </w:numPr>
        <w:rPr>
          <w:sz w:val="24"/>
          <w:szCs w:val="24"/>
        </w:rPr>
      </w:pPr>
      <w:r>
        <w:rPr>
          <w:sz w:val="24"/>
          <w:szCs w:val="24"/>
        </w:rPr>
        <w:t>随机游走</w:t>
      </w:r>
      <w:r>
        <w:rPr>
          <w:sz w:val="24"/>
          <w:szCs w:val="24"/>
        </w:rPr>
        <w:t>+</w:t>
      </w:r>
      <w:r>
        <w:rPr>
          <w:sz w:val="24"/>
          <w:szCs w:val="24"/>
        </w:rPr>
        <w:t>漂移</w:t>
      </w:r>
    </w:p>
    <w:p w:rsidR="004F00C3" w:rsidRDefault="009F12DE" w:rsidP="006B7C5F">
      <w:pPr>
        <w:ind w:firstLine="420"/>
      </w:pPr>
      <w:r w:rsidRPr="00B133EB">
        <w:rPr>
          <w:position w:val="-12"/>
        </w:rPr>
        <w:object w:dxaOrig="1700" w:dyaOrig="360">
          <v:shape id="_x0000_i1329" type="#_x0000_t75" style="width:83.5pt;height:18.45pt" o:ole="">
            <v:imagedata r:id="rId538" o:title=""/>
          </v:shape>
          <o:OLEObject Type="Embed" ProgID="Equation.DSMT4" ShapeID="_x0000_i1329" DrawAspect="Content" ObjectID="_1604559356" r:id="rId539"/>
        </w:object>
      </w:r>
      <w:r w:rsidR="004F00C3">
        <w:t>，一阶差分</w:t>
      </w:r>
      <w:r w:rsidR="00CF6A8A" w:rsidRPr="008A0F90">
        <w:rPr>
          <w:position w:val="-12"/>
        </w:rPr>
        <w:object w:dxaOrig="2200" w:dyaOrig="360">
          <v:shape id="_x0000_i1330" type="#_x0000_t75" style="width:108.85pt;height:18.45pt" o:ole="">
            <v:imagedata r:id="rId540" o:title=""/>
          </v:shape>
          <o:OLEObject Type="Embed" ProgID="Equation.DSMT4" ShapeID="_x0000_i1330" DrawAspect="Content" ObjectID="_1604559357" r:id="rId541"/>
        </w:object>
      </w:r>
      <w:r w:rsidR="006B7C5F">
        <w:t>，</w:t>
      </w:r>
      <w:r w:rsidRPr="00CF2FFD">
        <w:rPr>
          <w:position w:val="-28"/>
        </w:rPr>
        <w:object w:dxaOrig="1939" w:dyaOrig="680">
          <v:shape id="_x0000_i1331" type="#_x0000_t75" style="width:95.6pt;height:34.55pt" o:ole="">
            <v:imagedata r:id="rId542" o:title=""/>
          </v:shape>
          <o:OLEObject Type="Embed" ProgID="Equation.DSMT4" ShapeID="_x0000_i1331" DrawAspect="Content" ObjectID="_1604559358" r:id="rId543"/>
        </w:object>
      </w:r>
    </w:p>
    <w:p w:rsidR="00817184" w:rsidRPr="004F00C3" w:rsidRDefault="00817184" w:rsidP="006B7C5F">
      <w:pPr>
        <w:ind w:firstLine="420"/>
      </w:pPr>
    </w:p>
    <w:p w:rsidR="0006473D" w:rsidRDefault="00A7775D" w:rsidP="00F31E84">
      <w:pPr>
        <w:pStyle w:val="2"/>
        <w:numPr>
          <w:ilvl w:val="0"/>
          <w:numId w:val="25"/>
        </w:numPr>
        <w:rPr>
          <w:rFonts w:asciiTheme="minorEastAsia" w:eastAsiaTheme="minorEastAsia" w:hAnsiTheme="minorEastAsia"/>
        </w:rPr>
      </w:pPr>
      <w:r>
        <w:rPr>
          <w:rFonts w:asciiTheme="minorEastAsia" w:eastAsiaTheme="minorEastAsia" w:hAnsiTheme="minorEastAsia" w:hint="eastAsia"/>
        </w:rPr>
        <w:lastRenderedPageBreak/>
        <w:t>线性</w:t>
      </w:r>
      <w:r w:rsidR="00281B69">
        <w:rPr>
          <w:rFonts w:asciiTheme="minorEastAsia" w:eastAsiaTheme="minorEastAsia" w:hAnsiTheme="minorEastAsia" w:hint="eastAsia"/>
        </w:rPr>
        <w:t>时间序列</w:t>
      </w:r>
      <w:r>
        <w:rPr>
          <w:rFonts w:asciiTheme="minorEastAsia" w:eastAsiaTheme="minorEastAsia" w:hAnsiTheme="minorEastAsia" w:hint="eastAsia"/>
        </w:rPr>
        <w:t>模型</w:t>
      </w:r>
      <w:r w:rsidR="00A9723F">
        <w:rPr>
          <w:rFonts w:asciiTheme="minorEastAsia" w:eastAsiaTheme="minorEastAsia" w:hAnsiTheme="minorEastAsia" w:hint="eastAsia"/>
        </w:rPr>
        <w:t>：AR、MA、ARMA、</w:t>
      </w:r>
      <w:r w:rsidR="0006473D">
        <w:rPr>
          <w:rFonts w:asciiTheme="minorEastAsia" w:eastAsiaTheme="minorEastAsia" w:hAnsiTheme="minorEastAsia" w:hint="eastAsia"/>
        </w:rPr>
        <w:t>ARIMA模型</w:t>
      </w:r>
    </w:p>
    <w:p w:rsidR="00B5680B" w:rsidRDefault="0089493E" w:rsidP="00F31E84">
      <w:pPr>
        <w:pStyle w:val="3"/>
        <w:numPr>
          <w:ilvl w:val="0"/>
          <w:numId w:val="16"/>
        </w:numPr>
        <w:rPr>
          <w:sz w:val="28"/>
        </w:rPr>
      </w:pPr>
      <w:r>
        <w:rPr>
          <w:sz w:val="28"/>
        </w:rPr>
        <w:t>自回归</w:t>
      </w:r>
      <w:r w:rsidR="00475B20">
        <w:rPr>
          <w:sz w:val="28"/>
        </w:rPr>
        <w:t>过程：</w:t>
      </w:r>
      <w:r w:rsidR="00B5680B">
        <w:rPr>
          <w:sz w:val="28"/>
        </w:rPr>
        <w:t>AR(p)</w:t>
      </w:r>
      <w:r w:rsidR="00B5680B">
        <w:rPr>
          <w:sz w:val="28"/>
        </w:rPr>
        <w:t>模型</w:t>
      </w:r>
    </w:p>
    <w:p w:rsidR="00EB2A87" w:rsidRPr="00EB2A87" w:rsidRDefault="00EB2A87" w:rsidP="0075325E">
      <w:pPr>
        <w:ind w:firstLineChars="200" w:firstLine="420"/>
      </w:pPr>
      <w:r>
        <w:rPr>
          <w:rFonts w:hint="eastAsia"/>
        </w:rPr>
        <w:t>剔除了均值和确定性成分</w:t>
      </w:r>
      <w:r w:rsidR="0075325E">
        <w:rPr>
          <w:rFonts w:hint="eastAsia"/>
        </w:rPr>
        <w:t>，</w:t>
      </w:r>
    </w:p>
    <w:p w:rsidR="00A67F8A" w:rsidRDefault="00EB2A87" w:rsidP="009745BD">
      <w:pPr>
        <w:ind w:firstLineChars="150" w:firstLine="315"/>
      </w:pPr>
      <w:r w:rsidRPr="009745BD">
        <w:rPr>
          <w:position w:val="-14"/>
        </w:rPr>
        <w:object w:dxaOrig="3300" w:dyaOrig="380">
          <v:shape id="_x0000_i1332" type="#_x0000_t75" style="width:163.6pt;height:19.6pt" o:ole="">
            <v:imagedata r:id="rId544" o:title=""/>
          </v:shape>
          <o:OLEObject Type="Embed" ProgID="Equation.DSMT4" ShapeID="_x0000_i1332" DrawAspect="Content" ObjectID="_1604559359" r:id="rId545"/>
        </w:object>
      </w:r>
      <w:r w:rsidR="009745BD">
        <w:t>,</w:t>
      </w:r>
      <w:r w:rsidR="009745BD">
        <w:t>其中</w:t>
      </w:r>
      <w:r w:rsidR="000763C7" w:rsidRPr="00D86C86">
        <w:rPr>
          <w:position w:val="-12"/>
        </w:rPr>
        <w:object w:dxaOrig="240" w:dyaOrig="360">
          <v:shape id="_x0000_i1333" type="#_x0000_t75" style="width:12.1pt;height:18.45pt" o:ole="">
            <v:imagedata r:id="rId546" o:title=""/>
          </v:shape>
          <o:OLEObject Type="Embed" ProgID="Equation.DSMT4" ShapeID="_x0000_i1333" DrawAspect="Content" ObjectID="_1604559360" r:id="rId547"/>
        </w:object>
      </w:r>
      <w:r w:rsidR="00D86C86">
        <w:t>是白噪声</w:t>
      </w:r>
      <w:r w:rsidR="001561C3">
        <w:t>，</w:t>
      </w:r>
      <w:r w:rsidR="00151222">
        <w:rPr>
          <w:rFonts w:hint="eastAsia"/>
        </w:rPr>
        <w:t>所谓</w:t>
      </w:r>
      <w:r w:rsidR="00151222">
        <w:t>白噪声，</w:t>
      </w:r>
      <w:r w:rsidR="00151222">
        <w:rPr>
          <w:rFonts w:hint="eastAsia"/>
        </w:rPr>
        <w:t>是指</w:t>
      </w:r>
      <w:r w:rsidR="0068602D">
        <w:rPr>
          <w:rFonts w:hint="eastAsia"/>
        </w:rPr>
        <w:t>具有有限均值和有限方差的独立同分布随机变量序列。</w:t>
      </w:r>
    </w:p>
    <w:p w:rsidR="004046BC" w:rsidRDefault="008F7B62" w:rsidP="00F31E84">
      <w:pPr>
        <w:pStyle w:val="3"/>
        <w:numPr>
          <w:ilvl w:val="0"/>
          <w:numId w:val="16"/>
        </w:numPr>
        <w:rPr>
          <w:sz w:val="28"/>
        </w:rPr>
      </w:pPr>
      <w:r>
        <w:rPr>
          <w:sz w:val="28"/>
        </w:rPr>
        <w:t>移动平均</w:t>
      </w:r>
      <w:r w:rsidR="007571C2">
        <w:rPr>
          <w:sz w:val="28"/>
        </w:rPr>
        <w:t>过程：</w:t>
      </w:r>
      <w:r w:rsidR="004046BC">
        <w:rPr>
          <w:sz w:val="28"/>
        </w:rPr>
        <w:t>MA(q)</w:t>
      </w:r>
      <w:r w:rsidR="004046BC">
        <w:rPr>
          <w:sz w:val="28"/>
        </w:rPr>
        <w:t>模型</w:t>
      </w:r>
    </w:p>
    <w:p w:rsidR="0075325E" w:rsidRPr="0075325E" w:rsidRDefault="0075325E" w:rsidP="0075325E">
      <w:pPr>
        <w:ind w:firstLineChars="200" w:firstLine="420"/>
      </w:pPr>
      <w:r>
        <w:rPr>
          <w:rFonts w:hint="eastAsia"/>
        </w:rPr>
        <w:t>剔除了均值和确定性成分，</w:t>
      </w:r>
    </w:p>
    <w:p w:rsidR="00924B14" w:rsidRPr="00924B14" w:rsidRDefault="00EB2A87" w:rsidP="00CC7979">
      <w:pPr>
        <w:pStyle w:val="a6"/>
        <w:ind w:left="420" w:firstLineChars="0" w:firstLine="0"/>
      </w:pPr>
      <w:r w:rsidRPr="009745BD">
        <w:rPr>
          <w:position w:val="-14"/>
        </w:rPr>
        <w:object w:dxaOrig="3420" w:dyaOrig="380">
          <v:shape id="_x0000_i1334" type="#_x0000_t75" style="width:170.5pt;height:19.6pt" o:ole="">
            <v:imagedata r:id="rId548" o:title=""/>
          </v:shape>
          <o:OLEObject Type="Embed" ProgID="Equation.DSMT4" ShapeID="_x0000_i1334" DrawAspect="Content" ObjectID="_1604559361" r:id="rId549"/>
        </w:object>
      </w:r>
      <w:r w:rsidR="00924B14">
        <w:t>,</w:t>
      </w:r>
      <w:r w:rsidR="00924B14">
        <w:t>其中</w:t>
      </w:r>
      <w:r w:rsidR="000763C7" w:rsidRPr="0078549E">
        <w:rPr>
          <w:position w:val="-14"/>
        </w:rPr>
        <w:object w:dxaOrig="1820" w:dyaOrig="380">
          <v:shape id="_x0000_i1335" type="#_x0000_t75" style="width:91pt;height:19pt" o:ole="">
            <v:imagedata r:id="rId550" o:title=""/>
          </v:shape>
          <o:OLEObject Type="Embed" ProgID="Equation.DSMT4" ShapeID="_x0000_i1335" DrawAspect="Content" ObjectID="_1604559362" r:id="rId551"/>
        </w:object>
      </w:r>
      <w:r w:rsidR="0078549E">
        <w:t>都</w:t>
      </w:r>
      <w:r w:rsidR="00924B14">
        <w:t>是白噪声</w:t>
      </w:r>
    </w:p>
    <w:p w:rsidR="004046BC" w:rsidRDefault="00231081" w:rsidP="00F31E84">
      <w:pPr>
        <w:pStyle w:val="3"/>
        <w:numPr>
          <w:ilvl w:val="0"/>
          <w:numId w:val="16"/>
        </w:numPr>
        <w:rPr>
          <w:sz w:val="28"/>
        </w:rPr>
      </w:pPr>
      <w:r>
        <w:rPr>
          <w:sz w:val="28"/>
        </w:rPr>
        <w:t>自回归移动平均过程：</w:t>
      </w:r>
      <w:r w:rsidR="004046BC" w:rsidRPr="006C4A31">
        <w:rPr>
          <w:i/>
          <w:sz w:val="28"/>
        </w:rPr>
        <w:t>ARMA(p,q)</w:t>
      </w:r>
      <w:r w:rsidR="004046BC">
        <w:rPr>
          <w:sz w:val="28"/>
        </w:rPr>
        <w:t>模型</w:t>
      </w:r>
    </w:p>
    <w:p w:rsidR="0075325E" w:rsidRPr="0075325E" w:rsidRDefault="0075325E" w:rsidP="0075325E">
      <w:pPr>
        <w:ind w:firstLineChars="200" w:firstLine="420"/>
      </w:pPr>
      <w:r>
        <w:rPr>
          <w:rFonts w:hint="eastAsia"/>
        </w:rPr>
        <w:t>剔除了均值和确定性成分，</w:t>
      </w:r>
    </w:p>
    <w:p w:rsidR="00EF5F26" w:rsidRPr="00EF5F26" w:rsidRDefault="00EF5F26" w:rsidP="00EF5F26">
      <w:r>
        <w:rPr>
          <w:rFonts w:hint="eastAsia"/>
        </w:rPr>
        <w:t xml:space="preserve">    </w:t>
      </w:r>
      <w:r w:rsidR="00EB2A87" w:rsidRPr="009745BD">
        <w:rPr>
          <w:position w:val="-14"/>
        </w:rPr>
        <w:object w:dxaOrig="5920" w:dyaOrig="380">
          <v:shape id="_x0000_i1336" type="#_x0000_t75" style="width:294.35pt;height:19.6pt" o:ole="">
            <v:imagedata r:id="rId552" o:title=""/>
          </v:shape>
          <o:OLEObject Type="Embed" ProgID="Equation.DSMT4" ShapeID="_x0000_i1336" DrawAspect="Content" ObjectID="_1604559363" r:id="rId553"/>
        </w:object>
      </w:r>
    </w:p>
    <w:p w:rsidR="0065173D" w:rsidRDefault="00FA415A" w:rsidP="00F31E84">
      <w:pPr>
        <w:pStyle w:val="3"/>
        <w:numPr>
          <w:ilvl w:val="0"/>
          <w:numId w:val="16"/>
        </w:numPr>
        <w:rPr>
          <w:sz w:val="28"/>
        </w:rPr>
      </w:pPr>
      <w:r w:rsidRPr="00FA415A">
        <w:rPr>
          <w:sz w:val="28"/>
        </w:rPr>
        <w:t>自回归积分滑动平均</w:t>
      </w:r>
      <w:r w:rsidR="00345FE2">
        <w:rPr>
          <w:sz w:val="28"/>
        </w:rPr>
        <w:t>过程：</w:t>
      </w:r>
      <w:r w:rsidR="0065173D" w:rsidRPr="006C4A31">
        <w:rPr>
          <w:i/>
          <w:sz w:val="28"/>
        </w:rPr>
        <w:t>ARIMA(p,</w:t>
      </w:r>
      <w:r w:rsidR="00AE39FE" w:rsidRPr="006C4A31">
        <w:rPr>
          <w:i/>
          <w:sz w:val="28"/>
        </w:rPr>
        <w:t>d</w:t>
      </w:r>
      <w:r w:rsidR="0065173D" w:rsidRPr="006C4A31">
        <w:rPr>
          <w:i/>
          <w:sz w:val="28"/>
        </w:rPr>
        <w:t>,q)</w:t>
      </w:r>
      <w:r w:rsidR="0065173D">
        <w:rPr>
          <w:sz w:val="28"/>
        </w:rPr>
        <w:t>模型</w:t>
      </w:r>
    </w:p>
    <w:p w:rsidR="007F360F" w:rsidRPr="007F360F" w:rsidRDefault="007F360F" w:rsidP="00B96FA7">
      <w:pPr>
        <w:ind w:firstLineChars="200" w:firstLine="420"/>
      </w:pPr>
      <w:r>
        <w:rPr>
          <w:rFonts w:hint="eastAsia"/>
        </w:rPr>
        <w:t>如果序列</w:t>
      </w:r>
      <w:r w:rsidRPr="00D3461E">
        <w:rPr>
          <w:position w:val="-12"/>
        </w:rPr>
        <w:object w:dxaOrig="440" w:dyaOrig="360">
          <v:shape id="_x0000_i1337" type="#_x0000_t75" style="width:21.9pt;height:18.45pt" o:ole="">
            <v:imagedata r:id="rId554" o:title=""/>
          </v:shape>
          <o:OLEObject Type="Embed" ProgID="Equation.DSMT4" ShapeID="_x0000_i1337" DrawAspect="Content" ObjectID="_1604559364" r:id="rId555"/>
        </w:object>
      </w:r>
      <w:r>
        <w:t>进行</w:t>
      </w:r>
      <w:r w:rsidR="00865B85" w:rsidRPr="00865B85">
        <w:rPr>
          <w:position w:val="-6"/>
        </w:rPr>
        <w:object w:dxaOrig="220" w:dyaOrig="279">
          <v:shape id="_x0000_i1338" type="#_x0000_t75" style="width:11.5pt;height:14.4pt" o:ole="">
            <v:imagedata r:id="rId556" o:title=""/>
          </v:shape>
          <o:OLEObject Type="Embed" ProgID="Equation.DSMT4" ShapeID="_x0000_i1338" DrawAspect="Content" ObjectID="_1604559365" r:id="rId557"/>
        </w:object>
      </w:r>
      <w:r>
        <w:t>次差分</w:t>
      </w:r>
      <w:r w:rsidR="00865B85" w:rsidRPr="00D3461E">
        <w:rPr>
          <w:position w:val="-12"/>
        </w:rPr>
        <w:object w:dxaOrig="580" w:dyaOrig="380">
          <v:shape id="_x0000_i1339" type="#_x0000_t75" style="width:27.65pt;height:19.6pt" o:ole="">
            <v:imagedata r:id="rId558" o:title=""/>
          </v:shape>
          <o:OLEObject Type="Embed" ProgID="Equation.DSMT4" ShapeID="_x0000_i1339" DrawAspect="Content" ObjectID="_1604559366" r:id="rId559"/>
        </w:object>
      </w:r>
      <w:r w:rsidR="00865B85">
        <w:t>后可以转换为平稳的、可逆的</w:t>
      </w:r>
      <w:r w:rsidR="00B96FA7" w:rsidRPr="00B96FA7">
        <w:rPr>
          <w:position w:val="-4"/>
        </w:rPr>
        <w:object w:dxaOrig="720" w:dyaOrig="260">
          <v:shape id="_x0000_i1340" type="#_x0000_t75" style="width:36.3pt;height:14.4pt" o:ole="">
            <v:imagedata r:id="rId560" o:title=""/>
          </v:shape>
          <o:OLEObject Type="Embed" ProgID="Equation.DSMT4" ShapeID="_x0000_i1340" DrawAspect="Content" ObjectID="_1604559367" r:id="rId561"/>
        </w:object>
      </w:r>
      <w:r w:rsidR="00B96FA7">
        <w:t>过程，而当进行</w:t>
      </w:r>
      <w:r w:rsidR="00B96FA7" w:rsidRPr="00B96FA7">
        <w:rPr>
          <w:position w:val="-6"/>
        </w:rPr>
        <w:object w:dxaOrig="499" w:dyaOrig="279">
          <v:shape id="_x0000_i1341" type="#_x0000_t75" style="width:24.2pt;height:14.4pt" o:ole="">
            <v:imagedata r:id="rId562" o:title=""/>
          </v:shape>
          <o:OLEObject Type="Embed" ProgID="Equation.DSMT4" ShapeID="_x0000_i1341" DrawAspect="Content" ObjectID="_1604559368" r:id="rId563"/>
        </w:object>
      </w:r>
      <w:r w:rsidR="00B96FA7">
        <w:t>次差分后仍是非平稳过程，则称此过程具有</w:t>
      </w:r>
      <w:r w:rsidR="007B02A1" w:rsidRPr="00865B85">
        <w:rPr>
          <w:position w:val="-6"/>
        </w:rPr>
        <w:object w:dxaOrig="220" w:dyaOrig="279">
          <v:shape id="_x0000_i1342" type="#_x0000_t75" style="width:11.5pt;height:14.4pt" o:ole="">
            <v:imagedata r:id="rId556" o:title=""/>
          </v:shape>
          <o:OLEObject Type="Embed" ProgID="Equation.DSMT4" ShapeID="_x0000_i1342" DrawAspect="Content" ObjectID="_1604559369" r:id="rId564"/>
        </w:object>
      </w:r>
      <w:r w:rsidR="00B96FA7">
        <w:t>阶单整</w:t>
      </w:r>
      <w:r w:rsidR="007B02A1">
        <w:t>性，也称单位根过程。</w:t>
      </w:r>
    </w:p>
    <w:p w:rsidR="00305CE3" w:rsidRDefault="00E93FDE" w:rsidP="00ED5FA4">
      <w:pPr>
        <w:ind w:firstLineChars="200" w:firstLine="420"/>
      </w:pPr>
      <w:r>
        <w:rPr>
          <w:rFonts w:hint="eastAsia"/>
        </w:rPr>
        <w:t>给定序列</w:t>
      </w:r>
      <w:r w:rsidR="00D3461E" w:rsidRPr="00D3461E">
        <w:rPr>
          <w:position w:val="-12"/>
        </w:rPr>
        <w:object w:dxaOrig="440" w:dyaOrig="360">
          <v:shape id="_x0000_i1343" type="#_x0000_t75" style="width:21.9pt;height:18.45pt" o:ole="">
            <v:imagedata r:id="rId554" o:title=""/>
          </v:shape>
          <o:OLEObject Type="Embed" ProgID="Equation.DSMT4" ShapeID="_x0000_i1343" DrawAspect="Content" ObjectID="_1604559370" r:id="rId565"/>
        </w:object>
      </w:r>
      <w:r w:rsidR="00477EE7">
        <w:t>，</w:t>
      </w:r>
      <w:r w:rsidR="00305CE3" w:rsidRPr="00D3461E">
        <w:rPr>
          <w:position w:val="-12"/>
        </w:rPr>
        <w:object w:dxaOrig="1040" w:dyaOrig="360">
          <v:shape id="_x0000_i1344" type="#_x0000_t75" style="width:52.4pt;height:18.45pt" o:ole="">
            <v:imagedata r:id="rId566" o:title=""/>
          </v:shape>
          <o:OLEObject Type="Embed" ProgID="Equation.DSMT4" ShapeID="_x0000_i1344" DrawAspect="Content" ObjectID="_1604559371" r:id="rId567"/>
        </w:object>
      </w:r>
      <w:r w:rsidR="00305CE3">
        <w:t>，</w:t>
      </w:r>
      <w:r w:rsidR="00305CE3" w:rsidRPr="00D3461E">
        <w:rPr>
          <w:position w:val="-12"/>
        </w:rPr>
        <w:object w:dxaOrig="1440" w:dyaOrig="380">
          <v:shape id="_x0000_i1345" type="#_x0000_t75" style="width:70.85pt;height:19.6pt" o:ole="">
            <v:imagedata r:id="rId568" o:title=""/>
          </v:shape>
          <o:OLEObject Type="Embed" ProgID="Equation.DSMT4" ShapeID="_x0000_i1345" DrawAspect="Content" ObjectID="_1604559372" r:id="rId569"/>
        </w:object>
      </w:r>
      <w:r w:rsidR="00305CE3">
        <w:t>，</w:t>
      </w:r>
      <w:r w:rsidR="00305CE3">
        <w:t>……</w:t>
      </w:r>
      <w:r w:rsidR="00305CE3">
        <w:t>，</w:t>
      </w:r>
      <w:r w:rsidR="00612679" w:rsidRPr="00D3461E">
        <w:rPr>
          <w:position w:val="-12"/>
        </w:rPr>
        <w:object w:dxaOrig="1960" w:dyaOrig="380">
          <v:shape id="_x0000_i1346" type="#_x0000_t75" style="width:97.9pt;height:19.6pt" o:ole="">
            <v:imagedata r:id="rId570" o:title=""/>
          </v:shape>
          <o:OLEObject Type="Embed" ProgID="Equation.DSMT4" ShapeID="_x0000_i1346" DrawAspect="Content" ObjectID="_1604559373" r:id="rId571"/>
        </w:object>
      </w:r>
      <w:r w:rsidR="00612679">
        <w:t>，当</w:t>
      </w:r>
      <w:r w:rsidR="00612679" w:rsidRPr="00612679">
        <w:rPr>
          <w:position w:val="-16"/>
        </w:rPr>
        <w:object w:dxaOrig="700" w:dyaOrig="440">
          <v:shape id="_x0000_i1347" type="#_x0000_t75" style="width:34.55pt;height:21.9pt" o:ole="">
            <v:imagedata r:id="rId572" o:title=""/>
          </v:shape>
          <o:OLEObject Type="Embed" ProgID="Equation.DSMT4" ShapeID="_x0000_i1347" DrawAspect="Content" ObjectID="_1604559374" r:id="rId573"/>
        </w:object>
      </w:r>
      <w:r w:rsidR="00612679">
        <w:t>是一个自回归移动平均过程</w:t>
      </w:r>
      <w:r w:rsidR="006B6C12" w:rsidRPr="006B6C12">
        <w:rPr>
          <w:position w:val="-10"/>
        </w:rPr>
        <w:object w:dxaOrig="1260" w:dyaOrig="320">
          <v:shape id="_x0000_i1348" type="#_x0000_t75" style="width:63.35pt;height:15.55pt" o:ole="">
            <v:imagedata r:id="rId574" o:title=""/>
          </v:shape>
          <o:OLEObject Type="Embed" ProgID="Equation.DSMT4" ShapeID="_x0000_i1348" DrawAspect="Content" ObjectID="_1604559375" r:id="rId575"/>
        </w:object>
      </w:r>
      <w:r w:rsidR="00515693">
        <w:t>，那么</w:t>
      </w:r>
      <w:r w:rsidR="006B6C12" w:rsidRPr="00D3461E">
        <w:rPr>
          <w:position w:val="-12"/>
        </w:rPr>
        <w:object w:dxaOrig="440" w:dyaOrig="360">
          <v:shape id="_x0000_i1349" type="#_x0000_t75" style="width:21.9pt;height:18.45pt" o:ole="">
            <v:imagedata r:id="rId554" o:title=""/>
          </v:shape>
          <o:OLEObject Type="Embed" ProgID="Equation.DSMT4" ShapeID="_x0000_i1349" DrawAspect="Content" ObjectID="_1604559376" r:id="rId576"/>
        </w:object>
      </w:r>
      <w:r w:rsidR="006B6C12">
        <w:t>就是</w:t>
      </w:r>
      <w:r w:rsidR="006B6C12" w:rsidRPr="006B6C12">
        <w:t>自回归积分滑动平均过程</w:t>
      </w:r>
      <w:r w:rsidR="006B6C12" w:rsidRPr="006B6C12">
        <w:rPr>
          <w:position w:val="-10"/>
        </w:rPr>
        <w:object w:dxaOrig="1579" w:dyaOrig="320">
          <v:shape id="_x0000_i1350" type="#_x0000_t75" style="width:78.9pt;height:15.55pt" o:ole="">
            <v:imagedata r:id="rId577" o:title=""/>
          </v:shape>
          <o:OLEObject Type="Embed" ProgID="Equation.DSMT4" ShapeID="_x0000_i1350" DrawAspect="Content" ObjectID="_1604559377" r:id="rId578"/>
        </w:object>
      </w:r>
      <w:r w:rsidR="006A2F48">
        <w:t>。</w:t>
      </w:r>
      <w:r w:rsidR="00D203C3" w:rsidRPr="00D203C3">
        <w:rPr>
          <w:i/>
        </w:rPr>
        <w:t>ARIMA</w:t>
      </w:r>
      <w:r w:rsidR="00D203C3" w:rsidRPr="00D203C3">
        <w:t>模型的构建在于：寻找差分次数</w:t>
      </w:r>
      <w:r w:rsidR="00D203C3" w:rsidRPr="00D203C3">
        <w:rPr>
          <w:i/>
        </w:rPr>
        <w:t>d</w:t>
      </w:r>
      <w:r w:rsidR="00D203C3" w:rsidRPr="00D203C3">
        <w:t>；估计</w:t>
      </w:r>
      <w:r w:rsidR="00D203C3" w:rsidRPr="00D203C3">
        <w:rPr>
          <w:i/>
        </w:rPr>
        <w:t>ARMA</w:t>
      </w:r>
      <w:r w:rsidR="00D203C3" w:rsidRPr="00D203C3">
        <w:t>模型参数。差分次数</w:t>
      </w:r>
      <w:r w:rsidR="00D203C3" w:rsidRPr="00D203C3">
        <w:rPr>
          <w:i/>
        </w:rPr>
        <w:t>d</w:t>
      </w:r>
      <w:r w:rsidR="00D203C3" w:rsidRPr="00D203C3">
        <w:t>不宜过大，否则波动过大。</w:t>
      </w:r>
    </w:p>
    <w:p w:rsidR="00CC7979" w:rsidRDefault="00CC7979" w:rsidP="00ED5FA4">
      <w:pPr>
        <w:ind w:firstLineChars="200" w:firstLine="420"/>
      </w:pPr>
    </w:p>
    <w:p w:rsidR="00CC7979" w:rsidRDefault="00CC7979" w:rsidP="00F31E84">
      <w:pPr>
        <w:pStyle w:val="3"/>
        <w:numPr>
          <w:ilvl w:val="0"/>
          <w:numId w:val="16"/>
        </w:numPr>
        <w:rPr>
          <w:sz w:val="28"/>
        </w:rPr>
      </w:pPr>
      <w:r>
        <w:rPr>
          <w:sz w:val="28"/>
        </w:rPr>
        <w:t>给定一个</w:t>
      </w:r>
      <w:r w:rsidR="008A66B8">
        <w:rPr>
          <w:sz w:val="28"/>
        </w:rPr>
        <w:t>样本</w:t>
      </w:r>
      <w:r>
        <w:rPr>
          <w:sz w:val="28"/>
        </w:rPr>
        <w:t>时间序列进行</w:t>
      </w:r>
      <w:r>
        <w:rPr>
          <w:rFonts w:hint="eastAsia"/>
          <w:sz w:val="28"/>
        </w:rPr>
        <w:t>ARIMA</w:t>
      </w:r>
      <w:r>
        <w:rPr>
          <w:rFonts w:hint="eastAsia"/>
          <w:sz w:val="28"/>
        </w:rPr>
        <w:t>预测的步骤：</w:t>
      </w:r>
    </w:p>
    <w:p w:rsidR="009A21A9" w:rsidRDefault="009A21A9" w:rsidP="00177B57">
      <w:pPr>
        <w:ind w:firstLineChars="200" w:firstLine="422"/>
        <w:rPr>
          <w:b/>
          <w:color w:val="FF0000"/>
        </w:rPr>
      </w:pPr>
      <w:r w:rsidRPr="005C33FF">
        <w:rPr>
          <w:rFonts w:hint="eastAsia"/>
          <w:b/>
          <w:color w:val="FF0000"/>
        </w:rPr>
        <w:t>并不是所有时间序列都适合转为</w:t>
      </w:r>
      <w:r w:rsidRPr="005C33FF">
        <w:rPr>
          <w:rFonts w:hint="eastAsia"/>
          <w:b/>
          <w:color w:val="FF0000"/>
        </w:rPr>
        <w:t>ARIMA</w:t>
      </w:r>
      <w:r w:rsidRPr="005C33FF">
        <w:rPr>
          <w:rFonts w:hint="eastAsia"/>
          <w:b/>
          <w:color w:val="FF0000"/>
        </w:rPr>
        <w:t>处理。</w:t>
      </w:r>
      <w:r w:rsidR="00FB0E84">
        <w:rPr>
          <w:rFonts w:hint="eastAsia"/>
          <w:b/>
          <w:color w:val="FF0000"/>
        </w:rPr>
        <w:t>ARIMA</w:t>
      </w:r>
      <w:r w:rsidR="00FB0E84" w:rsidRPr="00FB0E84">
        <w:rPr>
          <w:rFonts w:hint="eastAsia"/>
          <w:b/>
          <w:color w:val="FF0000"/>
        </w:rPr>
        <w:t>可以用来对付</w:t>
      </w:r>
      <w:r w:rsidR="00D83554">
        <w:rPr>
          <w:rFonts w:hint="eastAsia"/>
          <w:b/>
          <w:color w:val="FF0000"/>
        </w:rPr>
        <w:t>“</w:t>
      </w:r>
      <w:r w:rsidR="00D83554" w:rsidRPr="00D83554">
        <w:rPr>
          <w:rFonts w:hint="eastAsia"/>
          <w:b/>
          <w:color w:val="FF0000"/>
        </w:rPr>
        <w:t>随机过程的特征随着时间变化而非固定</w:t>
      </w:r>
      <w:r w:rsidR="00D83554">
        <w:rPr>
          <w:rFonts w:hint="eastAsia"/>
          <w:b/>
          <w:color w:val="FF0000"/>
        </w:rPr>
        <w:t>”</w:t>
      </w:r>
      <w:r w:rsidR="00FB0E84" w:rsidRPr="00FB0E84">
        <w:rPr>
          <w:rFonts w:hint="eastAsia"/>
          <w:b/>
          <w:color w:val="FF0000"/>
        </w:rPr>
        <w:t>且</w:t>
      </w:r>
      <w:r w:rsidR="00FE61F2">
        <w:rPr>
          <w:rFonts w:hint="eastAsia"/>
          <w:b/>
          <w:color w:val="FF0000"/>
        </w:rPr>
        <w:t>“</w:t>
      </w:r>
      <w:r w:rsidR="00FB0E84" w:rsidRPr="00FB0E84">
        <w:rPr>
          <w:rFonts w:hint="eastAsia"/>
          <w:b/>
          <w:color w:val="FF0000"/>
        </w:rPr>
        <w:t>导致时间序列非平稳的原因是随机而非确定</w:t>
      </w:r>
      <w:r w:rsidR="00FE61F2">
        <w:rPr>
          <w:rFonts w:hint="eastAsia"/>
          <w:b/>
          <w:color w:val="FF0000"/>
        </w:rPr>
        <w:t>”</w:t>
      </w:r>
      <w:r w:rsidR="00FB0E84" w:rsidRPr="00FB0E84">
        <w:rPr>
          <w:rFonts w:hint="eastAsia"/>
          <w:b/>
          <w:color w:val="FF0000"/>
        </w:rPr>
        <w:t>的问题。</w:t>
      </w:r>
    </w:p>
    <w:p w:rsidR="00FB0E84" w:rsidRPr="005C33FF" w:rsidRDefault="00FB0E84" w:rsidP="009A21A9">
      <w:pPr>
        <w:ind w:left="420"/>
        <w:rPr>
          <w:b/>
          <w:color w:val="FF0000"/>
        </w:rPr>
      </w:pPr>
    </w:p>
    <w:p w:rsidR="002C15F6" w:rsidRDefault="002C15F6" w:rsidP="00220390">
      <w:pPr>
        <w:ind w:firstLineChars="200" w:firstLine="420"/>
        <w:rPr>
          <w:rFonts w:ascii="Arial" w:hAnsi="Arial" w:cs="Arial"/>
          <w:color w:val="333333"/>
          <w:szCs w:val="21"/>
          <w:shd w:val="clear" w:color="auto" w:fill="FFFFFF"/>
        </w:rPr>
      </w:pPr>
      <w:r>
        <w:rPr>
          <w:rFonts w:hint="eastAsia"/>
        </w:rPr>
        <w:t>步骤一：</w:t>
      </w:r>
      <w:r w:rsidR="00796622" w:rsidRPr="000A6421">
        <w:t>根据时间序列的散点图、自相关函数和偏自相关函数图以</w:t>
      </w:r>
      <w:r w:rsidR="00796622" w:rsidRPr="005A6955">
        <w:rPr>
          <w:i/>
        </w:rPr>
        <w:t>ADF</w:t>
      </w:r>
      <w:hyperlink r:id="rId579" w:tgtFrame="_blank" w:history="1">
        <w:r w:rsidR="00796622" w:rsidRPr="000A6421">
          <w:t>单位根检验</w:t>
        </w:r>
      </w:hyperlink>
      <w:r w:rsidR="00796622" w:rsidRPr="000A6421">
        <w:t>其</w:t>
      </w:r>
      <w:r w:rsidR="00796622" w:rsidRPr="000A6421">
        <w:lastRenderedPageBreak/>
        <w:t>方差、趋势及其季节性变化规律，对序列的平稳性进行识别。</w:t>
      </w:r>
    </w:p>
    <w:p w:rsidR="00626EEA" w:rsidRDefault="00626EEA" w:rsidP="00220390">
      <w:pPr>
        <w:ind w:firstLineChars="200" w:firstLine="420"/>
        <w:rPr>
          <w:rFonts w:ascii="Arial" w:hAnsi="Arial" w:cs="Arial"/>
          <w:color w:val="333333"/>
          <w:szCs w:val="21"/>
          <w:shd w:val="clear" w:color="auto" w:fill="FFFFFF"/>
        </w:rPr>
      </w:pPr>
      <w:r>
        <w:rPr>
          <w:noProof/>
        </w:rPr>
        <w:drawing>
          <wp:inline distT="0" distB="0" distL="0" distR="0" wp14:anchorId="61A1579C" wp14:editId="3D534EDC">
            <wp:extent cx="4464050" cy="2000250"/>
            <wp:effectExtent l="0" t="0" r="0" b="0"/>
            <wp:docPr id="3" name="图片 3" descr="https://upload-images.jianshu.io/upload_images/1667471-5a29801e65bda4c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1667471-5a29801e65bda4cf.png?imageMogr2/auto-orient/strip%7CimageView2/2/w/1240"/>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4464050" cy="2000250"/>
                    </a:xfrm>
                    <a:prstGeom prst="rect">
                      <a:avLst/>
                    </a:prstGeom>
                    <a:noFill/>
                    <a:ln>
                      <a:noFill/>
                    </a:ln>
                  </pic:spPr>
                </pic:pic>
              </a:graphicData>
            </a:graphic>
          </wp:inline>
        </w:drawing>
      </w:r>
    </w:p>
    <w:p w:rsidR="00626EEA" w:rsidRDefault="00626EEA" w:rsidP="00220390">
      <w:pPr>
        <w:ind w:firstLineChars="200" w:firstLine="420"/>
        <w:rPr>
          <w:rFonts w:ascii="Arial" w:hAnsi="Arial" w:cs="Arial"/>
          <w:color w:val="333333"/>
          <w:szCs w:val="21"/>
          <w:shd w:val="clear" w:color="auto" w:fill="FFFFFF"/>
        </w:rPr>
      </w:pPr>
    </w:p>
    <w:p w:rsidR="00E3141F" w:rsidRPr="00AE4C7F" w:rsidRDefault="006A3113" w:rsidP="00E3141F">
      <w:pPr>
        <w:ind w:firstLineChars="200" w:firstLine="420"/>
      </w:pPr>
      <w:r>
        <w:rPr>
          <w:rFonts w:hint="eastAsia"/>
        </w:rPr>
        <w:t>步骤二：</w:t>
      </w:r>
      <w:r w:rsidR="00E3141F">
        <w:rPr>
          <w:rFonts w:hint="eastAsia"/>
        </w:rPr>
        <w:t>非平稳时间序列分析时，若导致非平稳的原因是确定的，可以用的方法主要有趋势拟合模型、季节调整模型、移动平均、指数平滑等方法。若导致非平稳的原因是随机的，方法主要有</w:t>
      </w:r>
      <w:r w:rsidR="00E3141F">
        <w:rPr>
          <w:rFonts w:hint="eastAsia"/>
        </w:rPr>
        <w:t>ARIMA</w:t>
      </w:r>
      <w:r w:rsidR="00E3141F">
        <w:rPr>
          <w:rFonts w:hint="eastAsia"/>
        </w:rPr>
        <w:t>及自回归条件异方差模型等。</w:t>
      </w:r>
    </w:p>
    <w:p w:rsidR="006A3113" w:rsidRPr="00FF5BB1" w:rsidRDefault="006A3113" w:rsidP="00220390">
      <w:pPr>
        <w:ind w:firstLineChars="200" w:firstLine="420"/>
      </w:pPr>
      <w:r w:rsidRPr="00FF5BB1">
        <w:t>对非平稳序列进行平稳化处理。如果数据序列是非平稳的，并存在一定的增长或下降趋势，则需要对数据进行差分处理，如果数据存在异方差，则需对数据进行技术处理，直到处理后的数据的自相关函数值和偏相关函数值无显著地异于零。</w:t>
      </w:r>
    </w:p>
    <w:p w:rsidR="00AA06B9" w:rsidRPr="00FF5BB1" w:rsidRDefault="00AA06B9" w:rsidP="00220390">
      <w:pPr>
        <w:ind w:firstLineChars="200" w:firstLine="420"/>
      </w:pPr>
      <w:r w:rsidRPr="00FF5BB1">
        <w:t>步骤三：</w:t>
      </w:r>
      <w:r w:rsidR="0058775E" w:rsidRPr="00FF5BB1">
        <w:t>对序列进行白噪声检验，如果序列是一个白噪声，就没有做分析的必要。</w:t>
      </w:r>
    </w:p>
    <w:p w:rsidR="002C15F6" w:rsidRPr="003A79C2" w:rsidRDefault="002C15F6" w:rsidP="00220390">
      <w:pPr>
        <w:ind w:firstLineChars="200" w:firstLine="420"/>
        <w:rPr>
          <w:b/>
          <w:color w:val="FF0000"/>
        </w:rPr>
      </w:pPr>
      <w:r>
        <w:t>步骤</w:t>
      </w:r>
      <w:r w:rsidR="00811EB9">
        <w:t>四</w:t>
      </w:r>
      <w:r>
        <w:t>：</w:t>
      </w:r>
      <w:r w:rsidR="00811EB9">
        <w:t>当确定使用</w:t>
      </w:r>
      <w:r w:rsidR="00811EB9" w:rsidRPr="00FF5BB1">
        <w:rPr>
          <w:rFonts w:hint="eastAsia"/>
          <w:i/>
        </w:rPr>
        <w:t>ARIMA</w:t>
      </w:r>
      <w:r w:rsidR="00811EB9">
        <w:rPr>
          <w:rFonts w:hint="eastAsia"/>
        </w:rPr>
        <w:t>模型而不是平滑法来做分析，</w:t>
      </w:r>
      <w:r w:rsidR="008A66B8">
        <w:rPr>
          <w:rFonts w:hint="eastAsia"/>
        </w:rPr>
        <w:t>使用样本</w:t>
      </w:r>
      <w:r w:rsidR="008828E1">
        <w:rPr>
          <w:rFonts w:hint="eastAsia"/>
        </w:rPr>
        <w:t>时间序列</w:t>
      </w:r>
      <w:r w:rsidR="00A147DE">
        <w:rPr>
          <w:rFonts w:hint="eastAsia"/>
        </w:rPr>
        <w:t>的</w:t>
      </w:r>
      <w:r w:rsidR="00A147DE" w:rsidRPr="00220390">
        <w:rPr>
          <w:rFonts w:hint="eastAsia"/>
          <w:i/>
        </w:rPr>
        <w:t>ACF</w:t>
      </w:r>
      <w:r w:rsidR="00A147DE" w:rsidRPr="00220390">
        <w:rPr>
          <w:rFonts w:hint="eastAsia"/>
          <w:i/>
        </w:rPr>
        <w:t>、</w:t>
      </w:r>
      <w:r w:rsidR="00A147DE" w:rsidRPr="00220390">
        <w:rPr>
          <w:rFonts w:hint="eastAsia"/>
          <w:i/>
        </w:rPr>
        <w:t>PACF</w:t>
      </w:r>
      <w:r w:rsidR="00A147DE">
        <w:rPr>
          <w:rFonts w:hint="eastAsia"/>
        </w:rPr>
        <w:t>和</w:t>
      </w:r>
      <w:r w:rsidR="00A147DE" w:rsidRPr="00220390">
        <w:rPr>
          <w:rFonts w:hint="eastAsia"/>
          <w:i/>
        </w:rPr>
        <w:t>EACF</w:t>
      </w:r>
      <w:r w:rsidR="00A147DE">
        <w:rPr>
          <w:rFonts w:hint="eastAsia"/>
        </w:rPr>
        <w:t>等，确定</w:t>
      </w:r>
      <w:r w:rsidR="00606388">
        <w:rPr>
          <w:rFonts w:hint="eastAsia"/>
        </w:rPr>
        <w:t>是</w:t>
      </w:r>
      <w:r w:rsidR="00606388" w:rsidRPr="006B6C12">
        <w:rPr>
          <w:position w:val="-10"/>
        </w:rPr>
        <w:object w:dxaOrig="720" w:dyaOrig="320">
          <v:shape id="_x0000_i1351" type="#_x0000_t75" style="width:36.3pt;height:15.55pt" o:ole="">
            <v:imagedata r:id="rId581" o:title=""/>
          </v:shape>
          <o:OLEObject Type="Embed" ProgID="Equation.DSMT4" ShapeID="_x0000_i1351" DrawAspect="Content" ObjectID="_1604559378" r:id="rId582"/>
        </w:object>
      </w:r>
      <w:r w:rsidR="00C80C4C">
        <w:t>、</w:t>
      </w:r>
      <w:r w:rsidR="00E023D2" w:rsidRPr="006B6C12">
        <w:rPr>
          <w:position w:val="-10"/>
        </w:rPr>
        <w:object w:dxaOrig="720" w:dyaOrig="320">
          <v:shape id="_x0000_i1352" type="#_x0000_t75" style="width:36.3pt;height:15.55pt" o:ole="">
            <v:imagedata r:id="rId583" o:title=""/>
          </v:shape>
          <o:OLEObject Type="Embed" ProgID="Equation.DSMT4" ShapeID="_x0000_i1352" DrawAspect="Content" ObjectID="_1604559379" r:id="rId584"/>
        </w:object>
      </w:r>
      <w:r w:rsidR="00E023D2">
        <w:t>、</w:t>
      </w:r>
      <w:r w:rsidR="00E023D2" w:rsidRPr="006B6C12">
        <w:rPr>
          <w:position w:val="-10"/>
        </w:rPr>
        <w:object w:dxaOrig="1260" w:dyaOrig="320">
          <v:shape id="_x0000_i1353" type="#_x0000_t75" style="width:63.35pt;height:15.55pt" o:ole="">
            <v:imagedata r:id="rId574" o:title=""/>
          </v:shape>
          <o:OLEObject Type="Embed" ProgID="Equation.DSMT4" ShapeID="_x0000_i1353" DrawAspect="Content" ObjectID="_1604559380" r:id="rId585"/>
        </w:object>
      </w:r>
      <w:r w:rsidR="00E023D2">
        <w:t>和</w:t>
      </w:r>
      <w:r w:rsidR="00E023D2" w:rsidRPr="006B6C12">
        <w:rPr>
          <w:position w:val="-10"/>
        </w:rPr>
        <w:object w:dxaOrig="1579" w:dyaOrig="320">
          <v:shape id="_x0000_i1354" type="#_x0000_t75" style="width:78.9pt;height:15.55pt" o:ole="">
            <v:imagedata r:id="rId577" o:title=""/>
          </v:shape>
          <o:OLEObject Type="Embed" ProgID="Equation.DSMT4" ShapeID="_x0000_i1354" DrawAspect="Content" ObjectID="_1604559381" r:id="rId586"/>
        </w:object>
      </w:r>
      <w:r w:rsidR="00E023D2">
        <w:rPr>
          <w:rFonts w:hint="eastAsia"/>
        </w:rPr>
        <w:t>的哪一个并确定阶数</w:t>
      </w:r>
      <w:r w:rsidR="00E5382A">
        <w:rPr>
          <w:rFonts w:hint="eastAsia"/>
        </w:rPr>
        <w:t>。</w:t>
      </w:r>
      <w:r w:rsidR="00E5382A" w:rsidRPr="003A79C2">
        <w:rPr>
          <w:rFonts w:hint="eastAsia"/>
          <w:b/>
          <w:color w:val="FF0000"/>
        </w:rPr>
        <w:t>可以使用信息准则</w:t>
      </w:r>
      <w:r w:rsidR="002C058F" w:rsidRPr="003A79C2">
        <w:rPr>
          <w:rFonts w:hint="eastAsia"/>
          <w:b/>
          <w:color w:val="FF0000"/>
        </w:rPr>
        <w:t>，来确定</w:t>
      </w:r>
      <w:r w:rsidR="002C058F" w:rsidRPr="003A79C2">
        <w:rPr>
          <w:rFonts w:hint="eastAsia"/>
          <w:b/>
          <w:i/>
          <w:color w:val="FF0000"/>
        </w:rPr>
        <w:t>p</w:t>
      </w:r>
      <w:r w:rsidR="002C058F" w:rsidRPr="003A79C2">
        <w:rPr>
          <w:rFonts w:hint="eastAsia"/>
          <w:b/>
          <w:i/>
          <w:color w:val="FF0000"/>
        </w:rPr>
        <w:t>、</w:t>
      </w:r>
      <w:r w:rsidR="002C058F" w:rsidRPr="003A79C2">
        <w:rPr>
          <w:rFonts w:hint="eastAsia"/>
          <w:b/>
          <w:i/>
          <w:color w:val="FF0000"/>
        </w:rPr>
        <w:t>q</w:t>
      </w:r>
      <w:r w:rsidR="002C058F" w:rsidRPr="003A79C2">
        <w:rPr>
          <w:rFonts w:hint="eastAsia"/>
          <w:b/>
          <w:i/>
          <w:color w:val="FF0000"/>
        </w:rPr>
        <w:t>、</w:t>
      </w:r>
      <w:r w:rsidR="002C058F" w:rsidRPr="003A79C2">
        <w:rPr>
          <w:rFonts w:hint="eastAsia"/>
          <w:b/>
          <w:i/>
          <w:color w:val="FF0000"/>
        </w:rPr>
        <w:t>d</w:t>
      </w:r>
      <w:r w:rsidR="002C058F" w:rsidRPr="003A79C2">
        <w:rPr>
          <w:rFonts w:hint="eastAsia"/>
          <w:b/>
          <w:color w:val="FF0000"/>
        </w:rPr>
        <w:t>的一个组合。</w:t>
      </w:r>
    </w:p>
    <w:p w:rsidR="00B6043A" w:rsidRDefault="002C15F6" w:rsidP="00220390">
      <w:pPr>
        <w:ind w:firstLineChars="200" w:firstLine="420"/>
      </w:pPr>
      <w:r>
        <w:t>步骤</w:t>
      </w:r>
      <w:r w:rsidR="00FF5BB1">
        <w:t>五</w:t>
      </w:r>
      <w:r>
        <w:t>：</w:t>
      </w:r>
      <w:r w:rsidR="004553AF">
        <w:t>对</w:t>
      </w:r>
      <w:r w:rsidR="001F0FF3" w:rsidRPr="006B6C12">
        <w:rPr>
          <w:position w:val="-10"/>
        </w:rPr>
        <w:object w:dxaOrig="720" w:dyaOrig="320">
          <v:shape id="_x0000_i1355" type="#_x0000_t75" style="width:36.3pt;height:15.55pt" o:ole="">
            <v:imagedata r:id="rId581" o:title=""/>
          </v:shape>
          <o:OLEObject Type="Embed" ProgID="Equation.DSMT4" ShapeID="_x0000_i1355" DrawAspect="Content" ObjectID="_1604559382" r:id="rId587"/>
        </w:object>
      </w:r>
      <w:r w:rsidR="001F0FF3">
        <w:t>、</w:t>
      </w:r>
      <w:r w:rsidR="001F0FF3" w:rsidRPr="006B6C12">
        <w:rPr>
          <w:position w:val="-10"/>
        </w:rPr>
        <w:object w:dxaOrig="720" w:dyaOrig="320">
          <v:shape id="_x0000_i1356" type="#_x0000_t75" style="width:36.3pt;height:15.55pt" o:ole="">
            <v:imagedata r:id="rId583" o:title=""/>
          </v:shape>
          <o:OLEObject Type="Embed" ProgID="Equation.DSMT4" ShapeID="_x0000_i1356" DrawAspect="Content" ObjectID="_1604559383" r:id="rId588"/>
        </w:object>
      </w:r>
      <w:r w:rsidR="001F0FF3">
        <w:t>、</w:t>
      </w:r>
      <w:r w:rsidR="001F0FF3" w:rsidRPr="006B6C12">
        <w:rPr>
          <w:position w:val="-10"/>
        </w:rPr>
        <w:object w:dxaOrig="1260" w:dyaOrig="320">
          <v:shape id="_x0000_i1357" type="#_x0000_t75" style="width:63.35pt;height:15.55pt" o:ole="">
            <v:imagedata r:id="rId574" o:title=""/>
          </v:shape>
          <o:OLEObject Type="Embed" ProgID="Equation.DSMT4" ShapeID="_x0000_i1357" DrawAspect="Content" ObjectID="_1604559384" r:id="rId589"/>
        </w:object>
      </w:r>
      <w:r w:rsidR="001F0FF3">
        <w:t>和</w:t>
      </w:r>
      <w:r w:rsidR="001F0FF3" w:rsidRPr="006B6C12">
        <w:rPr>
          <w:position w:val="-10"/>
        </w:rPr>
        <w:object w:dxaOrig="1579" w:dyaOrig="320">
          <v:shape id="_x0000_i1358" type="#_x0000_t75" style="width:78.9pt;height:15.55pt" o:ole="">
            <v:imagedata r:id="rId577" o:title=""/>
          </v:shape>
          <o:OLEObject Type="Embed" ProgID="Equation.DSMT4" ShapeID="_x0000_i1358" DrawAspect="Content" ObjectID="_1604559385" r:id="rId590"/>
        </w:object>
      </w:r>
      <w:r w:rsidR="001F0FF3">
        <w:t>进行参数估计</w:t>
      </w:r>
    </w:p>
    <w:p w:rsidR="00A92705" w:rsidRDefault="00B6043A" w:rsidP="00220390">
      <w:pPr>
        <w:ind w:firstLineChars="200" w:firstLine="420"/>
      </w:pPr>
      <w:r>
        <w:t>步骤</w:t>
      </w:r>
      <w:r w:rsidR="00FF5BB1">
        <w:t>六</w:t>
      </w:r>
      <w:r>
        <w:t>：</w:t>
      </w:r>
      <w:r w:rsidR="007A7D0D">
        <w:t>对估计的参数进行检验</w:t>
      </w:r>
      <w:r w:rsidR="007F3F27" w:rsidRPr="00281C36">
        <w:t>，诊断残差序列是否为白噪声。</w:t>
      </w:r>
    </w:p>
    <w:p w:rsidR="007A32A6" w:rsidRDefault="00A92705" w:rsidP="00220390">
      <w:pPr>
        <w:ind w:firstLineChars="200" w:firstLine="420"/>
      </w:pPr>
      <w:r>
        <w:t>步骤</w:t>
      </w:r>
      <w:r w:rsidR="00FF5BB1">
        <w:t>七</w:t>
      </w:r>
      <w:r>
        <w:t>：</w:t>
      </w:r>
      <w:r w:rsidR="007A7D0D">
        <w:rPr>
          <w:rFonts w:hint="eastAsia"/>
        </w:rPr>
        <w:t>使用模型进行预测</w:t>
      </w:r>
      <w:r w:rsidR="00594C6E">
        <w:rPr>
          <w:rFonts w:hint="eastAsia"/>
        </w:rPr>
        <w:t>。</w:t>
      </w:r>
    </w:p>
    <w:p w:rsidR="00A27482" w:rsidRDefault="00A27482" w:rsidP="00F31E84">
      <w:pPr>
        <w:pStyle w:val="3"/>
        <w:numPr>
          <w:ilvl w:val="0"/>
          <w:numId w:val="16"/>
        </w:numPr>
        <w:rPr>
          <w:sz w:val="28"/>
        </w:rPr>
      </w:pPr>
      <w:r>
        <w:rPr>
          <w:sz w:val="28"/>
        </w:rPr>
        <w:t>平稳性定义</w:t>
      </w:r>
    </w:p>
    <w:p w:rsidR="00A27482" w:rsidRDefault="0091311E" w:rsidP="0074572B">
      <w:pPr>
        <w:ind w:firstLineChars="200" w:firstLine="420"/>
      </w:pPr>
      <w:r>
        <w:rPr>
          <w:rFonts w:hint="eastAsia"/>
        </w:rPr>
        <w:t>假定时间序列</w:t>
      </w:r>
      <w:r w:rsidRPr="00D3461E">
        <w:rPr>
          <w:position w:val="-12"/>
        </w:rPr>
        <w:object w:dxaOrig="440" w:dyaOrig="360">
          <v:shape id="_x0000_i1359" type="#_x0000_t75" style="width:21.9pt;height:18.45pt" o:ole="">
            <v:imagedata r:id="rId554" o:title=""/>
          </v:shape>
          <o:OLEObject Type="Embed" ProgID="Equation.DSMT4" ShapeID="_x0000_i1359" DrawAspect="Content" ObjectID="_1604559386" r:id="rId591"/>
        </w:object>
      </w:r>
      <w:r>
        <w:t>是由某一个随机过程产生，即</w:t>
      </w:r>
      <w:r w:rsidRPr="00D3461E">
        <w:rPr>
          <w:position w:val="-12"/>
        </w:rPr>
        <w:object w:dxaOrig="440" w:dyaOrig="360">
          <v:shape id="_x0000_i1360" type="#_x0000_t75" style="width:21.9pt;height:18.45pt" o:ole="">
            <v:imagedata r:id="rId554" o:title=""/>
          </v:shape>
          <o:OLEObject Type="Embed" ProgID="Equation.DSMT4" ShapeID="_x0000_i1360" DrawAspect="Content" ObjectID="_1604559387" r:id="rId592"/>
        </w:object>
      </w:r>
      <w:r>
        <w:t>的每个值都是从一个概率分布中随机得到，</w:t>
      </w:r>
      <w:r w:rsidR="0074572B">
        <w:t>如果满足：</w:t>
      </w:r>
    </w:p>
    <w:p w:rsidR="0074572B" w:rsidRDefault="00BA5D8B" w:rsidP="0074572B">
      <w:pPr>
        <w:ind w:firstLineChars="200" w:firstLine="420"/>
      </w:pPr>
      <w:r w:rsidRPr="00D3461E">
        <w:rPr>
          <w:position w:val="-12"/>
        </w:rPr>
        <w:object w:dxaOrig="999" w:dyaOrig="360">
          <v:shape id="_x0000_i1361" type="#_x0000_t75" style="width:48.95pt;height:18.45pt" o:ole="">
            <v:imagedata r:id="rId593" o:title=""/>
          </v:shape>
          <o:OLEObject Type="Embed" ProgID="Equation.DSMT4" ShapeID="_x0000_i1361" DrawAspect="Content" ObjectID="_1604559388" r:id="rId594"/>
        </w:object>
      </w:r>
      <w:r>
        <w:t>是与时间</w:t>
      </w:r>
      <w:r w:rsidR="00780541" w:rsidRPr="00780541">
        <w:rPr>
          <w:position w:val="-6"/>
        </w:rPr>
        <w:object w:dxaOrig="139" w:dyaOrig="240">
          <v:shape id="_x0000_i1362" type="#_x0000_t75" style="width:6.9pt;height:12.1pt" o:ole="">
            <v:imagedata r:id="rId595" o:title=""/>
          </v:shape>
          <o:OLEObject Type="Embed" ProgID="Equation.DSMT4" ShapeID="_x0000_i1362" DrawAspect="Content" ObjectID="_1604559389" r:id="rId596"/>
        </w:object>
      </w:r>
      <w:r w:rsidR="00780541">
        <w:t>无关的常数。</w:t>
      </w:r>
    </w:p>
    <w:p w:rsidR="00780541" w:rsidRDefault="007A05A8" w:rsidP="0074572B">
      <w:pPr>
        <w:ind w:firstLineChars="200" w:firstLine="420"/>
      </w:pPr>
      <w:r w:rsidRPr="00D3461E">
        <w:rPr>
          <w:position w:val="-12"/>
        </w:rPr>
        <w:object w:dxaOrig="1260" w:dyaOrig="380">
          <v:shape id="_x0000_i1363" type="#_x0000_t75" style="width:63.35pt;height:19.6pt" o:ole="">
            <v:imagedata r:id="rId597" o:title=""/>
          </v:shape>
          <o:OLEObject Type="Embed" ProgID="Equation.DSMT4" ShapeID="_x0000_i1363" DrawAspect="Content" ObjectID="_1604559390" r:id="rId598"/>
        </w:object>
      </w:r>
      <w:r>
        <w:t>是</w:t>
      </w:r>
      <w:r w:rsidR="004C0A13">
        <w:t>与时间</w:t>
      </w:r>
      <w:r w:rsidR="004C0A13" w:rsidRPr="00780541">
        <w:rPr>
          <w:position w:val="-6"/>
        </w:rPr>
        <w:object w:dxaOrig="139" w:dyaOrig="240">
          <v:shape id="_x0000_i1364" type="#_x0000_t75" style="width:6.9pt;height:12.1pt" o:ole="">
            <v:imagedata r:id="rId595" o:title=""/>
          </v:shape>
          <o:OLEObject Type="Embed" ProgID="Equation.DSMT4" ShapeID="_x0000_i1364" DrawAspect="Content" ObjectID="_1604559391" r:id="rId599"/>
        </w:object>
      </w:r>
      <w:r w:rsidR="004C0A13">
        <w:t>无关的常数</w:t>
      </w:r>
    </w:p>
    <w:p w:rsidR="004C0A13" w:rsidRDefault="004C0A13" w:rsidP="0074572B">
      <w:pPr>
        <w:ind w:firstLineChars="200" w:firstLine="420"/>
      </w:pPr>
      <w:r>
        <w:t>协方差</w:t>
      </w:r>
      <w:r w:rsidR="00971BD4" w:rsidRPr="00D3461E">
        <w:rPr>
          <w:position w:val="-12"/>
        </w:rPr>
        <w:object w:dxaOrig="1680" w:dyaOrig="360">
          <v:shape id="_x0000_i1365" type="#_x0000_t75" style="width:83.5pt;height:18.45pt" o:ole="">
            <v:imagedata r:id="rId600" o:title=""/>
          </v:shape>
          <o:OLEObject Type="Embed" ProgID="Equation.DSMT4" ShapeID="_x0000_i1365" DrawAspect="Content" ObjectID="_1604559392" r:id="rId601"/>
        </w:object>
      </w:r>
      <w:r w:rsidR="0076140A">
        <w:t>是与时间</w:t>
      </w:r>
      <w:r w:rsidR="0076140A" w:rsidRPr="00780541">
        <w:rPr>
          <w:position w:val="-6"/>
        </w:rPr>
        <w:object w:dxaOrig="139" w:dyaOrig="240">
          <v:shape id="_x0000_i1366" type="#_x0000_t75" style="width:6.9pt;height:12.1pt" o:ole="">
            <v:imagedata r:id="rId595" o:title=""/>
          </v:shape>
          <o:OLEObject Type="Embed" ProgID="Equation.DSMT4" ShapeID="_x0000_i1366" DrawAspect="Content" ObjectID="_1604559393" r:id="rId602"/>
        </w:object>
      </w:r>
      <w:r w:rsidR="0076140A">
        <w:t>无关，只与时间间隔</w:t>
      </w:r>
      <w:r w:rsidR="008D22E8" w:rsidRPr="00780541">
        <w:rPr>
          <w:position w:val="-6"/>
        </w:rPr>
        <w:object w:dxaOrig="200" w:dyaOrig="279">
          <v:shape id="_x0000_i1367" type="#_x0000_t75" style="width:10.35pt;height:14.4pt" o:ole="">
            <v:imagedata r:id="rId603" o:title=""/>
          </v:shape>
          <o:OLEObject Type="Embed" ProgID="Equation.DSMT4" ShapeID="_x0000_i1367" DrawAspect="Content" ObjectID="_1604559394" r:id="rId604"/>
        </w:object>
      </w:r>
      <w:r w:rsidR="008D22E8">
        <w:t>相关的常数。则称</w:t>
      </w:r>
      <w:r w:rsidR="00CC4CEF" w:rsidRPr="00D3461E">
        <w:rPr>
          <w:position w:val="-12"/>
        </w:rPr>
        <w:object w:dxaOrig="440" w:dyaOrig="360">
          <v:shape id="_x0000_i1368" type="#_x0000_t75" style="width:21.9pt;height:18.45pt" o:ole="">
            <v:imagedata r:id="rId554" o:title=""/>
          </v:shape>
          <o:OLEObject Type="Embed" ProgID="Equation.DSMT4" ShapeID="_x0000_i1368" DrawAspect="Content" ObjectID="_1604559395" r:id="rId605"/>
        </w:object>
      </w:r>
      <w:r w:rsidR="00CC4CEF">
        <w:t>是平稳的，</w:t>
      </w:r>
      <w:r w:rsidR="002239D6">
        <w:t>该随机过程为平稳随机过程。</w:t>
      </w:r>
    </w:p>
    <w:p w:rsidR="00934630" w:rsidRDefault="000E3AF1" w:rsidP="00D148F6">
      <w:pPr>
        <w:ind w:firstLineChars="200" w:firstLine="420"/>
      </w:pPr>
      <w:r>
        <w:t>白噪声过程是平稳的；随机游走过程是非平稳的；</w:t>
      </w:r>
      <w:r w:rsidR="00034AE8">
        <w:t>随机游走的一阶差分是平稳的。</w:t>
      </w:r>
    </w:p>
    <w:p w:rsidR="007B0604" w:rsidRDefault="007B0604" w:rsidP="00F31E84">
      <w:pPr>
        <w:pStyle w:val="3"/>
        <w:numPr>
          <w:ilvl w:val="0"/>
          <w:numId w:val="16"/>
        </w:numPr>
        <w:rPr>
          <w:sz w:val="28"/>
        </w:rPr>
      </w:pPr>
      <w:r>
        <w:rPr>
          <w:sz w:val="28"/>
        </w:rPr>
        <w:lastRenderedPageBreak/>
        <w:t>平稳性检测</w:t>
      </w:r>
    </w:p>
    <w:p w:rsidR="007B0604" w:rsidRDefault="007B0604" w:rsidP="007B0604">
      <w:pPr>
        <w:ind w:firstLineChars="200" w:firstLine="420"/>
      </w:pPr>
      <w:r>
        <w:rPr>
          <w:rFonts w:hint="eastAsia"/>
        </w:rPr>
        <w:t>要使用</w:t>
      </w:r>
      <w:r w:rsidRPr="00294787">
        <w:rPr>
          <w:rFonts w:hint="eastAsia"/>
          <w:i/>
        </w:rPr>
        <w:t>AR(p)</w:t>
      </w:r>
      <w:r w:rsidRPr="00294787">
        <w:rPr>
          <w:rFonts w:hint="eastAsia"/>
          <w:i/>
        </w:rPr>
        <w:t>、</w:t>
      </w:r>
      <w:r w:rsidRPr="00294787">
        <w:rPr>
          <w:rFonts w:hint="eastAsia"/>
          <w:i/>
        </w:rPr>
        <w:t>MA(q)</w:t>
      </w:r>
      <w:r w:rsidRPr="00294787">
        <w:rPr>
          <w:rFonts w:hint="eastAsia"/>
          <w:i/>
        </w:rPr>
        <w:t>、</w:t>
      </w:r>
      <w:r w:rsidRPr="00294787">
        <w:rPr>
          <w:rFonts w:hint="eastAsia"/>
          <w:i/>
        </w:rPr>
        <w:t>ARMA(p,q)</w:t>
      </w:r>
      <w:r>
        <w:rPr>
          <w:rFonts w:hint="eastAsia"/>
        </w:rPr>
        <w:t>模型，首先要满足的一个条件就是，序列是平稳的。如果不是平稳的，要使用差分或对数的方法，转换为平稳序列再处理。</w:t>
      </w:r>
    </w:p>
    <w:p w:rsidR="007B0604" w:rsidRDefault="007B0604" w:rsidP="00F31E84">
      <w:pPr>
        <w:pStyle w:val="4"/>
        <w:numPr>
          <w:ilvl w:val="0"/>
          <w:numId w:val="26"/>
        </w:numPr>
        <w:rPr>
          <w:sz w:val="24"/>
          <w:szCs w:val="24"/>
        </w:rPr>
      </w:pPr>
      <w:r>
        <w:rPr>
          <w:sz w:val="24"/>
          <w:szCs w:val="24"/>
        </w:rPr>
        <w:t>时间路线图判断</w:t>
      </w:r>
    </w:p>
    <w:p w:rsidR="007B0604" w:rsidRDefault="007B0604" w:rsidP="007B0604">
      <w:pPr>
        <w:ind w:firstLineChars="200" w:firstLine="420"/>
      </w:pPr>
      <w:r>
        <w:rPr>
          <w:rFonts w:hint="eastAsia"/>
        </w:rPr>
        <w:t>通过画出时间序列图，肉眼观察趋势。平稳序列在图形上往往表现出一种围绕其均值在有限范围内不断波动的过程。非平稳序列在不同时段可能有不同均值，或者不同的时段有大相径庭的波动范围。</w:t>
      </w:r>
    </w:p>
    <w:p w:rsidR="007B0604" w:rsidRDefault="007B0604" w:rsidP="00F31E84">
      <w:pPr>
        <w:pStyle w:val="4"/>
        <w:numPr>
          <w:ilvl w:val="0"/>
          <w:numId w:val="26"/>
        </w:numPr>
        <w:rPr>
          <w:sz w:val="24"/>
          <w:szCs w:val="24"/>
        </w:rPr>
      </w:pPr>
      <w:r>
        <w:rPr>
          <w:sz w:val="24"/>
          <w:szCs w:val="24"/>
        </w:rPr>
        <w:t>样本相关函数判断</w:t>
      </w:r>
    </w:p>
    <w:p w:rsidR="007B0604" w:rsidRDefault="007B0604" w:rsidP="007B0604">
      <w:pPr>
        <w:ind w:firstLineChars="200" w:firstLine="420"/>
      </w:pPr>
      <w:r>
        <w:rPr>
          <w:rFonts w:hint="eastAsia"/>
        </w:rPr>
        <w:t>区分自相关函数和样本自相关函数，样本自相关函数是自相关函数的一个估计。对滞后</w:t>
      </w:r>
      <w:r w:rsidRPr="00466962">
        <w:rPr>
          <w:rFonts w:hint="eastAsia"/>
          <w:i/>
        </w:rPr>
        <w:t>k</w:t>
      </w:r>
      <w:r>
        <w:rPr>
          <w:rFonts w:hint="eastAsia"/>
        </w:rPr>
        <w:t>期，</w:t>
      </w:r>
    </w:p>
    <w:p w:rsidR="007B0604" w:rsidRDefault="007B0604" w:rsidP="007B0604">
      <w:pPr>
        <w:ind w:firstLineChars="200" w:firstLine="420"/>
      </w:pPr>
      <w:r>
        <w:t>自相关函数</w:t>
      </w:r>
      <w:r w:rsidRPr="00EA4135">
        <w:rPr>
          <w:position w:val="-12"/>
        </w:rPr>
        <w:object w:dxaOrig="1120" w:dyaOrig="360">
          <v:shape id="_x0000_i1369" type="#_x0000_t75" style="width:54.7pt;height:18.45pt" o:ole="">
            <v:imagedata r:id="rId606" o:title=""/>
          </v:shape>
          <o:OLEObject Type="Embed" ProgID="Equation.DSMT4" ShapeID="_x0000_i1369" DrawAspect="Content" ObjectID="_1604559396" r:id="rId607"/>
        </w:object>
      </w:r>
    </w:p>
    <w:p w:rsidR="007B0604" w:rsidRDefault="007B0604" w:rsidP="007B0604">
      <w:pPr>
        <w:ind w:firstLineChars="200" w:firstLine="420"/>
      </w:pPr>
      <w:r>
        <w:t>样本自相关函数</w:t>
      </w:r>
      <w:r w:rsidRPr="00325066">
        <w:rPr>
          <w:position w:val="-60"/>
        </w:rPr>
        <w:object w:dxaOrig="2420" w:dyaOrig="1320">
          <v:shape id="_x0000_i1370" type="#_x0000_t75" style="width:120.4pt;height:67.4pt" o:ole="">
            <v:imagedata r:id="rId608" o:title=""/>
          </v:shape>
          <o:OLEObject Type="Embed" ProgID="Equation.DSMT4" ShapeID="_x0000_i1370" DrawAspect="Content" ObjectID="_1604559397" r:id="rId609"/>
        </w:object>
      </w:r>
    </w:p>
    <w:p w:rsidR="007B0604" w:rsidRPr="001143B4" w:rsidRDefault="007B0604" w:rsidP="007B0604">
      <w:pPr>
        <w:ind w:firstLineChars="200" w:firstLine="420"/>
      </w:pPr>
      <w:r>
        <w:t>随着</w:t>
      </w:r>
      <w:r w:rsidRPr="00466962">
        <w:rPr>
          <w:rFonts w:hint="eastAsia"/>
          <w:i/>
        </w:rPr>
        <w:t>k</w:t>
      </w:r>
      <w:r>
        <w:rPr>
          <w:rFonts w:hint="eastAsia"/>
        </w:rPr>
        <w:t>的增加，样本自相关函数下降且趋于零。但从下降速度来看，平稳序列要比非平稳序列快得多。</w:t>
      </w:r>
    </w:p>
    <w:p w:rsidR="007B0604" w:rsidRDefault="007B0604" w:rsidP="00F31E84">
      <w:pPr>
        <w:pStyle w:val="4"/>
        <w:numPr>
          <w:ilvl w:val="0"/>
          <w:numId w:val="26"/>
        </w:numPr>
        <w:rPr>
          <w:sz w:val="24"/>
          <w:szCs w:val="24"/>
        </w:rPr>
      </w:pPr>
      <w:r>
        <w:rPr>
          <w:sz w:val="24"/>
          <w:szCs w:val="24"/>
        </w:rPr>
        <w:t>Q</w:t>
      </w:r>
      <w:r>
        <w:rPr>
          <w:sz w:val="24"/>
          <w:szCs w:val="24"/>
        </w:rPr>
        <w:t>统计量判断</w:t>
      </w:r>
    </w:p>
    <w:p w:rsidR="00FF7BC8" w:rsidRDefault="0040612E" w:rsidP="00F31E84">
      <w:pPr>
        <w:pStyle w:val="4"/>
        <w:numPr>
          <w:ilvl w:val="0"/>
          <w:numId w:val="26"/>
        </w:numPr>
        <w:rPr>
          <w:sz w:val="24"/>
          <w:szCs w:val="24"/>
        </w:rPr>
      </w:pPr>
      <w:r>
        <w:rPr>
          <w:sz w:val="24"/>
          <w:szCs w:val="24"/>
        </w:rPr>
        <w:t>单位根检测</w:t>
      </w:r>
      <w:r>
        <w:rPr>
          <w:rFonts w:hint="eastAsia"/>
          <w:sz w:val="24"/>
          <w:szCs w:val="24"/>
        </w:rPr>
        <w:t>(</w:t>
      </w:r>
      <w:r>
        <w:rPr>
          <w:sz w:val="24"/>
          <w:szCs w:val="24"/>
        </w:rPr>
        <w:t>DF</w:t>
      </w:r>
      <w:r>
        <w:rPr>
          <w:sz w:val="24"/>
          <w:szCs w:val="24"/>
        </w:rPr>
        <w:t>检验</w:t>
      </w:r>
      <w:r>
        <w:rPr>
          <w:rFonts w:hint="eastAsia"/>
          <w:sz w:val="24"/>
          <w:szCs w:val="24"/>
        </w:rPr>
        <w:t>/ADF</w:t>
      </w:r>
      <w:r>
        <w:rPr>
          <w:rFonts w:hint="eastAsia"/>
          <w:sz w:val="24"/>
          <w:szCs w:val="24"/>
        </w:rPr>
        <w:t>检验</w:t>
      </w:r>
      <w:r>
        <w:rPr>
          <w:rFonts w:hint="eastAsia"/>
          <w:sz w:val="24"/>
          <w:szCs w:val="24"/>
        </w:rPr>
        <w:t>)</w:t>
      </w:r>
    </w:p>
    <w:p w:rsidR="00ED5C10" w:rsidRPr="00ED5C10" w:rsidRDefault="00ED5C10" w:rsidP="00F31E84">
      <w:pPr>
        <w:pStyle w:val="3"/>
        <w:numPr>
          <w:ilvl w:val="0"/>
          <w:numId w:val="16"/>
        </w:numPr>
        <w:rPr>
          <w:sz w:val="28"/>
        </w:rPr>
      </w:pPr>
      <w:r>
        <w:rPr>
          <w:sz w:val="28"/>
        </w:rPr>
        <w:t>检验方差？</w:t>
      </w:r>
    </w:p>
    <w:p w:rsidR="00AD7FA6" w:rsidRDefault="00AD7FA6" w:rsidP="00F31E84">
      <w:pPr>
        <w:pStyle w:val="3"/>
        <w:numPr>
          <w:ilvl w:val="0"/>
          <w:numId w:val="16"/>
        </w:numPr>
        <w:rPr>
          <w:sz w:val="28"/>
        </w:rPr>
      </w:pPr>
      <w:r>
        <w:rPr>
          <w:sz w:val="28"/>
        </w:rPr>
        <w:t>平稳化处理</w:t>
      </w:r>
    </w:p>
    <w:p w:rsidR="00E86D0B" w:rsidRPr="006133C3" w:rsidRDefault="007E04BB" w:rsidP="00F31E84">
      <w:pPr>
        <w:pStyle w:val="4"/>
        <w:numPr>
          <w:ilvl w:val="0"/>
          <w:numId w:val="18"/>
        </w:numPr>
        <w:rPr>
          <w:sz w:val="24"/>
          <w:szCs w:val="24"/>
        </w:rPr>
      </w:pPr>
      <w:r>
        <w:rPr>
          <w:sz w:val="24"/>
          <w:szCs w:val="24"/>
        </w:rPr>
        <w:t>对数变换</w:t>
      </w:r>
    </w:p>
    <w:p w:rsidR="008411B2" w:rsidRPr="008411B2" w:rsidRDefault="008411B2" w:rsidP="008411B2">
      <w:pPr>
        <w:pStyle w:val="ab"/>
        <w:shd w:val="clear" w:color="auto" w:fill="FFFFFF"/>
        <w:spacing w:before="0" w:beforeAutospacing="0" w:after="0" w:afterAutospacing="0"/>
        <w:ind w:firstLineChars="200" w:firstLine="420"/>
        <w:rPr>
          <w:rFonts w:asciiTheme="minorHAnsi" w:eastAsiaTheme="minorEastAsia" w:hAnsiTheme="minorHAnsi" w:cstheme="minorBidi"/>
          <w:kern w:val="2"/>
          <w:sz w:val="21"/>
          <w:szCs w:val="22"/>
        </w:rPr>
      </w:pPr>
      <w:r w:rsidRPr="008411B2">
        <w:rPr>
          <w:rFonts w:asciiTheme="minorHAnsi" w:eastAsiaTheme="minorEastAsia" w:hAnsiTheme="minorHAnsi" w:cstheme="minorBidi" w:hint="eastAsia"/>
          <w:kern w:val="2"/>
          <w:sz w:val="21"/>
          <w:szCs w:val="22"/>
        </w:rPr>
        <w:t>如果有指数趋势，可以先对序列进行对数处理，再进行差分</w:t>
      </w:r>
      <w:r w:rsidR="000A6421">
        <w:rPr>
          <w:rFonts w:asciiTheme="minorHAnsi" w:eastAsiaTheme="minorEastAsia" w:hAnsiTheme="minorHAnsi" w:cstheme="minorBidi" w:hint="eastAsia"/>
          <w:kern w:val="2"/>
          <w:sz w:val="21"/>
          <w:szCs w:val="22"/>
        </w:rPr>
        <w:t>。</w:t>
      </w:r>
      <w:r w:rsidR="000A6421">
        <w:rPr>
          <w:rFonts w:asciiTheme="minorHAnsi" w:eastAsiaTheme="minorEastAsia" w:hAnsiTheme="minorHAnsi" w:cstheme="minorBidi" w:hint="eastAsia"/>
          <w:kern w:val="2"/>
          <w:sz w:val="21"/>
          <w:szCs w:val="22"/>
        </w:rPr>
        <w:t>A</w:t>
      </w:r>
      <w:r w:rsidR="000A6421">
        <w:rPr>
          <w:rFonts w:asciiTheme="minorHAnsi" w:eastAsiaTheme="minorEastAsia" w:hAnsiTheme="minorHAnsi" w:cstheme="minorBidi"/>
          <w:kern w:val="2"/>
          <w:sz w:val="21"/>
          <w:szCs w:val="22"/>
        </w:rPr>
        <w:t>RIMA</w:t>
      </w:r>
      <w:r w:rsidR="000A6421">
        <w:rPr>
          <w:rFonts w:asciiTheme="minorHAnsi" w:eastAsiaTheme="minorEastAsia" w:hAnsiTheme="minorHAnsi" w:cstheme="minorBidi"/>
          <w:kern w:val="2"/>
          <w:sz w:val="21"/>
          <w:szCs w:val="22"/>
        </w:rPr>
        <w:t>模型不建议用对数变换。</w:t>
      </w:r>
      <w:r w:rsidR="005F1021">
        <w:rPr>
          <w:rFonts w:asciiTheme="minorHAnsi" w:eastAsiaTheme="minorEastAsia" w:hAnsiTheme="minorHAnsi" w:cstheme="minorBidi"/>
          <w:kern w:val="2"/>
          <w:sz w:val="21"/>
          <w:szCs w:val="22"/>
        </w:rPr>
        <w:t>因为如果用差分的话，</w:t>
      </w:r>
      <w:r w:rsidR="005F1021">
        <w:rPr>
          <w:rFonts w:asciiTheme="minorHAnsi" w:eastAsiaTheme="minorEastAsia" w:hAnsiTheme="minorHAnsi" w:cstheme="minorBidi" w:hint="eastAsia"/>
          <w:kern w:val="2"/>
          <w:sz w:val="21"/>
          <w:szCs w:val="22"/>
        </w:rPr>
        <w:t>ARIMA</w:t>
      </w:r>
      <w:r w:rsidR="005F1021">
        <w:rPr>
          <w:rFonts w:asciiTheme="minorHAnsi" w:eastAsiaTheme="minorEastAsia" w:hAnsiTheme="minorHAnsi" w:cstheme="minorBidi" w:hint="eastAsia"/>
          <w:kern w:val="2"/>
          <w:sz w:val="21"/>
          <w:szCs w:val="22"/>
        </w:rPr>
        <w:t>可以直接做预测。如果用对数的话，</w:t>
      </w:r>
      <w:r w:rsidR="005F1021">
        <w:rPr>
          <w:rFonts w:asciiTheme="minorHAnsi" w:eastAsiaTheme="minorEastAsia" w:hAnsiTheme="minorHAnsi" w:cstheme="minorBidi" w:hint="eastAsia"/>
          <w:kern w:val="2"/>
          <w:sz w:val="21"/>
          <w:szCs w:val="22"/>
        </w:rPr>
        <w:t>ARIMA</w:t>
      </w:r>
      <w:r w:rsidR="005F1021">
        <w:rPr>
          <w:rFonts w:asciiTheme="minorHAnsi" w:eastAsiaTheme="minorEastAsia" w:hAnsiTheme="minorHAnsi" w:cstheme="minorBidi" w:hint="eastAsia"/>
          <w:kern w:val="2"/>
          <w:sz w:val="21"/>
          <w:szCs w:val="22"/>
        </w:rPr>
        <w:t>之后还要手工做一次对数还原。</w:t>
      </w:r>
    </w:p>
    <w:p w:rsidR="00E86D0B" w:rsidRDefault="00E86D0B" w:rsidP="00F31E84">
      <w:pPr>
        <w:pStyle w:val="4"/>
        <w:numPr>
          <w:ilvl w:val="0"/>
          <w:numId w:val="18"/>
        </w:numPr>
        <w:rPr>
          <w:sz w:val="24"/>
          <w:szCs w:val="24"/>
        </w:rPr>
      </w:pPr>
      <w:r>
        <w:rPr>
          <w:sz w:val="24"/>
          <w:szCs w:val="24"/>
        </w:rPr>
        <w:lastRenderedPageBreak/>
        <w:t>平滑</w:t>
      </w:r>
    </w:p>
    <w:p w:rsidR="00D8071B" w:rsidRDefault="003D6919" w:rsidP="00F31E84">
      <w:pPr>
        <w:pStyle w:val="4"/>
        <w:numPr>
          <w:ilvl w:val="0"/>
          <w:numId w:val="18"/>
        </w:numPr>
        <w:rPr>
          <w:sz w:val="24"/>
          <w:szCs w:val="24"/>
        </w:rPr>
      </w:pPr>
      <w:r>
        <w:rPr>
          <w:sz w:val="24"/>
          <w:szCs w:val="24"/>
        </w:rPr>
        <w:t>差分</w:t>
      </w:r>
    </w:p>
    <w:p w:rsidR="003B1E32" w:rsidRPr="003B1E32" w:rsidRDefault="009D249F" w:rsidP="00683826">
      <w:pPr>
        <w:ind w:firstLineChars="200" w:firstLine="420"/>
      </w:pPr>
      <w:r>
        <w:rPr>
          <w:rFonts w:hint="eastAsia"/>
        </w:rPr>
        <w:t>对于随机趋势，可以使用差分的方法</w:t>
      </w:r>
      <w:r w:rsidR="00557CA4">
        <w:rPr>
          <w:rFonts w:hint="eastAsia"/>
        </w:rPr>
        <w:t>处理。</w:t>
      </w:r>
      <w:r w:rsidR="007A7E13">
        <w:rPr>
          <w:rFonts w:hint="eastAsia"/>
        </w:rPr>
        <w:t>但确定性趋势无法通过差分的方法消除，只能通过除去趋势项消除。</w:t>
      </w:r>
    </w:p>
    <w:p w:rsidR="00AE073D" w:rsidRPr="00A94402" w:rsidRDefault="00A94402" w:rsidP="00F31E84">
      <w:pPr>
        <w:pStyle w:val="4"/>
        <w:numPr>
          <w:ilvl w:val="0"/>
          <w:numId w:val="18"/>
        </w:numPr>
        <w:rPr>
          <w:sz w:val="24"/>
          <w:szCs w:val="24"/>
        </w:rPr>
      </w:pPr>
      <w:r>
        <w:rPr>
          <w:sz w:val="24"/>
          <w:szCs w:val="24"/>
        </w:rPr>
        <w:t>分解</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Pr>
          <w:rFonts w:ascii="simsun" w:hAnsi="simsun" w:cs="Tahoma"/>
          <w:color w:val="464646"/>
          <w:sz w:val="23"/>
          <w:szCs w:val="23"/>
        </w:rPr>
        <w:t xml:space="preserve">   </w:t>
      </w:r>
      <w:r w:rsidRPr="00404D07">
        <w:rPr>
          <w:rFonts w:asciiTheme="minorHAnsi" w:eastAsiaTheme="minorEastAsia" w:hAnsiTheme="minorHAnsi" w:cstheme="minorBidi"/>
          <w:kern w:val="2"/>
          <w:sz w:val="21"/>
          <w:szCs w:val="22"/>
        </w:rPr>
        <w:t>时间序列分为平稳性的与非平稳性的。非平稳时间序列可能包含四种趋势：长期趋势、循环趋势、季节趋势和不规则趋势。</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一、趋势分解的一般理解</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   </w:t>
      </w:r>
      <w:r w:rsidRPr="00404D07">
        <w:rPr>
          <w:rFonts w:asciiTheme="minorHAnsi" w:eastAsiaTheme="minorEastAsia" w:hAnsiTheme="minorHAnsi" w:cstheme="minorBidi"/>
          <w:kern w:val="2"/>
          <w:sz w:val="21"/>
          <w:szCs w:val="22"/>
        </w:rPr>
        <w:t>可以用移动平均法（季度数据的移动平均项数为</w:t>
      </w:r>
      <w:r w:rsidRPr="00404D07">
        <w:rPr>
          <w:rFonts w:asciiTheme="minorHAnsi" w:eastAsiaTheme="minorEastAsia" w:hAnsiTheme="minorHAnsi" w:cstheme="minorBidi"/>
          <w:kern w:val="2"/>
          <w:sz w:val="21"/>
          <w:szCs w:val="22"/>
        </w:rPr>
        <w:t>4</w:t>
      </w:r>
      <w:r w:rsidRPr="00404D07">
        <w:rPr>
          <w:rFonts w:asciiTheme="minorHAnsi" w:eastAsiaTheme="minorEastAsia" w:hAnsiTheme="minorHAnsi" w:cstheme="minorBidi"/>
          <w:kern w:val="2"/>
          <w:sz w:val="21"/>
          <w:szCs w:val="22"/>
        </w:rPr>
        <w:t>，月度数据的移动平均项数为</w:t>
      </w:r>
      <w:r w:rsidRPr="00404D07">
        <w:rPr>
          <w:rFonts w:asciiTheme="minorHAnsi" w:eastAsiaTheme="minorEastAsia" w:hAnsiTheme="minorHAnsi" w:cstheme="minorBidi"/>
          <w:kern w:val="2"/>
          <w:sz w:val="21"/>
          <w:szCs w:val="22"/>
        </w:rPr>
        <w:t>12</w:t>
      </w:r>
      <w:r w:rsidRPr="00404D07">
        <w:rPr>
          <w:rFonts w:asciiTheme="minorHAnsi" w:eastAsiaTheme="minorEastAsia" w:hAnsiTheme="minorHAnsi" w:cstheme="minorBidi"/>
          <w:kern w:val="2"/>
          <w:sz w:val="21"/>
          <w:szCs w:val="22"/>
        </w:rPr>
        <w:t>）或者模型拟合法（寻找拟合的回归模型）测定长期趋势，然后用原序列除以趋势值以剔除长期趋势；以某月（季）的平均数除以总平均数得到的季节指数测定季节趋势，用上一步的得到的序列除以季节指数以剔除季节趋势；对上一步所得的序列进行移动平均以得到循环趋势，最后跟原序列相比，剩余的就是不规则趋势。</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二、深入分析</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1</w:t>
      </w:r>
      <w:r w:rsidRPr="00404D07">
        <w:rPr>
          <w:rFonts w:asciiTheme="minorHAnsi" w:eastAsiaTheme="minorEastAsia" w:hAnsiTheme="minorHAnsi" w:cstheme="minorBidi"/>
          <w:kern w:val="2"/>
          <w:sz w:val="21"/>
          <w:szCs w:val="22"/>
        </w:rPr>
        <w:t>、中心化移动平均</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 xml:space="preserve">    </w:t>
      </w:r>
      <w:r w:rsidRPr="00404D07">
        <w:rPr>
          <w:rFonts w:asciiTheme="minorHAnsi" w:eastAsiaTheme="minorEastAsia" w:hAnsiTheme="minorHAnsi" w:cstheme="minorBidi"/>
          <w:kern w:val="2"/>
          <w:sz w:val="21"/>
          <w:szCs w:val="22"/>
        </w:rPr>
        <w:t>当移动平均项数为奇数时，只用移动平均一次即可；当移动平均项数为偶数时，必须在第一次移动平均的基础上在进行一次同样项数的移动平均。</w:t>
      </w:r>
      <w:r w:rsidRPr="00404D07">
        <w:rPr>
          <w:rFonts w:asciiTheme="minorHAnsi" w:eastAsiaTheme="minorEastAsia" w:hAnsiTheme="minorHAnsi" w:cstheme="minorBidi"/>
          <w:kern w:val="2"/>
          <w:sz w:val="21"/>
          <w:szCs w:val="22"/>
        </w:rPr>
        <w:t>3*3</w:t>
      </w:r>
      <w:r w:rsidRPr="00404D07">
        <w:rPr>
          <w:rFonts w:asciiTheme="minorHAnsi" w:eastAsiaTheme="minorEastAsia" w:hAnsiTheme="minorHAnsi" w:cstheme="minorBidi"/>
          <w:kern w:val="2"/>
          <w:sz w:val="21"/>
          <w:szCs w:val="22"/>
        </w:rPr>
        <w:t>项移动平均表示对</w:t>
      </w:r>
      <w:r w:rsidRPr="00404D07">
        <w:rPr>
          <w:rFonts w:asciiTheme="minorHAnsi" w:eastAsiaTheme="minorEastAsia" w:hAnsiTheme="minorHAnsi" w:cstheme="minorBidi"/>
          <w:kern w:val="2"/>
          <w:sz w:val="21"/>
          <w:szCs w:val="22"/>
        </w:rPr>
        <w:t>3</w:t>
      </w:r>
      <w:r w:rsidRPr="00404D07">
        <w:rPr>
          <w:rFonts w:asciiTheme="minorHAnsi" w:eastAsiaTheme="minorEastAsia" w:hAnsiTheme="minorHAnsi" w:cstheme="minorBidi"/>
          <w:kern w:val="2"/>
          <w:sz w:val="21"/>
          <w:szCs w:val="22"/>
        </w:rPr>
        <w:t>项移动平均值再进行</w:t>
      </w:r>
      <w:r w:rsidRPr="00404D07">
        <w:rPr>
          <w:rFonts w:asciiTheme="minorHAnsi" w:eastAsiaTheme="minorEastAsia" w:hAnsiTheme="minorHAnsi" w:cstheme="minorBidi"/>
          <w:kern w:val="2"/>
          <w:sz w:val="21"/>
          <w:szCs w:val="22"/>
        </w:rPr>
        <w:t>3</w:t>
      </w:r>
      <w:r w:rsidRPr="00404D07">
        <w:rPr>
          <w:rFonts w:asciiTheme="minorHAnsi" w:eastAsiaTheme="minorEastAsia" w:hAnsiTheme="minorHAnsi" w:cstheme="minorBidi"/>
          <w:kern w:val="2"/>
          <w:sz w:val="21"/>
          <w:szCs w:val="22"/>
        </w:rPr>
        <w:t>项移动平均，也称为</w:t>
      </w:r>
      <w:r w:rsidRPr="00404D07">
        <w:rPr>
          <w:rFonts w:asciiTheme="minorHAnsi" w:eastAsiaTheme="minorEastAsia" w:hAnsiTheme="minorHAnsi" w:cstheme="minorBidi"/>
          <w:kern w:val="2"/>
          <w:sz w:val="21"/>
          <w:szCs w:val="22"/>
        </w:rPr>
        <w:t>5</w:t>
      </w:r>
      <w:r w:rsidRPr="00404D07">
        <w:rPr>
          <w:rFonts w:asciiTheme="minorHAnsi" w:eastAsiaTheme="minorEastAsia" w:hAnsiTheme="minorHAnsi" w:cstheme="minorBidi"/>
          <w:kern w:val="2"/>
          <w:sz w:val="21"/>
          <w:szCs w:val="22"/>
        </w:rPr>
        <w:t>项加权平均。</w:t>
      </w:r>
      <w:r w:rsidRPr="00404D07">
        <w:rPr>
          <w:rFonts w:asciiTheme="minorHAnsi" w:eastAsiaTheme="minorEastAsia" w:hAnsiTheme="minorHAnsi" w:cstheme="minorBidi"/>
          <w:kern w:val="2"/>
          <w:sz w:val="21"/>
          <w:szCs w:val="22"/>
        </w:rPr>
        <w:t>5*5</w:t>
      </w:r>
      <w:r w:rsidRPr="00404D07">
        <w:rPr>
          <w:rFonts w:asciiTheme="minorHAnsi" w:eastAsiaTheme="minorEastAsia" w:hAnsiTheme="minorHAnsi" w:cstheme="minorBidi"/>
          <w:kern w:val="2"/>
          <w:sz w:val="21"/>
          <w:szCs w:val="22"/>
        </w:rPr>
        <w:t>项移动平均与此类似，也称为</w:t>
      </w:r>
      <w:r w:rsidRPr="00404D07">
        <w:rPr>
          <w:rFonts w:asciiTheme="minorHAnsi" w:eastAsiaTheme="minorEastAsia" w:hAnsiTheme="minorHAnsi" w:cstheme="minorBidi"/>
          <w:kern w:val="2"/>
          <w:sz w:val="21"/>
          <w:szCs w:val="22"/>
        </w:rPr>
        <w:t>9</w:t>
      </w:r>
      <w:r w:rsidRPr="00404D07">
        <w:rPr>
          <w:rFonts w:asciiTheme="minorHAnsi" w:eastAsiaTheme="minorEastAsia" w:hAnsiTheme="minorHAnsi" w:cstheme="minorBidi"/>
          <w:kern w:val="2"/>
          <w:sz w:val="21"/>
          <w:szCs w:val="22"/>
        </w:rPr>
        <w:t>项加权平均。</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2</w:t>
      </w:r>
      <w:r w:rsidRPr="00404D07">
        <w:rPr>
          <w:rFonts w:asciiTheme="minorHAnsi" w:eastAsiaTheme="minorEastAsia" w:hAnsiTheme="minorHAnsi" w:cstheme="minorBidi"/>
          <w:kern w:val="2"/>
          <w:sz w:val="21"/>
          <w:szCs w:val="22"/>
        </w:rPr>
        <w:t>、</w:t>
      </w:r>
      <w:r w:rsidRPr="00404D07">
        <w:rPr>
          <w:rFonts w:asciiTheme="minorHAnsi" w:eastAsiaTheme="minorEastAsia" w:hAnsiTheme="minorHAnsi" w:cstheme="minorBidi"/>
          <w:kern w:val="2"/>
          <w:sz w:val="21"/>
          <w:szCs w:val="22"/>
        </w:rPr>
        <w:t>Henderson</w:t>
      </w:r>
      <w:r w:rsidRPr="00404D07">
        <w:rPr>
          <w:rFonts w:asciiTheme="minorHAnsi" w:eastAsiaTheme="minorEastAsia" w:hAnsiTheme="minorHAnsi" w:cstheme="minorBidi"/>
          <w:kern w:val="2"/>
          <w:sz w:val="21"/>
          <w:szCs w:val="22"/>
        </w:rPr>
        <w:t>加权移动平均</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    Henderson</w:t>
      </w:r>
      <w:r w:rsidRPr="00404D07">
        <w:rPr>
          <w:rFonts w:asciiTheme="minorHAnsi" w:eastAsiaTheme="minorEastAsia" w:hAnsiTheme="minorHAnsi" w:cstheme="minorBidi"/>
          <w:kern w:val="2"/>
          <w:sz w:val="21"/>
          <w:szCs w:val="22"/>
        </w:rPr>
        <w:t>加权移动平均不同之处在于加权系数，它的加权系数名为</w:t>
      </w:r>
      <w:r w:rsidRPr="00404D07">
        <w:rPr>
          <w:rFonts w:asciiTheme="minorHAnsi" w:eastAsiaTheme="minorEastAsia" w:hAnsiTheme="minorHAnsi" w:cstheme="minorBidi"/>
          <w:kern w:val="2"/>
          <w:sz w:val="21"/>
          <w:szCs w:val="22"/>
        </w:rPr>
        <w:t>Henderson</w:t>
      </w:r>
      <w:r w:rsidRPr="00404D07">
        <w:rPr>
          <w:rFonts w:asciiTheme="minorHAnsi" w:eastAsiaTheme="minorEastAsia" w:hAnsiTheme="minorHAnsi" w:cstheme="minorBidi"/>
          <w:kern w:val="2"/>
          <w:sz w:val="21"/>
          <w:szCs w:val="22"/>
        </w:rPr>
        <w:t>加权移动平均系数。</w:t>
      </w:r>
      <w:r w:rsidRPr="00404D07">
        <w:rPr>
          <w:rFonts w:asciiTheme="minorHAnsi" w:eastAsiaTheme="minorEastAsia" w:hAnsiTheme="minorHAnsi" w:cstheme="minorBidi"/>
          <w:kern w:val="2"/>
          <w:sz w:val="21"/>
          <w:szCs w:val="22"/>
        </w:rPr>
        <w:t>Henderson</w:t>
      </w:r>
      <w:r w:rsidRPr="00404D07">
        <w:rPr>
          <w:rFonts w:asciiTheme="minorHAnsi" w:eastAsiaTheme="minorEastAsia" w:hAnsiTheme="minorHAnsi" w:cstheme="minorBidi"/>
          <w:kern w:val="2"/>
          <w:sz w:val="21"/>
          <w:szCs w:val="22"/>
        </w:rPr>
        <w:t>加权移动平均有</w:t>
      </w:r>
      <w:r w:rsidRPr="00404D07">
        <w:rPr>
          <w:rFonts w:asciiTheme="minorHAnsi" w:eastAsiaTheme="minorEastAsia" w:hAnsiTheme="minorHAnsi" w:cstheme="minorBidi"/>
          <w:kern w:val="2"/>
          <w:sz w:val="21"/>
          <w:szCs w:val="22"/>
        </w:rPr>
        <w:t>5</w:t>
      </w:r>
      <w:r w:rsidRPr="00404D07">
        <w:rPr>
          <w:rFonts w:asciiTheme="minorHAnsi" w:eastAsiaTheme="minorEastAsia" w:hAnsiTheme="minorHAnsi" w:cstheme="minorBidi"/>
          <w:kern w:val="2"/>
          <w:sz w:val="21"/>
          <w:szCs w:val="22"/>
        </w:rPr>
        <w:t>、</w:t>
      </w:r>
      <w:r w:rsidRPr="00404D07">
        <w:rPr>
          <w:rFonts w:asciiTheme="minorHAnsi" w:eastAsiaTheme="minorEastAsia" w:hAnsiTheme="minorHAnsi" w:cstheme="minorBidi"/>
          <w:kern w:val="2"/>
          <w:sz w:val="21"/>
          <w:szCs w:val="22"/>
        </w:rPr>
        <w:t>9</w:t>
      </w:r>
      <w:r w:rsidRPr="00404D07">
        <w:rPr>
          <w:rFonts w:asciiTheme="minorHAnsi" w:eastAsiaTheme="minorEastAsia" w:hAnsiTheme="minorHAnsi" w:cstheme="minorBidi"/>
          <w:kern w:val="2"/>
          <w:sz w:val="21"/>
          <w:szCs w:val="22"/>
        </w:rPr>
        <w:t>、</w:t>
      </w:r>
      <w:r w:rsidRPr="00404D07">
        <w:rPr>
          <w:rFonts w:asciiTheme="minorHAnsi" w:eastAsiaTheme="minorEastAsia" w:hAnsiTheme="minorHAnsi" w:cstheme="minorBidi"/>
          <w:kern w:val="2"/>
          <w:sz w:val="21"/>
          <w:szCs w:val="22"/>
        </w:rPr>
        <w:t>13</w:t>
      </w:r>
      <w:r w:rsidRPr="00404D07">
        <w:rPr>
          <w:rFonts w:asciiTheme="minorHAnsi" w:eastAsiaTheme="minorEastAsia" w:hAnsiTheme="minorHAnsi" w:cstheme="minorBidi"/>
          <w:kern w:val="2"/>
          <w:sz w:val="21"/>
          <w:szCs w:val="22"/>
        </w:rPr>
        <w:t>和</w:t>
      </w:r>
      <w:r w:rsidRPr="00404D07">
        <w:rPr>
          <w:rFonts w:asciiTheme="minorHAnsi" w:eastAsiaTheme="minorEastAsia" w:hAnsiTheme="minorHAnsi" w:cstheme="minorBidi"/>
          <w:kern w:val="2"/>
          <w:sz w:val="21"/>
          <w:szCs w:val="22"/>
        </w:rPr>
        <w:t>23</w:t>
      </w:r>
      <w:r w:rsidRPr="00404D07">
        <w:rPr>
          <w:rFonts w:asciiTheme="minorHAnsi" w:eastAsiaTheme="minorEastAsia" w:hAnsiTheme="minorHAnsi" w:cstheme="minorBidi"/>
          <w:kern w:val="2"/>
          <w:sz w:val="21"/>
          <w:szCs w:val="22"/>
        </w:rPr>
        <w:t>项之别，不规则循环越明显，需要的项数越多。</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3</w:t>
      </w:r>
      <w:r w:rsidRPr="00404D07">
        <w:rPr>
          <w:rFonts w:asciiTheme="minorHAnsi" w:eastAsiaTheme="minorEastAsia" w:hAnsiTheme="minorHAnsi" w:cstheme="minorBidi"/>
          <w:kern w:val="2"/>
          <w:sz w:val="21"/>
          <w:szCs w:val="22"/>
        </w:rPr>
        <w:t>、最常用的季节调整方法：</w:t>
      </w:r>
      <w:r w:rsidRPr="00404D07">
        <w:rPr>
          <w:rFonts w:asciiTheme="minorHAnsi" w:eastAsiaTheme="minorEastAsia" w:hAnsiTheme="minorHAnsi" w:cstheme="minorBidi"/>
          <w:kern w:val="2"/>
          <w:sz w:val="21"/>
          <w:szCs w:val="22"/>
        </w:rPr>
        <w:t>X-11</w:t>
      </w:r>
      <w:r w:rsidRPr="00404D07">
        <w:rPr>
          <w:rFonts w:asciiTheme="minorHAnsi" w:eastAsiaTheme="minorEastAsia" w:hAnsiTheme="minorHAnsi" w:cstheme="minorBidi"/>
          <w:kern w:val="2"/>
          <w:sz w:val="21"/>
          <w:szCs w:val="22"/>
        </w:rPr>
        <w:t>和</w:t>
      </w:r>
      <w:r w:rsidRPr="00404D07">
        <w:rPr>
          <w:rFonts w:asciiTheme="minorHAnsi" w:eastAsiaTheme="minorEastAsia" w:hAnsiTheme="minorHAnsi" w:cstheme="minorBidi"/>
          <w:kern w:val="2"/>
          <w:sz w:val="21"/>
          <w:szCs w:val="22"/>
        </w:rPr>
        <w:t>X-12</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 xml:space="preserve">    </w:t>
      </w:r>
      <w:r w:rsidRPr="00404D07">
        <w:rPr>
          <w:rFonts w:asciiTheme="minorHAnsi" w:eastAsiaTheme="minorEastAsia" w:hAnsiTheme="minorHAnsi" w:cstheme="minorBidi"/>
          <w:kern w:val="2"/>
          <w:sz w:val="21"/>
          <w:szCs w:val="22"/>
        </w:rPr>
        <w:t>这两种方法的基本思路就是采用中心化移动加权平均法测定趋势并逐项剔除，不同之处在于它的最终趋势确定是通过多次迭代和分解完成的。</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    X12</w:t>
      </w:r>
      <w:r w:rsidRPr="00404D07">
        <w:rPr>
          <w:rFonts w:asciiTheme="minorHAnsi" w:eastAsiaTheme="minorEastAsia" w:hAnsiTheme="minorHAnsi" w:cstheme="minorBidi"/>
          <w:kern w:val="2"/>
          <w:sz w:val="21"/>
          <w:szCs w:val="22"/>
        </w:rPr>
        <w:t>季节调整方法主要有四种趋势模型：加法模型、乘法模型、对数加法模型和伪加法模型。加法模型主要适用于呈线性增长的数据序列，或者是围绕某一个中值波动的数据序列，如</w:t>
      </w:r>
      <w:r w:rsidRPr="00404D07">
        <w:rPr>
          <w:rFonts w:asciiTheme="minorHAnsi" w:eastAsiaTheme="minorEastAsia" w:hAnsiTheme="minorHAnsi" w:cstheme="minorBidi"/>
          <w:kern w:val="2"/>
          <w:sz w:val="21"/>
          <w:szCs w:val="22"/>
        </w:rPr>
        <w:t xml:space="preserve"> PMI</w:t>
      </w:r>
      <w:r w:rsidRPr="00404D07">
        <w:rPr>
          <w:rFonts w:asciiTheme="minorHAnsi" w:eastAsiaTheme="minorEastAsia" w:hAnsiTheme="minorHAnsi" w:cstheme="minorBidi"/>
          <w:kern w:val="2"/>
          <w:sz w:val="21"/>
          <w:szCs w:val="22"/>
        </w:rPr>
        <w:t>数据序列等；乘法模型主要适用于呈指数级数增长的序列，如</w:t>
      </w:r>
      <w:r w:rsidRPr="00404D07">
        <w:rPr>
          <w:rFonts w:asciiTheme="minorHAnsi" w:eastAsiaTheme="minorEastAsia" w:hAnsiTheme="minorHAnsi" w:cstheme="minorBidi"/>
          <w:kern w:val="2"/>
          <w:sz w:val="21"/>
          <w:szCs w:val="22"/>
        </w:rPr>
        <w:t xml:space="preserve"> GDP</w:t>
      </w:r>
      <w:r w:rsidRPr="00404D07">
        <w:rPr>
          <w:rFonts w:asciiTheme="minorHAnsi" w:eastAsiaTheme="minorEastAsia" w:hAnsiTheme="minorHAnsi" w:cstheme="minorBidi"/>
          <w:kern w:val="2"/>
          <w:sz w:val="21"/>
          <w:szCs w:val="22"/>
        </w:rPr>
        <w:t>、工业增加值、投资数据的名义值、实际值及物价的指数序列等；对数加法模型主要适用于同比增速呈线性增长的数据序列，如</w:t>
      </w:r>
      <w:r w:rsidRPr="00404D07">
        <w:rPr>
          <w:rFonts w:asciiTheme="minorHAnsi" w:eastAsiaTheme="minorEastAsia" w:hAnsiTheme="minorHAnsi" w:cstheme="minorBidi"/>
          <w:kern w:val="2"/>
          <w:sz w:val="21"/>
          <w:szCs w:val="22"/>
        </w:rPr>
        <w:t>GDP</w:t>
      </w:r>
      <w:r w:rsidRPr="00404D07">
        <w:rPr>
          <w:rFonts w:asciiTheme="minorHAnsi" w:eastAsiaTheme="minorEastAsia" w:hAnsiTheme="minorHAnsi" w:cstheme="minorBidi"/>
          <w:kern w:val="2"/>
          <w:sz w:val="21"/>
          <w:szCs w:val="22"/>
        </w:rPr>
        <w:t>、工业、投资及</w:t>
      </w:r>
      <w:r w:rsidRPr="00404D07">
        <w:rPr>
          <w:rFonts w:asciiTheme="minorHAnsi" w:eastAsiaTheme="minorEastAsia" w:hAnsiTheme="minorHAnsi" w:cstheme="minorBidi"/>
          <w:kern w:val="2"/>
          <w:sz w:val="21"/>
          <w:szCs w:val="22"/>
        </w:rPr>
        <w:t xml:space="preserve"> CPI </w:t>
      </w:r>
      <w:r w:rsidRPr="00404D07">
        <w:rPr>
          <w:rFonts w:asciiTheme="minorHAnsi" w:eastAsiaTheme="minorEastAsia" w:hAnsiTheme="minorHAnsi" w:cstheme="minorBidi"/>
          <w:kern w:val="2"/>
          <w:sz w:val="21"/>
          <w:szCs w:val="22"/>
        </w:rPr>
        <w:t>的同比增速数据；伪加法模型则主要是对某些非负时间序列进行季节调整，它们具有这样的性质：在每一年中的相同月份出现接近于</w:t>
      </w:r>
      <w:r w:rsidRPr="00404D07">
        <w:rPr>
          <w:rFonts w:asciiTheme="minorHAnsi" w:eastAsiaTheme="minorEastAsia" w:hAnsiTheme="minorHAnsi" w:cstheme="minorBidi"/>
          <w:kern w:val="2"/>
          <w:sz w:val="21"/>
          <w:szCs w:val="22"/>
        </w:rPr>
        <w:t>0</w:t>
      </w:r>
      <w:r w:rsidRPr="00404D07">
        <w:rPr>
          <w:rFonts w:asciiTheme="minorHAnsi" w:eastAsiaTheme="minorEastAsia" w:hAnsiTheme="minorHAnsi" w:cstheme="minorBidi"/>
          <w:kern w:val="2"/>
          <w:sz w:val="21"/>
          <w:szCs w:val="22"/>
        </w:rPr>
        <w:t>的正值，在这些月份含有接近于</w:t>
      </w:r>
      <w:r w:rsidRPr="00404D07">
        <w:rPr>
          <w:rFonts w:asciiTheme="minorHAnsi" w:eastAsiaTheme="minorEastAsia" w:hAnsiTheme="minorHAnsi" w:cstheme="minorBidi"/>
          <w:kern w:val="2"/>
          <w:sz w:val="21"/>
          <w:szCs w:val="22"/>
        </w:rPr>
        <w:t>0</w:t>
      </w:r>
      <w:r w:rsidRPr="00404D07">
        <w:rPr>
          <w:rFonts w:asciiTheme="minorHAnsi" w:eastAsiaTheme="minorEastAsia" w:hAnsiTheme="minorHAnsi" w:cstheme="minorBidi"/>
          <w:kern w:val="2"/>
          <w:sz w:val="21"/>
          <w:szCs w:val="22"/>
        </w:rPr>
        <w:t>的季节因子，受这些小因子的影响，季节调整结果将出现偏差。在一年的特定时期，农产品产量就是这样的数据序列。</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4</w:t>
      </w:r>
      <w:r w:rsidRPr="00404D07">
        <w:rPr>
          <w:rFonts w:asciiTheme="minorHAnsi" w:eastAsiaTheme="minorEastAsia" w:hAnsiTheme="minorHAnsi" w:cstheme="minorBidi"/>
          <w:kern w:val="2"/>
          <w:sz w:val="21"/>
          <w:szCs w:val="22"/>
        </w:rPr>
        <w:t>、</w:t>
      </w:r>
      <w:r w:rsidRPr="00404D07">
        <w:rPr>
          <w:rFonts w:asciiTheme="minorHAnsi" w:eastAsiaTheme="minorEastAsia" w:hAnsiTheme="minorHAnsi" w:cstheme="minorBidi"/>
          <w:kern w:val="2"/>
          <w:sz w:val="21"/>
          <w:szCs w:val="22"/>
        </w:rPr>
        <w:t>H-P</w:t>
      </w:r>
      <w:r w:rsidRPr="00404D07">
        <w:rPr>
          <w:rFonts w:asciiTheme="minorHAnsi" w:eastAsiaTheme="minorEastAsia" w:hAnsiTheme="minorHAnsi" w:cstheme="minorBidi"/>
          <w:kern w:val="2"/>
          <w:sz w:val="21"/>
          <w:szCs w:val="22"/>
        </w:rPr>
        <w:t>滤波方法</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 xml:space="preserve">    </w:t>
      </w:r>
      <w:r w:rsidRPr="00404D07">
        <w:rPr>
          <w:rFonts w:asciiTheme="minorHAnsi" w:eastAsiaTheme="minorEastAsia" w:hAnsiTheme="minorHAnsi" w:cstheme="minorBidi"/>
          <w:kern w:val="2"/>
          <w:sz w:val="21"/>
          <w:szCs w:val="22"/>
        </w:rPr>
        <w:t>假定一个时间序列只包含长期趋势和循环趋势（这可以通过前面的</w:t>
      </w:r>
      <w:r w:rsidRPr="00404D07">
        <w:rPr>
          <w:rFonts w:asciiTheme="minorHAnsi" w:eastAsiaTheme="minorEastAsia" w:hAnsiTheme="minorHAnsi" w:cstheme="minorBidi"/>
          <w:kern w:val="2"/>
          <w:sz w:val="21"/>
          <w:szCs w:val="22"/>
        </w:rPr>
        <w:t>X12</w:t>
      </w:r>
      <w:r w:rsidRPr="00404D07">
        <w:rPr>
          <w:rFonts w:asciiTheme="minorHAnsi" w:eastAsiaTheme="minorEastAsia" w:hAnsiTheme="minorHAnsi" w:cstheme="minorBidi"/>
          <w:kern w:val="2"/>
          <w:sz w:val="21"/>
          <w:szCs w:val="22"/>
        </w:rPr>
        <w:t>季节调整方法得到），</w:t>
      </w:r>
      <w:r w:rsidRPr="00404D07">
        <w:rPr>
          <w:rFonts w:asciiTheme="minorHAnsi" w:eastAsiaTheme="minorEastAsia" w:hAnsiTheme="minorHAnsi" w:cstheme="minorBidi"/>
          <w:kern w:val="2"/>
          <w:sz w:val="21"/>
          <w:szCs w:val="22"/>
        </w:rPr>
        <w:t>H-P</w:t>
      </w:r>
      <w:r w:rsidRPr="00404D07">
        <w:rPr>
          <w:rFonts w:asciiTheme="minorHAnsi" w:eastAsiaTheme="minorEastAsia" w:hAnsiTheme="minorHAnsi" w:cstheme="minorBidi"/>
          <w:kern w:val="2"/>
          <w:sz w:val="21"/>
          <w:szCs w:val="22"/>
        </w:rPr>
        <w:t>滤波就是将长期趋势项分离出来的方法。</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 xml:space="preserve">    </w:t>
      </w:r>
      <w:r w:rsidRPr="00404D07">
        <w:rPr>
          <w:rFonts w:asciiTheme="minorHAnsi" w:eastAsiaTheme="minorEastAsia" w:hAnsiTheme="minorHAnsi" w:cstheme="minorBidi"/>
          <w:kern w:val="2"/>
          <w:sz w:val="21"/>
          <w:szCs w:val="22"/>
        </w:rPr>
        <w:t>平滑系数</w:t>
      </w:r>
      <w:r w:rsidRPr="00404D07">
        <w:rPr>
          <w:rFonts w:asciiTheme="minorHAnsi" w:eastAsiaTheme="minorEastAsia" w:hAnsiTheme="minorHAnsi" w:cstheme="minorBidi"/>
          <w:kern w:val="2"/>
          <w:sz w:val="21"/>
          <w:szCs w:val="22"/>
        </w:rPr>
        <w:t>Lambda</w:t>
      </w:r>
      <w:r w:rsidRPr="00404D07">
        <w:rPr>
          <w:rFonts w:asciiTheme="minorHAnsi" w:eastAsiaTheme="minorEastAsia" w:hAnsiTheme="minorHAnsi" w:cstheme="minorBidi"/>
          <w:kern w:val="2"/>
          <w:sz w:val="21"/>
          <w:szCs w:val="22"/>
        </w:rPr>
        <w:t>：年度数据</w:t>
      </w:r>
      <w:r w:rsidRPr="00404D07">
        <w:rPr>
          <w:rFonts w:asciiTheme="minorHAnsi" w:eastAsiaTheme="minorEastAsia" w:hAnsiTheme="minorHAnsi" w:cstheme="minorBidi"/>
          <w:kern w:val="2"/>
          <w:sz w:val="21"/>
          <w:szCs w:val="22"/>
        </w:rPr>
        <w:t>100</w:t>
      </w:r>
      <w:r w:rsidRPr="00404D07">
        <w:rPr>
          <w:rFonts w:asciiTheme="minorHAnsi" w:eastAsiaTheme="minorEastAsia" w:hAnsiTheme="minorHAnsi" w:cstheme="minorBidi"/>
          <w:kern w:val="2"/>
          <w:sz w:val="21"/>
          <w:szCs w:val="22"/>
        </w:rPr>
        <w:t>，季度数据</w:t>
      </w:r>
      <w:r w:rsidRPr="00404D07">
        <w:rPr>
          <w:rFonts w:asciiTheme="minorHAnsi" w:eastAsiaTheme="minorEastAsia" w:hAnsiTheme="minorHAnsi" w:cstheme="minorBidi"/>
          <w:kern w:val="2"/>
          <w:sz w:val="21"/>
          <w:szCs w:val="22"/>
        </w:rPr>
        <w:t>1600</w:t>
      </w:r>
      <w:r w:rsidRPr="00404D07">
        <w:rPr>
          <w:rFonts w:asciiTheme="minorHAnsi" w:eastAsiaTheme="minorEastAsia" w:hAnsiTheme="minorHAnsi" w:cstheme="minorBidi"/>
          <w:kern w:val="2"/>
          <w:sz w:val="21"/>
          <w:szCs w:val="22"/>
        </w:rPr>
        <w:t>，月度数据</w:t>
      </w:r>
      <w:r w:rsidRPr="00404D07">
        <w:rPr>
          <w:rFonts w:asciiTheme="minorHAnsi" w:eastAsiaTheme="minorEastAsia" w:hAnsiTheme="minorHAnsi" w:cstheme="minorBidi"/>
          <w:kern w:val="2"/>
          <w:sz w:val="21"/>
          <w:szCs w:val="22"/>
        </w:rPr>
        <w:t>14400</w:t>
      </w:r>
      <w:r w:rsidRPr="00404D07">
        <w:rPr>
          <w:rFonts w:asciiTheme="minorHAnsi" w:eastAsiaTheme="minorEastAsia" w:hAnsiTheme="minorHAnsi" w:cstheme="minorBidi"/>
          <w:kern w:val="2"/>
          <w:sz w:val="21"/>
          <w:szCs w:val="22"/>
        </w:rPr>
        <w:t>，当然这个</w:t>
      </w:r>
      <w:r w:rsidRPr="00404D07">
        <w:rPr>
          <w:rFonts w:asciiTheme="minorHAnsi" w:eastAsiaTheme="minorEastAsia" w:hAnsiTheme="minorHAnsi" w:cstheme="minorBidi"/>
          <w:kern w:val="2"/>
          <w:sz w:val="21"/>
          <w:szCs w:val="22"/>
        </w:rPr>
        <w:t>eviews</w:t>
      </w:r>
      <w:r w:rsidRPr="00404D07">
        <w:rPr>
          <w:rFonts w:asciiTheme="minorHAnsi" w:eastAsiaTheme="minorEastAsia" w:hAnsiTheme="minorHAnsi" w:cstheme="minorBidi"/>
          <w:kern w:val="2"/>
          <w:sz w:val="21"/>
          <w:szCs w:val="22"/>
        </w:rPr>
        <w:t>会自动提供。</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lastRenderedPageBreak/>
        <w:t>5</w:t>
      </w:r>
      <w:r w:rsidRPr="00404D07">
        <w:rPr>
          <w:rFonts w:asciiTheme="minorHAnsi" w:eastAsiaTheme="minorEastAsia" w:hAnsiTheme="minorHAnsi" w:cstheme="minorBidi"/>
          <w:kern w:val="2"/>
          <w:sz w:val="21"/>
          <w:szCs w:val="22"/>
        </w:rPr>
        <w:t>、</w:t>
      </w:r>
      <w:r w:rsidRPr="00404D07">
        <w:rPr>
          <w:rFonts w:asciiTheme="minorHAnsi" w:eastAsiaTheme="minorEastAsia" w:hAnsiTheme="minorHAnsi" w:cstheme="minorBidi"/>
          <w:kern w:val="2"/>
          <w:sz w:val="21"/>
          <w:szCs w:val="22"/>
        </w:rPr>
        <w:t>B-P</w:t>
      </w:r>
      <w:r w:rsidRPr="00404D07">
        <w:rPr>
          <w:rFonts w:asciiTheme="minorHAnsi" w:eastAsiaTheme="minorEastAsia" w:hAnsiTheme="minorHAnsi" w:cstheme="minorBidi"/>
          <w:kern w:val="2"/>
          <w:sz w:val="21"/>
          <w:szCs w:val="22"/>
        </w:rPr>
        <w:t>滤波方法</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 xml:space="preserve">    </w:t>
      </w:r>
      <w:r w:rsidRPr="00404D07">
        <w:rPr>
          <w:rFonts w:asciiTheme="minorHAnsi" w:eastAsiaTheme="minorEastAsia" w:hAnsiTheme="minorHAnsi" w:cstheme="minorBidi"/>
          <w:kern w:val="2"/>
          <w:sz w:val="21"/>
          <w:szCs w:val="22"/>
        </w:rPr>
        <w:t>把时间序列看成不同谐波的叠加，研究时间序列在频率域（</w:t>
      </w:r>
      <w:r w:rsidRPr="00404D07">
        <w:rPr>
          <w:rFonts w:asciiTheme="minorHAnsi" w:eastAsiaTheme="minorEastAsia" w:hAnsiTheme="minorHAnsi" w:cstheme="minorBidi"/>
          <w:kern w:val="2"/>
          <w:sz w:val="21"/>
          <w:szCs w:val="22"/>
        </w:rPr>
        <w:t>frequency domain</w:t>
      </w:r>
      <w:r w:rsidRPr="00404D07">
        <w:rPr>
          <w:rFonts w:asciiTheme="minorHAnsi" w:eastAsiaTheme="minorEastAsia" w:hAnsiTheme="minorHAnsi" w:cstheme="minorBidi"/>
          <w:kern w:val="2"/>
          <w:sz w:val="21"/>
          <w:szCs w:val="22"/>
        </w:rPr>
        <w:t>）里的结构特征。谱分析的基本思想是：把时间序列看作是互不相关的周期（频率）分量的叠加，通过研究和比较各分量的周期变化，以充分揭示时间序列的频域结构，掌握其主要波动特征。时间序列</w:t>
      </w:r>
      <w:r w:rsidRPr="00404D07">
        <w:rPr>
          <w:rFonts w:asciiTheme="minorHAnsi" w:eastAsiaTheme="minorEastAsia" w:hAnsiTheme="minorHAnsi" w:cstheme="minorBidi"/>
          <w:kern w:val="2"/>
          <w:sz w:val="21"/>
          <w:szCs w:val="22"/>
        </w:rPr>
        <w:t>X</w:t>
      </w:r>
      <w:r w:rsidRPr="00404D07">
        <w:rPr>
          <w:rFonts w:asciiTheme="minorHAnsi" w:eastAsiaTheme="minorEastAsia" w:hAnsiTheme="minorHAnsi" w:cstheme="minorBidi"/>
          <w:kern w:val="2"/>
          <w:sz w:val="21"/>
          <w:szCs w:val="22"/>
        </w:rPr>
        <w:t>的变动可以分解成各种不同频率波动的叠加和，根据哪种频率的波动具有更大的贡献率来解释</w:t>
      </w:r>
      <w:r w:rsidRPr="00404D07">
        <w:rPr>
          <w:rFonts w:asciiTheme="minorHAnsi" w:eastAsiaTheme="minorEastAsia" w:hAnsiTheme="minorHAnsi" w:cstheme="minorBidi"/>
          <w:kern w:val="2"/>
          <w:sz w:val="21"/>
          <w:szCs w:val="22"/>
        </w:rPr>
        <w:t>X</w:t>
      </w:r>
      <w:r w:rsidRPr="00404D07">
        <w:rPr>
          <w:rFonts w:asciiTheme="minorHAnsi" w:eastAsiaTheme="minorEastAsia" w:hAnsiTheme="minorHAnsi" w:cstheme="minorBidi"/>
          <w:kern w:val="2"/>
          <w:sz w:val="21"/>
          <w:szCs w:val="22"/>
        </w:rPr>
        <w:t>的周期波动的成分，这就是谱分析（频率分析）名称的缘由。这就是说当具有各种周期的无数个波包含于景气变动中时，看看哪个周期</w:t>
      </w:r>
      <w:r w:rsidRPr="00404D07">
        <w:rPr>
          <w:rFonts w:asciiTheme="minorHAnsi" w:eastAsiaTheme="minorEastAsia" w:hAnsiTheme="minorHAnsi" w:cstheme="minorBidi"/>
          <w:kern w:val="2"/>
          <w:sz w:val="21"/>
          <w:szCs w:val="22"/>
        </w:rPr>
        <w:t>(</w:t>
      </w:r>
      <w:r w:rsidRPr="00404D07">
        <w:rPr>
          <w:rFonts w:asciiTheme="minorHAnsi" w:eastAsiaTheme="minorEastAsia" w:hAnsiTheme="minorHAnsi" w:cstheme="minorBidi"/>
          <w:kern w:val="2"/>
          <w:sz w:val="21"/>
          <w:szCs w:val="22"/>
        </w:rPr>
        <w:t>频率</w:t>
      </w:r>
      <w:r w:rsidRPr="00404D07">
        <w:rPr>
          <w:rFonts w:asciiTheme="minorHAnsi" w:eastAsiaTheme="minorEastAsia" w:hAnsiTheme="minorHAnsi" w:cstheme="minorBidi"/>
          <w:kern w:val="2"/>
          <w:sz w:val="21"/>
          <w:szCs w:val="22"/>
        </w:rPr>
        <w:t>)</w:t>
      </w:r>
      <w:r w:rsidRPr="00404D07">
        <w:rPr>
          <w:rFonts w:asciiTheme="minorHAnsi" w:eastAsiaTheme="minorEastAsia" w:hAnsiTheme="minorHAnsi" w:cstheme="minorBidi"/>
          <w:kern w:val="2"/>
          <w:sz w:val="21"/>
          <w:szCs w:val="22"/>
        </w:rPr>
        <w:t>的波强烈地表现现实景气变动。谱分析中的核心概念是功率谱密度函数（简称功率谱），它集中反映了时间序列中不同频率分量对功率或方差的贡献程度。</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 xml:space="preserve">    </w:t>
      </w:r>
      <w:r w:rsidRPr="00404D07">
        <w:rPr>
          <w:rFonts w:asciiTheme="minorHAnsi" w:eastAsiaTheme="minorEastAsia" w:hAnsiTheme="minorHAnsi" w:cstheme="minorBidi"/>
          <w:kern w:val="2"/>
          <w:sz w:val="21"/>
          <w:szCs w:val="22"/>
        </w:rPr>
        <w:t>频率和周期的乘积等于</w:t>
      </w:r>
      <w:r w:rsidRPr="00404D07">
        <w:rPr>
          <w:rFonts w:asciiTheme="minorHAnsi" w:eastAsiaTheme="minorEastAsia" w:hAnsiTheme="minorHAnsi" w:cstheme="minorBidi"/>
          <w:kern w:val="2"/>
          <w:sz w:val="21"/>
          <w:szCs w:val="22"/>
        </w:rPr>
        <w:t>2π</w:t>
      </w:r>
      <w:r w:rsidRPr="00404D07">
        <w:rPr>
          <w:rFonts w:asciiTheme="minorHAnsi" w:eastAsiaTheme="minorEastAsia" w:hAnsiTheme="minorHAnsi" w:cstheme="minorBidi"/>
          <w:kern w:val="2"/>
          <w:sz w:val="21"/>
          <w:szCs w:val="22"/>
        </w:rPr>
        <w:t>。功率谱图像横坐标为频率，由左到右频率扩大，由于周期与频率呈反比例关系，周期缩小；纵坐标为功率谱值。</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三、指数平滑</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1</w:t>
      </w:r>
      <w:r w:rsidRPr="00404D07">
        <w:rPr>
          <w:rFonts w:asciiTheme="minorHAnsi" w:eastAsiaTheme="minorEastAsia" w:hAnsiTheme="minorHAnsi" w:cstheme="minorBidi"/>
          <w:kern w:val="2"/>
          <w:sz w:val="21"/>
          <w:szCs w:val="22"/>
        </w:rPr>
        <w:t>、单指数平滑（一个参数：加权因子）</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 xml:space="preserve">    </w:t>
      </w:r>
      <w:r w:rsidRPr="00404D07">
        <w:rPr>
          <w:rFonts w:asciiTheme="minorHAnsi" w:eastAsiaTheme="minorEastAsia" w:hAnsiTheme="minorHAnsi" w:cstheme="minorBidi"/>
          <w:kern w:val="2"/>
          <w:sz w:val="21"/>
          <w:szCs w:val="22"/>
        </w:rPr>
        <w:t>实质上就是自适应预期模型，适用于序列值在一个常数均值上下随机波动的情况，无趋势及季节要素的情况，单指数平滑的预测对所有未来的观测值都是常数。</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2</w:t>
      </w:r>
      <w:r w:rsidRPr="00404D07">
        <w:rPr>
          <w:rFonts w:asciiTheme="minorHAnsi" w:eastAsiaTheme="minorEastAsia" w:hAnsiTheme="minorHAnsi" w:cstheme="minorBidi"/>
          <w:kern w:val="2"/>
          <w:sz w:val="21"/>
          <w:szCs w:val="22"/>
        </w:rPr>
        <w:t>、双指数平滑（一个参数：加权因子）</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 xml:space="preserve">    </w:t>
      </w:r>
      <w:r w:rsidRPr="00404D07">
        <w:rPr>
          <w:rFonts w:asciiTheme="minorHAnsi" w:eastAsiaTheme="minorEastAsia" w:hAnsiTheme="minorHAnsi" w:cstheme="minorBidi"/>
          <w:kern w:val="2"/>
          <w:sz w:val="21"/>
          <w:szCs w:val="22"/>
        </w:rPr>
        <w:t>使用相同的参数将单指数平滑进行两次，适用于有线性趋势的序列。</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3</w:t>
      </w:r>
      <w:r w:rsidRPr="00404D07">
        <w:rPr>
          <w:rFonts w:asciiTheme="minorHAnsi" w:eastAsiaTheme="minorEastAsia" w:hAnsiTheme="minorHAnsi" w:cstheme="minorBidi"/>
          <w:kern w:val="2"/>
          <w:sz w:val="21"/>
          <w:szCs w:val="22"/>
        </w:rPr>
        <w:t>、</w:t>
      </w:r>
      <w:r w:rsidRPr="00404D07">
        <w:rPr>
          <w:rFonts w:asciiTheme="minorHAnsi" w:eastAsiaTheme="minorEastAsia" w:hAnsiTheme="minorHAnsi" w:cstheme="minorBidi"/>
          <w:kern w:val="2"/>
          <w:sz w:val="21"/>
          <w:szCs w:val="22"/>
        </w:rPr>
        <w:t xml:space="preserve">Holt-Winters — </w:t>
      </w:r>
      <w:r w:rsidRPr="00404D07">
        <w:rPr>
          <w:rFonts w:asciiTheme="minorHAnsi" w:eastAsiaTheme="minorEastAsia" w:hAnsiTheme="minorHAnsi" w:cstheme="minorBidi"/>
          <w:kern w:val="2"/>
          <w:sz w:val="21"/>
          <w:szCs w:val="22"/>
        </w:rPr>
        <w:t>无季节趋势（两个参数）</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 xml:space="preserve">    </w:t>
      </w:r>
      <w:r w:rsidRPr="00404D07">
        <w:rPr>
          <w:rFonts w:asciiTheme="minorHAnsi" w:eastAsiaTheme="minorEastAsia" w:hAnsiTheme="minorHAnsi" w:cstheme="minorBidi"/>
          <w:kern w:val="2"/>
          <w:sz w:val="21"/>
          <w:szCs w:val="22"/>
        </w:rPr>
        <w:t>适用于具有线性时间趋势无季节变差的情形。这种方法与双指数平滑法一样以线性趋势无季节成分进行预测。双指数平滑法只用了一个参数，这种方法用两个参数，形式上与简单一元线性回归模型相同。</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4</w:t>
      </w:r>
      <w:r w:rsidRPr="00404D07">
        <w:rPr>
          <w:rFonts w:asciiTheme="minorHAnsi" w:eastAsiaTheme="minorEastAsia" w:hAnsiTheme="minorHAnsi" w:cstheme="minorBidi"/>
          <w:kern w:val="2"/>
          <w:sz w:val="21"/>
          <w:szCs w:val="22"/>
        </w:rPr>
        <w:t>、</w:t>
      </w:r>
      <w:r w:rsidRPr="00404D07">
        <w:rPr>
          <w:rFonts w:asciiTheme="minorHAnsi" w:eastAsiaTheme="minorEastAsia" w:hAnsiTheme="minorHAnsi" w:cstheme="minorBidi"/>
          <w:kern w:val="2"/>
          <w:sz w:val="21"/>
          <w:szCs w:val="22"/>
        </w:rPr>
        <w:t xml:space="preserve"> Holt-Winters — </w:t>
      </w:r>
      <w:r w:rsidRPr="00404D07">
        <w:rPr>
          <w:rFonts w:asciiTheme="minorHAnsi" w:eastAsiaTheme="minorEastAsia" w:hAnsiTheme="minorHAnsi" w:cstheme="minorBidi"/>
          <w:kern w:val="2"/>
          <w:sz w:val="21"/>
          <w:szCs w:val="22"/>
        </w:rPr>
        <w:t>加法模型（三个参数）</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 xml:space="preserve">    </w:t>
      </w:r>
      <w:r w:rsidRPr="00404D07">
        <w:rPr>
          <w:rFonts w:asciiTheme="minorHAnsi" w:eastAsiaTheme="minorEastAsia" w:hAnsiTheme="minorHAnsi" w:cstheme="minorBidi"/>
          <w:kern w:val="2"/>
          <w:sz w:val="21"/>
          <w:szCs w:val="22"/>
        </w:rPr>
        <w:t>适用于具有线性时间趋势和加法季节变化，其实就是在</w:t>
      </w:r>
      <w:r w:rsidRPr="00404D07">
        <w:rPr>
          <w:rFonts w:asciiTheme="minorHAnsi" w:eastAsiaTheme="minorEastAsia" w:hAnsiTheme="minorHAnsi" w:cstheme="minorBidi"/>
          <w:kern w:val="2"/>
          <w:sz w:val="21"/>
          <w:szCs w:val="22"/>
        </w:rPr>
        <w:t>3</w:t>
      </w:r>
      <w:r w:rsidRPr="00404D07">
        <w:rPr>
          <w:rFonts w:asciiTheme="minorHAnsi" w:eastAsiaTheme="minorEastAsia" w:hAnsiTheme="minorHAnsi" w:cstheme="minorBidi"/>
          <w:kern w:val="2"/>
          <w:sz w:val="21"/>
          <w:szCs w:val="22"/>
        </w:rPr>
        <w:t>的基础上加上一个季节因子。需要用简单的方法给出季节因子的第一年的初值，以及截距和斜率的初值。</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5</w:t>
      </w:r>
      <w:r w:rsidRPr="00404D07">
        <w:rPr>
          <w:rFonts w:asciiTheme="minorHAnsi" w:eastAsiaTheme="minorEastAsia" w:hAnsiTheme="minorHAnsi" w:cstheme="minorBidi"/>
          <w:kern w:val="2"/>
          <w:sz w:val="21"/>
          <w:szCs w:val="22"/>
        </w:rPr>
        <w:t>、</w:t>
      </w:r>
      <w:r w:rsidRPr="00404D07">
        <w:rPr>
          <w:rFonts w:asciiTheme="minorHAnsi" w:eastAsiaTheme="minorEastAsia" w:hAnsiTheme="minorHAnsi" w:cstheme="minorBidi"/>
          <w:kern w:val="2"/>
          <w:sz w:val="21"/>
          <w:szCs w:val="22"/>
        </w:rPr>
        <w:t xml:space="preserve"> Holt-Winters — </w:t>
      </w:r>
      <w:r w:rsidRPr="00404D07">
        <w:rPr>
          <w:rFonts w:asciiTheme="minorHAnsi" w:eastAsiaTheme="minorEastAsia" w:hAnsiTheme="minorHAnsi" w:cstheme="minorBidi"/>
          <w:kern w:val="2"/>
          <w:sz w:val="21"/>
          <w:szCs w:val="22"/>
        </w:rPr>
        <w:t>乘法模型（三个参数）</w:t>
      </w:r>
    </w:p>
    <w:p w:rsidR="006B20B1" w:rsidRPr="00404D07" w:rsidRDefault="006B20B1" w:rsidP="006B20B1">
      <w:pPr>
        <w:pStyle w:val="ab"/>
        <w:shd w:val="clear" w:color="auto" w:fill="FFFFFF"/>
        <w:spacing w:before="0" w:beforeAutospacing="0" w:after="0" w:afterAutospacing="0"/>
        <w:rPr>
          <w:rFonts w:asciiTheme="minorHAnsi" w:eastAsiaTheme="minorEastAsia" w:hAnsiTheme="minorHAnsi" w:cstheme="minorBidi"/>
          <w:kern w:val="2"/>
          <w:sz w:val="21"/>
          <w:szCs w:val="22"/>
        </w:rPr>
      </w:pPr>
      <w:r w:rsidRPr="00404D07">
        <w:rPr>
          <w:rFonts w:asciiTheme="minorHAnsi" w:eastAsiaTheme="minorEastAsia" w:hAnsiTheme="minorHAnsi" w:cstheme="minorBidi"/>
          <w:kern w:val="2"/>
          <w:sz w:val="21"/>
          <w:szCs w:val="22"/>
        </w:rPr>
        <w:t xml:space="preserve">    </w:t>
      </w:r>
      <w:r w:rsidRPr="00404D07">
        <w:rPr>
          <w:rFonts w:asciiTheme="minorHAnsi" w:eastAsiaTheme="minorEastAsia" w:hAnsiTheme="minorHAnsi" w:cstheme="minorBidi"/>
          <w:kern w:val="2"/>
          <w:sz w:val="21"/>
          <w:szCs w:val="22"/>
        </w:rPr>
        <w:t>适用于具有线性时间趋势和乘法季节变化，其实就是在</w:t>
      </w:r>
      <w:r w:rsidRPr="00404D07">
        <w:rPr>
          <w:rFonts w:asciiTheme="minorHAnsi" w:eastAsiaTheme="minorEastAsia" w:hAnsiTheme="minorHAnsi" w:cstheme="minorBidi"/>
          <w:kern w:val="2"/>
          <w:sz w:val="21"/>
          <w:szCs w:val="22"/>
        </w:rPr>
        <w:t>3</w:t>
      </w:r>
      <w:r w:rsidRPr="00404D07">
        <w:rPr>
          <w:rFonts w:asciiTheme="minorHAnsi" w:eastAsiaTheme="minorEastAsia" w:hAnsiTheme="minorHAnsi" w:cstheme="minorBidi"/>
          <w:kern w:val="2"/>
          <w:sz w:val="21"/>
          <w:szCs w:val="22"/>
        </w:rPr>
        <w:t>的基础上乘上一个季节因子。需要用简单的方法给出季节因子的第一年的初值，以及截距和斜率的初值。</w:t>
      </w:r>
    </w:p>
    <w:p w:rsidR="006B20B1" w:rsidRPr="006B20B1" w:rsidRDefault="006B20B1" w:rsidP="006B20B1"/>
    <w:p w:rsidR="00AF2749" w:rsidRDefault="00AF2749" w:rsidP="00F31E84">
      <w:pPr>
        <w:pStyle w:val="3"/>
        <w:numPr>
          <w:ilvl w:val="0"/>
          <w:numId w:val="16"/>
        </w:numPr>
        <w:rPr>
          <w:sz w:val="28"/>
        </w:rPr>
      </w:pPr>
      <w:r>
        <w:rPr>
          <w:sz w:val="28"/>
        </w:rPr>
        <w:t>白噪声的检验</w:t>
      </w:r>
    </w:p>
    <w:p w:rsidR="00AF2749" w:rsidRDefault="00AF2749" w:rsidP="00AF2749">
      <w:pPr>
        <w:ind w:firstLineChars="200" w:firstLine="420"/>
      </w:pPr>
      <w:r>
        <w:t>Barlett</w:t>
      </w:r>
      <w:r>
        <w:t>定理：如果一个时间序列是纯随机的，得到一个观察期数为</w:t>
      </w:r>
      <w:r>
        <w:t>n</w:t>
      </w:r>
      <w:r>
        <w:t>的观察序列，那么该序列的延迟非零期的样本自相关系数将近似服从均值为零，方差为序列观察期数倒数的正态分布。</w:t>
      </w:r>
    </w:p>
    <w:p w:rsidR="00333EE0" w:rsidRDefault="00333EE0" w:rsidP="00AF2749">
      <w:pPr>
        <w:ind w:firstLineChars="200" w:firstLine="420"/>
      </w:pPr>
      <w:r>
        <w:t>做平稳化处理后，得到的平稳序列，还要检验是否为白噪声。因为白噪声没有</w:t>
      </w:r>
      <w:r w:rsidR="00342747">
        <w:t>分析的意义。</w:t>
      </w:r>
    </w:p>
    <w:p w:rsidR="000D4DD4" w:rsidRPr="000D4DD4" w:rsidRDefault="000D4DD4" w:rsidP="00F31E84">
      <w:pPr>
        <w:pStyle w:val="3"/>
        <w:numPr>
          <w:ilvl w:val="0"/>
          <w:numId w:val="16"/>
        </w:numPr>
        <w:rPr>
          <w:sz w:val="28"/>
        </w:rPr>
      </w:pPr>
      <w:r>
        <w:rPr>
          <w:sz w:val="28"/>
        </w:rPr>
        <w:lastRenderedPageBreak/>
        <w:t>模型识别</w:t>
      </w:r>
      <w:r w:rsidR="00F10244">
        <w:rPr>
          <w:rFonts w:hint="eastAsia"/>
          <w:sz w:val="28"/>
        </w:rPr>
        <w:t>(</w:t>
      </w:r>
      <w:r w:rsidR="00F10244">
        <w:rPr>
          <w:rFonts w:hint="eastAsia"/>
          <w:sz w:val="28"/>
        </w:rPr>
        <w:t>包括阶数</w:t>
      </w:r>
      <w:r w:rsidR="00F10244">
        <w:rPr>
          <w:rFonts w:hint="eastAsia"/>
          <w:sz w:val="28"/>
        </w:rPr>
        <w:t>)</w:t>
      </w:r>
    </w:p>
    <w:p w:rsidR="007B0604" w:rsidRDefault="00E032A5" w:rsidP="00E032A5">
      <w:pPr>
        <w:jc w:val="center"/>
        <w:rPr>
          <w:sz w:val="24"/>
          <w:szCs w:val="24"/>
        </w:rPr>
      </w:pPr>
      <w:r>
        <w:rPr>
          <w:noProof/>
        </w:rPr>
        <w:drawing>
          <wp:inline distT="0" distB="0" distL="0" distR="0">
            <wp:extent cx="2951472" cy="2429313"/>
            <wp:effectExtent l="0" t="0" r="1905" b="0"/>
            <wp:docPr id="5" name="图片 5"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2.jpg"/>
                    <pic:cNvPicPr>
                      <a:picLocks noChangeAspect="1" noChangeArrowheads="1"/>
                    </pic:cNvPicPr>
                  </pic:nvPicPr>
                  <pic:blipFill>
                    <a:blip r:embed="rId610">
                      <a:extLst>
                        <a:ext uri="{28A0092B-C50C-407E-A947-70E740481C1C}">
                          <a14:useLocalDpi xmlns:a14="http://schemas.microsoft.com/office/drawing/2010/main" val="0"/>
                        </a:ext>
                      </a:extLst>
                    </a:blip>
                    <a:srcRect/>
                    <a:stretch>
                      <a:fillRect/>
                    </a:stretch>
                  </pic:blipFill>
                  <pic:spPr bwMode="auto">
                    <a:xfrm>
                      <a:off x="0" y="0"/>
                      <a:ext cx="2953999" cy="2431393"/>
                    </a:xfrm>
                    <a:prstGeom prst="rect">
                      <a:avLst/>
                    </a:prstGeom>
                    <a:noFill/>
                    <a:ln>
                      <a:noFill/>
                    </a:ln>
                  </pic:spPr>
                </pic:pic>
              </a:graphicData>
            </a:graphic>
          </wp:inline>
        </w:drawing>
      </w:r>
    </w:p>
    <w:p w:rsidR="00C8567E" w:rsidRPr="00FB39A7" w:rsidRDefault="00FB39A7" w:rsidP="00FB39A7">
      <w:pPr>
        <w:ind w:firstLine="480"/>
        <w:rPr>
          <w:bCs/>
        </w:rPr>
      </w:pPr>
      <w:r w:rsidRPr="00FB39A7">
        <w:rPr>
          <w:bCs/>
        </w:rPr>
        <w:t>分析：平稳的序列的自相关图和偏相关图不是拖尾就是截尾。截尾就是在某阶之后，系数都为</w:t>
      </w:r>
      <w:r w:rsidRPr="00FB39A7">
        <w:rPr>
          <w:bCs/>
        </w:rPr>
        <w:t xml:space="preserve"> 0 </w:t>
      </w:r>
      <w:r w:rsidRPr="00FB39A7">
        <w:rPr>
          <w:bCs/>
        </w:rPr>
        <w:t>，怎么理解呢，看上面偏相关的图，当阶数为</w:t>
      </w:r>
      <w:r w:rsidRPr="00FB39A7">
        <w:rPr>
          <w:bCs/>
        </w:rPr>
        <w:t xml:space="preserve"> 1 </w:t>
      </w:r>
      <w:r w:rsidRPr="00FB39A7">
        <w:rPr>
          <w:bCs/>
        </w:rPr>
        <w:t>的时候，系数值还是很大，</w:t>
      </w:r>
      <w:r w:rsidRPr="00FB39A7">
        <w:rPr>
          <w:bCs/>
        </w:rPr>
        <w:t xml:space="preserve"> 0.914. </w:t>
      </w:r>
      <w:r w:rsidRPr="00FB39A7">
        <w:rPr>
          <w:bCs/>
        </w:rPr>
        <w:t>二阶长的时候突然就变成了</w:t>
      </w:r>
      <w:r w:rsidRPr="00FB39A7">
        <w:rPr>
          <w:bCs/>
        </w:rPr>
        <w:t xml:space="preserve"> 0.050. </w:t>
      </w:r>
      <w:r w:rsidRPr="00FB39A7">
        <w:rPr>
          <w:bCs/>
        </w:rPr>
        <w:t>后面的值都很小，认为是趋于</w:t>
      </w:r>
      <w:r w:rsidRPr="00FB39A7">
        <w:rPr>
          <w:bCs/>
        </w:rPr>
        <w:t xml:space="preserve"> 0 </w:t>
      </w:r>
      <w:r w:rsidRPr="00FB39A7">
        <w:rPr>
          <w:bCs/>
        </w:rPr>
        <w:t>，这种状况就是截尾。再就是拖尾，拖尾就是有一个衰减的趋势，但是不都为</w:t>
      </w:r>
      <w:r w:rsidRPr="00FB39A7">
        <w:rPr>
          <w:bCs/>
        </w:rPr>
        <w:t xml:space="preserve"> 0 </w:t>
      </w:r>
      <w:r w:rsidRPr="00FB39A7">
        <w:rPr>
          <w:bCs/>
        </w:rPr>
        <w:t>。</w:t>
      </w:r>
    </w:p>
    <w:p w:rsidR="00A6704A" w:rsidRPr="00F10244" w:rsidRDefault="00FB39A7" w:rsidP="00F10244">
      <w:pPr>
        <w:ind w:left="480"/>
      </w:pPr>
      <w:r w:rsidRPr="00FB39A7">
        <w:rPr>
          <w:bCs/>
        </w:rPr>
        <w:t>如果自相关是拖尾，偏相关截尾，则用</w:t>
      </w:r>
      <w:r w:rsidRPr="00FB39A7">
        <w:rPr>
          <w:bCs/>
        </w:rPr>
        <w:t xml:space="preserve"> AR </w:t>
      </w:r>
      <w:r w:rsidRPr="00FB39A7">
        <w:rPr>
          <w:bCs/>
        </w:rPr>
        <w:t>算法</w:t>
      </w:r>
      <w:r w:rsidRPr="00FB39A7">
        <w:br/>
      </w:r>
      <w:r w:rsidRPr="00FB39A7">
        <w:rPr>
          <w:bCs/>
        </w:rPr>
        <w:t>如果自相关截尾，偏相关拖尾，则用</w:t>
      </w:r>
      <w:r w:rsidRPr="00FB39A7">
        <w:rPr>
          <w:bCs/>
        </w:rPr>
        <w:t xml:space="preserve"> MA </w:t>
      </w:r>
      <w:r w:rsidRPr="00FB39A7">
        <w:rPr>
          <w:bCs/>
        </w:rPr>
        <w:t>算法</w:t>
      </w:r>
      <w:r w:rsidRPr="00FB39A7">
        <w:br/>
      </w:r>
      <w:r w:rsidRPr="00FB39A7">
        <w:rPr>
          <w:bCs/>
        </w:rPr>
        <w:t>如果自相关和偏相关都是拖尾，则用</w:t>
      </w:r>
      <w:r w:rsidRPr="00FB39A7">
        <w:rPr>
          <w:bCs/>
        </w:rPr>
        <w:t xml:space="preserve"> ARMA </w:t>
      </w:r>
      <w:r w:rsidRPr="00FB39A7">
        <w:rPr>
          <w:bCs/>
        </w:rPr>
        <w:t>算法，</w:t>
      </w:r>
      <w:r w:rsidRPr="00FB39A7">
        <w:rPr>
          <w:bCs/>
        </w:rPr>
        <w:t xml:space="preserve"> ARIMA </w:t>
      </w:r>
      <w:r w:rsidRPr="00FB39A7">
        <w:rPr>
          <w:bCs/>
        </w:rPr>
        <w:t>是</w:t>
      </w:r>
      <w:r w:rsidRPr="00FB39A7">
        <w:rPr>
          <w:bCs/>
        </w:rPr>
        <w:t xml:space="preserve"> ARMA </w:t>
      </w:r>
      <w:r w:rsidR="00B94CE5">
        <w:rPr>
          <w:bCs/>
        </w:rPr>
        <w:t>算法的扩展版。</w:t>
      </w:r>
    </w:p>
    <w:p w:rsidR="00064B26" w:rsidRDefault="00152832" w:rsidP="00F31E84">
      <w:pPr>
        <w:pStyle w:val="3"/>
        <w:numPr>
          <w:ilvl w:val="0"/>
          <w:numId w:val="16"/>
        </w:numPr>
        <w:rPr>
          <w:sz w:val="28"/>
        </w:rPr>
      </w:pPr>
      <w:r>
        <w:rPr>
          <w:sz w:val="28"/>
        </w:rPr>
        <w:t>参数估计</w:t>
      </w:r>
    </w:p>
    <w:p w:rsidR="00F71AA5" w:rsidRDefault="005A1F9B" w:rsidP="00F31E84">
      <w:pPr>
        <w:pStyle w:val="3"/>
        <w:numPr>
          <w:ilvl w:val="0"/>
          <w:numId w:val="16"/>
        </w:numPr>
        <w:rPr>
          <w:sz w:val="28"/>
        </w:rPr>
      </w:pPr>
      <w:r>
        <w:rPr>
          <w:sz w:val="28"/>
        </w:rPr>
        <w:t>假设检验</w:t>
      </w:r>
    </w:p>
    <w:p w:rsidR="006E040B" w:rsidRPr="004F7E2D" w:rsidRDefault="006E040B" w:rsidP="004F7E2D">
      <w:pPr>
        <w:ind w:firstLineChars="200" w:firstLine="420"/>
        <w:rPr>
          <w:bCs/>
        </w:rPr>
      </w:pPr>
      <w:r>
        <w:rPr>
          <w:rFonts w:ascii="Arial" w:hAnsi="Arial" w:cs="Arial"/>
          <w:color w:val="333333"/>
          <w:szCs w:val="21"/>
          <w:shd w:val="clear" w:color="auto" w:fill="FFFFFF"/>
        </w:rPr>
        <w:t>诊</w:t>
      </w:r>
      <w:r w:rsidRPr="004F7E2D">
        <w:rPr>
          <w:bCs/>
        </w:rPr>
        <w:t>断残差序列是否为白噪声。</w:t>
      </w:r>
      <w:r w:rsidR="00D5100E" w:rsidRPr="004F7E2D">
        <w:rPr>
          <w:rFonts w:hint="eastAsia"/>
          <w:bCs/>
        </w:rPr>
        <w:t>如果残差是白噪声，认为我们构造的</w:t>
      </w:r>
      <w:r w:rsidR="00D5100E" w:rsidRPr="004F7E2D">
        <w:rPr>
          <w:rFonts w:hint="eastAsia"/>
          <w:bCs/>
        </w:rPr>
        <w:t>ARIMA</w:t>
      </w:r>
      <w:r w:rsidR="00D5100E" w:rsidRPr="004F7E2D">
        <w:rPr>
          <w:rFonts w:hint="eastAsia"/>
          <w:bCs/>
        </w:rPr>
        <w:t>模型已经尽可能地提取出原序列的信息。</w:t>
      </w:r>
      <w:r w:rsidR="00AF4753">
        <w:rPr>
          <w:rFonts w:hint="eastAsia"/>
          <w:bCs/>
        </w:rPr>
        <w:t>当白噪声检验</w:t>
      </w:r>
      <w:r w:rsidR="009E1EE6">
        <w:rPr>
          <w:rFonts w:hint="eastAsia"/>
          <w:bCs/>
        </w:rPr>
        <w:t>的</w:t>
      </w:r>
      <w:r w:rsidR="009E1EE6">
        <w:rPr>
          <w:rFonts w:hint="eastAsia"/>
          <w:bCs/>
        </w:rPr>
        <w:t>P</w:t>
      </w:r>
      <w:r w:rsidR="009E1EE6">
        <w:rPr>
          <w:rFonts w:hint="eastAsia"/>
          <w:bCs/>
        </w:rPr>
        <w:t>值大于</w:t>
      </w:r>
      <w:r w:rsidR="009E1EE6">
        <w:rPr>
          <w:rFonts w:hint="eastAsia"/>
          <w:bCs/>
        </w:rPr>
        <w:t>0.</w:t>
      </w:r>
      <w:r w:rsidR="009E1EE6">
        <w:rPr>
          <w:bCs/>
        </w:rPr>
        <w:t>5</w:t>
      </w:r>
      <w:r w:rsidR="003F1C43">
        <w:rPr>
          <w:bCs/>
        </w:rPr>
        <w:t>，可以认为模型可用。</w:t>
      </w:r>
    </w:p>
    <w:p w:rsidR="000E77AB" w:rsidRPr="00A078A8" w:rsidRDefault="000E77AB" w:rsidP="00783A75">
      <w:pPr>
        <w:ind w:firstLineChars="200" w:firstLine="420"/>
        <w:rPr>
          <w:rFonts w:ascii="Arial" w:hAnsi="Arial" w:cs="Arial"/>
          <w:color w:val="333333"/>
          <w:szCs w:val="21"/>
          <w:shd w:val="clear" w:color="auto" w:fill="FFFFFF"/>
        </w:rPr>
      </w:pPr>
      <w:r w:rsidRPr="00A078A8">
        <w:rPr>
          <w:rFonts w:ascii="Arial" w:hAnsi="Arial" w:cs="Arial" w:hint="eastAsia"/>
          <w:color w:val="333333"/>
          <w:szCs w:val="21"/>
          <w:shd w:val="clear" w:color="auto" w:fill="FFFFFF"/>
        </w:rPr>
        <w:t>时间序列的自回归检验通常有两种：</w:t>
      </w:r>
      <w:r w:rsidRPr="00A078A8">
        <w:rPr>
          <w:rFonts w:ascii="Arial" w:hAnsi="Arial" w:cs="Arial" w:hint="eastAsia"/>
          <w:color w:val="333333"/>
          <w:szCs w:val="21"/>
          <w:shd w:val="clear" w:color="auto" w:fill="FFFFFF"/>
        </w:rPr>
        <w:t xml:space="preserve">Box-Pierce </w:t>
      </w:r>
      <w:r w:rsidRPr="00A078A8">
        <w:rPr>
          <w:rFonts w:ascii="Arial" w:hAnsi="Arial" w:cs="Arial" w:hint="eastAsia"/>
          <w:color w:val="333333"/>
          <w:szCs w:val="21"/>
          <w:shd w:val="clear" w:color="auto" w:fill="FFFFFF"/>
        </w:rPr>
        <w:t>与</w:t>
      </w:r>
      <w:r w:rsidRPr="00A078A8">
        <w:rPr>
          <w:rFonts w:ascii="Arial" w:hAnsi="Arial" w:cs="Arial" w:hint="eastAsia"/>
          <w:color w:val="333333"/>
          <w:szCs w:val="21"/>
          <w:shd w:val="clear" w:color="auto" w:fill="FFFFFF"/>
        </w:rPr>
        <w:t xml:space="preserve"> Box-Ljung</w:t>
      </w:r>
      <w:r w:rsidRPr="00A078A8">
        <w:rPr>
          <w:rFonts w:ascii="Arial" w:hAnsi="Arial" w:cs="Arial" w:hint="eastAsia"/>
          <w:color w:val="333333"/>
          <w:szCs w:val="21"/>
          <w:shd w:val="clear" w:color="auto" w:fill="FFFFFF"/>
        </w:rPr>
        <w:t>。两个大致一样，唯一的区别就是后者更加适合小样本。如果你的样本比较少，那么用后面一个比较好。</w:t>
      </w:r>
    </w:p>
    <w:p w:rsidR="00AA6034" w:rsidRDefault="00786CE7" w:rsidP="00F31E84">
      <w:pPr>
        <w:pStyle w:val="3"/>
        <w:numPr>
          <w:ilvl w:val="0"/>
          <w:numId w:val="16"/>
        </w:numPr>
        <w:rPr>
          <w:sz w:val="28"/>
        </w:rPr>
      </w:pPr>
      <w:r>
        <w:rPr>
          <w:sz w:val="28"/>
        </w:rPr>
        <w:lastRenderedPageBreak/>
        <w:t>预测</w:t>
      </w:r>
    </w:p>
    <w:p w:rsidR="004B5DFD" w:rsidRDefault="004B5DFD" w:rsidP="00F31E84">
      <w:pPr>
        <w:pStyle w:val="2"/>
        <w:numPr>
          <w:ilvl w:val="0"/>
          <w:numId w:val="25"/>
        </w:numPr>
        <w:rPr>
          <w:rFonts w:asciiTheme="minorEastAsia" w:eastAsiaTheme="minorEastAsia" w:hAnsiTheme="minorEastAsia"/>
        </w:rPr>
      </w:pPr>
      <w:r>
        <w:rPr>
          <w:rFonts w:asciiTheme="minorEastAsia" w:eastAsiaTheme="minorEastAsia" w:hAnsiTheme="minorEastAsia" w:hint="eastAsia"/>
        </w:rPr>
        <w:t>线性</w:t>
      </w:r>
      <w:r w:rsidR="00281B69">
        <w:rPr>
          <w:rFonts w:asciiTheme="minorEastAsia" w:eastAsiaTheme="minorEastAsia" w:hAnsiTheme="minorEastAsia" w:hint="eastAsia"/>
        </w:rPr>
        <w:t>时间序列</w:t>
      </w:r>
      <w:r>
        <w:rPr>
          <w:rFonts w:asciiTheme="minorEastAsia" w:eastAsiaTheme="minorEastAsia" w:hAnsiTheme="minorEastAsia" w:hint="eastAsia"/>
        </w:rPr>
        <w:t>模型：AR</w:t>
      </w:r>
      <w:r>
        <w:rPr>
          <w:rFonts w:asciiTheme="minorEastAsia" w:eastAsiaTheme="minorEastAsia" w:hAnsiTheme="minorEastAsia"/>
        </w:rPr>
        <w:t>CH、</w:t>
      </w:r>
      <w:r w:rsidR="001F3362">
        <w:rPr>
          <w:rFonts w:asciiTheme="minorEastAsia" w:eastAsiaTheme="minorEastAsia" w:hAnsiTheme="minorEastAsia"/>
        </w:rPr>
        <w:t>GARCH</w:t>
      </w:r>
      <w:r>
        <w:rPr>
          <w:rFonts w:asciiTheme="minorEastAsia" w:eastAsiaTheme="minorEastAsia" w:hAnsiTheme="minorEastAsia" w:hint="eastAsia"/>
        </w:rPr>
        <w:t>模型</w:t>
      </w:r>
    </w:p>
    <w:p w:rsidR="006B3360" w:rsidRDefault="006B3360" w:rsidP="00F31E84">
      <w:pPr>
        <w:pStyle w:val="2"/>
        <w:numPr>
          <w:ilvl w:val="0"/>
          <w:numId w:val="25"/>
        </w:numPr>
        <w:rPr>
          <w:rFonts w:asciiTheme="minorEastAsia" w:eastAsiaTheme="minorEastAsia" w:hAnsiTheme="minorEastAsia"/>
        </w:rPr>
      </w:pPr>
      <w:r>
        <w:rPr>
          <w:rFonts w:asciiTheme="minorEastAsia" w:eastAsiaTheme="minorEastAsia" w:hAnsiTheme="minorEastAsia" w:hint="eastAsia"/>
        </w:rPr>
        <w:t>非线性</w:t>
      </w:r>
      <w:r w:rsidR="00281B69">
        <w:rPr>
          <w:rFonts w:asciiTheme="minorEastAsia" w:eastAsiaTheme="minorEastAsia" w:hAnsiTheme="minorEastAsia" w:hint="eastAsia"/>
        </w:rPr>
        <w:t>时间序列</w:t>
      </w:r>
      <w:r>
        <w:rPr>
          <w:rFonts w:asciiTheme="minorEastAsia" w:eastAsiaTheme="minorEastAsia" w:hAnsiTheme="minorEastAsia" w:hint="eastAsia"/>
        </w:rPr>
        <w:t>模型：</w:t>
      </w:r>
      <w:r w:rsidR="001E4E6C">
        <w:rPr>
          <w:rFonts w:asciiTheme="minorEastAsia" w:eastAsiaTheme="minorEastAsia" w:hAnsiTheme="minorEastAsia" w:hint="eastAsia"/>
        </w:rPr>
        <w:t>双线性</w:t>
      </w:r>
      <w:r>
        <w:rPr>
          <w:rFonts w:asciiTheme="minorEastAsia" w:eastAsiaTheme="minorEastAsia" w:hAnsiTheme="minorEastAsia" w:hint="eastAsia"/>
        </w:rPr>
        <w:t>模型</w:t>
      </w:r>
    </w:p>
    <w:p w:rsidR="007B1460" w:rsidRDefault="007B1460" w:rsidP="00F31E84">
      <w:pPr>
        <w:pStyle w:val="2"/>
        <w:numPr>
          <w:ilvl w:val="0"/>
          <w:numId w:val="25"/>
        </w:numPr>
        <w:rPr>
          <w:rFonts w:asciiTheme="minorEastAsia" w:eastAsiaTheme="minorEastAsia" w:hAnsiTheme="minorEastAsia"/>
        </w:rPr>
      </w:pPr>
      <w:r>
        <w:rPr>
          <w:rFonts w:asciiTheme="minorEastAsia" w:eastAsiaTheme="minorEastAsia" w:hAnsiTheme="minorEastAsia" w:hint="eastAsia"/>
        </w:rPr>
        <w:t>非线性</w:t>
      </w:r>
      <w:r w:rsidR="00281B69">
        <w:rPr>
          <w:rFonts w:asciiTheme="minorEastAsia" w:eastAsiaTheme="minorEastAsia" w:hAnsiTheme="minorEastAsia" w:hint="eastAsia"/>
        </w:rPr>
        <w:t>时间序列</w:t>
      </w:r>
      <w:r>
        <w:rPr>
          <w:rFonts w:asciiTheme="minorEastAsia" w:eastAsiaTheme="minorEastAsia" w:hAnsiTheme="minorEastAsia" w:hint="eastAsia"/>
        </w:rPr>
        <w:t>模型：门限自回归模型</w:t>
      </w:r>
    </w:p>
    <w:p w:rsidR="00574CE9" w:rsidRDefault="00574CE9" w:rsidP="00F31E84">
      <w:pPr>
        <w:pStyle w:val="2"/>
        <w:numPr>
          <w:ilvl w:val="0"/>
          <w:numId w:val="25"/>
        </w:numPr>
        <w:rPr>
          <w:rFonts w:asciiTheme="minorEastAsia" w:eastAsiaTheme="minorEastAsia" w:hAnsiTheme="minorEastAsia"/>
        </w:rPr>
      </w:pPr>
      <w:r>
        <w:rPr>
          <w:rFonts w:asciiTheme="minorEastAsia" w:eastAsiaTheme="minorEastAsia" w:hAnsiTheme="minorEastAsia" w:hint="eastAsia"/>
        </w:rPr>
        <w:t>非线性</w:t>
      </w:r>
      <w:r w:rsidR="00281B69">
        <w:rPr>
          <w:rFonts w:asciiTheme="minorEastAsia" w:eastAsiaTheme="minorEastAsia" w:hAnsiTheme="minorEastAsia" w:hint="eastAsia"/>
        </w:rPr>
        <w:t>时间序列</w:t>
      </w:r>
      <w:r>
        <w:rPr>
          <w:rFonts w:asciiTheme="minorEastAsia" w:eastAsiaTheme="minorEastAsia" w:hAnsiTheme="minorEastAsia" w:hint="eastAsia"/>
        </w:rPr>
        <w:t>模型：状态相依模型</w:t>
      </w:r>
    </w:p>
    <w:p w:rsidR="004B5DFD" w:rsidRPr="002D409C" w:rsidRDefault="002D409C" w:rsidP="00F31E84">
      <w:pPr>
        <w:pStyle w:val="2"/>
        <w:numPr>
          <w:ilvl w:val="0"/>
          <w:numId w:val="25"/>
        </w:numPr>
        <w:rPr>
          <w:rFonts w:asciiTheme="minorEastAsia" w:eastAsiaTheme="minorEastAsia" w:hAnsiTheme="minorEastAsia"/>
        </w:rPr>
      </w:pPr>
      <w:r>
        <w:rPr>
          <w:rFonts w:asciiTheme="minorEastAsia" w:eastAsiaTheme="minorEastAsia" w:hAnsiTheme="minorEastAsia" w:hint="eastAsia"/>
        </w:rPr>
        <w:t>非线性</w:t>
      </w:r>
      <w:r w:rsidR="00281B69">
        <w:rPr>
          <w:rFonts w:asciiTheme="minorEastAsia" w:eastAsiaTheme="minorEastAsia" w:hAnsiTheme="minorEastAsia" w:hint="eastAsia"/>
        </w:rPr>
        <w:t>时间序列</w:t>
      </w:r>
      <w:r>
        <w:rPr>
          <w:rFonts w:asciiTheme="minorEastAsia" w:eastAsiaTheme="minorEastAsia" w:hAnsiTheme="minorEastAsia" w:hint="eastAsia"/>
        </w:rPr>
        <w:t>模型：</w:t>
      </w:r>
      <w:r w:rsidR="007D46DA">
        <w:rPr>
          <w:rFonts w:asciiTheme="minorEastAsia" w:eastAsiaTheme="minorEastAsia" w:hAnsiTheme="minorEastAsia" w:hint="eastAsia"/>
        </w:rPr>
        <w:t>马尔科夫转移</w:t>
      </w:r>
      <w:r>
        <w:rPr>
          <w:rFonts w:asciiTheme="minorEastAsia" w:eastAsiaTheme="minorEastAsia" w:hAnsiTheme="minorEastAsia" w:hint="eastAsia"/>
        </w:rPr>
        <w:t>模型</w:t>
      </w:r>
    </w:p>
    <w:p w:rsidR="00F671E8" w:rsidRDefault="00F671E8" w:rsidP="00F31E84">
      <w:pPr>
        <w:pStyle w:val="2"/>
        <w:numPr>
          <w:ilvl w:val="0"/>
          <w:numId w:val="25"/>
        </w:numPr>
        <w:rPr>
          <w:rFonts w:asciiTheme="minorEastAsia" w:eastAsiaTheme="minorEastAsia" w:hAnsiTheme="minorEastAsia"/>
        </w:rPr>
      </w:pPr>
      <w:r>
        <w:rPr>
          <w:rFonts w:asciiTheme="minorEastAsia" w:eastAsiaTheme="minorEastAsia" w:hAnsiTheme="minorEastAsia" w:hint="eastAsia"/>
        </w:rPr>
        <w:t>协整</w:t>
      </w:r>
    </w:p>
    <w:p w:rsidR="002D4332" w:rsidRDefault="002D4332" w:rsidP="00ED6AB3">
      <w:pPr>
        <w:widowControl/>
        <w:shd w:val="clear" w:color="auto" w:fill="FFFFFF"/>
        <w:ind w:firstLine="420"/>
        <w:jc w:val="left"/>
        <w:rPr>
          <w:bCs/>
        </w:rPr>
      </w:pPr>
      <w:r w:rsidRPr="00F161A3">
        <w:rPr>
          <w:rFonts w:hint="eastAsia"/>
          <w:bCs/>
        </w:rPr>
        <w:t>对于不平稳的时间序列，我们可以通过差分的方法使它平稳，但是差分之后的问题是有的经济意义就无法直观解释了，所以我们又有了构建协整关系这一方法。</w:t>
      </w:r>
    </w:p>
    <w:p w:rsidR="00ED6AB3" w:rsidRPr="00ED6AB3" w:rsidRDefault="00ED6AB3" w:rsidP="00ED6AB3">
      <w:pPr>
        <w:widowControl/>
        <w:shd w:val="clear" w:color="auto" w:fill="FFFFFF"/>
        <w:ind w:firstLine="420"/>
        <w:jc w:val="left"/>
        <w:rPr>
          <w:bCs/>
        </w:rPr>
      </w:pPr>
      <w:r>
        <w:rPr>
          <w:bCs/>
        </w:rPr>
        <w:t>EG</w:t>
      </w:r>
      <w:r>
        <w:rPr>
          <w:bCs/>
        </w:rPr>
        <w:t>检验和</w:t>
      </w:r>
      <w:r>
        <w:rPr>
          <w:rFonts w:hint="eastAsia"/>
          <w:bCs/>
        </w:rPr>
        <w:t>CRDW</w:t>
      </w:r>
      <w:r>
        <w:rPr>
          <w:rFonts w:hint="eastAsia"/>
          <w:bCs/>
        </w:rPr>
        <w:t>检验</w:t>
      </w:r>
    </w:p>
    <w:p w:rsidR="009876A0" w:rsidRDefault="00B72C36" w:rsidP="00F31E84">
      <w:pPr>
        <w:pStyle w:val="2"/>
        <w:numPr>
          <w:ilvl w:val="0"/>
          <w:numId w:val="25"/>
        </w:numPr>
        <w:rPr>
          <w:rFonts w:asciiTheme="minorEastAsia" w:eastAsiaTheme="minorEastAsia" w:hAnsiTheme="minorEastAsia"/>
        </w:rPr>
      </w:pPr>
      <w:hyperlink r:id="rId611" w:history="1">
        <w:r w:rsidR="009876A0" w:rsidRPr="009876A0">
          <w:rPr>
            <w:rFonts w:asciiTheme="minorEastAsia" w:eastAsiaTheme="minorEastAsia" w:hAnsiTheme="minorEastAsia"/>
          </w:rPr>
          <w:t>格兰杰因果关系检验</w:t>
        </w:r>
      </w:hyperlink>
    </w:p>
    <w:p w:rsidR="003A4398" w:rsidRDefault="003A4398" w:rsidP="00F31E84">
      <w:pPr>
        <w:pStyle w:val="2"/>
        <w:numPr>
          <w:ilvl w:val="0"/>
          <w:numId w:val="25"/>
        </w:numPr>
        <w:rPr>
          <w:rFonts w:asciiTheme="minorEastAsia" w:eastAsiaTheme="minorEastAsia" w:hAnsiTheme="minorEastAsia"/>
        </w:rPr>
      </w:pPr>
      <w:r w:rsidRPr="003A4398">
        <w:rPr>
          <w:rFonts w:asciiTheme="minorEastAsia" w:eastAsiaTheme="minorEastAsia" w:hAnsiTheme="minorEastAsia" w:hint="eastAsia"/>
        </w:rPr>
        <w:t>单位根检验、协整检验和格兰杰因果关系检验三者之间的关系</w:t>
      </w:r>
    </w:p>
    <w:p w:rsidR="008470BC" w:rsidRPr="00370743" w:rsidRDefault="008470BC" w:rsidP="00370743">
      <w:pPr>
        <w:rPr>
          <w:bCs/>
        </w:rPr>
      </w:pPr>
    </w:p>
    <w:p w:rsidR="008470BC" w:rsidRPr="00370743" w:rsidRDefault="008470BC" w:rsidP="00370743">
      <w:pPr>
        <w:pStyle w:val="ab"/>
        <w:shd w:val="clear" w:color="auto" w:fill="FFFFFF"/>
        <w:spacing w:before="0" w:beforeAutospacing="0" w:after="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实证检验步骤：先做单位根检验，看变量序列是否平稳序列，若平稳，可构造</w:t>
      </w:r>
      <w:hyperlink r:id="rId612" w:tgtFrame="_blank" w:history="1">
        <w:r w:rsidRPr="00370743">
          <w:rPr>
            <w:rFonts w:asciiTheme="minorHAnsi" w:eastAsiaTheme="minorEastAsia" w:hAnsiTheme="minorHAnsi" w:cstheme="minorBidi" w:hint="eastAsia"/>
            <w:bCs/>
            <w:kern w:val="2"/>
            <w:sz w:val="21"/>
            <w:szCs w:val="22"/>
          </w:rPr>
          <w:t>回归模型</w:t>
        </w:r>
      </w:hyperlink>
      <w:r w:rsidRPr="00370743">
        <w:rPr>
          <w:rFonts w:asciiTheme="minorHAnsi" w:eastAsiaTheme="minorEastAsia" w:hAnsiTheme="minorHAnsi" w:cstheme="minorBidi" w:hint="eastAsia"/>
          <w:bCs/>
          <w:kern w:val="2"/>
          <w:sz w:val="21"/>
          <w:szCs w:val="22"/>
        </w:rPr>
        <w:t>等经典</w:t>
      </w:r>
      <w:hyperlink r:id="rId613" w:tgtFrame="_blank" w:history="1">
        <w:r w:rsidRPr="00370743">
          <w:rPr>
            <w:rFonts w:asciiTheme="minorHAnsi" w:eastAsiaTheme="minorEastAsia" w:hAnsiTheme="minorHAnsi" w:cstheme="minorBidi" w:hint="eastAsia"/>
            <w:bCs/>
            <w:kern w:val="2"/>
            <w:sz w:val="21"/>
            <w:szCs w:val="22"/>
          </w:rPr>
          <w:t>计量经济学</w:t>
        </w:r>
      </w:hyperlink>
      <w:r w:rsidRPr="00370743">
        <w:rPr>
          <w:rFonts w:asciiTheme="minorHAnsi" w:eastAsiaTheme="minorEastAsia" w:hAnsiTheme="minorHAnsi" w:cstheme="minorBidi" w:hint="eastAsia"/>
          <w:bCs/>
          <w:kern w:val="2"/>
          <w:sz w:val="21"/>
          <w:szCs w:val="22"/>
        </w:rPr>
        <w:t>模型；若非平稳，进行差分，当进行到第</w:t>
      </w:r>
      <w:r w:rsidRPr="00370743">
        <w:rPr>
          <w:rFonts w:asciiTheme="minorHAnsi" w:eastAsiaTheme="minorEastAsia" w:hAnsiTheme="minorHAnsi" w:cstheme="minorBidi" w:hint="eastAsia"/>
          <w:bCs/>
          <w:kern w:val="2"/>
          <w:sz w:val="21"/>
          <w:szCs w:val="22"/>
        </w:rPr>
        <w:t>i</w:t>
      </w:r>
      <w:r w:rsidRPr="00370743">
        <w:rPr>
          <w:rFonts w:asciiTheme="minorHAnsi" w:eastAsiaTheme="minorEastAsia" w:hAnsiTheme="minorHAnsi" w:cstheme="minorBidi" w:hint="eastAsia"/>
          <w:bCs/>
          <w:kern w:val="2"/>
          <w:sz w:val="21"/>
          <w:szCs w:val="22"/>
        </w:rPr>
        <w:t>次差分时序列平稳，则服从</w:t>
      </w:r>
      <w:r w:rsidRPr="00370743">
        <w:rPr>
          <w:rFonts w:asciiTheme="minorHAnsi" w:eastAsiaTheme="minorEastAsia" w:hAnsiTheme="minorHAnsi" w:cstheme="minorBidi" w:hint="eastAsia"/>
          <w:bCs/>
          <w:kern w:val="2"/>
          <w:sz w:val="21"/>
          <w:szCs w:val="22"/>
        </w:rPr>
        <w:t>i</w:t>
      </w:r>
      <w:r w:rsidRPr="00370743">
        <w:rPr>
          <w:rFonts w:asciiTheme="minorHAnsi" w:eastAsiaTheme="minorEastAsia" w:hAnsiTheme="minorHAnsi" w:cstheme="minorBidi" w:hint="eastAsia"/>
          <w:bCs/>
          <w:kern w:val="2"/>
          <w:sz w:val="21"/>
          <w:szCs w:val="22"/>
        </w:rPr>
        <w:t>阶单整（注意趋势、</w:t>
      </w:r>
      <w:hyperlink r:id="rId614" w:tgtFrame="_blank" w:history="1">
        <w:r w:rsidRPr="00370743">
          <w:rPr>
            <w:rFonts w:asciiTheme="minorHAnsi" w:eastAsiaTheme="minorEastAsia" w:hAnsiTheme="minorHAnsi" w:cstheme="minorBidi" w:hint="eastAsia"/>
            <w:bCs/>
            <w:kern w:val="2"/>
            <w:sz w:val="21"/>
            <w:szCs w:val="22"/>
          </w:rPr>
          <w:t>截距</w:t>
        </w:r>
      </w:hyperlink>
      <w:r w:rsidRPr="00370743">
        <w:rPr>
          <w:rFonts w:asciiTheme="minorHAnsi" w:eastAsiaTheme="minorEastAsia" w:hAnsiTheme="minorHAnsi" w:cstheme="minorBidi" w:hint="eastAsia"/>
          <w:bCs/>
          <w:kern w:val="2"/>
          <w:sz w:val="21"/>
          <w:szCs w:val="22"/>
        </w:rPr>
        <w:t>不同情况选择，根据</w:t>
      </w:r>
      <w:r w:rsidRPr="00370743">
        <w:rPr>
          <w:rFonts w:asciiTheme="minorHAnsi" w:eastAsiaTheme="minorEastAsia" w:hAnsiTheme="minorHAnsi" w:cstheme="minorBidi" w:hint="eastAsia"/>
          <w:bCs/>
          <w:kern w:val="2"/>
          <w:sz w:val="21"/>
          <w:szCs w:val="22"/>
        </w:rPr>
        <w:t>P</w:t>
      </w:r>
      <w:r w:rsidRPr="00370743">
        <w:rPr>
          <w:rFonts w:asciiTheme="minorHAnsi" w:eastAsiaTheme="minorEastAsia" w:hAnsiTheme="minorHAnsi" w:cstheme="minorBidi" w:hint="eastAsia"/>
          <w:bCs/>
          <w:kern w:val="2"/>
          <w:sz w:val="21"/>
          <w:szCs w:val="22"/>
        </w:rPr>
        <w:t>值和原假设判定）。若所有检验序列均服从同阶单整，可构造</w:t>
      </w:r>
      <w:r w:rsidRPr="00370743">
        <w:rPr>
          <w:rFonts w:asciiTheme="minorHAnsi" w:eastAsiaTheme="minorEastAsia" w:hAnsiTheme="minorHAnsi" w:cstheme="minorBidi" w:hint="eastAsia"/>
          <w:bCs/>
          <w:kern w:val="2"/>
          <w:sz w:val="21"/>
          <w:szCs w:val="22"/>
        </w:rPr>
        <w:t>VAR</w:t>
      </w:r>
      <w:r w:rsidRPr="00370743">
        <w:rPr>
          <w:rFonts w:asciiTheme="minorHAnsi" w:eastAsiaTheme="minorEastAsia" w:hAnsiTheme="minorHAnsi" w:cstheme="minorBidi" w:hint="eastAsia"/>
          <w:bCs/>
          <w:kern w:val="2"/>
          <w:sz w:val="21"/>
          <w:szCs w:val="22"/>
        </w:rPr>
        <w:t>模型，做协整检验（注意滞后期的选择），判断模型内部变量间是否存在协整关系，即是否存在长期均衡关系。如果有，则可以构造</w:t>
      </w:r>
      <w:r w:rsidRPr="00370743">
        <w:rPr>
          <w:rFonts w:asciiTheme="minorHAnsi" w:eastAsiaTheme="minorEastAsia" w:hAnsiTheme="minorHAnsi" w:cstheme="minorBidi" w:hint="eastAsia"/>
          <w:bCs/>
          <w:kern w:val="2"/>
          <w:sz w:val="21"/>
          <w:szCs w:val="22"/>
        </w:rPr>
        <w:t>VEC</w:t>
      </w:r>
      <w:r w:rsidRPr="00370743">
        <w:rPr>
          <w:rFonts w:asciiTheme="minorHAnsi" w:eastAsiaTheme="minorEastAsia" w:hAnsiTheme="minorHAnsi" w:cstheme="minorBidi" w:hint="eastAsia"/>
          <w:bCs/>
          <w:kern w:val="2"/>
          <w:sz w:val="21"/>
          <w:szCs w:val="22"/>
        </w:rPr>
        <w:t>模型或者进行</w:t>
      </w:r>
      <w:r w:rsidRPr="00370743">
        <w:rPr>
          <w:rFonts w:asciiTheme="minorHAnsi" w:eastAsiaTheme="minorEastAsia" w:hAnsiTheme="minorHAnsi" w:cstheme="minorBidi" w:hint="eastAsia"/>
          <w:bCs/>
          <w:kern w:val="2"/>
          <w:sz w:val="21"/>
          <w:szCs w:val="22"/>
        </w:rPr>
        <w:t>Granger</w:t>
      </w:r>
      <w:r w:rsidRPr="00370743">
        <w:rPr>
          <w:rFonts w:asciiTheme="minorHAnsi" w:eastAsiaTheme="minorEastAsia" w:hAnsiTheme="minorHAnsi" w:cstheme="minorBidi" w:hint="eastAsia"/>
          <w:bCs/>
          <w:kern w:val="2"/>
          <w:sz w:val="21"/>
          <w:szCs w:val="22"/>
        </w:rPr>
        <w:t>因果检验，检验变量之间“谁引起谁变化”，即因果关系。</w:t>
      </w:r>
    </w:p>
    <w:p w:rsidR="008470BC" w:rsidRPr="00370743" w:rsidRDefault="008470BC" w:rsidP="00370743">
      <w:pPr>
        <w:pStyle w:val="ab"/>
        <w:shd w:val="clear" w:color="auto" w:fill="FFFFFF"/>
        <w:spacing w:before="0" w:beforeAutospacing="0" w:after="24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一、讨论一</w:t>
      </w:r>
    </w:p>
    <w:p w:rsidR="008470BC" w:rsidRPr="00370743" w:rsidRDefault="008470BC" w:rsidP="00370743">
      <w:pPr>
        <w:pStyle w:val="ab"/>
        <w:shd w:val="clear" w:color="auto" w:fill="FFFFFF"/>
        <w:spacing w:before="0" w:beforeAutospacing="0" w:after="24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1</w:t>
      </w:r>
      <w:r w:rsidRPr="00370743">
        <w:rPr>
          <w:rFonts w:asciiTheme="minorHAnsi" w:eastAsiaTheme="minorEastAsia" w:hAnsiTheme="minorHAnsi" w:cstheme="minorBidi" w:hint="eastAsia"/>
          <w:bCs/>
          <w:kern w:val="2"/>
          <w:sz w:val="21"/>
          <w:szCs w:val="22"/>
        </w:rPr>
        <w:t>、单位根检验是序列的平稳性检验，如果不检验序列的平稳性直接</w:t>
      </w:r>
      <w:r w:rsidRPr="00370743">
        <w:rPr>
          <w:rFonts w:asciiTheme="minorHAnsi" w:eastAsiaTheme="minorEastAsia" w:hAnsiTheme="minorHAnsi" w:cstheme="minorBidi" w:hint="eastAsia"/>
          <w:bCs/>
          <w:kern w:val="2"/>
          <w:sz w:val="21"/>
          <w:szCs w:val="22"/>
        </w:rPr>
        <w:t>OLS</w:t>
      </w:r>
      <w:r w:rsidRPr="00370743">
        <w:rPr>
          <w:rFonts w:asciiTheme="minorHAnsi" w:eastAsiaTheme="minorEastAsia" w:hAnsiTheme="minorHAnsi" w:cstheme="minorBidi" w:hint="eastAsia"/>
          <w:bCs/>
          <w:kern w:val="2"/>
          <w:sz w:val="21"/>
          <w:szCs w:val="22"/>
        </w:rPr>
        <w:t>容易导致伪回归。</w:t>
      </w:r>
    </w:p>
    <w:p w:rsidR="008470BC" w:rsidRPr="00370743" w:rsidRDefault="008470BC" w:rsidP="00370743">
      <w:pPr>
        <w:pStyle w:val="ab"/>
        <w:shd w:val="clear" w:color="auto" w:fill="FFFFFF"/>
        <w:spacing w:before="0" w:beforeAutospacing="0" w:after="24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2</w:t>
      </w:r>
      <w:r w:rsidRPr="00370743">
        <w:rPr>
          <w:rFonts w:asciiTheme="minorHAnsi" w:eastAsiaTheme="minorEastAsia" w:hAnsiTheme="minorHAnsi" w:cstheme="minorBidi" w:hint="eastAsia"/>
          <w:bCs/>
          <w:kern w:val="2"/>
          <w:sz w:val="21"/>
          <w:szCs w:val="22"/>
        </w:rPr>
        <w:t>、当检验的数据是平稳的（即不存在单位根），要想进一步考察变量的因果联系，可以采用格兰杰因果检验，但要做格兰杰检验的前提是数据必须是平稳的，否则不能做。</w:t>
      </w:r>
    </w:p>
    <w:p w:rsidR="008470BC" w:rsidRPr="00370743" w:rsidRDefault="008470BC" w:rsidP="00370743">
      <w:pPr>
        <w:pStyle w:val="ab"/>
        <w:shd w:val="clear" w:color="auto" w:fill="FFFFFF"/>
        <w:spacing w:before="0" w:beforeAutospacing="0" w:after="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lastRenderedPageBreak/>
        <w:t>3</w:t>
      </w:r>
      <w:r w:rsidRPr="00370743">
        <w:rPr>
          <w:rFonts w:asciiTheme="minorHAnsi" w:eastAsiaTheme="minorEastAsia" w:hAnsiTheme="minorHAnsi" w:cstheme="minorBidi" w:hint="eastAsia"/>
          <w:bCs/>
          <w:kern w:val="2"/>
          <w:sz w:val="21"/>
          <w:szCs w:val="22"/>
        </w:rPr>
        <w:t>、当检验的数据是非平稳（即存在单位根），并且各个序列是同阶单整（协整检验的前提），想进一步确定变量之间是否存在协整关系，可以进行协整检验，协整检验主要有</w:t>
      </w:r>
      <w:r w:rsidRPr="00370743">
        <w:rPr>
          <w:rFonts w:asciiTheme="minorHAnsi" w:eastAsiaTheme="minorEastAsia" w:hAnsiTheme="minorHAnsi" w:cstheme="minorBidi" w:hint="eastAsia"/>
          <w:bCs/>
          <w:kern w:val="2"/>
          <w:sz w:val="21"/>
          <w:szCs w:val="22"/>
        </w:rPr>
        <w:t>EG</w:t>
      </w:r>
      <w:r w:rsidRPr="00370743">
        <w:rPr>
          <w:rFonts w:asciiTheme="minorHAnsi" w:eastAsiaTheme="minorEastAsia" w:hAnsiTheme="minorHAnsi" w:cstheme="minorBidi" w:hint="eastAsia"/>
          <w:bCs/>
          <w:kern w:val="2"/>
          <w:sz w:val="21"/>
          <w:szCs w:val="22"/>
        </w:rPr>
        <w:t>两</w:t>
      </w:r>
      <w:hyperlink r:id="rId615" w:tgtFrame="_blank" w:history="1">
        <w:r w:rsidRPr="00370743">
          <w:rPr>
            <w:rFonts w:asciiTheme="minorHAnsi" w:eastAsiaTheme="minorEastAsia" w:hAnsiTheme="minorHAnsi" w:cstheme="minorBidi" w:hint="eastAsia"/>
            <w:bCs/>
            <w:kern w:val="2"/>
            <w:sz w:val="21"/>
            <w:szCs w:val="22"/>
          </w:rPr>
          <w:t>步法</w:t>
        </w:r>
      </w:hyperlink>
      <w:r w:rsidRPr="00370743">
        <w:rPr>
          <w:rFonts w:asciiTheme="minorHAnsi" w:eastAsiaTheme="minorEastAsia" w:hAnsiTheme="minorHAnsi" w:cstheme="minorBidi" w:hint="eastAsia"/>
          <w:bCs/>
          <w:kern w:val="2"/>
          <w:sz w:val="21"/>
          <w:szCs w:val="22"/>
        </w:rPr>
        <w:t>和</w:t>
      </w:r>
      <w:r w:rsidRPr="00370743">
        <w:rPr>
          <w:rFonts w:asciiTheme="minorHAnsi" w:eastAsiaTheme="minorEastAsia" w:hAnsiTheme="minorHAnsi" w:cstheme="minorBidi" w:hint="eastAsia"/>
          <w:bCs/>
          <w:kern w:val="2"/>
          <w:sz w:val="21"/>
          <w:szCs w:val="22"/>
        </w:rPr>
        <w:t>JJ</w:t>
      </w:r>
      <w:r w:rsidRPr="00370743">
        <w:rPr>
          <w:rFonts w:asciiTheme="minorHAnsi" w:eastAsiaTheme="minorEastAsia" w:hAnsiTheme="minorHAnsi" w:cstheme="minorBidi" w:hint="eastAsia"/>
          <w:bCs/>
          <w:kern w:val="2"/>
          <w:sz w:val="21"/>
          <w:szCs w:val="22"/>
        </w:rPr>
        <w:t>检验</w:t>
      </w:r>
    </w:p>
    <w:p w:rsidR="008470BC" w:rsidRPr="00370743" w:rsidRDefault="008470BC" w:rsidP="00370743">
      <w:pPr>
        <w:pStyle w:val="ab"/>
        <w:shd w:val="clear" w:color="auto" w:fill="FFFFFF"/>
        <w:spacing w:before="0" w:beforeAutospacing="0" w:after="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A</w:t>
      </w:r>
      <w:r w:rsidRPr="00370743">
        <w:rPr>
          <w:rFonts w:asciiTheme="minorHAnsi" w:eastAsiaTheme="minorEastAsia" w:hAnsiTheme="minorHAnsi" w:cstheme="minorBidi" w:hint="eastAsia"/>
          <w:bCs/>
          <w:kern w:val="2"/>
          <w:sz w:val="21"/>
          <w:szCs w:val="22"/>
        </w:rPr>
        <w:t>、</w:t>
      </w:r>
      <w:r w:rsidRPr="00370743">
        <w:rPr>
          <w:rFonts w:asciiTheme="minorHAnsi" w:eastAsiaTheme="minorEastAsia" w:hAnsiTheme="minorHAnsi" w:cstheme="minorBidi" w:hint="eastAsia"/>
          <w:bCs/>
          <w:kern w:val="2"/>
          <w:sz w:val="21"/>
          <w:szCs w:val="22"/>
        </w:rPr>
        <w:t>EG</w:t>
      </w:r>
      <w:r w:rsidRPr="00370743">
        <w:rPr>
          <w:rFonts w:asciiTheme="minorHAnsi" w:eastAsiaTheme="minorEastAsia" w:hAnsiTheme="minorHAnsi" w:cstheme="minorBidi" w:hint="eastAsia"/>
          <w:bCs/>
          <w:kern w:val="2"/>
          <w:sz w:val="21"/>
          <w:szCs w:val="22"/>
        </w:rPr>
        <w:t>两步法是基于回归</w:t>
      </w:r>
      <w:hyperlink r:id="rId616" w:tgtFrame="_blank" w:history="1">
        <w:r w:rsidRPr="00370743">
          <w:rPr>
            <w:rFonts w:asciiTheme="minorHAnsi" w:eastAsiaTheme="minorEastAsia" w:hAnsiTheme="minorHAnsi" w:cstheme="minorBidi" w:hint="eastAsia"/>
            <w:bCs/>
            <w:kern w:val="2"/>
            <w:sz w:val="21"/>
            <w:szCs w:val="22"/>
          </w:rPr>
          <w:t>残差</w:t>
        </w:r>
      </w:hyperlink>
      <w:r w:rsidRPr="00370743">
        <w:rPr>
          <w:rFonts w:asciiTheme="minorHAnsi" w:eastAsiaTheme="minorEastAsia" w:hAnsiTheme="minorHAnsi" w:cstheme="minorBidi" w:hint="eastAsia"/>
          <w:bCs/>
          <w:kern w:val="2"/>
          <w:sz w:val="21"/>
          <w:szCs w:val="22"/>
        </w:rPr>
        <w:t>的检验，可以通过建立</w:t>
      </w:r>
      <w:r w:rsidRPr="00370743">
        <w:rPr>
          <w:rFonts w:asciiTheme="minorHAnsi" w:eastAsiaTheme="minorEastAsia" w:hAnsiTheme="minorHAnsi" w:cstheme="minorBidi" w:hint="eastAsia"/>
          <w:bCs/>
          <w:kern w:val="2"/>
          <w:sz w:val="21"/>
          <w:szCs w:val="22"/>
        </w:rPr>
        <w:t>OLS</w:t>
      </w:r>
      <w:r w:rsidRPr="00370743">
        <w:rPr>
          <w:rFonts w:asciiTheme="minorHAnsi" w:eastAsiaTheme="minorEastAsia" w:hAnsiTheme="minorHAnsi" w:cstheme="minorBidi" w:hint="eastAsia"/>
          <w:bCs/>
          <w:kern w:val="2"/>
          <w:sz w:val="21"/>
          <w:szCs w:val="22"/>
        </w:rPr>
        <w:t>模型检验其残差平稳性</w:t>
      </w:r>
    </w:p>
    <w:p w:rsidR="008470BC" w:rsidRPr="00370743" w:rsidRDefault="008470BC" w:rsidP="00370743">
      <w:pPr>
        <w:pStyle w:val="ab"/>
        <w:shd w:val="clear" w:color="auto" w:fill="FFFFFF"/>
        <w:spacing w:before="0" w:beforeAutospacing="0" w:after="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B</w:t>
      </w:r>
      <w:r w:rsidRPr="00370743">
        <w:rPr>
          <w:rFonts w:asciiTheme="minorHAnsi" w:eastAsiaTheme="minorEastAsia" w:hAnsiTheme="minorHAnsi" w:cstheme="minorBidi" w:hint="eastAsia"/>
          <w:bCs/>
          <w:kern w:val="2"/>
          <w:sz w:val="21"/>
          <w:szCs w:val="22"/>
        </w:rPr>
        <w:t>、</w:t>
      </w:r>
      <w:r w:rsidRPr="00370743">
        <w:rPr>
          <w:rFonts w:asciiTheme="minorHAnsi" w:eastAsiaTheme="minorEastAsia" w:hAnsiTheme="minorHAnsi" w:cstheme="minorBidi" w:hint="eastAsia"/>
          <w:bCs/>
          <w:kern w:val="2"/>
          <w:sz w:val="21"/>
          <w:szCs w:val="22"/>
        </w:rPr>
        <w:t>JJ</w:t>
      </w:r>
      <w:r w:rsidRPr="00370743">
        <w:rPr>
          <w:rFonts w:asciiTheme="minorHAnsi" w:eastAsiaTheme="minorEastAsia" w:hAnsiTheme="minorHAnsi" w:cstheme="minorBidi" w:hint="eastAsia"/>
          <w:bCs/>
          <w:kern w:val="2"/>
          <w:sz w:val="21"/>
          <w:szCs w:val="22"/>
        </w:rPr>
        <w:t>检验是基于</w:t>
      </w:r>
      <w:hyperlink r:id="rId617" w:tgtFrame="_blank" w:history="1">
        <w:r w:rsidRPr="00370743">
          <w:rPr>
            <w:rFonts w:asciiTheme="minorHAnsi" w:eastAsiaTheme="minorEastAsia" w:hAnsiTheme="minorHAnsi" w:cstheme="minorBidi" w:hint="eastAsia"/>
            <w:bCs/>
            <w:kern w:val="2"/>
            <w:sz w:val="21"/>
            <w:szCs w:val="22"/>
          </w:rPr>
          <w:t>回归系数</w:t>
        </w:r>
      </w:hyperlink>
      <w:r w:rsidRPr="00370743">
        <w:rPr>
          <w:rFonts w:asciiTheme="minorHAnsi" w:eastAsiaTheme="minorEastAsia" w:hAnsiTheme="minorHAnsi" w:cstheme="minorBidi" w:hint="eastAsia"/>
          <w:bCs/>
          <w:kern w:val="2"/>
          <w:sz w:val="21"/>
          <w:szCs w:val="22"/>
        </w:rPr>
        <w:t>的检验，前提是建立</w:t>
      </w:r>
      <w:r w:rsidRPr="00370743">
        <w:rPr>
          <w:rFonts w:asciiTheme="minorHAnsi" w:eastAsiaTheme="minorEastAsia" w:hAnsiTheme="minorHAnsi" w:cstheme="minorBidi" w:hint="eastAsia"/>
          <w:bCs/>
          <w:kern w:val="2"/>
          <w:sz w:val="21"/>
          <w:szCs w:val="22"/>
        </w:rPr>
        <w:t>VAR</w:t>
      </w:r>
      <w:r w:rsidRPr="00370743">
        <w:rPr>
          <w:rFonts w:asciiTheme="minorHAnsi" w:eastAsiaTheme="minorEastAsia" w:hAnsiTheme="minorHAnsi" w:cstheme="minorBidi" w:hint="eastAsia"/>
          <w:bCs/>
          <w:kern w:val="2"/>
          <w:sz w:val="21"/>
          <w:szCs w:val="22"/>
        </w:rPr>
        <w:t>模型（即模型符合</w:t>
      </w:r>
      <w:r w:rsidRPr="00370743">
        <w:rPr>
          <w:rFonts w:asciiTheme="minorHAnsi" w:eastAsiaTheme="minorEastAsia" w:hAnsiTheme="minorHAnsi" w:cstheme="minorBidi" w:hint="eastAsia"/>
          <w:bCs/>
          <w:kern w:val="2"/>
          <w:sz w:val="21"/>
          <w:szCs w:val="22"/>
        </w:rPr>
        <w:t>ADL</w:t>
      </w:r>
      <w:r w:rsidRPr="00370743">
        <w:rPr>
          <w:rFonts w:asciiTheme="minorHAnsi" w:eastAsiaTheme="minorEastAsia" w:hAnsiTheme="minorHAnsi" w:cstheme="minorBidi" w:hint="eastAsia"/>
          <w:bCs/>
          <w:kern w:val="2"/>
          <w:sz w:val="21"/>
          <w:szCs w:val="22"/>
        </w:rPr>
        <w:t>模式）</w:t>
      </w:r>
    </w:p>
    <w:p w:rsidR="008470BC" w:rsidRPr="00370743" w:rsidRDefault="008470BC" w:rsidP="00370743">
      <w:pPr>
        <w:pStyle w:val="ab"/>
        <w:shd w:val="clear" w:color="auto" w:fill="FFFFFF"/>
        <w:spacing w:before="0" w:beforeAutospacing="0" w:after="24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4</w:t>
      </w:r>
      <w:r w:rsidRPr="00370743">
        <w:rPr>
          <w:rFonts w:asciiTheme="minorHAnsi" w:eastAsiaTheme="minorEastAsia" w:hAnsiTheme="minorHAnsi" w:cstheme="minorBidi" w:hint="eastAsia"/>
          <w:bCs/>
          <w:kern w:val="2"/>
          <w:sz w:val="21"/>
          <w:szCs w:val="22"/>
        </w:rPr>
        <w:t>、当变量之间存在协整关系时，可以建立</w:t>
      </w:r>
      <w:r w:rsidRPr="00370743">
        <w:rPr>
          <w:rFonts w:asciiTheme="minorHAnsi" w:eastAsiaTheme="minorEastAsia" w:hAnsiTheme="minorHAnsi" w:cstheme="minorBidi" w:hint="eastAsia"/>
          <w:bCs/>
          <w:kern w:val="2"/>
          <w:sz w:val="21"/>
          <w:szCs w:val="22"/>
        </w:rPr>
        <w:t>ECM</w:t>
      </w:r>
      <w:r w:rsidRPr="00370743">
        <w:rPr>
          <w:rFonts w:asciiTheme="minorHAnsi" w:eastAsiaTheme="minorEastAsia" w:hAnsiTheme="minorHAnsi" w:cstheme="minorBidi" w:hint="eastAsia"/>
          <w:bCs/>
          <w:kern w:val="2"/>
          <w:sz w:val="21"/>
          <w:szCs w:val="22"/>
        </w:rPr>
        <w:t>进一步考察短期关系，</w:t>
      </w:r>
      <w:r w:rsidRPr="00370743">
        <w:rPr>
          <w:rFonts w:asciiTheme="minorHAnsi" w:eastAsiaTheme="minorEastAsia" w:hAnsiTheme="minorHAnsi" w:cstheme="minorBidi" w:hint="eastAsia"/>
          <w:bCs/>
          <w:kern w:val="2"/>
          <w:sz w:val="21"/>
          <w:szCs w:val="22"/>
        </w:rPr>
        <w:t>Eviews</w:t>
      </w:r>
      <w:r w:rsidRPr="00370743">
        <w:rPr>
          <w:rFonts w:asciiTheme="minorHAnsi" w:eastAsiaTheme="minorEastAsia" w:hAnsiTheme="minorHAnsi" w:cstheme="minorBidi" w:hint="eastAsia"/>
          <w:bCs/>
          <w:kern w:val="2"/>
          <w:sz w:val="21"/>
          <w:szCs w:val="22"/>
        </w:rPr>
        <w:t>这里还提供了一个</w:t>
      </w:r>
      <w:r w:rsidRPr="00370743">
        <w:rPr>
          <w:rFonts w:asciiTheme="minorHAnsi" w:eastAsiaTheme="minorEastAsia" w:hAnsiTheme="minorHAnsi" w:cstheme="minorBidi" w:hint="eastAsia"/>
          <w:bCs/>
          <w:kern w:val="2"/>
          <w:sz w:val="21"/>
          <w:szCs w:val="22"/>
        </w:rPr>
        <w:t>Wald</w:t>
      </w:r>
      <w:r w:rsidRPr="00370743">
        <w:rPr>
          <w:rFonts w:asciiTheme="minorHAnsi" w:eastAsiaTheme="minorEastAsia" w:hAnsiTheme="minorHAnsi" w:cstheme="minorBidi" w:hint="eastAsia"/>
          <w:bCs/>
          <w:kern w:val="2"/>
          <w:sz w:val="21"/>
          <w:szCs w:val="22"/>
        </w:rPr>
        <w:t>－</w:t>
      </w:r>
      <w:r w:rsidRPr="00370743">
        <w:rPr>
          <w:rFonts w:asciiTheme="minorHAnsi" w:eastAsiaTheme="minorEastAsia" w:hAnsiTheme="minorHAnsi" w:cstheme="minorBidi" w:hint="eastAsia"/>
          <w:bCs/>
          <w:kern w:val="2"/>
          <w:sz w:val="21"/>
          <w:szCs w:val="22"/>
        </w:rPr>
        <w:t>Granger</w:t>
      </w:r>
      <w:r w:rsidRPr="00370743">
        <w:rPr>
          <w:rFonts w:asciiTheme="minorHAnsi" w:eastAsiaTheme="minorEastAsia" w:hAnsiTheme="minorHAnsi" w:cstheme="minorBidi" w:hint="eastAsia"/>
          <w:bCs/>
          <w:kern w:val="2"/>
          <w:sz w:val="21"/>
          <w:szCs w:val="22"/>
        </w:rPr>
        <w:t>检验，但此时的格兰杰已经不是因果关系检验，而是变量外生性检验，请注意识别</w:t>
      </w:r>
    </w:p>
    <w:p w:rsidR="008470BC" w:rsidRPr="00370743" w:rsidRDefault="008470BC" w:rsidP="00370743">
      <w:pPr>
        <w:pStyle w:val="ab"/>
        <w:shd w:val="clear" w:color="auto" w:fill="FFFFFF"/>
        <w:spacing w:before="0" w:beforeAutospacing="0" w:after="24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二、讨论二</w:t>
      </w:r>
    </w:p>
    <w:p w:rsidR="008470BC" w:rsidRPr="00370743" w:rsidRDefault="008470BC" w:rsidP="00370743">
      <w:pPr>
        <w:pStyle w:val="ab"/>
        <w:shd w:val="clear" w:color="auto" w:fill="FFFFFF"/>
        <w:spacing w:before="0" w:beforeAutospacing="0" w:after="24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1</w:t>
      </w:r>
      <w:r w:rsidRPr="00370743">
        <w:rPr>
          <w:rFonts w:asciiTheme="minorHAnsi" w:eastAsiaTheme="minorEastAsia" w:hAnsiTheme="minorHAnsi" w:cstheme="minorBidi" w:hint="eastAsia"/>
          <w:bCs/>
          <w:kern w:val="2"/>
          <w:sz w:val="21"/>
          <w:szCs w:val="22"/>
        </w:rPr>
        <w:t>、格兰杰检验只能用于平稳序列！这是格兰杰检验的前提，而其因果关系并非我们通常理解的因与果的关系，而是说</w:t>
      </w:r>
      <w:r w:rsidRPr="00370743">
        <w:rPr>
          <w:rFonts w:asciiTheme="minorHAnsi" w:eastAsiaTheme="minorEastAsia" w:hAnsiTheme="minorHAnsi" w:cstheme="minorBidi" w:hint="eastAsia"/>
          <w:bCs/>
          <w:kern w:val="2"/>
          <w:sz w:val="21"/>
          <w:szCs w:val="22"/>
        </w:rPr>
        <w:t>x</w:t>
      </w:r>
      <w:r w:rsidRPr="00370743">
        <w:rPr>
          <w:rFonts w:asciiTheme="minorHAnsi" w:eastAsiaTheme="minorEastAsia" w:hAnsiTheme="minorHAnsi" w:cstheme="minorBidi" w:hint="eastAsia"/>
          <w:bCs/>
          <w:kern w:val="2"/>
          <w:sz w:val="21"/>
          <w:szCs w:val="22"/>
        </w:rPr>
        <w:t>的前期变化能有效地解释</w:t>
      </w:r>
      <w:r w:rsidRPr="00370743">
        <w:rPr>
          <w:rFonts w:asciiTheme="minorHAnsi" w:eastAsiaTheme="minorEastAsia" w:hAnsiTheme="minorHAnsi" w:cstheme="minorBidi" w:hint="eastAsia"/>
          <w:bCs/>
          <w:kern w:val="2"/>
          <w:sz w:val="21"/>
          <w:szCs w:val="22"/>
        </w:rPr>
        <w:t>y</w:t>
      </w:r>
      <w:r w:rsidRPr="00370743">
        <w:rPr>
          <w:rFonts w:asciiTheme="minorHAnsi" w:eastAsiaTheme="minorEastAsia" w:hAnsiTheme="minorHAnsi" w:cstheme="minorBidi" w:hint="eastAsia"/>
          <w:bCs/>
          <w:kern w:val="2"/>
          <w:sz w:val="21"/>
          <w:szCs w:val="22"/>
        </w:rPr>
        <w:t>的变化，所以称其为“格兰杰原因”。</w:t>
      </w:r>
    </w:p>
    <w:p w:rsidR="008470BC" w:rsidRPr="00370743" w:rsidRDefault="008470BC" w:rsidP="00370743">
      <w:pPr>
        <w:pStyle w:val="ab"/>
        <w:shd w:val="clear" w:color="auto" w:fill="FFFFFF"/>
        <w:spacing w:before="0" w:beforeAutospacing="0" w:after="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2</w:t>
      </w:r>
      <w:r w:rsidRPr="00370743">
        <w:rPr>
          <w:rFonts w:asciiTheme="minorHAnsi" w:eastAsiaTheme="minorEastAsia" w:hAnsiTheme="minorHAnsi" w:cstheme="minorBidi" w:hint="eastAsia"/>
          <w:bCs/>
          <w:kern w:val="2"/>
          <w:sz w:val="21"/>
          <w:szCs w:val="22"/>
        </w:rPr>
        <w:t>、非平稳序列很可能出现伪回归，协整的意义就是检验它们的</w:t>
      </w:r>
      <w:hyperlink r:id="rId618" w:tgtFrame="_blank" w:history="1">
        <w:r w:rsidRPr="00370743">
          <w:rPr>
            <w:rFonts w:asciiTheme="minorHAnsi" w:eastAsiaTheme="minorEastAsia" w:hAnsiTheme="minorHAnsi" w:cstheme="minorBidi" w:hint="eastAsia"/>
            <w:bCs/>
            <w:kern w:val="2"/>
            <w:sz w:val="21"/>
            <w:szCs w:val="22"/>
          </w:rPr>
          <w:t>回归方程</w:t>
        </w:r>
      </w:hyperlink>
      <w:r w:rsidRPr="00370743">
        <w:rPr>
          <w:rFonts w:asciiTheme="minorHAnsi" w:eastAsiaTheme="minorEastAsia" w:hAnsiTheme="minorHAnsi" w:cstheme="minorBidi" w:hint="eastAsia"/>
          <w:bCs/>
          <w:kern w:val="2"/>
          <w:sz w:val="21"/>
          <w:szCs w:val="22"/>
        </w:rPr>
        <w:t>所描述的因果关系是否是伪回归，即检验变量之间是否存在稳定的关系。所以，非平稳序列的因果关系检验就是协整检验。</w:t>
      </w:r>
    </w:p>
    <w:p w:rsidR="008470BC" w:rsidRPr="00370743" w:rsidRDefault="008470BC" w:rsidP="00370743">
      <w:pPr>
        <w:pStyle w:val="ab"/>
        <w:shd w:val="clear" w:color="auto" w:fill="FFFFFF"/>
        <w:spacing w:before="0" w:beforeAutospacing="0" w:after="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3</w:t>
      </w:r>
      <w:r w:rsidRPr="00370743">
        <w:rPr>
          <w:rFonts w:asciiTheme="minorHAnsi" w:eastAsiaTheme="minorEastAsia" w:hAnsiTheme="minorHAnsi" w:cstheme="minorBidi" w:hint="eastAsia"/>
          <w:bCs/>
          <w:kern w:val="2"/>
          <w:sz w:val="21"/>
          <w:szCs w:val="22"/>
        </w:rPr>
        <w:t>、平稳性检验有</w:t>
      </w:r>
      <w:r w:rsidRPr="00370743">
        <w:rPr>
          <w:rFonts w:asciiTheme="minorHAnsi" w:eastAsiaTheme="minorEastAsia" w:hAnsiTheme="minorHAnsi" w:cstheme="minorBidi" w:hint="eastAsia"/>
          <w:bCs/>
          <w:kern w:val="2"/>
          <w:sz w:val="21"/>
          <w:szCs w:val="22"/>
        </w:rPr>
        <w:t>3</w:t>
      </w:r>
      <w:r w:rsidRPr="00370743">
        <w:rPr>
          <w:rFonts w:asciiTheme="minorHAnsi" w:eastAsiaTheme="minorEastAsia" w:hAnsiTheme="minorHAnsi" w:cstheme="minorBidi" w:hint="eastAsia"/>
          <w:bCs/>
          <w:kern w:val="2"/>
          <w:sz w:val="21"/>
          <w:szCs w:val="22"/>
        </w:rPr>
        <w:t>个作用：</w:t>
      </w:r>
      <w:r w:rsidRPr="00370743">
        <w:rPr>
          <w:rFonts w:asciiTheme="minorHAnsi" w:eastAsiaTheme="minorEastAsia" w:hAnsiTheme="minorHAnsi" w:cstheme="minorBidi" w:hint="eastAsia"/>
          <w:bCs/>
          <w:kern w:val="2"/>
          <w:sz w:val="21"/>
          <w:szCs w:val="22"/>
        </w:rPr>
        <w:t>1</w:t>
      </w:r>
      <w:r w:rsidRPr="00370743">
        <w:rPr>
          <w:rFonts w:asciiTheme="minorHAnsi" w:eastAsiaTheme="minorEastAsia" w:hAnsiTheme="minorHAnsi" w:cstheme="minorBidi" w:hint="eastAsia"/>
          <w:bCs/>
          <w:kern w:val="2"/>
          <w:sz w:val="21"/>
          <w:szCs w:val="22"/>
        </w:rPr>
        <w:t>）检验平稳性，若平稳，做格兰杰检验，非平稳，作协正检验。</w:t>
      </w:r>
      <w:r w:rsidRPr="00370743">
        <w:rPr>
          <w:rFonts w:asciiTheme="minorHAnsi" w:eastAsiaTheme="minorEastAsia" w:hAnsiTheme="minorHAnsi" w:cstheme="minorBidi" w:hint="eastAsia"/>
          <w:bCs/>
          <w:kern w:val="2"/>
          <w:sz w:val="21"/>
          <w:szCs w:val="22"/>
        </w:rPr>
        <w:t>2</w:t>
      </w:r>
      <w:r w:rsidRPr="00370743">
        <w:rPr>
          <w:rFonts w:asciiTheme="minorHAnsi" w:eastAsiaTheme="minorEastAsia" w:hAnsiTheme="minorHAnsi" w:cstheme="minorBidi" w:hint="eastAsia"/>
          <w:bCs/>
          <w:kern w:val="2"/>
          <w:sz w:val="21"/>
          <w:szCs w:val="22"/>
        </w:rPr>
        <w:t>）协整检验中要用到每个序列的单整阶数。</w:t>
      </w:r>
      <w:r w:rsidRPr="00370743">
        <w:rPr>
          <w:rFonts w:asciiTheme="minorHAnsi" w:eastAsiaTheme="minorEastAsia" w:hAnsiTheme="minorHAnsi" w:cstheme="minorBidi" w:hint="eastAsia"/>
          <w:bCs/>
          <w:kern w:val="2"/>
          <w:sz w:val="21"/>
          <w:szCs w:val="22"/>
        </w:rPr>
        <w:t>3</w:t>
      </w:r>
      <w:r w:rsidRPr="00370743">
        <w:rPr>
          <w:rFonts w:asciiTheme="minorHAnsi" w:eastAsiaTheme="minorEastAsia" w:hAnsiTheme="minorHAnsi" w:cstheme="minorBidi" w:hint="eastAsia"/>
          <w:bCs/>
          <w:kern w:val="2"/>
          <w:sz w:val="21"/>
          <w:szCs w:val="22"/>
        </w:rPr>
        <w:t>）判断</w:t>
      </w:r>
      <w:hyperlink r:id="rId619" w:tgtFrame="_blank" w:history="1">
        <w:r w:rsidRPr="00370743">
          <w:rPr>
            <w:rFonts w:asciiTheme="minorHAnsi" w:eastAsiaTheme="minorEastAsia" w:hAnsiTheme="minorHAnsi" w:cstheme="minorBidi" w:hint="eastAsia"/>
            <w:bCs/>
            <w:kern w:val="2"/>
            <w:sz w:val="21"/>
            <w:szCs w:val="22"/>
          </w:rPr>
          <w:t>时间学</w:t>
        </w:r>
      </w:hyperlink>
      <w:r w:rsidRPr="00370743">
        <w:rPr>
          <w:rFonts w:asciiTheme="minorHAnsi" w:eastAsiaTheme="minorEastAsia" w:hAnsiTheme="minorHAnsi" w:cstheme="minorBidi" w:hint="eastAsia"/>
          <w:bCs/>
          <w:kern w:val="2"/>
          <w:sz w:val="21"/>
          <w:szCs w:val="22"/>
        </w:rPr>
        <w:t>列的数据生成过程。</w:t>
      </w:r>
    </w:p>
    <w:p w:rsidR="008470BC" w:rsidRPr="00370743" w:rsidRDefault="008470BC" w:rsidP="00370743">
      <w:pPr>
        <w:pStyle w:val="ab"/>
        <w:shd w:val="clear" w:color="auto" w:fill="FFFFFF"/>
        <w:spacing w:before="0" w:beforeAutospacing="0" w:after="24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三、讨论三</w:t>
      </w:r>
    </w:p>
    <w:p w:rsidR="008470BC" w:rsidRPr="00370743" w:rsidRDefault="008470BC" w:rsidP="00370743">
      <w:pPr>
        <w:pStyle w:val="ab"/>
        <w:shd w:val="clear" w:color="auto" w:fill="FFFFFF"/>
        <w:spacing w:before="0" w:beforeAutospacing="0" w:after="24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其实很多人存在误解。有如下几点，需要澄清：</w:t>
      </w:r>
    </w:p>
    <w:p w:rsidR="008470BC" w:rsidRPr="00370743" w:rsidRDefault="008470BC" w:rsidP="00370743">
      <w:pPr>
        <w:pStyle w:val="ab"/>
        <w:shd w:val="clear" w:color="auto" w:fill="FFFFFF"/>
        <w:spacing w:before="0" w:beforeAutospacing="0" w:after="24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第一，格兰杰因果检验是检验统计上的时间先后顺序，并不表示而这真正存在因果关系，是否呈因果关系需要根据理论、经验和模型来判定。</w:t>
      </w:r>
    </w:p>
    <w:p w:rsidR="008470BC" w:rsidRPr="00370743" w:rsidRDefault="008470BC" w:rsidP="00370743">
      <w:pPr>
        <w:pStyle w:val="ab"/>
        <w:shd w:val="clear" w:color="auto" w:fill="FFFFFF"/>
        <w:spacing w:before="0" w:beforeAutospacing="0" w:after="24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第二，格兰杰因果检验的变量应是平稳的，如果单位根检验发现两个变量是不稳定的，那么，不能直接进行格兰杰因果检验，所以，很多人对不平稳的变量进行格兰杰因果检验，这是错误的。</w:t>
      </w:r>
    </w:p>
    <w:p w:rsidR="008470BC" w:rsidRPr="00370743" w:rsidRDefault="008470BC" w:rsidP="00370743">
      <w:pPr>
        <w:pStyle w:val="ab"/>
        <w:shd w:val="clear" w:color="auto" w:fill="FFFFFF"/>
        <w:spacing w:before="0" w:beforeAutospacing="0" w:after="24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第三，协整结果仅表示变量间存在长期均衡关系，那么，到底是先做格兰杰还是先做协整呢？因为变量不平稳才需要协整，所以，首先因对变量进行差分，平稳后，可以用差分项进行格兰杰因果检验，来判定变量变化的先后时序，之后，进行协整，看变量是否存在长期均衡。</w:t>
      </w:r>
    </w:p>
    <w:p w:rsidR="008470BC" w:rsidRPr="00370743" w:rsidRDefault="008470BC" w:rsidP="00370743">
      <w:pPr>
        <w:pStyle w:val="ab"/>
        <w:shd w:val="clear" w:color="auto" w:fill="FFFFFF"/>
        <w:spacing w:before="0" w:beforeAutospacing="0" w:after="240" w:afterAutospacing="0"/>
        <w:jc w:val="both"/>
        <w:rPr>
          <w:rFonts w:asciiTheme="minorHAnsi" w:eastAsiaTheme="minorEastAsia" w:hAnsiTheme="minorHAnsi" w:cstheme="minorBidi"/>
          <w:bCs/>
          <w:kern w:val="2"/>
          <w:sz w:val="21"/>
          <w:szCs w:val="22"/>
        </w:rPr>
      </w:pPr>
      <w:r w:rsidRPr="00370743">
        <w:rPr>
          <w:rFonts w:asciiTheme="minorHAnsi" w:eastAsiaTheme="minorEastAsia" w:hAnsiTheme="minorHAnsi" w:cstheme="minorBidi" w:hint="eastAsia"/>
          <w:bCs/>
          <w:kern w:val="2"/>
          <w:sz w:val="21"/>
          <w:szCs w:val="22"/>
        </w:rPr>
        <w:t>第四，长期均衡并不意味着分析的结束，还应考虑短期波动，要做误差修正检验。</w:t>
      </w:r>
    </w:p>
    <w:p w:rsidR="008470BC" w:rsidRPr="008470BC" w:rsidRDefault="008470BC" w:rsidP="008470BC"/>
    <w:p w:rsidR="003A4398" w:rsidRPr="003A4398" w:rsidRDefault="003A4398" w:rsidP="003A4398"/>
    <w:p w:rsidR="00BC6EE9" w:rsidRDefault="00BC6EE9" w:rsidP="00BC6EE9">
      <w:pPr>
        <w:pStyle w:val="1"/>
        <w:numPr>
          <w:ilvl w:val="0"/>
          <w:numId w:val="1"/>
        </w:numPr>
        <w:rPr>
          <w:rFonts w:asciiTheme="minorEastAsia" w:hAnsiTheme="minorEastAsia"/>
        </w:rPr>
      </w:pPr>
      <w:r>
        <w:rPr>
          <w:rFonts w:asciiTheme="minorEastAsia" w:hAnsiTheme="minorEastAsia"/>
        </w:rPr>
        <w:lastRenderedPageBreak/>
        <w:t>实用算法</w:t>
      </w:r>
    </w:p>
    <w:p w:rsidR="00EB5EBB" w:rsidRDefault="002E616A" w:rsidP="00F31E84">
      <w:pPr>
        <w:pStyle w:val="2"/>
        <w:numPr>
          <w:ilvl w:val="0"/>
          <w:numId w:val="8"/>
        </w:numPr>
        <w:rPr>
          <w:rFonts w:asciiTheme="minorEastAsia" w:eastAsiaTheme="minorEastAsia" w:hAnsiTheme="minorEastAsia"/>
        </w:rPr>
      </w:pPr>
      <w:r>
        <w:rPr>
          <w:rFonts w:asciiTheme="minorEastAsia" w:eastAsiaTheme="minorEastAsia" w:hAnsiTheme="minorEastAsia"/>
        </w:rPr>
        <w:t>采样算法</w:t>
      </w:r>
    </w:p>
    <w:p w:rsidR="00BC6EE9" w:rsidRPr="004E5EA1" w:rsidRDefault="005C1DE4" w:rsidP="00F31E84">
      <w:pPr>
        <w:pStyle w:val="3"/>
        <w:numPr>
          <w:ilvl w:val="0"/>
          <w:numId w:val="9"/>
        </w:numPr>
        <w:rPr>
          <w:sz w:val="28"/>
        </w:rPr>
      </w:pPr>
      <w:r>
        <w:rPr>
          <w:sz w:val="28"/>
        </w:rPr>
        <w:t>蒙特卡罗用于计算积分值</w:t>
      </w:r>
    </w:p>
    <w:p w:rsidR="00D96EE2" w:rsidRDefault="003C384D" w:rsidP="00694724">
      <w:pPr>
        <w:ind w:left="-142" w:firstLineChars="200" w:firstLine="420"/>
      </w:pPr>
      <w:r>
        <w:rPr>
          <w:rFonts w:hint="eastAsia"/>
        </w:rPr>
        <w:t>如</w:t>
      </w:r>
      <w:r w:rsidR="00DD5FC8" w:rsidRPr="00DD5FC8">
        <w:rPr>
          <w:position w:val="-18"/>
        </w:rPr>
        <w:object w:dxaOrig="999" w:dyaOrig="520">
          <v:shape id="_x0000_i1371" type="#_x0000_t75" style="width:50.1pt;height:27.05pt" o:ole="">
            <v:imagedata r:id="rId620" o:title=""/>
          </v:shape>
          <o:OLEObject Type="Embed" ProgID="Equation.DSMT4" ShapeID="_x0000_i1371" DrawAspect="Content" ObjectID="_1604559398" r:id="rId621"/>
        </w:object>
      </w:r>
      <w:r w:rsidR="00DD5FC8">
        <w:t>，</w:t>
      </w:r>
      <w:r w:rsidR="00DD5FC8" w:rsidRPr="00DD5FC8">
        <w:rPr>
          <w:position w:val="-10"/>
        </w:rPr>
        <w:object w:dxaOrig="540" w:dyaOrig="320">
          <v:shape id="_x0000_i1372" type="#_x0000_t75" style="width:27.05pt;height:17.3pt" o:ole="">
            <v:imagedata r:id="rId622" o:title=""/>
          </v:shape>
          <o:OLEObject Type="Embed" ProgID="Equation.DSMT4" ShapeID="_x0000_i1372" DrawAspect="Content" ObjectID="_1604559399" r:id="rId623"/>
        </w:object>
      </w:r>
      <w:r w:rsidR="00DD5FC8">
        <w:t>形式已知，</w:t>
      </w:r>
      <w:r w:rsidR="00DD5FC8" w:rsidRPr="00DD5FC8">
        <w:rPr>
          <w:position w:val="-10"/>
        </w:rPr>
        <w:object w:dxaOrig="1260" w:dyaOrig="320">
          <v:shape id="_x0000_i1373" type="#_x0000_t75" style="width:63.35pt;height:17.3pt" o:ole="">
            <v:imagedata r:id="rId624" o:title=""/>
          </v:shape>
          <o:OLEObject Type="Embed" ProgID="Equation.DSMT4" ShapeID="_x0000_i1373" DrawAspect="Content" ObjectID="_1604559400" r:id="rId625"/>
        </w:object>
      </w:r>
      <w:r w:rsidR="00DD5FC8">
        <w:t>，</w:t>
      </w:r>
      <w:r w:rsidR="007E6869" w:rsidRPr="00DD5FC8">
        <w:rPr>
          <w:position w:val="-10"/>
        </w:rPr>
        <w:object w:dxaOrig="540" w:dyaOrig="320">
          <v:shape id="_x0000_i1374" type="#_x0000_t75" style="width:27.05pt;height:17.3pt" o:ole="">
            <v:imagedata r:id="rId622" o:title=""/>
          </v:shape>
          <o:OLEObject Type="Embed" ProgID="Equation.DSMT4" ShapeID="_x0000_i1374" DrawAspect="Content" ObjectID="_1604559401" r:id="rId626"/>
        </w:object>
      </w:r>
      <w:r w:rsidR="007E6869">
        <w:t>积分的显式表达式</w:t>
      </w:r>
      <w:r w:rsidR="00122B77">
        <w:t>找不出来。</w:t>
      </w:r>
      <w:r w:rsidR="00717A50">
        <w:t>如何计算</w:t>
      </w:r>
      <w:r w:rsidR="0028233E" w:rsidRPr="00DD5FC8">
        <w:rPr>
          <w:position w:val="-18"/>
        </w:rPr>
        <w:object w:dxaOrig="999" w:dyaOrig="520">
          <v:shape id="_x0000_i1375" type="#_x0000_t75" style="width:50.1pt;height:27.05pt" o:ole="">
            <v:imagedata r:id="rId620" o:title=""/>
          </v:shape>
          <o:OLEObject Type="Embed" ProgID="Equation.DSMT4" ShapeID="_x0000_i1375" DrawAspect="Content" ObjectID="_1604559402" r:id="rId627"/>
        </w:object>
      </w:r>
      <w:r w:rsidR="0028233E">
        <w:t>呢？</w:t>
      </w:r>
    </w:p>
    <w:p w:rsidR="00085781" w:rsidRDefault="003C6875" w:rsidP="00957136">
      <w:pPr>
        <w:ind w:left="-142" w:firstLineChars="200" w:firstLine="420"/>
        <w:jc w:val="center"/>
      </w:pPr>
      <w:r>
        <w:object w:dxaOrig="12101" w:dyaOrig="5440">
          <v:shape id="_x0000_i1376" type="#_x0000_t75" style="width:279.95pt;height:125.55pt" o:ole="">
            <v:imagedata r:id="rId628" o:title=""/>
          </v:shape>
          <o:OLEObject Type="Embed" ProgID="Visio.Drawing.15" ShapeID="_x0000_i1376" DrawAspect="Content" ObjectID="_1604559403" r:id="rId629"/>
        </w:object>
      </w:r>
    </w:p>
    <w:p w:rsidR="00957136" w:rsidRDefault="003C6875" w:rsidP="003C6875">
      <w:pPr>
        <w:ind w:left="-142" w:firstLineChars="200" w:firstLine="420"/>
        <w:jc w:val="left"/>
      </w:pPr>
      <w:r>
        <w:rPr>
          <w:rFonts w:hint="eastAsia"/>
        </w:rPr>
        <w:t>使用随机数的方式，</w:t>
      </w:r>
      <w:r w:rsidR="001447C2">
        <w:rPr>
          <w:rFonts w:hint="eastAsia"/>
        </w:rPr>
        <w:t>在矩形区域产生大量的点对</w:t>
      </w:r>
      <w:r w:rsidR="001447C2" w:rsidRPr="001447C2">
        <w:rPr>
          <w:position w:val="-10"/>
        </w:rPr>
        <w:object w:dxaOrig="580" w:dyaOrig="320">
          <v:shape id="_x0000_i1377" type="#_x0000_t75" style="width:27.65pt;height:17.3pt" o:ole="">
            <v:imagedata r:id="rId630" o:title=""/>
          </v:shape>
          <o:OLEObject Type="Embed" ProgID="Equation.DSMT4" ShapeID="_x0000_i1377" DrawAspect="Content" ObjectID="_1604559404" r:id="rId631"/>
        </w:object>
      </w:r>
      <w:r w:rsidR="001447C2">
        <w:rPr>
          <w:rFonts w:hint="eastAsia"/>
        </w:rPr>
        <w:t>，统计</w:t>
      </w:r>
      <w:r w:rsidR="001447C2">
        <w:t>矩形区域落在</w:t>
      </w:r>
      <w:r w:rsidR="001447C2" w:rsidRPr="00DD5FC8">
        <w:rPr>
          <w:position w:val="-10"/>
        </w:rPr>
        <w:object w:dxaOrig="540" w:dyaOrig="320">
          <v:shape id="_x0000_i1378" type="#_x0000_t75" style="width:27.05pt;height:17.3pt" o:ole="">
            <v:imagedata r:id="rId622" o:title=""/>
          </v:shape>
          <o:OLEObject Type="Embed" ProgID="Equation.DSMT4" ShapeID="_x0000_i1378" DrawAspect="Content" ObjectID="_1604559405" r:id="rId632"/>
        </w:object>
      </w:r>
      <w:r w:rsidR="001447C2">
        <w:t>下方的点的数目，</w:t>
      </w:r>
      <w:r w:rsidR="006829F8">
        <w:t>假如一共产生的点对有</w:t>
      </w:r>
      <w:r w:rsidR="006829F8" w:rsidRPr="006829F8">
        <w:rPr>
          <w:position w:val="-6"/>
        </w:rPr>
        <w:object w:dxaOrig="279" w:dyaOrig="279">
          <v:shape id="_x0000_i1379" type="#_x0000_t75" style="width:14.4pt;height:14.4pt" o:ole="">
            <v:imagedata r:id="rId633" o:title=""/>
          </v:shape>
          <o:OLEObject Type="Embed" ProgID="Equation.DSMT4" ShapeID="_x0000_i1379" DrawAspect="Content" ObjectID="_1604559406" r:id="rId634"/>
        </w:object>
      </w:r>
      <w:r w:rsidR="006829F8">
        <w:t>个，落在</w:t>
      </w:r>
      <w:r w:rsidR="006829F8" w:rsidRPr="00DD5FC8">
        <w:rPr>
          <w:position w:val="-10"/>
        </w:rPr>
        <w:object w:dxaOrig="540" w:dyaOrig="320">
          <v:shape id="_x0000_i1380" type="#_x0000_t75" style="width:27.05pt;height:17.3pt" o:ole="">
            <v:imagedata r:id="rId622" o:title=""/>
          </v:shape>
          <o:OLEObject Type="Embed" ProgID="Equation.DSMT4" ShapeID="_x0000_i1380" DrawAspect="Content" ObjectID="_1604559407" r:id="rId635"/>
        </w:object>
      </w:r>
      <w:r w:rsidR="006829F8">
        <w:t>下方的点有</w:t>
      </w:r>
      <w:r w:rsidR="001A5186" w:rsidRPr="001A5186">
        <w:rPr>
          <w:position w:val="-4"/>
        </w:rPr>
        <w:object w:dxaOrig="320" w:dyaOrig="260">
          <v:shape id="_x0000_i1381" type="#_x0000_t75" style="width:17.3pt;height:12.1pt" o:ole="">
            <v:imagedata r:id="rId636" o:title=""/>
          </v:shape>
          <o:OLEObject Type="Embed" ProgID="Equation.DSMT4" ShapeID="_x0000_i1381" DrawAspect="Content" ObjectID="_1604559408" r:id="rId637"/>
        </w:object>
      </w:r>
      <w:r w:rsidR="001A5186">
        <w:t>个，则</w:t>
      </w:r>
      <w:r w:rsidR="001A5186" w:rsidRPr="00DD5FC8">
        <w:rPr>
          <w:position w:val="-18"/>
        </w:rPr>
        <w:object w:dxaOrig="999" w:dyaOrig="520">
          <v:shape id="_x0000_i1382" type="#_x0000_t75" style="width:50.1pt;height:27.05pt" o:ole="">
            <v:imagedata r:id="rId620" o:title=""/>
          </v:shape>
          <o:OLEObject Type="Embed" ProgID="Equation.DSMT4" ShapeID="_x0000_i1382" DrawAspect="Content" ObjectID="_1604559409" r:id="rId638"/>
        </w:object>
      </w:r>
      <w:r w:rsidR="001A5186">
        <w:t>的值为</w:t>
      </w:r>
      <w:r w:rsidR="00AE7E69" w:rsidRPr="00AE7E69">
        <w:rPr>
          <w:position w:val="-24"/>
        </w:rPr>
        <w:object w:dxaOrig="1640" w:dyaOrig="620">
          <v:shape id="_x0000_i1383" type="#_x0000_t75" style="width:82.35pt;height:31.1pt" o:ole="">
            <v:imagedata r:id="rId639" o:title=""/>
          </v:shape>
          <o:OLEObject Type="Embed" ProgID="Equation.DSMT4" ShapeID="_x0000_i1383" DrawAspect="Content" ObjectID="_1604559410" r:id="rId640"/>
        </w:object>
      </w:r>
      <w:r w:rsidR="00AE7E69">
        <w:t>。</w:t>
      </w:r>
      <w:r w:rsidR="00EB77E4">
        <w:t>数据</w:t>
      </w:r>
      <w:r w:rsidR="008B3CA7">
        <w:t>越</w:t>
      </w:r>
      <w:r w:rsidR="00EB77E4">
        <w:t>接近随机，产生的点对越多，统计的结果越接近真实值。</w:t>
      </w:r>
    </w:p>
    <w:p w:rsidR="00543E60" w:rsidRPr="004E5EA1" w:rsidRDefault="00543E60" w:rsidP="00F31E84">
      <w:pPr>
        <w:pStyle w:val="3"/>
        <w:numPr>
          <w:ilvl w:val="0"/>
          <w:numId w:val="9"/>
        </w:numPr>
        <w:rPr>
          <w:sz w:val="28"/>
        </w:rPr>
      </w:pPr>
      <w:r>
        <w:rPr>
          <w:sz w:val="28"/>
        </w:rPr>
        <w:t>蒙特卡罗用于</w:t>
      </w:r>
      <w:r w:rsidR="00A52102">
        <w:rPr>
          <w:sz w:val="28"/>
        </w:rPr>
        <w:t>计算</w:t>
      </w:r>
      <w:r>
        <w:rPr>
          <w:sz w:val="28"/>
        </w:rPr>
        <w:t>圆面积</w:t>
      </w:r>
    </w:p>
    <w:p w:rsidR="00543E60" w:rsidRDefault="008B3CA7" w:rsidP="008B3CA7">
      <w:pPr>
        <w:ind w:left="-142" w:firstLineChars="200" w:firstLine="420"/>
        <w:jc w:val="center"/>
      </w:pPr>
      <w:r>
        <w:rPr>
          <w:noProof/>
        </w:rPr>
        <w:drawing>
          <wp:inline distT="0" distB="0" distL="0" distR="0">
            <wp:extent cx="2019631" cy="2005411"/>
            <wp:effectExtent l="0" t="0" r="0" b="0"/>
            <wp:docPr id="1" name="图片 1" descr="https://timgsa.baidu.com/timg?image&amp;quality=80&amp;size=b9999_10000&amp;sec=1521090615440&amp;di=5671b27af2c98c02367fe034a62b65d2&amp;imgtype=jpg&amp;src=http%3A%2F%2Fimg.my.csdn.net%2Fuploads%2F201404%2F18%2F1397810111_5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timgsa.baidu.com/timg?image&amp;quality=80&amp;size=b9999_10000&amp;sec=1521090615440&amp;di=5671b27af2c98c02367fe034a62b65d2&amp;imgtype=jpg&amp;src=http%3A%2F%2Fimg.my.csdn.net%2Fuploads%2F201404%2F18%2F1397810111_5852.jpg"/>
                    <pic:cNvPicPr>
                      <a:picLocks noChangeAspect="1" noChangeArrowheads="1"/>
                    </pic:cNvPicPr>
                  </pic:nvPicPr>
                  <pic:blipFill>
                    <a:blip r:embed="rId641">
                      <a:extLst>
                        <a:ext uri="{28A0092B-C50C-407E-A947-70E740481C1C}">
                          <a14:useLocalDpi xmlns:a14="http://schemas.microsoft.com/office/drawing/2010/main" val="0"/>
                        </a:ext>
                      </a:extLst>
                    </a:blip>
                    <a:srcRect/>
                    <a:stretch>
                      <a:fillRect/>
                    </a:stretch>
                  </pic:blipFill>
                  <pic:spPr bwMode="auto">
                    <a:xfrm>
                      <a:off x="0" y="0"/>
                      <a:ext cx="2035181" cy="2020851"/>
                    </a:xfrm>
                    <a:prstGeom prst="rect">
                      <a:avLst/>
                    </a:prstGeom>
                    <a:noFill/>
                    <a:ln>
                      <a:noFill/>
                    </a:ln>
                  </pic:spPr>
                </pic:pic>
              </a:graphicData>
            </a:graphic>
          </wp:inline>
        </w:drawing>
      </w:r>
    </w:p>
    <w:p w:rsidR="008B3CA7" w:rsidRDefault="007E15B3" w:rsidP="007E15B3">
      <w:pPr>
        <w:ind w:left="-142" w:firstLineChars="200" w:firstLine="420"/>
        <w:jc w:val="left"/>
      </w:pPr>
      <w:r>
        <w:rPr>
          <w:rFonts w:hint="eastAsia"/>
        </w:rPr>
        <w:t xml:space="preserve">   </w:t>
      </w:r>
      <w:r>
        <w:rPr>
          <w:rFonts w:hint="eastAsia"/>
        </w:rPr>
        <w:t>使用</w:t>
      </w:r>
      <w:r w:rsidR="00D17D0D">
        <w:rPr>
          <w:rFonts w:hint="eastAsia"/>
        </w:rPr>
        <w:t>随机数的方式，在</w:t>
      </w:r>
      <w:r w:rsidR="001F195E">
        <w:rPr>
          <w:rFonts w:hint="eastAsia"/>
        </w:rPr>
        <w:t>变长为</w:t>
      </w:r>
      <w:r w:rsidR="001F195E" w:rsidRPr="001F195E">
        <w:rPr>
          <w:position w:val="-6"/>
        </w:rPr>
        <w:object w:dxaOrig="200" w:dyaOrig="220">
          <v:shape id="_x0000_i1384" type="#_x0000_t75" style="width:10.35pt;height:12.1pt" o:ole="">
            <v:imagedata r:id="rId642" o:title=""/>
          </v:shape>
          <o:OLEObject Type="Embed" ProgID="Equation.DSMT4" ShapeID="_x0000_i1384" DrawAspect="Content" ObjectID="_1604559411" r:id="rId643"/>
        </w:object>
      </w:r>
      <w:r w:rsidR="00D17D0D">
        <w:rPr>
          <w:rFonts w:hint="eastAsia"/>
        </w:rPr>
        <w:t>产生大量的点对</w:t>
      </w:r>
      <w:r w:rsidR="00D17D0D" w:rsidRPr="001447C2">
        <w:rPr>
          <w:position w:val="-10"/>
        </w:rPr>
        <w:object w:dxaOrig="580" w:dyaOrig="320">
          <v:shape id="_x0000_i1385" type="#_x0000_t75" style="width:27.65pt;height:17.3pt" o:ole="">
            <v:imagedata r:id="rId630" o:title=""/>
          </v:shape>
          <o:OLEObject Type="Embed" ProgID="Equation.DSMT4" ShapeID="_x0000_i1385" DrawAspect="Content" ObjectID="_1604559412" r:id="rId644"/>
        </w:object>
      </w:r>
      <w:r w:rsidR="00D17D0D">
        <w:t>，统计落在圆里的点对的数</w:t>
      </w:r>
      <w:r w:rsidR="00D17D0D">
        <w:lastRenderedPageBreak/>
        <w:t>目，</w:t>
      </w:r>
      <w:r w:rsidR="007A7182">
        <w:t>假如一共产生的点对有</w:t>
      </w:r>
      <w:r w:rsidR="007A7182" w:rsidRPr="006829F8">
        <w:rPr>
          <w:position w:val="-6"/>
        </w:rPr>
        <w:object w:dxaOrig="279" w:dyaOrig="279">
          <v:shape id="_x0000_i1386" type="#_x0000_t75" style="width:14.4pt;height:14.4pt" o:ole="">
            <v:imagedata r:id="rId633" o:title=""/>
          </v:shape>
          <o:OLEObject Type="Embed" ProgID="Equation.DSMT4" ShapeID="_x0000_i1386" DrawAspect="Content" ObjectID="_1604559413" r:id="rId645"/>
        </w:object>
      </w:r>
      <w:r w:rsidR="007A7182">
        <w:t>个，落在圆里的点有</w:t>
      </w:r>
      <w:r w:rsidR="007A7182" w:rsidRPr="001A5186">
        <w:rPr>
          <w:position w:val="-4"/>
        </w:rPr>
        <w:object w:dxaOrig="320" w:dyaOrig="260">
          <v:shape id="_x0000_i1387" type="#_x0000_t75" style="width:17.3pt;height:12.1pt" o:ole="">
            <v:imagedata r:id="rId636" o:title=""/>
          </v:shape>
          <o:OLEObject Type="Embed" ProgID="Equation.DSMT4" ShapeID="_x0000_i1387" DrawAspect="Content" ObjectID="_1604559414" r:id="rId646"/>
        </w:object>
      </w:r>
      <w:r w:rsidR="007A7182">
        <w:t>个，那么圆的面积近似为</w:t>
      </w:r>
      <w:r w:rsidR="001F195E" w:rsidRPr="001F195E">
        <w:rPr>
          <w:position w:val="-24"/>
        </w:rPr>
        <w:object w:dxaOrig="600" w:dyaOrig="620">
          <v:shape id="_x0000_i1388" type="#_x0000_t75" style="width:29.95pt;height:31.1pt" o:ole="">
            <v:imagedata r:id="rId647" o:title=""/>
          </v:shape>
          <o:OLEObject Type="Embed" ProgID="Equation.DSMT4" ShapeID="_x0000_i1388" DrawAspect="Content" ObjectID="_1604559415" r:id="rId648"/>
        </w:object>
      </w:r>
    </w:p>
    <w:p w:rsidR="006F4DA1" w:rsidRPr="004E5EA1" w:rsidRDefault="003451E5" w:rsidP="00F31E84">
      <w:pPr>
        <w:pStyle w:val="3"/>
        <w:numPr>
          <w:ilvl w:val="0"/>
          <w:numId w:val="9"/>
        </w:numPr>
        <w:rPr>
          <w:sz w:val="28"/>
        </w:rPr>
      </w:pPr>
      <w:r>
        <w:rPr>
          <w:sz w:val="28"/>
        </w:rPr>
        <w:t>吉布斯采样</w:t>
      </w:r>
      <w:r>
        <w:rPr>
          <w:rFonts w:hint="eastAsia"/>
          <w:sz w:val="28"/>
        </w:rPr>
        <w:t>(</w:t>
      </w:r>
      <w:r>
        <w:rPr>
          <w:sz w:val="28"/>
        </w:rPr>
        <w:t xml:space="preserve">Gibbs </w:t>
      </w:r>
      <w:r w:rsidRPr="003451E5">
        <w:rPr>
          <w:rFonts w:hint="eastAsia"/>
          <w:sz w:val="28"/>
        </w:rPr>
        <w:t>Sampling</w:t>
      </w:r>
      <w:r>
        <w:rPr>
          <w:sz w:val="28"/>
        </w:rPr>
        <w:t>)</w:t>
      </w:r>
    </w:p>
    <w:p w:rsidR="009E7A8E" w:rsidRDefault="002936F1" w:rsidP="00F31E84">
      <w:pPr>
        <w:pStyle w:val="4"/>
        <w:numPr>
          <w:ilvl w:val="0"/>
          <w:numId w:val="27"/>
        </w:numPr>
      </w:pPr>
      <w:r>
        <w:t>用途</w:t>
      </w:r>
    </w:p>
    <w:p w:rsidR="00942DAE" w:rsidRDefault="00EA16BA" w:rsidP="00942DAE">
      <w:pPr>
        <w:ind w:left="-142" w:firstLineChars="200" w:firstLine="420"/>
      </w:pPr>
      <w:r>
        <w:t>对于一组属性</w:t>
      </w:r>
      <w:r w:rsidR="00FE67BB" w:rsidRPr="00FE67BB">
        <w:rPr>
          <w:position w:val="-14"/>
        </w:rPr>
        <w:object w:dxaOrig="1640" w:dyaOrig="400">
          <v:shape id="_x0000_i1389" type="#_x0000_t75" style="width:81.8pt;height:20.15pt" o:ole="">
            <v:imagedata r:id="rId649" o:title=""/>
          </v:shape>
          <o:OLEObject Type="Embed" ProgID="Equation.DSMT4" ShapeID="_x0000_i1389" DrawAspect="Content" ObjectID="_1604559416" r:id="rId650"/>
        </w:object>
      </w:r>
      <w:r w:rsidR="00FE67BB">
        <w:t>，已知道条件概率分布</w:t>
      </w:r>
      <w:r w:rsidR="00B61EF1" w:rsidRPr="00FE67BB">
        <w:rPr>
          <w:position w:val="-14"/>
        </w:rPr>
        <w:object w:dxaOrig="1880" w:dyaOrig="400">
          <v:shape id="_x0000_i1390" type="#_x0000_t75" style="width:93.9pt;height:20.15pt" o:ole="">
            <v:imagedata r:id="rId651" o:title=""/>
          </v:shape>
          <o:OLEObject Type="Embed" ProgID="Equation.DSMT4" ShapeID="_x0000_i1390" DrawAspect="Content" ObjectID="_1604559417" r:id="rId652"/>
        </w:object>
      </w:r>
      <w:r w:rsidR="00B61EF1">
        <w:t>、</w:t>
      </w:r>
      <w:r w:rsidR="00255A45" w:rsidRPr="00FE67BB">
        <w:rPr>
          <w:position w:val="-14"/>
        </w:rPr>
        <w:object w:dxaOrig="1880" w:dyaOrig="400">
          <v:shape id="_x0000_i1391" type="#_x0000_t75" style="width:93.9pt;height:20.15pt" o:ole="">
            <v:imagedata r:id="rId653" o:title=""/>
          </v:shape>
          <o:OLEObject Type="Embed" ProgID="Equation.DSMT4" ShapeID="_x0000_i1391" DrawAspect="Content" ObjectID="_1604559418" r:id="rId654"/>
        </w:object>
      </w:r>
      <w:r w:rsidR="00255A45">
        <w:t>、</w:t>
      </w:r>
      <w:r w:rsidR="004964C9" w:rsidRPr="00FE67BB">
        <w:rPr>
          <w:position w:val="-14"/>
        </w:rPr>
        <w:object w:dxaOrig="1880" w:dyaOrig="400">
          <v:shape id="_x0000_i1392" type="#_x0000_t75" style="width:93.9pt;height:20.15pt" o:ole="">
            <v:imagedata r:id="rId655" o:title=""/>
          </v:shape>
          <o:OLEObject Type="Embed" ProgID="Equation.DSMT4" ShapeID="_x0000_i1392" DrawAspect="Content" ObjectID="_1604559419" r:id="rId656"/>
        </w:object>
      </w:r>
      <w:r w:rsidR="004964C9">
        <w:t>、</w:t>
      </w:r>
      <w:r w:rsidR="00125D15" w:rsidRPr="00FE67BB">
        <w:rPr>
          <w:position w:val="-14"/>
        </w:rPr>
        <w:object w:dxaOrig="2020" w:dyaOrig="400">
          <v:shape id="_x0000_i1393" type="#_x0000_t75" style="width:100.8pt;height:20.15pt" o:ole="">
            <v:imagedata r:id="rId657" o:title=""/>
          </v:shape>
          <o:OLEObject Type="Embed" ProgID="Equation.DSMT4" ShapeID="_x0000_i1393" DrawAspect="Content" ObjectID="_1604559420" r:id="rId658"/>
        </w:object>
      </w:r>
      <w:r w:rsidR="00125D15">
        <w:t>，求联合分布</w:t>
      </w:r>
      <w:r w:rsidR="00C37874" w:rsidRPr="00FE67BB">
        <w:rPr>
          <w:position w:val="-14"/>
        </w:rPr>
        <w:object w:dxaOrig="1840" w:dyaOrig="400">
          <v:shape id="_x0000_i1394" type="#_x0000_t75" style="width:91.6pt;height:20.15pt" o:ole="">
            <v:imagedata r:id="rId659" o:title=""/>
          </v:shape>
          <o:OLEObject Type="Embed" ProgID="Equation.DSMT4" ShapeID="_x0000_i1394" DrawAspect="Content" ObjectID="_1604559421" r:id="rId660"/>
        </w:object>
      </w:r>
    </w:p>
    <w:p w:rsidR="008F1C2B" w:rsidRPr="002936F1" w:rsidRDefault="008F1C2B" w:rsidP="00255A45">
      <w:pPr>
        <w:ind w:left="-142" w:firstLineChars="200" w:firstLine="420"/>
      </w:pPr>
      <w:r>
        <w:t>参照</w:t>
      </w:r>
      <w:r w:rsidRPr="008F1C2B">
        <w:t>http://blog.sina.com.cn/s/blog_5e9e98210102v1wb.html</w:t>
      </w:r>
    </w:p>
    <w:p w:rsidR="002936F1" w:rsidRPr="00206BC0" w:rsidRDefault="002936F1" w:rsidP="00F31E84">
      <w:pPr>
        <w:pStyle w:val="4"/>
        <w:numPr>
          <w:ilvl w:val="0"/>
          <w:numId w:val="27"/>
        </w:numPr>
      </w:pPr>
      <w:r>
        <w:t>预定义</w:t>
      </w:r>
    </w:p>
    <w:p w:rsidR="00501511" w:rsidRPr="006F4DA1" w:rsidRDefault="00501511" w:rsidP="00501511">
      <w:pPr>
        <w:jc w:val="left"/>
      </w:pPr>
    </w:p>
    <w:sectPr w:rsidR="00501511" w:rsidRPr="006F4D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C36" w:rsidRDefault="00B72C36" w:rsidP="00467CD8">
      <w:r>
        <w:separator/>
      </w:r>
    </w:p>
  </w:endnote>
  <w:endnote w:type="continuationSeparator" w:id="0">
    <w:p w:rsidR="00B72C36" w:rsidRDefault="00B72C36" w:rsidP="00467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C36" w:rsidRDefault="00B72C36" w:rsidP="00467CD8">
      <w:r>
        <w:separator/>
      </w:r>
    </w:p>
  </w:footnote>
  <w:footnote w:type="continuationSeparator" w:id="0">
    <w:p w:rsidR="00B72C36" w:rsidRDefault="00B72C36" w:rsidP="00467C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732"/>
    <w:multiLevelType w:val="hybridMultilevel"/>
    <w:tmpl w:val="C19270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1F7CB1"/>
    <w:multiLevelType w:val="hybridMultilevel"/>
    <w:tmpl w:val="B1A2335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B91220"/>
    <w:multiLevelType w:val="hybridMultilevel"/>
    <w:tmpl w:val="28AA89B8"/>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FA2C6C"/>
    <w:multiLevelType w:val="hybridMultilevel"/>
    <w:tmpl w:val="5D92115E"/>
    <w:lvl w:ilvl="0" w:tplc="8B3AAE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747A51"/>
    <w:multiLevelType w:val="hybridMultilevel"/>
    <w:tmpl w:val="67F4936A"/>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7A0A4A"/>
    <w:multiLevelType w:val="hybridMultilevel"/>
    <w:tmpl w:val="C6DC61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D118F8"/>
    <w:multiLevelType w:val="hybridMultilevel"/>
    <w:tmpl w:val="16840E94"/>
    <w:lvl w:ilvl="0" w:tplc="69FC7CE6">
      <w:numFmt w:val="bullet"/>
      <w:lvlText w:val=""/>
      <w:lvlJc w:val="left"/>
      <w:pPr>
        <w:ind w:left="1300" w:hanging="130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BF1AAB"/>
    <w:multiLevelType w:val="hybridMultilevel"/>
    <w:tmpl w:val="67F4936A"/>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76C5C"/>
    <w:multiLevelType w:val="hybridMultilevel"/>
    <w:tmpl w:val="67F4936A"/>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DC4979"/>
    <w:multiLevelType w:val="hybridMultilevel"/>
    <w:tmpl w:val="67F4936A"/>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8C2999"/>
    <w:multiLevelType w:val="hybridMultilevel"/>
    <w:tmpl w:val="4086A8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766DC9"/>
    <w:multiLevelType w:val="hybridMultilevel"/>
    <w:tmpl w:val="720E2498"/>
    <w:lvl w:ilvl="0" w:tplc="73BA3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8B0725"/>
    <w:multiLevelType w:val="hybridMultilevel"/>
    <w:tmpl w:val="28AA89B8"/>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D11813"/>
    <w:multiLevelType w:val="hybridMultilevel"/>
    <w:tmpl w:val="B1A2335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EA13BB"/>
    <w:multiLevelType w:val="hybridMultilevel"/>
    <w:tmpl w:val="7BC25936"/>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C77092"/>
    <w:multiLevelType w:val="hybridMultilevel"/>
    <w:tmpl w:val="7BC25936"/>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050326"/>
    <w:multiLevelType w:val="hybridMultilevel"/>
    <w:tmpl w:val="B1A2335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5AA7AC9"/>
    <w:multiLevelType w:val="hybridMultilevel"/>
    <w:tmpl w:val="D42EA8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0C2A4E"/>
    <w:multiLevelType w:val="hybridMultilevel"/>
    <w:tmpl w:val="7BC25936"/>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C97EB1"/>
    <w:multiLevelType w:val="hybridMultilevel"/>
    <w:tmpl w:val="C6DC61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EE472F"/>
    <w:multiLevelType w:val="hybridMultilevel"/>
    <w:tmpl w:val="29B8BB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BA4C5D"/>
    <w:multiLevelType w:val="hybridMultilevel"/>
    <w:tmpl w:val="9BC08962"/>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5E07F3"/>
    <w:multiLevelType w:val="hybridMultilevel"/>
    <w:tmpl w:val="67F4936A"/>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045946"/>
    <w:multiLevelType w:val="hybridMultilevel"/>
    <w:tmpl w:val="28AA89B8"/>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3C3AE0"/>
    <w:multiLevelType w:val="hybridMultilevel"/>
    <w:tmpl w:val="67F4936A"/>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3274E1"/>
    <w:multiLevelType w:val="hybridMultilevel"/>
    <w:tmpl w:val="67F4936A"/>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6E0374E"/>
    <w:multiLevelType w:val="hybridMultilevel"/>
    <w:tmpl w:val="B1A2335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A5C7126"/>
    <w:multiLevelType w:val="hybridMultilevel"/>
    <w:tmpl w:val="C6DC61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CA52533"/>
    <w:multiLevelType w:val="hybridMultilevel"/>
    <w:tmpl w:val="67F4936A"/>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EAE3C46"/>
    <w:multiLevelType w:val="hybridMultilevel"/>
    <w:tmpl w:val="B1A2335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590CA7"/>
    <w:multiLevelType w:val="hybridMultilevel"/>
    <w:tmpl w:val="B1A2335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803790B"/>
    <w:multiLevelType w:val="hybridMultilevel"/>
    <w:tmpl w:val="C6DC61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9413263"/>
    <w:multiLevelType w:val="hybridMultilevel"/>
    <w:tmpl w:val="67F4936A"/>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FF3790"/>
    <w:multiLevelType w:val="hybridMultilevel"/>
    <w:tmpl w:val="C6DC61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CB7B66"/>
    <w:multiLevelType w:val="hybridMultilevel"/>
    <w:tmpl w:val="28AA89B8"/>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0D49A5"/>
    <w:multiLevelType w:val="hybridMultilevel"/>
    <w:tmpl w:val="B1A2335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4A133B"/>
    <w:multiLevelType w:val="hybridMultilevel"/>
    <w:tmpl w:val="C19270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7EA191F"/>
    <w:multiLevelType w:val="hybridMultilevel"/>
    <w:tmpl w:val="29B8BB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8620C1F"/>
    <w:multiLevelType w:val="hybridMultilevel"/>
    <w:tmpl w:val="C6DC61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AD28F7"/>
    <w:multiLevelType w:val="hybridMultilevel"/>
    <w:tmpl w:val="28AA89B8"/>
    <w:lvl w:ilvl="0" w:tplc="73BA3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9B773E"/>
    <w:multiLevelType w:val="hybridMultilevel"/>
    <w:tmpl w:val="C6DC61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24538D"/>
    <w:multiLevelType w:val="hybridMultilevel"/>
    <w:tmpl w:val="D42EA8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6"/>
  </w:num>
  <w:num w:numId="3">
    <w:abstractNumId w:val="13"/>
  </w:num>
  <w:num w:numId="4">
    <w:abstractNumId w:val="40"/>
  </w:num>
  <w:num w:numId="5">
    <w:abstractNumId w:val="19"/>
  </w:num>
  <w:num w:numId="6">
    <w:abstractNumId w:val="38"/>
  </w:num>
  <w:num w:numId="7">
    <w:abstractNumId w:val="11"/>
  </w:num>
  <w:num w:numId="8">
    <w:abstractNumId w:val="29"/>
  </w:num>
  <w:num w:numId="9">
    <w:abstractNumId w:val="33"/>
  </w:num>
  <w:num w:numId="10">
    <w:abstractNumId w:val="35"/>
  </w:num>
  <w:num w:numId="11">
    <w:abstractNumId w:val="5"/>
  </w:num>
  <w:num w:numId="12">
    <w:abstractNumId w:val="23"/>
  </w:num>
  <w:num w:numId="13">
    <w:abstractNumId w:val="41"/>
  </w:num>
  <w:num w:numId="14">
    <w:abstractNumId w:val="27"/>
  </w:num>
  <w:num w:numId="15">
    <w:abstractNumId w:val="3"/>
  </w:num>
  <w:num w:numId="16">
    <w:abstractNumId w:val="17"/>
  </w:num>
  <w:num w:numId="17">
    <w:abstractNumId w:val="39"/>
  </w:num>
  <w:num w:numId="18">
    <w:abstractNumId w:val="12"/>
  </w:num>
  <w:num w:numId="19">
    <w:abstractNumId w:val="31"/>
  </w:num>
  <w:num w:numId="20">
    <w:abstractNumId w:val="34"/>
  </w:num>
  <w:num w:numId="21">
    <w:abstractNumId w:val="20"/>
  </w:num>
  <w:num w:numId="22">
    <w:abstractNumId w:val="16"/>
  </w:num>
  <w:num w:numId="23">
    <w:abstractNumId w:val="37"/>
  </w:num>
  <w:num w:numId="24">
    <w:abstractNumId w:val="30"/>
  </w:num>
  <w:num w:numId="25">
    <w:abstractNumId w:val="26"/>
  </w:num>
  <w:num w:numId="26">
    <w:abstractNumId w:val="2"/>
  </w:num>
  <w:num w:numId="27">
    <w:abstractNumId w:val="21"/>
  </w:num>
  <w:num w:numId="28">
    <w:abstractNumId w:val="36"/>
  </w:num>
  <w:num w:numId="29">
    <w:abstractNumId w:val="0"/>
  </w:num>
  <w:num w:numId="30">
    <w:abstractNumId w:val="25"/>
  </w:num>
  <w:num w:numId="31">
    <w:abstractNumId w:val="32"/>
  </w:num>
  <w:num w:numId="32">
    <w:abstractNumId w:val="7"/>
  </w:num>
  <w:num w:numId="33">
    <w:abstractNumId w:val="8"/>
  </w:num>
  <w:num w:numId="34">
    <w:abstractNumId w:val="22"/>
  </w:num>
  <w:num w:numId="35">
    <w:abstractNumId w:val="9"/>
  </w:num>
  <w:num w:numId="36">
    <w:abstractNumId w:val="28"/>
  </w:num>
  <w:num w:numId="37">
    <w:abstractNumId w:val="24"/>
  </w:num>
  <w:num w:numId="38">
    <w:abstractNumId w:val="4"/>
  </w:num>
  <w:num w:numId="39">
    <w:abstractNumId w:val="18"/>
  </w:num>
  <w:num w:numId="40">
    <w:abstractNumId w:val="1"/>
  </w:num>
  <w:num w:numId="41">
    <w:abstractNumId w:val="15"/>
  </w:num>
  <w:num w:numId="42">
    <w:abstractNumId w:val="1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F7D"/>
    <w:rsid w:val="00001979"/>
    <w:rsid w:val="000028AF"/>
    <w:rsid w:val="00003B8F"/>
    <w:rsid w:val="00003D44"/>
    <w:rsid w:val="00004352"/>
    <w:rsid w:val="00004518"/>
    <w:rsid w:val="00004A0C"/>
    <w:rsid w:val="00006558"/>
    <w:rsid w:val="000116C0"/>
    <w:rsid w:val="00011F33"/>
    <w:rsid w:val="000222AA"/>
    <w:rsid w:val="00024143"/>
    <w:rsid w:val="00024BDF"/>
    <w:rsid w:val="00025269"/>
    <w:rsid w:val="00027EEB"/>
    <w:rsid w:val="00031E1A"/>
    <w:rsid w:val="000329B3"/>
    <w:rsid w:val="00033B2F"/>
    <w:rsid w:val="00034AE8"/>
    <w:rsid w:val="000379CF"/>
    <w:rsid w:val="000427BC"/>
    <w:rsid w:val="0004588D"/>
    <w:rsid w:val="00050D9A"/>
    <w:rsid w:val="00053CF2"/>
    <w:rsid w:val="00061051"/>
    <w:rsid w:val="00063088"/>
    <w:rsid w:val="0006347C"/>
    <w:rsid w:val="0006473D"/>
    <w:rsid w:val="00064B26"/>
    <w:rsid w:val="00066C19"/>
    <w:rsid w:val="00067737"/>
    <w:rsid w:val="00070977"/>
    <w:rsid w:val="00071CE9"/>
    <w:rsid w:val="00072AF1"/>
    <w:rsid w:val="00072FA4"/>
    <w:rsid w:val="000763C7"/>
    <w:rsid w:val="000775FD"/>
    <w:rsid w:val="00081217"/>
    <w:rsid w:val="00084376"/>
    <w:rsid w:val="00084BDF"/>
    <w:rsid w:val="00084D33"/>
    <w:rsid w:val="00085781"/>
    <w:rsid w:val="000866F9"/>
    <w:rsid w:val="00086E1A"/>
    <w:rsid w:val="00087FAA"/>
    <w:rsid w:val="000924AC"/>
    <w:rsid w:val="000951AE"/>
    <w:rsid w:val="0009592C"/>
    <w:rsid w:val="00097700"/>
    <w:rsid w:val="000A0266"/>
    <w:rsid w:val="000A210F"/>
    <w:rsid w:val="000A6421"/>
    <w:rsid w:val="000A72C6"/>
    <w:rsid w:val="000B1C3F"/>
    <w:rsid w:val="000B2442"/>
    <w:rsid w:val="000B2EBB"/>
    <w:rsid w:val="000B34C1"/>
    <w:rsid w:val="000B3E26"/>
    <w:rsid w:val="000B579A"/>
    <w:rsid w:val="000B6C82"/>
    <w:rsid w:val="000B7554"/>
    <w:rsid w:val="000C213A"/>
    <w:rsid w:val="000C40CD"/>
    <w:rsid w:val="000C59CF"/>
    <w:rsid w:val="000C62ED"/>
    <w:rsid w:val="000C6614"/>
    <w:rsid w:val="000D058E"/>
    <w:rsid w:val="000D2885"/>
    <w:rsid w:val="000D35B3"/>
    <w:rsid w:val="000D4DD4"/>
    <w:rsid w:val="000D5078"/>
    <w:rsid w:val="000D64E7"/>
    <w:rsid w:val="000E15F1"/>
    <w:rsid w:val="000E286E"/>
    <w:rsid w:val="000E2A0F"/>
    <w:rsid w:val="000E35C0"/>
    <w:rsid w:val="000E3AF1"/>
    <w:rsid w:val="000E7112"/>
    <w:rsid w:val="000E77AB"/>
    <w:rsid w:val="000E7993"/>
    <w:rsid w:val="000F0BE5"/>
    <w:rsid w:val="000F2B18"/>
    <w:rsid w:val="000F383F"/>
    <w:rsid w:val="000F66DC"/>
    <w:rsid w:val="000F6E88"/>
    <w:rsid w:val="000F7208"/>
    <w:rsid w:val="000F7B16"/>
    <w:rsid w:val="000F7DD2"/>
    <w:rsid w:val="001015EE"/>
    <w:rsid w:val="00102237"/>
    <w:rsid w:val="001044F3"/>
    <w:rsid w:val="00105E02"/>
    <w:rsid w:val="0010652B"/>
    <w:rsid w:val="001076B6"/>
    <w:rsid w:val="0010799B"/>
    <w:rsid w:val="00107C61"/>
    <w:rsid w:val="0011164A"/>
    <w:rsid w:val="001121D8"/>
    <w:rsid w:val="00113A7C"/>
    <w:rsid w:val="001143B4"/>
    <w:rsid w:val="0011501D"/>
    <w:rsid w:val="00116964"/>
    <w:rsid w:val="0012196B"/>
    <w:rsid w:val="00122B77"/>
    <w:rsid w:val="00123C2A"/>
    <w:rsid w:val="001240B0"/>
    <w:rsid w:val="00125D15"/>
    <w:rsid w:val="00132439"/>
    <w:rsid w:val="00136DF3"/>
    <w:rsid w:val="00137747"/>
    <w:rsid w:val="00140A8F"/>
    <w:rsid w:val="001447C2"/>
    <w:rsid w:val="001468F3"/>
    <w:rsid w:val="00147777"/>
    <w:rsid w:val="00151222"/>
    <w:rsid w:val="00151306"/>
    <w:rsid w:val="0015177F"/>
    <w:rsid w:val="00152520"/>
    <w:rsid w:val="00152832"/>
    <w:rsid w:val="00154EC6"/>
    <w:rsid w:val="00155BE0"/>
    <w:rsid w:val="001561C3"/>
    <w:rsid w:val="00157DD0"/>
    <w:rsid w:val="00161E25"/>
    <w:rsid w:val="0016225E"/>
    <w:rsid w:val="00167B21"/>
    <w:rsid w:val="00167F9B"/>
    <w:rsid w:val="001705A9"/>
    <w:rsid w:val="00170D70"/>
    <w:rsid w:val="00171D02"/>
    <w:rsid w:val="00173021"/>
    <w:rsid w:val="0017430A"/>
    <w:rsid w:val="00174C4E"/>
    <w:rsid w:val="00175192"/>
    <w:rsid w:val="00175328"/>
    <w:rsid w:val="0017692F"/>
    <w:rsid w:val="00177A18"/>
    <w:rsid w:val="00177B57"/>
    <w:rsid w:val="00177D61"/>
    <w:rsid w:val="001819EC"/>
    <w:rsid w:val="00182491"/>
    <w:rsid w:val="00183E67"/>
    <w:rsid w:val="00184432"/>
    <w:rsid w:val="001857AA"/>
    <w:rsid w:val="00185830"/>
    <w:rsid w:val="00186E87"/>
    <w:rsid w:val="00187772"/>
    <w:rsid w:val="00187FCC"/>
    <w:rsid w:val="001914AF"/>
    <w:rsid w:val="00191F6F"/>
    <w:rsid w:val="0019618B"/>
    <w:rsid w:val="00197791"/>
    <w:rsid w:val="001A002A"/>
    <w:rsid w:val="001A026C"/>
    <w:rsid w:val="001A38E3"/>
    <w:rsid w:val="001A4600"/>
    <w:rsid w:val="001A5186"/>
    <w:rsid w:val="001B2B21"/>
    <w:rsid w:val="001B3706"/>
    <w:rsid w:val="001B703A"/>
    <w:rsid w:val="001C0770"/>
    <w:rsid w:val="001C0AC2"/>
    <w:rsid w:val="001C2174"/>
    <w:rsid w:val="001C34B1"/>
    <w:rsid w:val="001C3797"/>
    <w:rsid w:val="001C4B82"/>
    <w:rsid w:val="001C568D"/>
    <w:rsid w:val="001C60B9"/>
    <w:rsid w:val="001C6E99"/>
    <w:rsid w:val="001D231F"/>
    <w:rsid w:val="001E1926"/>
    <w:rsid w:val="001E3072"/>
    <w:rsid w:val="001E3755"/>
    <w:rsid w:val="001E4E6C"/>
    <w:rsid w:val="001E65B7"/>
    <w:rsid w:val="001E66E2"/>
    <w:rsid w:val="001F0CAB"/>
    <w:rsid w:val="001F0FF3"/>
    <w:rsid w:val="001F195E"/>
    <w:rsid w:val="001F1A3F"/>
    <w:rsid w:val="001F2810"/>
    <w:rsid w:val="001F29A9"/>
    <w:rsid w:val="001F3362"/>
    <w:rsid w:val="0020047C"/>
    <w:rsid w:val="00206BC0"/>
    <w:rsid w:val="00211762"/>
    <w:rsid w:val="00212E3A"/>
    <w:rsid w:val="0021466D"/>
    <w:rsid w:val="00216C19"/>
    <w:rsid w:val="00217D33"/>
    <w:rsid w:val="00217D79"/>
    <w:rsid w:val="00220390"/>
    <w:rsid w:val="00221F5A"/>
    <w:rsid w:val="00222A50"/>
    <w:rsid w:val="00223124"/>
    <w:rsid w:val="002239D6"/>
    <w:rsid w:val="0022423A"/>
    <w:rsid w:val="00226C59"/>
    <w:rsid w:val="00230B88"/>
    <w:rsid w:val="00231081"/>
    <w:rsid w:val="00231CC6"/>
    <w:rsid w:val="00232F78"/>
    <w:rsid w:val="00237B96"/>
    <w:rsid w:val="00241036"/>
    <w:rsid w:val="002424BF"/>
    <w:rsid w:val="002428B9"/>
    <w:rsid w:val="00242F41"/>
    <w:rsid w:val="00243035"/>
    <w:rsid w:val="00244451"/>
    <w:rsid w:val="002463FE"/>
    <w:rsid w:val="002475D0"/>
    <w:rsid w:val="002509FE"/>
    <w:rsid w:val="00252CCE"/>
    <w:rsid w:val="00255A45"/>
    <w:rsid w:val="00255F5C"/>
    <w:rsid w:val="002562FC"/>
    <w:rsid w:val="00257F1F"/>
    <w:rsid w:val="0026080E"/>
    <w:rsid w:val="00263464"/>
    <w:rsid w:val="0026417B"/>
    <w:rsid w:val="00265519"/>
    <w:rsid w:val="00267DB9"/>
    <w:rsid w:val="0027304A"/>
    <w:rsid w:val="00274718"/>
    <w:rsid w:val="00274987"/>
    <w:rsid w:val="002754CB"/>
    <w:rsid w:val="00276249"/>
    <w:rsid w:val="00281B69"/>
    <w:rsid w:val="00281C36"/>
    <w:rsid w:val="0028229C"/>
    <w:rsid w:val="0028233E"/>
    <w:rsid w:val="002823B1"/>
    <w:rsid w:val="00286B85"/>
    <w:rsid w:val="00286DE0"/>
    <w:rsid w:val="00287987"/>
    <w:rsid w:val="00292EDA"/>
    <w:rsid w:val="002936F1"/>
    <w:rsid w:val="00293A86"/>
    <w:rsid w:val="00294787"/>
    <w:rsid w:val="0029670F"/>
    <w:rsid w:val="002A0B64"/>
    <w:rsid w:val="002A117C"/>
    <w:rsid w:val="002A118F"/>
    <w:rsid w:val="002A29A5"/>
    <w:rsid w:val="002A3E9A"/>
    <w:rsid w:val="002A47AE"/>
    <w:rsid w:val="002A490C"/>
    <w:rsid w:val="002A61A7"/>
    <w:rsid w:val="002A735C"/>
    <w:rsid w:val="002B0232"/>
    <w:rsid w:val="002B1382"/>
    <w:rsid w:val="002B29AF"/>
    <w:rsid w:val="002B71BE"/>
    <w:rsid w:val="002C0521"/>
    <w:rsid w:val="002C058F"/>
    <w:rsid w:val="002C15F6"/>
    <w:rsid w:val="002C3F95"/>
    <w:rsid w:val="002C4862"/>
    <w:rsid w:val="002C548D"/>
    <w:rsid w:val="002D0B21"/>
    <w:rsid w:val="002D21EC"/>
    <w:rsid w:val="002D2E96"/>
    <w:rsid w:val="002D409C"/>
    <w:rsid w:val="002D4332"/>
    <w:rsid w:val="002D5B49"/>
    <w:rsid w:val="002E06C0"/>
    <w:rsid w:val="002E1D54"/>
    <w:rsid w:val="002E2903"/>
    <w:rsid w:val="002E482F"/>
    <w:rsid w:val="002E616A"/>
    <w:rsid w:val="002E6A72"/>
    <w:rsid w:val="002E76CC"/>
    <w:rsid w:val="002E7DCC"/>
    <w:rsid w:val="002F2929"/>
    <w:rsid w:val="002F2960"/>
    <w:rsid w:val="002F408A"/>
    <w:rsid w:val="002F457F"/>
    <w:rsid w:val="002F7AA5"/>
    <w:rsid w:val="002F7D60"/>
    <w:rsid w:val="00300746"/>
    <w:rsid w:val="003016B4"/>
    <w:rsid w:val="003042E7"/>
    <w:rsid w:val="00304D91"/>
    <w:rsid w:val="00305B8C"/>
    <w:rsid w:val="00305CE3"/>
    <w:rsid w:val="0031095D"/>
    <w:rsid w:val="003110BE"/>
    <w:rsid w:val="003166CA"/>
    <w:rsid w:val="0031734E"/>
    <w:rsid w:val="0032107D"/>
    <w:rsid w:val="00324BC8"/>
    <w:rsid w:val="00325066"/>
    <w:rsid w:val="00325F03"/>
    <w:rsid w:val="0032687A"/>
    <w:rsid w:val="003309A3"/>
    <w:rsid w:val="0033200A"/>
    <w:rsid w:val="00333EE0"/>
    <w:rsid w:val="003366B2"/>
    <w:rsid w:val="00337A0F"/>
    <w:rsid w:val="00337AF0"/>
    <w:rsid w:val="00337C20"/>
    <w:rsid w:val="0034169A"/>
    <w:rsid w:val="00342747"/>
    <w:rsid w:val="00344200"/>
    <w:rsid w:val="003451E5"/>
    <w:rsid w:val="00345FE2"/>
    <w:rsid w:val="00350436"/>
    <w:rsid w:val="00354234"/>
    <w:rsid w:val="00363E72"/>
    <w:rsid w:val="00364551"/>
    <w:rsid w:val="00364927"/>
    <w:rsid w:val="003665CD"/>
    <w:rsid w:val="003675DB"/>
    <w:rsid w:val="00370743"/>
    <w:rsid w:val="00372490"/>
    <w:rsid w:val="0037372F"/>
    <w:rsid w:val="003750CD"/>
    <w:rsid w:val="003758C9"/>
    <w:rsid w:val="00376B38"/>
    <w:rsid w:val="0037702F"/>
    <w:rsid w:val="00377387"/>
    <w:rsid w:val="003775CE"/>
    <w:rsid w:val="00377E20"/>
    <w:rsid w:val="003803DE"/>
    <w:rsid w:val="00381631"/>
    <w:rsid w:val="0038198A"/>
    <w:rsid w:val="00381A1A"/>
    <w:rsid w:val="00382960"/>
    <w:rsid w:val="00382E3F"/>
    <w:rsid w:val="003840F3"/>
    <w:rsid w:val="00384B78"/>
    <w:rsid w:val="00384D21"/>
    <w:rsid w:val="0038599C"/>
    <w:rsid w:val="00385CF4"/>
    <w:rsid w:val="00386D46"/>
    <w:rsid w:val="00394761"/>
    <w:rsid w:val="003A0C6B"/>
    <w:rsid w:val="003A1145"/>
    <w:rsid w:val="003A29DA"/>
    <w:rsid w:val="003A39D2"/>
    <w:rsid w:val="003A3CE3"/>
    <w:rsid w:val="003A4398"/>
    <w:rsid w:val="003A70A4"/>
    <w:rsid w:val="003A79C2"/>
    <w:rsid w:val="003A7ADB"/>
    <w:rsid w:val="003B0536"/>
    <w:rsid w:val="003B1657"/>
    <w:rsid w:val="003B1E32"/>
    <w:rsid w:val="003B515A"/>
    <w:rsid w:val="003B5D19"/>
    <w:rsid w:val="003B7ACB"/>
    <w:rsid w:val="003C384D"/>
    <w:rsid w:val="003C3CA9"/>
    <w:rsid w:val="003C3EA9"/>
    <w:rsid w:val="003C5419"/>
    <w:rsid w:val="003C6875"/>
    <w:rsid w:val="003D2299"/>
    <w:rsid w:val="003D46F0"/>
    <w:rsid w:val="003D6919"/>
    <w:rsid w:val="003D77EF"/>
    <w:rsid w:val="003E2C76"/>
    <w:rsid w:val="003E2EDB"/>
    <w:rsid w:val="003E4AA7"/>
    <w:rsid w:val="003E68EB"/>
    <w:rsid w:val="003F150F"/>
    <w:rsid w:val="003F1C43"/>
    <w:rsid w:val="003F1C6E"/>
    <w:rsid w:val="003F236F"/>
    <w:rsid w:val="003F3129"/>
    <w:rsid w:val="004010A8"/>
    <w:rsid w:val="00402F16"/>
    <w:rsid w:val="004042E4"/>
    <w:rsid w:val="00404651"/>
    <w:rsid w:val="004046BC"/>
    <w:rsid w:val="00404CED"/>
    <w:rsid w:val="00404D07"/>
    <w:rsid w:val="00405540"/>
    <w:rsid w:val="00405DD0"/>
    <w:rsid w:val="0040605C"/>
    <w:rsid w:val="0040612E"/>
    <w:rsid w:val="00407BE8"/>
    <w:rsid w:val="00413186"/>
    <w:rsid w:val="00414E39"/>
    <w:rsid w:val="004150EF"/>
    <w:rsid w:val="00420100"/>
    <w:rsid w:val="00425BE6"/>
    <w:rsid w:val="004301D2"/>
    <w:rsid w:val="00433002"/>
    <w:rsid w:val="00433D10"/>
    <w:rsid w:val="00434B6F"/>
    <w:rsid w:val="00437B7F"/>
    <w:rsid w:val="00443B3A"/>
    <w:rsid w:val="00444135"/>
    <w:rsid w:val="0044500D"/>
    <w:rsid w:val="004451E2"/>
    <w:rsid w:val="004553AF"/>
    <w:rsid w:val="00460077"/>
    <w:rsid w:val="00460D19"/>
    <w:rsid w:val="00463CC1"/>
    <w:rsid w:val="00466962"/>
    <w:rsid w:val="0046704C"/>
    <w:rsid w:val="004671FD"/>
    <w:rsid w:val="00467CD8"/>
    <w:rsid w:val="00470BAA"/>
    <w:rsid w:val="004722BA"/>
    <w:rsid w:val="00473713"/>
    <w:rsid w:val="00475565"/>
    <w:rsid w:val="00475B20"/>
    <w:rsid w:val="00477EE7"/>
    <w:rsid w:val="004806CD"/>
    <w:rsid w:val="0048282A"/>
    <w:rsid w:val="0048327F"/>
    <w:rsid w:val="004845BE"/>
    <w:rsid w:val="00484FF1"/>
    <w:rsid w:val="004857C7"/>
    <w:rsid w:val="00486BA1"/>
    <w:rsid w:val="00486C4E"/>
    <w:rsid w:val="00490468"/>
    <w:rsid w:val="00495DFC"/>
    <w:rsid w:val="004964C9"/>
    <w:rsid w:val="004968A1"/>
    <w:rsid w:val="00497181"/>
    <w:rsid w:val="004976B6"/>
    <w:rsid w:val="004A02E7"/>
    <w:rsid w:val="004A081C"/>
    <w:rsid w:val="004A0C91"/>
    <w:rsid w:val="004A0F5B"/>
    <w:rsid w:val="004A211D"/>
    <w:rsid w:val="004A66F5"/>
    <w:rsid w:val="004A736D"/>
    <w:rsid w:val="004A7ED4"/>
    <w:rsid w:val="004B1B9B"/>
    <w:rsid w:val="004B20CF"/>
    <w:rsid w:val="004B3119"/>
    <w:rsid w:val="004B5DFD"/>
    <w:rsid w:val="004B62FC"/>
    <w:rsid w:val="004B6652"/>
    <w:rsid w:val="004C0A13"/>
    <w:rsid w:val="004C0EC3"/>
    <w:rsid w:val="004C2F93"/>
    <w:rsid w:val="004C6541"/>
    <w:rsid w:val="004C6D48"/>
    <w:rsid w:val="004C70B2"/>
    <w:rsid w:val="004C788E"/>
    <w:rsid w:val="004D3AE8"/>
    <w:rsid w:val="004E1AB2"/>
    <w:rsid w:val="004E3B24"/>
    <w:rsid w:val="004E3DC2"/>
    <w:rsid w:val="004E5EA1"/>
    <w:rsid w:val="004E6BD3"/>
    <w:rsid w:val="004E7570"/>
    <w:rsid w:val="004E78DE"/>
    <w:rsid w:val="004F00C3"/>
    <w:rsid w:val="004F4E43"/>
    <w:rsid w:val="004F6C68"/>
    <w:rsid w:val="004F7E2D"/>
    <w:rsid w:val="00501511"/>
    <w:rsid w:val="00503A17"/>
    <w:rsid w:val="00514CC7"/>
    <w:rsid w:val="00515693"/>
    <w:rsid w:val="0051797D"/>
    <w:rsid w:val="005223C5"/>
    <w:rsid w:val="0052524C"/>
    <w:rsid w:val="00526515"/>
    <w:rsid w:val="00530C20"/>
    <w:rsid w:val="00534B95"/>
    <w:rsid w:val="00541F45"/>
    <w:rsid w:val="00543E60"/>
    <w:rsid w:val="00547564"/>
    <w:rsid w:val="0055293F"/>
    <w:rsid w:val="005539EF"/>
    <w:rsid w:val="00553B85"/>
    <w:rsid w:val="005568D0"/>
    <w:rsid w:val="00557CA4"/>
    <w:rsid w:val="00560952"/>
    <w:rsid w:val="00560A35"/>
    <w:rsid w:val="00562BF7"/>
    <w:rsid w:val="0056534E"/>
    <w:rsid w:val="00566960"/>
    <w:rsid w:val="00567432"/>
    <w:rsid w:val="00574A91"/>
    <w:rsid w:val="00574CE9"/>
    <w:rsid w:val="005763B8"/>
    <w:rsid w:val="00580030"/>
    <w:rsid w:val="00584A5B"/>
    <w:rsid w:val="005860F5"/>
    <w:rsid w:val="0058775E"/>
    <w:rsid w:val="00591F7D"/>
    <w:rsid w:val="00591FB0"/>
    <w:rsid w:val="00593215"/>
    <w:rsid w:val="005939E5"/>
    <w:rsid w:val="00594C6E"/>
    <w:rsid w:val="00595507"/>
    <w:rsid w:val="00595D19"/>
    <w:rsid w:val="00596A4F"/>
    <w:rsid w:val="005A0B02"/>
    <w:rsid w:val="005A1F9B"/>
    <w:rsid w:val="005A2F73"/>
    <w:rsid w:val="005A3A75"/>
    <w:rsid w:val="005A67F6"/>
    <w:rsid w:val="005A6955"/>
    <w:rsid w:val="005B0358"/>
    <w:rsid w:val="005B09DE"/>
    <w:rsid w:val="005B2181"/>
    <w:rsid w:val="005B3577"/>
    <w:rsid w:val="005B35FB"/>
    <w:rsid w:val="005B3952"/>
    <w:rsid w:val="005B4CDE"/>
    <w:rsid w:val="005B61D4"/>
    <w:rsid w:val="005B754A"/>
    <w:rsid w:val="005B7975"/>
    <w:rsid w:val="005C0FD5"/>
    <w:rsid w:val="005C1DE4"/>
    <w:rsid w:val="005C3274"/>
    <w:rsid w:val="005C33FF"/>
    <w:rsid w:val="005C4B27"/>
    <w:rsid w:val="005D1D07"/>
    <w:rsid w:val="005D2BFA"/>
    <w:rsid w:val="005D3BDE"/>
    <w:rsid w:val="005D5040"/>
    <w:rsid w:val="005D6427"/>
    <w:rsid w:val="005D6F60"/>
    <w:rsid w:val="005E1951"/>
    <w:rsid w:val="005E1995"/>
    <w:rsid w:val="005E3501"/>
    <w:rsid w:val="005E7424"/>
    <w:rsid w:val="005F1021"/>
    <w:rsid w:val="005F4517"/>
    <w:rsid w:val="006011F8"/>
    <w:rsid w:val="006036E6"/>
    <w:rsid w:val="00603F69"/>
    <w:rsid w:val="00604F0E"/>
    <w:rsid w:val="00605AAA"/>
    <w:rsid w:val="00606388"/>
    <w:rsid w:val="00610273"/>
    <w:rsid w:val="00612291"/>
    <w:rsid w:val="0061257C"/>
    <w:rsid w:val="00612679"/>
    <w:rsid w:val="006133C3"/>
    <w:rsid w:val="00614D4B"/>
    <w:rsid w:val="00615B65"/>
    <w:rsid w:val="00615FBC"/>
    <w:rsid w:val="00616B0C"/>
    <w:rsid w:val="006214A6"/>
    <w:rsid w:val="00621BF6"/>
    <w:rsid w:val="00623E44"/>
    <w:rsid w:val="006247AD"/>
    <w:rsid w:val="00625706"/>
    <w:rsid w:val="00626A95"/>
    <w:rsid w:val="00626ED2"/>
    <w:rsid w:val="00626EEA"/>
    <w:rsid w:val="00627AD5"/>
    <w:rsid w:val="00630B05"/>
    <w:rsid w:val="00630D67"/>
    <w:rsid w:val="00633CE2"/>
    <w:rsid w:val="00634A0B"/>
    <w:rsid w:val="0063562F"/>
    <w:rsid w:val="006370C4"/>
    <w:rsid w:val="00637851"/>
    <w:rsid w:val="00637EFC"/>
    <w:rsid w:val="006403E8"/>
    <w:rsid w:val="00640C86"/>
    <w:rsid w:val="006414A0"/>
    <w:rsid w:val="00642CE3"/>
    <w:rsid w:val="00643ED9"/>
    <w:rsid w:val="00645866"/>
    <w:rsid w:val="00645B0F"/>
    <w:rsid w:val="0065173D"/>
    <w:rsid w:val="00651888"/>
    <w:rsid w:val="00655163"/>
    <w:rsid w:val="006612B4"/>
    <w:rsid w:val="00665D02"/>
    <w:rsid w:val="006671F4"/>
    <w:rsid w:val="006678AC"/>
    <w:rsid w:val="00667FF5"/>
    <w:rsid w:val="00670119"/>
    <w:rsid w:val="0067094C"/>
    <w:rsid w:val="00671A1E"/>
    <w:rsid w:val="006751A0"/>
    <w:rsid w:val="00682980"/>
    <w:rsid w:val="006829F8"/>
    <w:rsid w:val="00683826"/>
    <w:rsid w:val="00684041"/>
    <w:rsid w:val="0068433C"/>
    <w:rsid w:val="0068602D"/>
    <w:rsid w:val="00686535"/>
    <w:rsid w:val="0068704E"/>
    <w:rsid w:val="00691777"/>
    <w:rsid w:val="006946A1"/>
    <w:rsid w:val="006946DE"/>
    <w:rsid w:val="00694724"/>
    <w:rsid w:val="00695AE6"/>
    <w:rsid w:val="006A2F48"/>
    <w:rsid w:val="006A3113"/>
    <w:rsid w:val="006A3F38"/>
    <w:rsid w:val="006B0726"/>
    <w:rsid w:val="006B1F59"/>
    <w:rsid w:val="006B20B1"/>
    <w:rsid w:val="006B3360"/>
    <w:rsid w:val="006B38BE"/>
    <w:rsid w:val="006B6C12"/>
    <w:rsid w:val="006B7C5F"/>
    <w:rsid w:val="006C1B9A"/>
    <w:rsid w:val="006C2A7D"/>
    <w:rsid w:val="006C4A31"/>
    <w:rsid w:val="006C5A0A"/>
    <w:rsid w:val="006C7204"/>
    <w:rsid w:val="006D47C2"/>
    <w:rsid w:val="006D4AB9"/>
    <w:rsid w:val="006D5469"/>
    <w:rsid w:val="006D61F8"/>
    <w:rsid w:val="006D6412"/>
    <w:rsid w:val="006D675A"/>
    <w:rsid w:val="006E040B"/>
    <w:rsid w:val="006E3937"/>
    <w:rsid w:val="006E5608"/>
    <w:rsid w:val="006E6F1D"/>
    <w:rsid w:val="006F2323"/>
    <w:rsid w:val="006F3668"/>
    <w:rsid w:val="006F37B3"/>
    <w:rsid w:val="006F4DA1"/>
    <w:rsid w:val="006F4ED9"/>
    <w:rsid w:val="006F5F14"/>
    <w:rsid w:val="006F75E5"/>
    <w:rsid w:val="006F7D87"/>
    <w:rsid w:val="00702B1C"/>
    <w:rsid w:val="00702D7B"/>
    <w:rsid w:val="00703B75"/>
    <w:rsid w:val="00705624"/>
    <w:rsid w:val="0070569C"/>
    <w:rsid w:val="007072E4"/>
    <w:rsid w:val="007072F2"/>
    <w:rsid w:val="0070791E"/>
    <w:rsid w:val="007109A9"/>
    <w:rsid w:val="007111D7"/>
    <w:rsid w:val="00713E7C"/>
    <w:rsid w:val="00714CE6"/>
    <w:rsid w:val="00717A50"/>
    <w:rsid w:val="00720A07"/>
    <w:rsid w:val="00722332"/>
    <w:rsid w:val="0072312E"/>
    <w:rsid w:val="007237B4"/>
    <w:rsid w:val="00723C4A"/>
    <w:rsid w:val="0072432D"/>
    <w:rsid w:val="007265FD"/>
    <w:rsid w:val="007270B1"/>
    <w:rsid w:val="007325C0"/>
    <w:rsid w:val="007328D7"/>
    <w:rsid w:val="007346AF"/>
    <w:rsid w:val="007376EE"/>
    <w:rsid w:val="00737BE0"/>
    <w:rsid w:val="00741A37"/>
    <w:rsid w:val="00742B74"/>
    <w:rsid w:val="007451CF"/>
    <w:rsid w:val="0074572B"/>
    <w:rsid w:val="0074698D"/>
    <w:rsid w:val="00751EA5"/>
    <w:rsid w:val="0075325E"/>
    <w:rsid w:val="007542AB"/>
    <w:rsid w:val="007571C2"/>
    <w:rsid w:val="00760D9C"/>
    <w:rsid w:val="0076140A"/>
    <w:rsid w:val="00762333"/>
    <w:rsid w:val="00763BCB"/>
    <w:rsid w:val="00765E35"/>
    <w:rsid w:val="0076618C"/>
    <w:rsid w:val="00770A7B"/>
    <w:rsid w:val="00770B94"/>
    <w:rsid w:val="00771C15"/>
    <w:rsid w:val="00775BEE"/>
    <w:rsid w:val="00780541"/>
    <w:rsid w:val="00781C44"/>
    <w:rsid w:val="00783A75"/>
    <w:rsid w:val="0078549E"/>
    <w:rsid w:val="00786CE7"/>
    <w:rsid w:val="00790CB0"/>
    <w:rsid w:val="00791335"/>
    <w:rsid w:val="00791698"/>
    <w:rsid w:val="007930AD"/>
    <w:rsid w:val="00794EBC"/>
    <w:rsid w:val="007960AE"/>
    <w:rsid w:val="00796622"/>
    <w:rsid w:val="007A05A8"/>
    <w:rsid w:val="007A0D7D"/>
    <w:rsid w:val="007A1B85"/>
    <w:rsid w:val="007A2F6D"/>
    <w:rsid w:val="007A30CB"/>
    <w:rsid w:val="007A32A6"/>
    <w:rsid w:val="007A3F84"/>
    <w:rsid w:val="007A4359"/>
    <w:rsid w:val="007A5743"/>
    <w:rsid w:val="007A62AE"/>
    <w:rsid w:val="007A7182"/>
    <w:rsid w:val="007A7446"/>
    <w:rsid w:val="007A7D0D"/>
    <w:rsid w:val="007A7E13"/>
    <w:rsid w:val="007B02A1"/>
    <w:rsid w:val="007B0604"/>
    <w:rsid w:val="007B1460"/>
    <w:rsid w:val="007B492C"/>
    <w:rsid w:val="007B4934"/>
    <w:rsid w:val="007B5067"/>
    <w:rsid w:val="007B5C85"/>
    <w:rsid w:val="007B7CDC"/>
    <w:rsid w:val="007B7EB7"/>
    <w:rsid w:val="007C0556"/>
    <w:rsid w:val="007C0F48"/>
    <w:rsid w:val="007C391F"/>
    <w:rsid w:val="007C3960"/>
    <w:rsid w:val="007C403A"/>
    <w:rsid w:val="007C52FE"/>
    <w:rsid w:val="007C7E2A"/>
    <w:rsid w:val="007D14FA"/>
    <w:rsid w:val="007D17EF"/>
    <w:rsid w:val="007D3ED0"/>
    <w:rsid w:val="007D46DA"/>
    <w:rsid w:val="007D5A05"/>
    <w:rsid w:val="007D7BFA"/>
    <w:rsid w:val="007D7DDD"/>
    <w:rsid w:val="007E04BB"/>
    <w:rsid w:val="007E15B3"/>
    <w:rsid w:val="007E4519"/>
    <w:rsid w:val="007E6869"/>
    <w:rsid w:val="007F26B7"/>
    <w:rsid w:val="007F360F"/>
    <w:rsid w:val="007F3C71"/>
    <w:rsid w:val="007F3F27"/>
    <w:rsid w:val="007F6B4D"/>
    <w:rsid w:val="007F6EE9"/>
    <w:rsid w:val="00804BA3"/>
    <w:rsid w:val="00805285"/>
    <w:rsid w:val="008064E0"/>
    <w:rsid w:val="00807529"/>
    <w:rsid w:val="00810EE0"/>
    <w:rsid w:val="00811EB9"/>
    <w:rsid w:val="00813120"/>
    <w:rsid w:val="00813584"/>
    <w:rsid w:val="00817184"/>
    <w:rsid w:val="00817BB7"/>
    <w:rsid w:val="008242DF"/>
    <w:rsid w:val="00824631"/>
    <w:rsid w:val="00825115"/>
    <w:rsid w:val="00826B4B"/>
    <w:rsid w:val="00831E46"/>
    <w:rsid w:val="008348F9"/>
    <w:rsid w:val="00835896"/>
    <w:rsid w:val="00836B8C"/>
    <w:rsid w:val="0084040A"/>
    <w:rsid w:val="0084099E"/>
    <w:rsid w:val="008411B2"/>
    <w:rsid w:val="00841C3D"/>
    <w:rsid w:val="0084287B"/>
    <w:rsid w:val="00843458"/>
    <w:rsid w:val="008470BC"/>
    <w:rsid w:val="0085105F"/>
    <w:rsid w:val="008535FD"/>
    <w:rsid w:val="0085402B"/>
    <w:rsid w:val="00854A0F"/>
    <w:rsid w:val="00855D95"/>
    <w:rsid w:val="008572DE"/>
    <w:rsid w:val="00861B68"/>
    <w:rsid w:val="00862E68"/>
    <w:rsid w:val="00862FDD"/>
    <w:rsid w:val="00865439"/>
    <w:rsid w:val="00865B85"/>
    <w:rsid w:val="00867E26"/>
    <w:rsid w:val="00870315"/>
    <w:rsid w:val="00871029"/>
    <w:rsid w:val="00871817"/>
    <w:rsid w:val="00872B07"/>
    <w:rsid w:val="00873E7B"/>
    <w:rsid w:val="00874B4D"/>
    <w:rsid w:val="008751D5"/>
    <w:rsid w:val="00877D4F"/>
    <w:rsid w:val="0088073D"/>
    <w:rsid w:val="008828E1"/>
    <w:rsid w:val="00885E94"/>
    <w:rsid w:val="00891332"/>
    <w:rsid w:val="00891EF3"/>
    <w:rsid w:val="00892720"/>
    <w:rsid w:val="00892D79"/>
    <w:rsid w:val="0089493E"/>
    <w:rsid w:val="00895627"/>
    <w:rsid w:val="008A0F90"/>
    <w:rsid w:val="008A2846"/>
    <w:rsid w:val="008A55A5"/>
    <w:rsid w:val="008A66B8"/>
    <w:rsid w:val="008A7610"/>
    <w:rsid w:val="008B2EDB"/>
    <w:rsid w:val="008B3CA7"/>
    <w:rsid w:val="008B6003"/>
    <w:rsid w:val="008C0D15"/>
    <w:rsid w:val="008C3C4A"/>
    <w:rsid w:val="008C4A68"/>
    <w:rsid w:val="008C5EA1"/>
    <w:rsid w:val="008C6705"/>
    <w:rsid w:val="008C79A6"/>
    <w:rsid w:val="008D22E8"/>
    <w:rsid w:val="008D2707"/>
    <w:rsid w:val="008D3781"/>
    <w:rsid w:val="008D6CC0"/>
    <w:rsid w:val="008D6DD4"/>
    <w:rsid w:val="008E0DCF"/>
    <w:rsid w:val="008E2BDC"/>
    <w:rsid w:val="008E3576"/>
    <w:rsid w:val="008E37C6"/>
    <w:rsid w:val="008E4916"/>
    <w:rsid w:val="008E5F5D"/>
    <w:rsid w:val="008E7E16"/>
    <w:rsid w:val="008F1C2B"/>
    <w:rsid w:val="008F1F19"/>
    <w:rsid w:val="008F6C57"/>
    <w:rsid w:val="008F7B62"/>
    <w:rsid w:val="00903B81"/>
    <w:rsid w:val="00910227"/>
    <w:rsid w:val="00910FFF"/>
    <w:rsid w:val="00912355"/>
    <w:rsid w:val="0091311E"/>
    <w:rsid w:val="00913E91"/>
    <w:rsid w:val="00914035"/>
    <w:rsid w:val="0091719F"/>
    <w:rsid w:val="00917275"/>
    <w:rsid w:val="009177D1"/>
    <w:rsid w:val="009221C1"/>
    <w:rsid w:val="00924B14"/>
    <w:rsid w:val="00924F05"/>
    <w:rsid w:val="00926194"/>
    <w:rsid w:val="00926574"/>
    <w:rsid w:val="009267CF"/>
    <w:rsid w:val="009319D1"/>
    <w:rsid w:val="00933F6C"/>
    <w:rsid w:val="0093451D"/>
    <w:rsid w:val="00934630"/>
    <w:rsid w:val="009373B6"/>
    <w:rsid w:val="0094079D"/>
    <w:rsid w:val="009413D9"/>
    <w:rsid w:val="0094239D"/>
    <w:rsid w:val="00942DAE"/>
    <w:rsid w:val="00943FB7"/>
    <w:rsid w:val="00945608"/>
    <w:rsid w:val="00950031"/>
    <w:rsid w:val="00950688"/>
    <w:rsid w:val="00950FD1"/>
    <w:rsid w:val="00951068"/>
    <w:rsid w:val="00952FBF"/>
    <w:rsid w:val="00957136"/>
    <w:rsid w:val="00957211"/>
    <w:rsid w:val="00962AD5"/>
    <w:rsid w:val="009640D2"/>
    <w:rsid w:val="00964103"/>
    <w:rsid w:val="009642D3"/>
    <w:rsid w:val="00967012"/>
    <w:rsid w:val="00971BD4"/>
    <w:rsid w:val="009745BD"/>
    <w:rsid w:val="00976EB0"/>
    <w:rsid w:val="00976FFC"/>
    <w:rsid w:val="00980362"/>
    <w:rsid w:val="00982D46"/>
    <w:rsid w:val="0098391D"/>
    <w:rsid w:val="00983A74"/>
    <w:rsid w:val="00986845"/>
    <w:rsid w:val="00987306"/>
    <w:rsid w:val="009876A0"/>
    <w:rsid w:val="00990DAE"/>
    <w:rsid w:val="00992A29"/>
    <w:rsid w:val="00992CD0"/>
    <w:rsid w:val="00994BE8"/>
    <w:rsid w:val="00994F11"/>
    <w:rsid w:val="009A0804"/>
    <w:rsid w:val="009A21A9"/>
    <w:rsid w:val="009A2B62"/>
    <w:rsid w:val="009A3AEC"/>
    <w:rsid w:val="009A3C61"/>
    <w:rsid w:val="009A3CA8"/>
    <w:rsid w:val="009A45A5"/>
    <w:rsid w:val="009A66BA"/>
    <w:rsid w:val="009A7297"/>
    <w:rsid w:val="009A7D6C"/>
    <w:rsid w:val="009B21E9"/>
    <w:rsid w:val="009B37CC"/>
    <w:rsid w:val="009B4448"/>
    <w:rsid w:val="009B7477"/>
    <w:rsid w:val="009C0317"/>
    <w:rsid w:val="009C28D2"/>
    <w:rsid w:val="009C33B3"/>
    <w:rsid w:val="009C3BF3"/>
    <w:rsid w:val="009C3EF1"/>
    <w:rsid w:val="009C5A7A"/>
    <w:rsid w:val="009C6123"/>
    <w:rsid w:val="009D249F"/>
    <w:rsid w:val="009D40A7"/>
    <w:rsid w:val="009D4F5A"/>
    <w:rsid w:val="009D5A67"/>
    <w:rsid w:val="009D71FB"/>
    <w:rsid w:val="009E12E8"/>
    <w:rsid w:val="009E1EE6"/>
    <w:rsid w:val="009E23FE"/>
    <w:rsid w:val="009E2EF1"/>
    <w:rsid w:val="009E332F"/>
    <w:rsid w:val="009E48B7"/>
    <w:rsid w:val="009E4B4F"/>
    <w:rsid w:val="009E50BA"/>
    <w:rsid w:val="009E7694"/>
    <w:rsid w:val="009E7A8E"/>
    <w:rsid w:val="009F11F5"/>
    <w:rsid w:val="009F12DE"/>
    <w:rsid w:val="009F79AD"/>
    <w:rsid w:val="00A038C4"/>
    <w:rsid w:val="00A0409B"/>
    <w:rsid w:val="00A04B33"/>
    <w:rsid w:val="00A05935"/>
    <w:rsid w:val="00A059DA"/>
    <w:rsid w:val="00A05EAA"/>
    <w:rsid w:val="00A06DCF"/>
    <w:rsid w:val="00A0754C"/>
    <w:rsid w:val="00A078A8"/>
    <w:rsid w:val="00A11346"/>
    <w:rsid w:val="00A120EF"/>
    <w:rsid w:val="00A147DE"/>
    <w:rsid w:val="00A1772D"/>
    <w:rsid w:val="00A23C76"/>
    <w:rsid w:val="00A26C36"/>
    <w:rsid w:val="00A27482"/>
    <w:rsid w:val="00A27C51"/>
    <w:rsid w:val="00A3023E"/>
    <w:rsid w:val="00A32903"/>
    <w:rsid w:val="00A32F14"/>
    <w:rsid w:val="00A35301"/>
    <w:rsid w:val="00A37DA4"/>
    <w:rsid w:val="00A41DA5"/>
    <w:rsid w:val="00A4227C"/>
    <w:rsid w:val="00A430A6"/>
    <w:rsid w:val="00A44621"/>
    <w:rsid w:val="00A44C7E"/>
    <w:rsid w:val="00A50600"/>
    <w:rsid w:val="00A52102"/>
    <w:rsid w:val="00A52813"/>
    <w:rsid w:val="00A534E8"/>
    <w:rsid w:val="00A53788"/>
    <w:rsid w:val="00A53801"/>
    <w:rsid w:val="00A56AC6"/>
    <w:rsid w:val="00A6177D"/>
    <w:rsid w:val="00A65B84"/>
    <w:rsid w:val="00A66A63"/>
    <w:rsid w:val="00A6704A"/>
    <w:rsid w:val="00A67F8A"/>
    <w:rsid w:val="00A70472"/>
    <w:rsid w:val="00A71BD7"/>
    <w:rsid w:val="00A73689"/>
    <w:rsid w:val="00A73D0A"/>
    <w:rsid w:val="00A741ED"/>
    <w:rsid w:val="00A756F0"/>
    <w:rsid w:val="00A7775D"/>
    <w:rsid w:val="00A77BF4"/>
    <w:rsid w:val="00A82B9B"/>
    <w:rsid w:val="00A82FE6"/>
    <w:rsid w:val="00A833C3"/>
    <w:rsid w:val="00A84D4F"/>
    <w:rsid w:val="00A8707A"/>
    <w:rsid w:val="00A877BC"/>
    <w:rsid w:val="00A8788D"/>
    <w:rsid w:val="00A901D3"/>
    <w:rsid w:val="00A92705"/>
    <w:rsid w:val="00A93BCA"/>
    <w:rsid w:val="00A94402"/>
    <w:rsid w:val="00A95783"/>
    <w:rsid w:val="00A9723F"/>
    <w:rsid w:val="00AA06B9"/>
    <w:rsid w:val="00AA1811"/>
    <w:rsid w:val="00AA1A6E"/>
    <w:rsid w:val="00AA6034"/>
    <w:rsid w:val="00AA62D7"/>
    <w:rsid w:val="00AA6EBE"/>
    <w:rsid w:val="00AA7852"/>
    <w:rsid w:val="00AB368D"/>
    <w:rsid w:val="00AB5062"/>
    <w:rsid w:val="00AB5416"/>
    <w:rsid w:val="00AB57CE"/>
    <w:rsid w:val="00AB5A4B"/>
    <w:rsid w:val="00AB6C5A"/>
    <w:rsid w:val="00AB77AD"/>
    <w:rsid w:val="00AC083D"/>
    <w:rsid w:val="00AC3FFF"/>
    <w:rsid w:val="00AC57FC"/>
    <w:rsid w:val="00AC5F33"/>
    <w:rsid w:val="00AC64A8"/>
    <w:rsid w:val="00AD136A"/>
    <w:rsid w:val="00AD2F71"/>
    <w:rsid w:val="00AD728D"/>
    <w:rsid w:val="00AD77DE"/>
    <w:rsid w:val="00AD7E7E"/>
    <w:rsid w:val="00AD7FA6"/>
    <w:rsid w:val="00AE073D"/>
    <w:rsid w:val="00AE2C3A"/>
    <w:rsid w:val="00AE39FE"/>
    <w:rsid w:val="00AE4C7F"/>
    <w:rsid w:val="00AE5800"/>
    <w:rsid w:val="00AE6150"/>
    <w:rsid w:val="00AE6208"/>
    <w:rsid w:val="00AE6F60"/>
    <w:rsid w:val="00AE7AD8"/>
    <w:rsid w:val="00AE7E69"/>
    <w:rsid w:val="00AF2749"/>
    <w:rsid w:val="00AF4753"/>
    <w:rsid w:val="00AF6C39"/>
    <w:rsid w:val="00B00BEF"/>
    <w:rsid w:val="00B00DD8"/>
    <w:rsid w:val="00B01DDF"/>
    <w:rsid w:val="00B01DF7"/>
    <w:rsid w:val="00B11B72"/>
    <w:rsid w:val="00B133EB"/>
    <w:rsid w:val="00B1411F"/>
    <w:rsid w:val="00B16313"/>
    <w:rsid w:val="00B17545"/>
    <w:rsid w:val="00B17ABE"/>
    <w:rsid w:val="00B23804"/>
    <w:rsid w:val="00B23E32"/>
    <w:rsid w:val="00B23EB6"/>
    <w:rsid w:val="00B30566"/>
    <w:rsid w:val="00B30752"/>
    <w:rsid w:val="00B30993"/>
    <w:rsid w:val="00B3584E"/>
    <w:rsid w:val="00B35CA4"/>
    <w:rsid w:val="00B36289"/>
    <w:rsid w:val="00B368EE"/>
    <w:rsid w:val="00B41087"/>
    <w:rsid w:val="00B41507"/>
    <w:rsid w:val="00B43FAA"/>
    <w:rsid w:val="00B4403B"/>
    <w:rsid w:val="00B464C6"/>
    <w:rsid w:val="00B46A66"/>
    <w:rsid w:val="00B47D56"/>
    <w:rsid w:val="00B502EA"/>
    <w:rsid w:val="00B51BA9"/>
    <w:rsid w:val="00B52786"/>
    <w:rsid w:val="00B558F1"/>
    <w:rsid w:val="00B5680B"/>
    <w:rsid w:val="00B56D27"/>
    <w:rsid w:val="00B60078"/>
    <w:rsid w:val="00B6043A"/>
    <w:rsid w:val="00B60AB7"/>
    <w:rsid w:val="00B60E5B"/>
    <w:rsid w:val="00B6135A"/>
    <w:rsid w:val="00B61EF1"/>
    <w:rsid w:val="00B62242"/>
    <w:rsid w:val="00B630B7"/>
    <w:rsid w:val="00B635E5"/>
    <w:rsid w:val="00B63C1E"/>
    <w:rsid w:val="00B71B8B"/>
    <w:rsid w:val="00B72C36"/>
    <w:rsid w:val="00B73744"/>
    <w:rsid w:val="00B7400E"/>
    <w:rsid w:val="00B7558E"/>
    <w:rsid w:val="00B76AD1"/>
    <w:rsid w:val="00B773A0"/>
    <w:rsid w:val="00B80926"/>
    <w:rsid w:val="00B81CA3"/>
    <w:rsid w:val="00B836CB"/>
    <w:rsid w:val="00B84F6F"/>
    <w:rsid w:val="00B85CC3"/>
    <w:rsid w:val="00B86F7D"/>
    <w:rsid w:val="00B908E3"/>
    <w:rsid w:val="00B913F8"/>
    <w:rsid w:val="00B92465"/>
    <w:rsid w:val="00B94834"/>
    <w:rsid w:val="00B94CE5"/>
    <w:rsid w:val="00B96E9D"/>
    <w:rsid w:val="00B96FA7"/>
    <w:rsid w:val="00B974B6"/>
    <w:rsid w:val="00BA0E6D"/>
    <w:rsid w:val="00BA2284"/>
    <w:rsid w:val="00BA24F7"/>
    <w:rsid w:val="00BA2FE8"/>
    <w:rsid w:val="00BA2FF4"/>
    <w:rsid w:val="00BA595F"/>
    <w:rsid w:val="00BA5D8B"/>
    <w:rsid w:val="00BB06B4"/>
    <w:rsid w:val="00BB082B"/>
    <w:rsid w:val="00BB0920"/>
    <w:rsid w:val="00BB18FF"/>
    <w:rsid w:val="00BB1F4E"/>
    <w:rsid w:val="00BB310E"/>
    <w:rsid w:val="00BB4EA0"/>
    <w:rsid w:val="00BB50D2"/>
    <w:rsid w:val="00BC4427"/>
    <w:rsid w:val="00BC4DB6"/>
    <w:rsid w:val="00BC6EE9"/>
    <w:rsid w:val="00BD1DC2"/>
    <w:rsid w:val="00BD35D9"/>
    <w:rsid w:val="00BD3F5D"/>
    <w:rsid w:val="00BD6781"/>
    <w:rsid w:val="00BD6834"/>
    <w:rsid w:val="00BD6A80"/>
    <w:rsid w:val="00BD7D3A"/>
    <w:rsid w:val="00BE3137"/>
    <w:rsid w:val="00BE475D"/>
    <w:rsid w:val="00BE502A"/>
    <w:rsid w:val="00BE51A9"/>
    <w:rsid w:val="00BE5A01"/>
    <w:rsid w:val="00BF5ED0"/>
    <w:rsid w:val="00BF6B05"/>
    <w:rsid w:val="00BF7218"/>
    <w:rsid w:val="00C019B2"/>
    <w:rsid w:val="00C02E44"/>
    <w:rsid w:val="00C03076"/>
    <w:rsid w:val="00C03884"/>
    <w:rsid w:val="00C07A7A"/>
    <w:rsid w:val="00C1132D"/>
    <w:rsid w:val="00C1169E"/>
    <w:rsid w:val="00C1511F"/>
    <w:rsid w:val="00C154C3"/>
    <w:rsid w:val="00C16D98"/>
    <w:rsid w:val="00C22131"/>
    <w:rsid w:val="00C25CE1"/>
    <w:rsid w:val="00C27129"/>
    <w:rsid w:val="00C2778C"/>
    <w:rsid w:val="00C33150"/>
    <w:rsid w:val="00C33389"/>
    <w:rsid w:val="00C33A18"/>
    <w:rsid w:val="00C340CD"/>
    <w:rsid w:val="00C343DB"/>
    <w:rsid w:val="00C3440C"/>
    <w:rsid w:val="00C352BB"/>
    <w:rsid w:val="00C36A67"/>
    <w:rsid w:val="00C37874"/>
    <w:rsid w:val="00C40C39"/>
    <w:rsid w:val="00C42550"/>
    <w:rsid w:val="00C46497"/>
    <w:rsid w:val="00C50ECA"/>
    <w:rsid w:val="00C53200"/>
    <w:rsid w:val="00C5354B"/>
    <w:rsid w:val="00C5471D"/>
    <w:rsid w:val="00C56607"/>
    <w:rsid w:val="00C619D9"/>
    <w:rsid w:val="00C621D0"/>
    <w:rsid w:val="00C6301F"/>
    <w:rsid w:val="00C666B8"/>
    <w:rsid w:val="00C66CE5"/>
    <w:rsid w:val="00C7008A"/>
    <w:rsid w:val="00C74316"/>
    <w:rsid w:val="00C77C43"/>
    <w:rsid w:val="00C8003D"/>
    <w:rsid w:val="00C80349"/>
    <w:rsid w:val="00C80611"/>
    <w:rsid w:val="00C80C4C"/>
    <w:rsid w:val="00C82913"/>
    <w:rsid w:val="00C83944"/>
    <w:rsid w:val="00C8567E"/>
    <w:rsid w:val="00C92887"/>
    <w:rsid w:val="00C96746"/>
    <w:rsid w:val="00C96DEA"/>
    <w:rsid w:val="00CA1AEB"/>
    <w:rsid w:val="00CA27D2"/>
    <w:rsid w:val="00CA37AC"/>
    <w:rsid w:val="00CA58C1"/>
    <w:rsid w:val="00CA705C"/>
    <w:rsid w:val="00CA7886"/>
    <w:rsid w:val="00CB397B"/>
    <w:rsid w:val="00CC1252"/>
    <w:rsid w:val="00CC1DFE"/>
    <w:rsid w:val="00CC4CEF"/>
    <w:rsid w:val="00CC6CCE"/>
    <w:rsid w:val="00CC7979"/>
    <w:rsid w:val="00CD03ED"/>
    <w:rsid w:val="00CD0748"/>
    <w:rsid w:val="00CD362A"/>
    <w:rsid w:val="00CD3704"/>
    <w:rsid w:val="00CD4D14"/>
    <w:rsid w:val="00CD6584"/>
    <w:rsid w:val="00CE0977"/>
    <w:rsid w:val="00CE3E7C"/>
    <w:rsid w:val="00CE52F1"/>
    <w:rsid w:val="00CE55B7"/>
    <w:rsid w:val="00CE73CB"/>
    <w:rsid w:val="00CF0D7F"/>
    <w:rsid w:val="00CF2FFD"/>
    <w:rsid w:val="00CF3004"/>
    <w:rsid w:val="00CF3987"/>
    <w:rsid w:val="00CF5733"/>
    <w:rsid w:val="00CF6A8A"/>
    <w:rsid w:val="00D01905"/>
    <w:rsid w:val="00D03ADF"/>
    <w:rsid w:val="00D03C20"/>
    <w:rsid w:val="00D04B41"/>
    <w:rsid w:val="00D052D9"/>
    <w:rsid w:val="00D054F2"/>
    <w:rsid w:val="00D11534"/>
    <w:rsid w:val="00D148F6"/>
    <w:rsid w:val="00D15F7E"/>
    <w:rsid w:val="00D17B32"/>
    <w:rsid w:val="00D17D0D"/>
    <w:rsid w:val="00D203C3"/>
    <w:rsid w:val="00D20746"/>
    <w:rsid w:val="00D20E1B"/>
    <w:rsid w:val="00D220AD"/>
    <w:rsid w:val="00D22EE2"/>
    <w:rsid w:val="00D23FDC"/>
    <w:rsid w:val="00D250C0"/>
    <w:rsid w:val="00D251DF"/>
    <w:rsid w:val="00D25D2C"/>
    <w:rsid w:val="00D300E3"/>
    <w:rsid w:val="00D313E3"/>
    <w:rsid w:val="00D33AF3"/>
    <w:rsid w:val="00D33FE4"/>
    <w:rsid w:val="00D3461E"/>
    <w:rsid w:val="00D34CF3"/>
    <w:rsid w:val="00D37F9D"/>
    <w:rsid w:val="00D40CEE"/>
    <w:rsid w:val="00D40E05"/>
    <w:rsid w:val="00D428BE"/>
    <w:rsid w:val="00D43540"/>
    <w:rsid w:val="00D4380E"/>
    <w:rsid w:val="00D46E5D"/>
    <w:rsid w:val="00D5100E"/>
    <w:rsid w:val="00D51F3F"/>
    <w:rsid w:val="00D52255"/>
    <w:rsid w:val="00D53024"/>
    <w:rsid w:val="00D56F39"/>
    <w:rsid w:val="00D57AB2"/>
    <w:rsid w:val="00D60447"/>
    <w:rsid w:val="00D60746"/>
    <w:rsid w:val="00D61DC2"/>
    <w:rsid w:val="00D6343A"/>
    <w:rsid w:val="00D65934"/>
    <w:rsid w:val="00D65F32"/>
    <w:rsid w:val="00D67A3E"/>
    <w:rsid w:val="00D71000"/>
    <w:rsid w:val="00D764D0"/>
    <w:rsid w:val="00D8071B"/>
    <w:rsid w:val="00D83554"/>
    <w:rsid w:val="00D85C32"/>
    <w:rsid w:val="00D86C86"/>
    <w:rsid w:val="00D877F4"/>
    <w:rsid w:val="00D9206B"/>
    <w:rsid w:val="00D92B79"/>
    <w:rsid w:val="00D951E0"/>
    <w:rsid w:val="00D95FE1"/>
    <w:rsid w:val="00D96EE2"/>
    <w:rsid w:val="00DA003E"/>
    <w:rsid w:val="00DA7C50"/>
    <w:rsid w:val="00DB001A"/>
    <w:rsid w:val="00DB03BB"/>
    <w:rsid w:val="00DB4759"/>
    <w:rsid w:val="00DB50DD"/>
    <w:rsid w:val="00DB6FCC"/>
    <w:rsid w:val="00DC106D"/>
    <w:rsid w:val="00DC1168"/>
    <w:rsid w:val="00DC3510"/>
    <w:rsid w:val="00DC40F4"/>
    <w:rsid w:val="00DC4E22"/>
    <w:rsid w:val="00DC7FAC"/>
    <w:rsid w:val="00DD085F"/>
    <w:rsid w:val="00DD0D35"/>
    <w:rsid w:val="00DD2657"/>
    <w:rsid w:val="00DD30D9"/>
    <w:rsid w:val="00DD4CF4"/>
    <w:rsid w:val="00DD5FC8"/>
    <w:rsid w:val="00DE127A"/>
    <w:rsid w:val="00DE2EA4"/>
    <w:rsid w:val="00DE3338"/>
    <w:rsid w:val="00DE4825"/>
    <w:rsid w:val="00DE5266"/>
    <w:rsid w:val="00DE7A9D"/>
    <w:rsid w:val="00DF392E"/>
    <w:rsid w:val="00DF6839"/>
    <w:rsid w:val="00E00AAA"/>
    <w:rsid w:val="00E01C78"/>
    <w:rsid w:val="00E023D2"/>
    <w:rsid w:val="00E032A5"/>
    <w:rsid w:val="00E05BAA"/>
    <w:rsid w:val="00E05D89"/>
    <w:rsid w:val="00E0667B"/>
    <w:rsid w:val="00E115E8"/>
    <w:rsid w:val="00E141A8"/>
    <w:rsid w:val="00E153C3"/>
    <w:rsid w:val="00E15856"/>
    <w:rsid w:val="00E15B3D"/>
    <w:rsid w:val="00E172F3"/>
    <w:rsid w:val="00E2040B"/>
    <w:rsid w:val="00E21C3A"/>
    <w:rsid w:val="00E239F0"/>
    <w:rsid w:val="00E25806"/>
    <w:rsid w:val="00E25CB5"/>
    <w:rsid w:val="00E2773A"/>
    <w:rsid w:val="00E30F8F"/>
    <w:rsid w:val="00E3141F"/>
    <w:rsid w:val="00E3527D"/>
    <w:rsid w:val="00E367AF"/>
    <w:rsid w:val="00E41E15"/>
    <w:rsid w:val="00E42F9B"/>
    <w:rsid w:val="00E44A95"/>
    <w:rsid w:val="00E44AE3"/>
    <w:rsid w:val="00E47BE0"/>
    <w:rsid w:val="00E52EC5"/>
    <w:rsid w:val="00E5382A"/>
    <w:rsid w:val="00E53D93"/>
    <w:rsid w:val="00E54EFA"/>
    <w:rsid w:val="00E55A7C"/>
    <w:rsid w:val="00E604A9"/>
    <w:rsid w:val="00E64721"/>
    <w:rsid w:val="00E70E06"/>
    <w:rsid w:val="00E716ED"/>
    <w:rsid w:val="00E71C3E"/>
    <w:rsid w:val="00E7208A"/>
    <w:rsid w:val="00E73E82"/>
    <w:rsid w:val="00E74443"/>
    <w:rsid w:val="00E75EB1"/>
    <w:rsid w:val="00E802AE"/>
    <w:rsid w:val="00E813F5"/>
    <w:rsid w:val="00E8299C"/>
    <w:rsid w:val="00E8316D"/>
    <w:rsid w:val="00E834B9"/>
    <w:rsid w:val="00E84776"/>
    <w:rsid w:val="00E86A5E"/>
    <w:rsid w:val="00E86D0B"/>
    <w:rsid w:val="00E93FDE"/>
    <w:rsid w:val="00EA005F"/>
    <w:rsid w:val="00EA1143"/>
    <w:rsid w:val="00EA16BA"/>
    <w:rsid w:val="00EA36C4"/>
    <w:rsid w:val="00EA3896"/>
    <w:rsid w:val="00EA4135"/>
    <w:rsid w:val="00EA7280"/>
    <w:rsid w:val="00EA7FDC"/>
    <w:rsid w:val="00EB1BE6"/>
    <w:rsid w:val="00EB2A87"/>
    <w:rsid w:val="00EB5EBB"/>
    <w:rsid w:val="00EB68D5"/>
    <w:rsid w:val="00EB7042"/>
    <w:rsid w:val="00EB73A2"/>
    <w:rsid w:val="00EB77E4"/>
    <w:rsid w:val="00EC01EB"/>
    <w:rsid w:val="00EC1425"/>
    <w:rsid w:val="00EC1F52"/>
    <w:rsid w:val="00EC28CA"/>
    <w:rsid w:val="00EC58A7"/>
    <w:rsid w:val="00EC7AC9"/>
    <w:rsid w:val="00ED47B7"/>
    <w:rsid w:val="00ED47B9"/>
    <w:rsid w:val="00ED4BEA"/>
    <w:rsid w:val="00ED5C10"/>
    <w:rsid w:val="00ED5FA4"/>
    <w:rsid w:val="00ED69A8"/>
    <w:rsid w:val="00ED6AB3"/>
    <w:rsid w:val="00ED7111"/>
    <w:rsid w:val="00EE167C"/>
    <w:rsid w:val="00EE380F"/>
    <w:rsid w:val="00EE416B"/>
    <w:rsid w:val="00EE473E"/>
    <w:rsid w:val="00EE4E98"/>
    <w:rsid w:val="00EE6120"/>
    <w:rsid w:val="00EF0FAC"/>
    <w:rsid w:val="00EF148E"/>
    <w:rsid w:val="00EF3911"/>
    <w:rsid w:val="00EF3D0C"/>
    <w:rsid w:val="00EF3D7A"/>
    <w:rsid w:val="00EF413E"/>
    <w:rsid w:val="00EF5F26"/>
    <w:rsid w:val="00EF7C5A"/>
    <w:rsid w:val="00F053D7"/>
    <w:rsid w:val="00F10244"/>
    <w:rsid w:val="00F124DC"/>
    <w:rsid w:val="00F12F19"/>
    <w:rsid w:val="00F13AFE"/>
    <w:rsid w:val="00F141BA"/>
    <w:rsid w:val="00F14DAD"/>
    <w:rsid w:val="00F161A3"/>
    <w:rsid w:val="00F20749"/>
    <w:rsid w:val="00F21CC4"/>
    <w:rsid w:val="00F27270"/>
    <w:rsid w:val="00F272AB"/>
    <w:rsid w:val="00F27810"/>
    <w:rsid w:val="00F31E84"/>
    <w:rsid w:val="00F32E26"/>
    <w:rsid w:val="00F336B1"/>
    <w:rsid w:val="00F36CE1"/>
    <w:rsid w:val="00F41273"/>
    <w:rsid w:val="00F41C7A"/>
    <w:rsid w:val="00F420D8"/>
    <w:rsid w:val="00F44844"/>
    <w:rsid w:val="00F47ED9"/>
    <w:rsid w:val="00F50605"/>
    <w:rsid w:val="00F51519"/>
    <w:rsid w:val="00F517BA"/>
    <w:rsid w:val="00F51B21"/>
    <w:rsid w:val="00F53EFD"/>
    <w:rsid w:val="00F547C0"/>
    <w:rsid w:val="00F564A6"/>
    <w:rsid w:val="00F569F4"/>
    <w:rsid w:val="00F607CB"/>
    <w:rsid w:val="00F61C89"/>
    <w:rsid w:val="00F671E8"/>
    <w:rsid w:val="00F70F9F"/>
    <w:rsid w:val="00F71AA5"/>
    <w:rsid w:val="00F732A6"/>
    <w:rsid w:val="00F7375E"/>
    <w:rsid w:val="00F75932"/>
    <w:rsid w:val="00F75B51"/>
    <w:rsid w:val="00F76D06"/>
    <w:rsid w:val="00F81E4F"/>
    <w:rsid w:val="00F82679"/>
    <w:rsid w:val="00F8480B"/>
    <w:rsid w:val="00F8649A"/>
    <w:rsid w:val="00F919B0"/>
    <w:rsid w:val="00F93C62"/>
    <w:rsid w:val="00F9528B"/>
    <w:rsid w:val="00F96FFA"/>
    <w:rsid w:val="00F9743A"/>
    <w:rsid w:val="00FA415A"/>
    <w:rsid w:val="00FA4674"/>
    <w:rsid w:val="00FB0E84"/>
    <w:rsid w:val="00FB2207"/>
    <w:rsid w:val="00FB2A5D"/>
    <w:rsid w:val="00FB2B7E"/>
    <w:rsid w:val="00FB327C"/>
    <w:rsid w:val="00FB380C"/>
    <w:rsid w:val="00FB39A7"/>
    <w:rsid w:val="00FB4F91"/>
    <w:rsid w:val="00FB53D6"/>
    <w:rsid w:val="00FB5491"/>
    <w:rsid w:val="00FB66E8"/>
    <w:rsid w:val="00FB6919"/>
    <w:rsid w:val="00FC3FED"/>
    <w:rsid w:val="00FD3335"/>
    <w:rsid w:val="00FD52D3"/>
    <w:rsid w:val="00FD75DA"/>
    <w:rsid w:val="00FE0198"/>
    <w:rsid w:val="00FE0FA7"/>
    <w:rsid w:val="00FE30FF"/>
    <w:rsid w:val="00FE61F2"/>
    <w:rsid w:val="00FE67BB"/>
    <w:rsid w:val="00FF4C34"/>
    <w:rsid w:val="00FF4EDB"/>
    <w:rsid w:val="00FF5BB1"/>
    <w:rsid w:val="00FF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1FBAE2-4DD5-464B-8CBC-48157FC9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70B2"/>
    <w:pPr>
      <w:widowControl w:val="0"/>
      <w:jc w:val="both"/>
    </w:pPr>
  </w:style>
  <w:style w:type="paragraph" w:styleId="1">
    <w:name w:val="heading 1"/>
    <w:basedOn w:val="a"/>
    <w:next w:val="a"/>
    <w:link w:val="1Char"/>
    <w:uiPriority w:val="9"/>
    <w:qFormat/>
    <w:rsid w:val="00E604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6E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493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803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568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C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7CD8"/>
    <w:rPr>
      <w:sz w:val="18"/>
      <w:szCs w:val="18"/>
    </w:rPr>
  </w:style>
  <w:style w:type="paragraph" w:styleId="a4">
    <w:name w:val="footer"/>
    <w:basedOn w:val="a"/>
    <w:link w:val="Char0"/>
    <w:uiPriority w:val="99"/>
    <w:unhideWhenUsed/>
    <w:rsid w:val="00467CD8"/>
    <w:pPr>
      <w:tabs>
        <w:tab w:val="center" w:pos="4153"/>
        <w:tab w:val="right" w:pos="8306"/>
      </w:tabs>
      <w:snapToGrid w:val="0"/>
      <w:jc w:val="left"/>
    </w:pPr>
    <w:rPr>
      <w:sz w:val="18"/>
      <w:szCs w:val="18"/>
    </w:rPr>
  </w:style>
  <w:style w:type="character" w:customStyle="1" w:styleId="Char0">
    <w:name w:val="页脚 Char"/>
    <w:basedOn w:val="a0"/>
    <w:link w:val="a4"/>
    <w:uiPriority w:val="99"/>
    <w:rsid w:val="00467CD8"/>
    <w:rPr>
      <w:sz w:val="18"/>
      <w:szCs w:val="18"/>
    </w:rPr>
  </w:style>
  <w:style w:type="character" w:customStyle="1" w:styleId="1Char">
    <w:name w:val="标题 1 Char"/>
    <w:basedOn w:val="a0"/>
    <w:link w:val="1"/>
    <w:uiPriority w:val="9"/>
    <w:rsid w:val="00E604A9"/>
    <w:rPr>
      <w:b/>
      <w:bCs/>
      <w:kern w:val="44"/>
      <w:sz w:val="44"/>
      <w:szCs w:val="44"/>
    </w:rPr>
  </w:style>
  <w:style w:type="character" w:customStyle="1" w:styleId="2Char">
    <w:name w:val="标题 2 Char"/>
    <w:basedOn w:val="a0"/>
    <w:link w:val="2"/>
    <w:uiPriority w:val="9"/>
    <w:rsid w:val="000F6E88"/>
    <w:rPr>
      <w:rFonts w:asciiTheme="majorHAnsi" w:eastAsiaTheme="majorEastAsia" w:hAnsiTheme="majorHAnsi" w:cstheme="majorBidi"/>
      <w:b/>
      <w:bCs/>
      <w:sz w:val="32"/>
      <w:szCs w:val="32"/>
    </w:rPr>
  </w:style>
  <w:style w:type="character" w:styleId="a5">
    <w:name w:val="Placeholder Text"/>
    <w:basedOn w:val="a0"/>
    <w:uiPriority w:val="99"/>
    <w:semiHidden/>
    <w:rsid w:val="000F7DD2"/>
    <w:rPr>
      <w:color w:val="808080"/>
    </w:rPr>
  </w:style>
  <w:style w:type="character" w:customStyle="1" w:styleId="mi">
    <w:name w:val="mi"/>
    <w:basedOn w:val="a0"/>
    <w:rsid w:val="00871817"/>
  </w:style>
  <w:style w:type="paragraph" w:styleId="a6">
    <w:name w:val="List Paragraph"/>
    <w:basedOn w:val="a"/>
    <w:uiPriority w:val="34"/>
    <w:qFormat/>
    <w:rsid w:val="00E30F8F"/>
    <w:pPr>
      <w:ind w:firstLineChars="200" w:firstLine="420"/>
    </w:pPr>
  </w:style>
  <w:style w:type="character" w:customStyle="1" w:styleId="3Char">
    <w:name w:val="标题 3 Char"/>
    <w:basedOn w:val="a0"/>
    <w:link w:val="3"/>
    <w:uiPriority w:val="9"/>
    <w:rsid w:val="007B4934"/>
    <w:rPr>
      <w:b/>
      <w:bCs/>
      <w:sz w:val="32"/>
      <w:szCs w:val="32"/>
    </w:rPr>
  </w:style>
  <w:style w:type="character" w:customStyle="1" w:styleId="4Char">
    <w:name w:val="标题 4 Char"/>
    <w:basedOn w:val="a0"/>
    <w:link w:val="4"/>
    <w:uiPriority w:val="9"/>
    <w:rsid w:val="00980362"/>
    <w:rPr>
      <w:rFonts w:asciiTheme="majorHAnsi" w:eastAsiaTheme="majorEastAsia" w:hAnsiTheme="majorHAnsi" w:cstheme="majorBidi"/>
      <w:b/>
      <w:bCs/>
      <w:sz w:val="28"/>
      <w:szCs w:val="28"/>
    </w:rPr>
  </w:style>
  <w:style w:type="table" w:styleId="a7">
    <w:name w:val="Table Grid"/>
    <w:basedOn w:val="a1"/>
    <w:uiPriority w:val="39"/>
    <w:rsid w:val="00E55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xt">
    <w:name w:val="mtext"/>
    <w:basedOn w:val="a0"/>
    <w:rsid w:val="00E55A7C"/>
  </w:style>
  <w:style w:type="character" w:customStyle="1" w:styleId="mo">
    <w:name w:val="mo"/>
    <w:basedOn w:val="a0"/>
    <w:rsid w:val="00E55A7C"/>
  </w:style>
  <w:style w:type="character" w:customStyle="1" w:styleId="mn">
    <w:name w:val="mn"/>
    <w:basedOn w:val="a0"/>
    <w:rsid w:val="00E55A7C"/>
  </w:style>
  <w:style w:type="character" w:styleId="a8">
    <w:name w:val="Strong"/>
    <w:basedOn w:val="a0"/>
    <w:uiPriority w:val="22"/>
    <w:qFormat/>
    <w:rsid w:val="00D15F7E"/>
    <w:rPr>
      <w:b/>
      <w:bCs/>
    </w:rPr>
  </w:style>
  <w:style w:type="character" w:styleId="a9">
    <w:name w:val="Hyperlink"/>
    <w:basedOn w:val="a0"/>
    <w:uiPriority w:val="99"/>
    <w:unhideWhenUsed/>
    <w:rsid w:val="002F408A"/>
    <w:rPr>
      <w:color w:val="0000FF"/>
      <w:u w:val="single"/>
    </w:rPr>
  </w:style>
  <w:style w:type="character" w:styleId="aa">
    <w:name w:val="Emphasis"/>
    <w:basedOn w:val="a0"/>
    <w:uiPriority w:val="20"/>
    <w:qFormat/>
    <w:rsid w:val="00FA415A"/>
    <w:rPr>
      <w:i/>
      <w:iCs/>
    </w:rPr>
  </w:style>
  <w:style w:type="paragraph" w:styleId="ab">
    <w:name w:val="Normal (Web)"/>
    <w:basedOn w:val="a"/>
    <w:uiPriority w:val="99"/>
    <w:unhideWhenUsed/>
    <w:rsid w:val="00087FAA"/>
    <w:pPr>
      <w:widowControl/>
      <w:spacing w:before="100" w:beforeAutospacing="1" w:after="100" w:afterAutospacing="1"/>
      <w:jc w:val="left"/>
    </w:pPr>
    <w:rPr>
      <w:rFonts w:ascii="宋体" w:eastAsia="宋体" w:hAnsi="宋体" w:cs="宋体"/>
      <w:kern w:val="0"/>
      <w:sz w:val="24"/>
      <w:szCs w:val="24"/>
    </w:rPr>
  </w:style>
  <w:style w:type="character" w:customStyle="1" w:styleId="richtext">
    <w:name w:val="richtext"/>
    <w:basedOn w:val="a0"/>
    <w:rsid w:val="002D4332"/>
  </w:style>
  <w:style w:type="paragraph" w:styleId="HTML">
    <w:name w:val="HTML Preformatted"/>
    <w:basedOn w:val="a"/>
    <w:link w:val="HTMLChar"/>
    <w:uiPriority w:val="99"/>
    <w:semiHidden/>
    <w:unhideWhenUsed/>
    <w:rsid w:val="008411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411B2"/>
    <w:rPr>
      <w:rFonts w:ascii="宋体" w:eastAsia="宋体" w:hAnsi="宋体" w:cs="宋体"/>
      <w:kern w:val="0"/>
      <w:sz w:val="24"/>
      <w:szCs w:val="24"/>
    </w:rPr>
  </w:style>
  <w:style w:type="paragraph" w:styleId="ac">
    <w:name w:val="No Spacing"/>
    <w:uiPriority w:val="1"/>
    <w:qFormat/>
    <w:rsid w:val="004A02E7"/>
    <w:pPr>
      <w:widowControl w:val="0"/>
      <w:jc w:val="both"/>
    </w:pPr>
  </w:style>
  <w:style w:type="character" w:customStyle="1" w:styleId="5Char">
    <w:name w:val="标题 5 Char"/>
    <w:basedOn w:val="a0"/>
    <w:link w:val="5"/>
    <w:uiPriority w:val="9"/>
    <w:rsid w:val="005568D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9935">
      <w:bodyDiv w:val="1"/>
      <w:marLeft w:val="0"/>
      <w:marRight w:val="0"/>
      <w:marTop w:val="0"/>
      <w:marBottom w:val="0"/>
      <w:divBdr>
        <w:top w:val="none" w:sz="0" w:space="0" w:color="auto"/>
        <w:left w:val="none" w:sz="0" w:space="0" w:color="auto"/>
        <w:bottom w:val="none" w:sz="0" w:space="0" w:color="auto"/>
        <w:right w:val="none" w:sz="0" w:space="0" w:color="auto"/>
      </w:divBdr>
      <w:divsChild>
        <w:div w:id="845823474">
          <w:marLeft w:val="0"/>
          <w:marRight w:val="0"/>
          <w:marTop w:val="135"/>
          <w:marBottom w:val="0"/>
          <w:divBdr>
            <w:top w:val="none" w:sz="0" w:space="0" w:color="auto"/>
            <w:left w:val="none" w:sz="0" w:space="0" w:color="auto"/>
            <w:bottom w:val="none" w:sz="0" w:space="0" w:color="auto"/>
            <w:right w:val="none" w:sz="0" w:space="0" w:color="auto"/>
          </w:divBdr>
        </w:div>
      </w:divsChild>
    </w:div>
    <w:div w:id="196041958">
      <w:bodyDiv w:val="1"/>
      <w:marLeft w:val="0"/>
      <w:marRight w:val="0"/>
      <w:marTop w:val="0"/>
      <w:marBottom w:val="0"/>
      <w:divBdr>
        <w:top w:val="none" w:sz="0" w:space="0" w:color="auto"/>
        <w:left w:val="none" w:sz="0" w:space="0" w:color="auto"/>
        <w:bottom w:val="none" w:sz="0" w:space="0" w:color="auto"/>
        <w:right w:val="none" w:sz="0" w:space="0" w:color="auto"/>
      </w:divBdr>
    </w:div>
    <w:div w:id="274793123">
      <w:bodyDiv w:val="1"/>
      <w:marLeft w:val="0"/>
      <w:marRight w:val="0"/>
      <w:marTop w:val="0"/>
      <w:marBottom w:val="0"/>
      <w:divBdr>
        <w:top w:val="none" w:sz="0" w:space="0" w:color="auto"/>
        <w:left w:val="none" w:sz="0" w:space="0" w:color="auto"/>
        <w:bottom w:val="none" w:sz="0" w:space="0" w:color="auto"/>
        <w:right w:val="none" w:sz="0" w:space="0" w:color="auto"/>
      </w:divBdr>
    </w:div>
    <w:div w:id="295793809">
      <w:bodyDiv w:val="1"/>
      <w:marLeft w:val="0"/>
      <w:marRight w:val="0"/>
      <w:marTop w:val="0"/>
      <w:marBottom w:val="0"/>
      <w:divBdr>
        <w:top w:val="none" w:sz="0" w:space="0" w:color="auto"/>
        <w:left w:val="none" w:sz="0" w:space="0" w:color="auto"/>
        <w:bottom w:val="none" w:sz="0" w:space="0" w:color="auto"/>
        <w:right w:val="none" w:sz="0" w:space="0" w:color="auto"/>
      </w:divBdr>
    </w:div>
    <w:div w:id="396559399">
      <w:bodyDiv w:val="1"/>
      <w:marLeft w:val="0"/>
      <w:marRight w:val="0"/>
      <w:marTop w:val="0"/>
      <w:marBottom w:val="0"/>
      <w:divBdr>
        <w:top w:val="none" w:sz="0" w:space="0" w:color="auto"/>
        <w:left w:val="none" w:sz="0" w:space="0" w:color="auto"/>
        <w:bottom w:val="none" w:sz="0" w:space="0" w:color="auto"/>
        <w:right w:val="none" w:sz="0" w:space="0" w:color="auto"/>
      </w:divBdr>
    </w:div>
    <w:div w:id="566456573">
      <w:bodyDiv w:val="1"/>
      <w:marLeft w:val="0"/>
      <w:marRight w:val="0"/>
      <w:marTop w:val="0"/>
      <w:marBottom w:val="0"/>
      <w:divBdr>
        <w:top w:val="none" w:sz="0" w:space="0" w:color="auto"/>
        <w:left w:val="none" w:sz="0" w:space="0" w:color="auto"/>
        <w:bottom w:val="none" w:sz="0" w:space="0" w:color="auto"/>
        <w:right w:val="none" w:sz="0" w:space="0" w:color="auto"/>
      </w:divBdr>
      <w:divsChild>
        <w:div w:id="462305812">
          <w:marLeft w:val="0"/>
          <w:marRight w:val="0"/>
          <w:marTop w:val="0"/>
          <w:marBottom w:val="0"/>
          <w:divBdr>
            <w:top w:val="none" w:sz="0" w:space="0" w:color="auto"/>
            <w:left w:val="none" w:sz="0" w:space="0" w:color="auto"/>
            <w:bottom w:val="none" w:sz="0" w:space="0" w:color="auto"/>
            <w:right w:val="none" w:sz="0" w:space="0" w:color="auto"/>
          </w:divBdr>
          <w:divsChild>
            <w:div w:id="18443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7572">
      <w:bodyDiv w:val="1"/>
      <w:marLeft w:val="0"/>
      <w:marRight w:val="0"/>
      <w:marTop w:val="0"/>
      <w:marBottom w:val="0"/>
      <w:divBdr>
        <w:top w:val="none" w:sz="0" w:space="0" w:color="auto"/>
        <w:left w:val="none" w:sz="0" w:space="0" w:color="auto"/>
        <w:bottom w:val="none" w:sz="0" w:space="0" w:color="auto"/>
        <w:right w:val="none" w:sz="0" w:space="0" w:color="auto"/>
      </w:divBdr>
    </w:div>
    <w:div w:id="642582465">
      <w:bodyDiv w:val="1"/>
      <w:marLeft w:val="0"/>
      <w:marRight w:val="0"/>
      <w:marTop w:val="0"/>
      <w:marBottom w:val="0"/>
      <w:divBdr>
        <w:top w:val="none" w:sz="0" w:space="0" w:color="auto"/>
        <w:left w:val="none" w:sz="0" w:space="0" w:color="auto"/>
        <w:bottom w:val="none" w:sz="0" w:space="0" w:color="auto"/>
        <w:right w:val="none" w:sz="0" w:space="0" w:color="auto"/>
      </w:divBdr>
    </w:div>
    <w:div w:id="784497664">
      <w:bodyDiv w:val="1"/>
      <w:marLeft w:val="0"/>
      <w:marRight w:val="0"/>
      <w:marTop w:val="0"/>
      <w:marBottom w:val="0"/>
      <w:divBdr>
        <w:top w:val="none" w:sz="0" w:space="0" w:color="auto"/>
        <w:left w:val="none" w:sz="0" w:space="0" w:color="auto"/>
        <w:bottom w:val="none" w:sz="0" w:space="0" w:color="auto"/>
        <w:right w:val="none" w:sz="0" w:space="0" w:color="auto"/>
      </w:divBdr>
    </w:div>
    <w:div w:id="824204051">
      <w:bodyDiv w:val="1"/>
      <w:marLeft w:val="0"/>
      <w:marRight w:val="0"/>
      <w:marTop w:val="0"/>
      <w:marBottom w:val="0"/>
      <w:divBdr>
        <w:top w:val="none" w:sz="0" w:space="0" w:color="auto"/>
        <w:left w:val="none" w:sz="0" w:space="0" w:color="auto"/>
        <w:bottom w:val="none" w:sz="0" w:space="0" w:color="auto"/>
        <w:right w:val="none" w:sz="0" w:space="0" w:color="auto"/>
      </w:divBdr>
      <w:divsChild>
        <w:div w:id="1834249829">
          <w:marLeft w:val="0"/>
          <w:marRight w:val="0"/>
          <w:marTop w:val="0"/>
          <w:marBottom w:val="0"/>
          <w:divBdr>
            <w:top w:val="none" w:sz="0" w:space="0" w:color="auto"/>
            <w:left w:val="none" w:sz="0" w:space="0" w:color="auto"/>
            <w:bottom w:val="none" w:sz="0" w:space="0" w:color="auto"/>
            <w:right w:val="none" w:sz="0" w:space="0" w:color="auto"/>
          </w:divBdr>
        </w:div>
      </w:divsChild>
    </w:div>
    <w:div w:id="854002470">
      <w:bodyDiv w:val="1"/>
      <w:marLeft w:val="0"/>
      <w:marRight w:val="0"/>
      <w:marTop w:val="0"/>
      <w:marBottom w:val="0"/>
      <w:divBdr>
        <w:top w:val="none" w:sz="0" w:space="0" w:color="auto"/>
        <w:left w:val="none" w:sz="0" w:space="0" w:color="auto"/>
        <w:bottom w:val="none" w:sz="0" w:space="0" w:color="auto"/>
        <w:right w:val="none" w:sz="0" w:space="0" w:color="auto"/>
      </w:divBdr>
      <w:divsChild>
        <w:div w:id="1394087665">
          <w:marLeft w:val="0"/>
          <w:marRight w:val="0"/>
          <w:marTop w:val="0"/>
          <w:marBottom w:val="0"/>
          <w:divBdr>
            <w:top w:val="none" w:sz="0" w:space="0" w:color="auto"/>
            <w:left w:val="none" w:sz="0" w:space="0" w:color="auto"/>
            <w:bottom w:val="none" w:sz="0" w:space="0" w:color="auto"/>
            <w:right w:val="none" w:sz="0" w:space="0" w:color="auto"/>
          </w:divBdr>
          <w:divsChild>
            <w:div w:id="1105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8314">
      <w:bodyDiv w:val="1"/>
      <w:marLeft w:val="0"/>
      <w:marRight w:val="0"/>
      <w:marTop w:val="0"/>
      <w:marBottom w:val="0"/>
      <w:divBdr>
        <w:top w:val="none" w:sz="0" w:space="0" w:color="auto"/>
        <w:left w:val="none" w:sz="0" w:space="0" w:color="auto"/>
        <w:bottom w:val="none" w:sz="0" w:space="0" w:color="auto"/>
        <w:right w:val="none" w:sz="0" w:space="0" w:color="auto"/>
      </w:divBdr>
      <w:divsChild>
        <w:div w:id="1262950524">
          <w:marLeft w:val="0"/>
          <w:marRight w:val="0"/>
          <w:marTop w:val="0"/>
          <w:marBottom w:val="0"/>
          <w:divBdr>
            <w:top w:val="none" w:sz="0" w:space="0" w:color="auto"/>
            <w:left w:val="none" w:sz="0" w:space="0" w:color="auto"/>
            <w:bottom w:val="none" w:sz="0" w:space="0" w:color="auto"/>
            <w:right w:val="none" w:sz="0" w:space="0" w:color="auto"/>
          </w:divBdr>
          <w:divsChild>
            <w:div w:id="191308778">
              <w:marLeft w:val="150"/>
              <w:marRight w:val="0"/>
              <w:marTop w:val="0"/>
              <w:marBottom w:val="150"/>
              <w:divBdr>
                <w:top w:val="single" w:sz="6" w:space="0" w:color="1D1D1D"/>
                <w:left w:val="single" w:sz="6" w:space="0" w:color="1D1D1D"/>
                <w:bottom w:val="single" w:sz="6" w:space="0" w:color="1D1D1D"/>
                <w:right w:val="single" w:sz="6" w:space="0" w:color="1D1D1D"/>
              </w:divBdr>
              <w:divsChild>
                <w:div w:id="657929517">
                  <w:marLeft w:val="0"/>
                  <w:marRight w:val="0"/>
                  <w:marTop w:val="0"/>
                  <w:marBottom w:val="0"/>
                  <w:divBdr>
                    <w:top w:val="none" w:sz="0" w:space="0" w:color="auto"/>
                    <w:left w:val="none" w:sz="0" w:space="0" w:color="auto"/>
                    <w:bottom w:val="none" w:sz="0" w:space="0" w:color="auto"/>
                    <w:right w:val="none" w:sz="0" w:space="0" w:color="auto"/>
                  </w:divBdr>
                </w:div>
                <w:div w:id="9651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6692">
      <w:bodyDiv w:val="1"/>
      <w:marLeft w:val="0"/>
      <w:marRight w:val="0"/>
      <w:marTop w:val="0"/>
      <w:marBottom w:val="0"/>
      <w:divBdr>
        <w:top w:val="none" w:sz="0" w:space="0" w:color="auto"/>
        <w:left w:val="none" w:sz="0" w:space="0" w:color="auto"/>
        <w:bottom w:val="none" w:sz="0" w:space="0" w:color="auto"/>
        <w:right w:val="none" w:sz="0" w:space="0" w:color="auto"/>
      </w:divBdr>
    </w:div>
    <w:div w:id="942423633">
      <w:bodyDiv w:val="1"/>
      <w:marLeft w:val="0"/>
      <w:marRight w:val="0"/>
      <w:marTop w:val="0"/>
      <w:marBottom w:val="0"/>
      <w:divBdr>
        <w:top w:val="none" w:sz="0" w:space="0" w:color="auto"/>
        <w:left w:val="none" w:sz="0" w:space="0" w:color="auto"/>
        <w:bottom w:val="none" w:sz="0" w:space="0" w:color="auto"/>
        <w:right w:val="none" w:sz="0" w:space="0" w:color="auto"/>
      </w:divBdr>
    </w:div>
    <w:div w:id="1053768190">
      <w:bodyDiv w:val="1"/>
      <w:marLeft w:val="0"/>
      <w:marRight w:val="0"/>
      <w:marTop w:val="0"/>
      <w:marBottom w:val="0"/>
      <w:divBdr>
        <w:top w:val="none" w:sz="0" w:space="0" w:color="auto"/>
        <w:left w:val="none" w:sz="0" w:space="0" w:color="auto"/>
        <w:bottom w:val="none" w:sz="0" w:space="0" w:color="auto"/>
        <w:right w:val="none" w:sz="0" w:space="0" w:color="auto"/>
      </w:divBdr>
    </w:div>
    <w:div w:id="1155684966">
      <w:bodyDiv w:val="1"/>
      <w:marLeft w:val="0"/>
      <w:marRight w:val="0"/>
      <w:marTop w:val="0"/>
      <w:marBottom w:val="0"/>
      <w:divBdr>
        <w:top w:val="none" w:sz="0" w:space="0" w:color="auto"/>
        <w:left w:val="none" w:sz="0" w:space="0" w:color="auto"/>
        <w:bottom w:val="none" w:sz="0" w:space="0" w:color="auto"/>
        <w:right w:val="none" w:sz="0" w:space="0" w:color="auto"/>
      </w:divBdr>
    </w:div>
    <w:div w:id="1252161857">
      <w:bodyDiv w:val="1"/>
      <w:marLeft w:val="0"/>
      <w:marRight w:val="0"/>
      <w:marTop w:val="0"/>
      <w:marBottom w:val="0"/>
      <w:divBdr>
        <w:top w:val="none" w:sz="0" w:space="0" w:color="auto"/>
        <w:left w:val="none" w:sz="0" w:space="0" w:color="auto"/>
        <w:bottom w:val="none" w:sz="0" w:space="0" w:color="auto"/>
        <w:right w:val="none" w:sz="0" w:space="0" w:color="auto"/>
      </w:divBdr>
    </w:div>
    <w:div w:id="1562866772">
      <w:bodyDiv w:val="1"/>
      <w:marLeft w:val="0"/>
      <w:marRight w:val="0"/>
      <w:marTop w:val="0"/>
      <w:marBottom w:val="0"/>
      <w:divBdr>
        <w:top w:val="none" w:sz="0" w:space="0" w:color="auto"/>
        <w:left w:val="none" w:sz="0" w:space="0" w:color="auto"/>
        <w:bottom w:val="none" w:sz="0" w:space="0" w:color="auto"/>
        <w:right w:val="none" w:sz="0" w:space="0" w:color="auto"/>
      </w:divBdr>
    </w:div>
    <w:div w:id="1588924076">
      <w:bodyDiv w:val="1"/>
      <w:marLeft w:val="0"/>
      <w:marRight w:val="0"/>
      <w:marTop w:val="0"/>
      <w:marBottom w:val="0"/>
      <w:divBdr>
        <w:top w:val="none" w:sz="0" w:space="0" w:color="auto"/>
        <w:left w:val="none" w:sz="0" w:space="0" w:color="auto"/>
        <w:bottom w:val="none" w:sz="0" w:space="0" w:color="auto"/>
        <w:right w:val="none" w:sz="0" w:space="0" w:color="auto"/>
      </w:divBdr>
    </w:div>
    <w:div w:id="1665087799">
      <w:bodyDiv w:val="1"/>
      <w:marLeft w:val="0"/>
      <w:marRight w:val="0"/>
      <w:marTop w:val="0"/>
      <w:marBottom w:val="0"/>
      <w:divBdr>
        <w:top w:val="none" w:sz="0" w:space="0" w:color="auto"/>
        <w:left w:val="none" w:sz="0" w:space="0" w:color="auto"/>
        <w:bottom w:val="none" w:sz="0" w:space="0" w:color="auto"/>
        <w:right w:val="none" w:sz="0" w:space="0" w:color="auto"/>
      </w:divBdr>
    </w:div>
    <w:div w:id="1705906204">
      <w:bodyDiv w:val="1"/>
      <w:marLeft w:val="0"/>
      <w:marRight w:val="0"/>
      <w:marTop w:val="0"/>
      <w:marBottom w:val="0"/>
      <w:divBdr>
        <w:top w:val="none" w:sz="0" w:space="0" w:color="auto"/>
        <w:left w:val="none" w:sz="0" w:space="0" w:color="auto"/>
        <w:bottom w:val="none" w:sz="0" w:space="0" w:color="auto"/>
        <w:right w:val="none" w:sz="0" w:space="0" w:color="auto"/>
      </w:divBdr>
    </w:div>
    <w:div w:id="1767262660">
      <w:bodyDiv w:val="1"/>
      <w:marLeft w:val="0"/>
      <w:marRight w:val="0"/>
      <w:marTop w:val="0"/>
      <w:marBottom w:val="0"/>
      <w:divBdr>
        <w:top w:val="none" w:sz="0" w:space="0" w:color="auto"/>
        <w:left w:val="none" w:sz="0" w:space="0" w:color="auto"/>
        <w:bottom w:val="none" w:sz="0" w:space="0" w:color="auto"/>
        <w:right w:val="none" w:sz="0" w:space="0" w:color="auto"/>
      </w:divBdr>
    </w:div>
    <w:div w:id="1773282644">
      <w:bodyDiv w:val="1"/>
      <w:marLeft w:val="0"/>
      <w:marRight w:val="0"/>
      <w:marTop w:val="0"/>
      <w:marBottom w:val="0"/>
      <w:divBdr>
        <w:top w:val="none" w:sz="0" w:space="0" w:color="auto"/>
        <w:left w:val="none" w:sz="0" w:space="0" w:color="auto"/>
        <w:bottom w:val="none" w:sz="0" w:space="0" w:color="auto"/>
        <w:right w:val="none" w:sz="0" w:space="0" w:color="auto"/>
      </w:divBdr>
      <w:divsChild>
        <w:div w:id="463085063">
          <w:marLeft w:val="0"/>
          <w:marRight w:val="0"/>
          <w:marTop w:val="0"/>
          <w:marBottom w:val="0"/>
          <w:divBdr>
            <w:top w:val="none" w:sz="0" w:space="0" w:color="auto"/>
            <w:left w:val="none" w:sz="0" w:space="0" w:color="auto"/>
            <w:bottom w:val="none" w:sz="0" w:space="0" w:color="auto"/>
            <w:right w:val="none" w:sz="0" w:space="0" w:color="auto"/>
          </w:divBdr>
        </w:div>
        <w:div w:id="1991933495">
          <w:marLeft w:val="0"/>
          <w:marRight w:val="0"/>
          <w:marTop w:val="0"/>
          <w:marBottom w:val="0"/>
          <w:divBdr>
            <w:top w:val="none" w:sz="0" w:space="0" w:color="auto"/>
            <w:left w:val="none" w:sz="0" w:space="0" w:color="auto"/>
            <w:bottom w:val="none" w:sz="0" w:space="0" w:color="auto"/>
            <w:right w:val="none" w:sz="0" w:space="0" w:color="auto"/>
          </w:divBdr>
        </w:div>
        <w:div w:id="535433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1" Type="http://schemas.openxmlformats.org/officeDocument/2006/relationships/oleObject" Target="embeddings/oleObject7.bin"/><Relationship Id="rId324" Type="http://schemas.openxmlformats.org/officeDocument/2006/relationships/oleObject" Target="embeddings/oleObject167.bin"/><Relationship Id="rId531" Type="http://schemas.openxmlformats.org/officeDocument/2006/relationships/image" Target="media/image214.wmf"/><Relationship Id="rId629" Type="http://schemas.openxmlformats.org/officeDocument/2006/relationships/package" Target="embeddings/Microsoft_Visio___1.vsdx"/><Relationship Id="rId170" Type="http://schemas.openxmlformats.org/officeDocument/2006/relationships/image" Target="media/image73.wmf"/><Relationship Id="rId268" Type="http://schemas.openxmlformats.org/officeDocument/2006/relationships/oleObject" Target="embeddings/oleObject142.bin"/><Relationship Id="rId475" Type="http://schemas.openxmlformats.org/officeDocument/2006/relationships/image" Target="media/image188.wmf"/><Relationship Id="rId32" Type="http://schemas.openxmlformats.org/officeDocument/2006/relationships/oleObject" Target="embeddings/oleObject14.bin"/><Relationship Id="rId128" Type="http://schemas.openxmlformats.org/officeDocument/2006/relationships/image" Target="media/image53.wmf"/><Relationship Id="rId335" Type="http://schemas.openxmlformats.org/officeDocument/2006/relationships/oleObject" Target="embeddings/oleObject176.bin"/><Relationship Id="rId542" Type="http://schemas.openxmlformats.org/officeDocument/2006/relationships/image" Target="media/image219.wmf"/><Relationship Id="rId181" Type="http://schemas.openxmlformats.org/officeDocument/2006/relationships/oleObject" Target="embeddings/oleObject96.bin"/><Relationship Id="rId402" Type="http://schemas.openxmlformats.org/officeDocument/2006/relationships/oleObject" Target="embeddings/oleObject222.bin"/><Relationship Id="rId279" Type="http://schemas.openxmlformats.org/officeDocument/2006/relationships/image" Target="media/image124.wmf"/><Relationship Id="rId486" Type="http://schemas.openxmlformats.org/officeDocument/2006/relationships/image" Target="media/image192.wmf"/><Relationship Id="rId43" Type="http://schemas.openxmlformats.org/officeDocument/2006/relationships/oleObject" Target="embeddings/oleObject20.bin"/><Relationship Id="rId139" Type="http://schemas.openxmlformats.org/officeDocument/2006/relationships/oleObject" Target="embeddings/oleObject74.bin"/><Relationship Id="rId346" Type="http://schemas.openxmlformats.org/officeDocument/2006/relationships/oleObject" Target="embeddings/oleObject185.bin"/><Relationship Id="rId553" Type="http://schemas.openxmlformats.org/officeDocument/2006/relationships/oleObject" Target="embeddings/oleObject313.bin"/><Relationship Id="rId192" Type="http://schemas.openxmlformats.org/officeDocument/2006/relationships/image" Target="media/image83.wmf"/><Relationship Id="rId206" Type="http://schemas.openxmlformats.org/officeDocument/2006/relationships/image" Target="media/image89.wmf"/><Relationship Id="rId413" Type="http://schemas.openxmlformats.org/officeDocument/2006/relationships/oleObject" Target="embeddings/oleObject230.bin"/><Relationship Id="rId497" Type="http://schemas.openxmlformats.org/officeDocument/2006/relationships/oleObject" Target="embeddings/oleObject284.bin"/><Relationship Id="rId620" Type="http://schemas.openxmlformats.org/officeDocument/2006/relationships/image" Target="media/image247.wmf"/><Relationship Id="rId357" Type="http://schemas.openxmlformats.org/officeDocument/2006/relationships/image" Target="media/image151.wmf"/><Relationship Id="rId54" Type="http://schemas.openxmlformats.org/officeDocument/2006/relationships/image" Target="media/image22.wmf"/><Relationship Id="rId217" Type="http://schemas.openxmlformats.org/officeDocument/2006/relationships/oleObject" Target="embeddings/oleObject116.bin"/><Relationship Id="rId564" Type="http://schemas.openxmlformats.org/officeDocument/2006/relationships/oleObject" Target="embeddings/oleObject319.bin"/><Relationship Id="rId424" Type="http://schemas.openxmlformats.org/officeDocument/2006/relationships/oleObject" Target="embeddings/oleObject238.bin"/><Relationship Id="rId631" Type="http://schemas.openxmlformats.org/officeDocument/2006/relationships/oleObject" Target="embeddings/oleObject353.bin"/><Relationship Id="rId270" Type="http://schemas.openxmlformats.org/officeDocument/2006/relationships/oleObject" Target="embeddings/oleObject143.bin"/><Relationship Id="rId65" Type="http://schemas.openxmlformats.org/officeDocument/2006/relationships/image" Target="media/image26.wmf"/><Relationship Id="rId130" Type="http://schemas.openxmlformats.org/officeDocument/2006/relationships/image" Target="media/image54.wmf"/><Relationship Id="rId368" Type="http://schemas.openxmlformats.org/officeDocument/2006/relationships/oleObject" Target="embeddings/oleObject199.bin"/><Relationship Id="rId575" Type="http://schemas.openxmlformats.org/officeDocument/2006/relationships/oleObject" Target="embeddings/oleObject325.bin"/><Relationship Id="rId228" Type="http://schemas.openxmlformats.org/officeDocument/2006/relationships/image" Target="media/image100.wmf"/><Relationship Id="rId435" Type="http://schemas.openxmlformats.org/officeDocument/2006/relationships/oleObject" Target="embeddings/oleObject248.bin"/><Relationship Id="rId642" Type="http://schemas.openxmlformats.org/officeDocument/2006/relationships/image" Target="media/image256.wmf"/><Relationship Id="rId281" Type="http://schemas.openxmlformats.org/officeDocument/2006/relationships/image" Target="media/image125.wmf"/><Relationship Id="rId502" Type="http://schemas.openxmlformats.org/officeDocument/2006/relationships/oleObject" Target="embeddings/oleObject286.bin"/><Relationship Id="rId76" Type="http://schemas.openxmlformats.org/officeDocument/2006/relationships/image" Target="media/image30.wmf"/><Relationship Id="rId141" Type="http://schemas.openxmlformats.org/officeDocument/2006/relationships/oleObject" Target="embeddings/oleObject75.bin"/><Relationship Id="rId379" Type="http://schemas.openxmlformats.org/officeDocument/2006/relationships/oleObject" Target="embeddings/oleObject206.bin"/><Relationship Id="rId586" Type="http://schemas.openxmlformats.org/officeDocument/2006/relationships/oleObject" Target="embeddings/oleObject331.bin"/><Relationship Id="rId7" Type="http://schemas.openxmlformats.org/officeDocument/2006/relationships/endnotes" Target="endnotes.xml"/><Relationship Id="rId239" Type="http://schemas.openxmlformats.org/officeDocument/2006/relationships/image" Target="media/image105.wmf"/><Relationship Id="rId446" Type="http://schemas.openxmlformats.org/officeDocument/2006/relationships/oleObject" Target="embeddings/oleObject256.bin"/><Relationship Id="rId653" Type="http://schemas.openxmlformats.org/officeDocument/2006/relationships/image" Target="media/image260.wmf"/><Relationship Id="rId292" Type="http://schemas.openxmlformats.org/officeDocument/2006/relationships/oleObject" Target="embeddings/oleObject152.bin"/><Relationship Id="rId306" Type="http://schemas.openxmlformats.org/officeDocument/2006/relationships/image" Target="media/image134.wmf"/><Relationship Id="rId87" Type="http://schemas.openxmlformats.org/officeDocument/2006/relationships/oleObject" Target="embeddings/oleObject46.bin"/><Relationship Id="rId513" Type="http://schemas.openxmlformats.org/officeDocument/2006/relationships/image" Target="media/image206.wmf"/><Relationship Id="rId597" Type="http://schemas.openxmlformats.org/officeDocument/2006/relationships/image" Target="media/image241.wmf"/><Relationship Id="rId152" Type="http://schemas.openxmlformats.org/officeDocument/2006/relationships/oleObject" Target="embeddings/oleObject81.bin"/><Relationship Id="rId457" Type="http://schemas.openxmlformats.org/officeDocument/2006/relationships/image" Target="media/image180.wmf"/><Relationship Id="rId14" Type="http://schemas.openxmlformats.org/officeDocument/2006/relationships/image" Target="media/image4.wmf"/><Relationship Id="rId317" Type="http://schemas.openxmlformats.org/officeDocument/2006/relationships/image" Target="media/image139.wmf"/><Relationship Id="rId524" Type="http://schemas.openxmlformats.org/officeDocument/2006/relationships/oleObject" Target="embeddings/oleObject297.bin"/><Relationship Id="rId98" Type="http://schemas.openxmlformats.org/officeDocument/2006/relationships/image" Target="media/image40.wmf"/><Relationship Id="rId163" Type="http://schemas.openxmlformats.org/officeDocument/2006/relationships/oleObject" Target="embeddings/oleObject87.bin"/><Relationship Id="rId370" Type="http://schemas.openxmlformats.org/officeDocument/2006/relationships/oleObject" Target="embeddings/oleObject200.bin"/><Relationship Id="rId230" Type="http://schemas.openxmlformats.org/officeDocument/2006/relationships/image" Target="media/image101.wmf"/><Relationship Id="rId468" Type="http://schemas.openxmlformats.org/officeDocument/2006/relationships/oleObject" Target="embeddings/oleObject267.bin"/><Relationship Id="rId25" Type="http://schemas.openxmlformats.org/officeDocument/2006/relationships/oleObject" Target="embeddings/oleObject10.bin"/><Relationship Id="rId328" Type="http://schemas.openxmlformats.org/officeDocument/2006/relationships/image" Target="media/image144.wmf"/><Relationship Id="rId535" Type="http://schemas.openxmlformats.org/officeDocument/2006/relationships/oleObject" Target="embeddings/oleObject304.bin"/><Relationship Id="rId174" Type="http://schemas.openxmlformats.org/officeDocument/2006/relationships/image" Target="media/image75.wmf"/><Relationship Id="rId381" Type="http://schemas.openxmlformats.org/officeDocument/2006/relationships/image" Target="media/image159.wmf"/><Relationship Id="rId602" Type="http://schemas.openxmlformats.org/officeDocument/2006/relationships/oleObject" Target="embeddings/oleObject343.bin"/><Relationship Id="rId241" Type="http://schemas.openxmlformats.org/officeDocument/2006/relationships/image" Target="media/image106.wmf"/><Relationship Id="rId479" Type="http://schemas.openxmlformats.org/officeDocument/2006/relationships/oleObject" Target="embeddings/oleObject275.bin"/><Relationship Id="rId36" Type="http://schemas.openxmlformats.org/officeDocument/2006/relationships/oleObject" Target="embeddings/oleObject16.bin"/><Relationship Id="rId339" Type="http://schemas.openxmlformats.org/officeDocument/2006/relationships/oleObject" Target="embeddings/oleObject179.bin"/><Relationship Id="rId546" Type="http://schemas.openxmlformats.org/officeDocument/2006/relationships/image" Target="media/image221.wmf"/><Relationship Id="rId101" Type="http://schemas.openxmlformats.org/officeDocument/2006/relationships/oleObject" Target="embeddings/oleObject53.bin"/><Relationship Id="rId185" Type="http://schemas.openxmlformats.org/officeDocument/2006/relationships/oleObject" Target="embeddings/oleObject98.bin"/><Relationship Id="rId406" Type="http://schemas.openxmlformats.org/officeDocument/2006/relationships/oleObject" Target="embeddings/oleObject226.bin"/><Relationship Id="rId392" Type="http://schemas.openxmlformats.org/officeDocument/2006/relationships/oleObject" Target="embeddings/oleObject213.bin"/><Relationship Id="rId613" Type="http://schemas.openxmlformats.org/officeDocument/2006/relationships/hyperlink" Target="http://wenwen.soso.com/z/Search.e?sp=S%E8%AE%A1%E9%87%8F%E7%BB%8F%E6%B5%8E%E5%AD%A6&amp;ch=w.search.yjjlink&amp;cid=w.search.yjjlink" TargetMode="External"/><Relationship Id="rId252" Type="http://schemas.openxmlformats.org/officeDocument/2006/relationships/oleObject" Target="embeddings/oleObject133.bin"/><Relationship Id="rId47" Type="http://schemas.openxmlformats.org/officeDocument/2006/relationships/oleObject" Target="embeddings/oleObject22.bin"/><Relationship Id="rId112" Type="http://schemas.openxmlformats.org/officeDocument/2006/relationships/oleObject" Target="embeddings/oleObject60.bin"/><Relationship Id="rId557" Type="http://schemas.openxmlformats.org/officeDocument/2006/relationships/oleObject" Target="embeddings/oleObject315.bin"/><Relationship Id="rId196" Type="http://schemas.openxmlformats.org/officeDocument/2006/relationships/oleObject" Target="embeddings/oleObject105.bin"/><Relationship Id="rId417" Type="http://schemas.openxmlformats.org/officeDocument/2006/relationships/image" Target="media/image170.wmf"/><Relationship Id="rId624" Type="http://schemas.openxmlformats.org/officeDocument/2006/relationships/image" Target="media/image249.wmf"/><Relationship Id="rId263" Type="http://schemas.openxmlformats.org/officeDocument/2006/relationships/image" Target="media/image117.wmf"/><Relationship Id="rId470" Type="http://schemas.openxmlformats.org/officeDocument/2006/relationships/oleObject" Target="embeddings/oleObject268.bin"/><Relationship Id="rId58" Type="http://schemas.openxmlformats.org/officeDocument/2006/relationships/image" Target="media/image24.wmf"/><Relationship Id="rId123" Type="http://schemas.openxmlformats.org/officeDocument/2006/relationships/oleObject" Target="embeddings/oleObject66.bin"/><Relationship Id="rId330" Type="http://schemas.openxmlformats.org/officeDocument/2006/relationships/oleObject" Target="embeddings/oleObject171.bin"/><Relationship Id="rId568" Type="http://schemas.openxmlformats.org/officeDocument/2006/relationships/image" Target="media/image231.wmf"/><Relationship Id="rId428" Type="http://schemas.openxmlformats.org/officeDocument/2006/relationships/oleObject" Target="embeddings/oleObject241.bin"/><Relationship Id="rId635" Type="http://schemas.openxmlformats.org/officeDocument/2006/relationships/oleObject" Target="embeddings/oleObject356.bin"/><Relationship Id="rId232" Type="http://schemas.openxmlformats.org/officeDocument/2006/relationships/image" Target="media/image102.wmf"/><Relationship Id="rId274" Type="http://schemas.openxmlformats.org/officeDocument/2006/relationships/oleObject" Target="embeddings/oleObject145.bin"/><Relationship Id="rId481" Type="http://schemas.openxmlformats.org/officeDocument/2006/relationships/oleObject" Target="embeddings/oleObject276.bin"/><Relationship Id="rId27" Type="http://schemas.openxmlformats.org/officeDocument/2006/relationships/oleObject" Target="embeddings/oleObject11.bin"/><Relationship Id="rId69" Type="http://schemas.openxmlformats.org/officeDocument/2006/relationships/image" Target="media/image28.wmf"/><Relationship Id="rId134" Type="http://schemas.openxmlformats.org/officeDocument/2006/relationships/image" Target="media/image56.wmf"/><Relationship Id="rId537" Type="http://schemas.openxmlformats.org/officeDocument/2006/relationships/oleObject" Target="embeddings/oleObject305.bin"/><Relationship Id="rId579" Type="http://schemas.openxmlformats.org/officeDocument/2006/relationships/hyperlink" Target="https://baike.baidu.com/item/%E5%8D%95%E4%BD%8D%E6%A0%B9%E6%A3%80%E9%AA%8C" TargetMode="External"/><Relationship Id="rId80" Type="http://schemas.openxmlformats.org/officeDocument/2006/relationships/oleObject" Target="embeddings/oleObject42.bin"/><Relationship Id="rId176" Type="http://schemas.openxmlformats.org/officeDocument/2006/relationships/image" Target="media/image76.wmf"/><Relationship Id="rId341" Type="http://schemas.openxmlformats.org/officeDocument/2006/relationships/oleObject" Target="embeddings/oleObject181.bin"/><Relationship Id="rId383" Type="http://schemas.openxmlformats.org/officeDocument/2006/relationships/image" Target="media/image160.wmf"/><Relationship Id="rId439" Type="http://schemas.openxmlformats.org/officeDocument/2006/relationships/oleObject" Target="embeddings/oleObject251.bin"/><Relationship Id="rId590" Type="http://schemas.openxmlformats.org/officeDocument/2006/relationships/oleObject" Target="embeddings/oleObject335.bin"/><Relationship Id="rId604" Type="http://schemas.openxmlformats.org/officeDocument/2006/relationships/oleObject" Target="embeddings/oleObject344.bin"/><Relationship Id="rId646" Type="http://schemas.openxmlformats.org/officeDocument/2006/relationships/oleObject" Target="embeddings/oleObject363.bin"/><Relationship Id="rId201" Type="http://schemas.openxmlformats.org/officeDocument/2006/relationships/oleObject" Target="embeddings/oleObject108.bin"/><Relationship Id="rId243" Type="http://schemas.openxmlformats.org/officeDocument/2006/relationships/image" Target="media/image107.wmf"/><Relationship Id="rId285" Type="http://schemas.openxmlformats.org/officeDocument/2006/relationships/image" Target="media/image127.wmf"/><Relationship Id="rId450" Type="http://schemas.openxmlformats.org/officeDocument/2006/relationships/hyperlink" Target="https://blog.csdn.net/qq_20207459/article/details/80331805" TargetMode="External"/><Relationship Id="rId506" Type="http://schemas.openxmlformats.org/officeDocument/2006/relationships/oleObject" Target="embeddings/oleObject288.bin"/><Relationship Id="rId38" Type="http://schemas.openxmlformats.org/officeDocument/2006/relationships/oleObject" Target="embeddings/oleObject17.bin"/><Relationship Id="rId103" Type="http://schemas.openxmlformats.org/officeDocument/2006/relationships/oleObject" Target="embeddings/oleObject54.bin"/><Relationship Id="rId310" Type="http://schemas.openxmlformats.org/officeDocument/2006/relationships/image" Target="media/image136.wmf"/><Relationship Id="rId492" Type="http://schemas.openxmlformats.org/officeDocument/2006/relationships/image" Target="media/image195.wmf"/><Relationship Id="rId548" Type="http://schemas.openxmlformats.org/officeDocument/2006/relationships/image" Target="media/image222.wmf"/><Relationship Id="rId91" Type="http://schemas.openxmlformats.org/officeDocument/2006/relationships/oleObject" Target="embeddings/oleObject48.bin"/><Relationship Id="rId145" Type="http://schemas.openxmlformats.org/officeDocument/2006/relationships/oleObject" Target="embeddings/oleObject77.bin"/><Relationship Id="rId187" Type="http://schemas.openxmlformats.org/officeDocument/2006/relationships/oleObject" Target="embeddings/oleObject99.bin"/><Relationship Id="rId352" Type="http://schemas.openxmlformats.org/officeDocument/2006/relationships/oleObject" Target="embeddings/oleObject189.bin"/><Relationship Id="rId394" Type="http://schemas.openxmlformats.org/officeDocument/2006/relationships/image" Target="media/image165.wmf"/><Relationship Id="rId408" Type="http://schemas.openxmlformats.org/officeDocument/2006/relationships/oleObject" Target="embeddings/oleObject227.bin"/><Relationship Id="rId615" Type="http://schemas.openxmlformats.org/officeDocument/2006/relationships/hyperlink" Target="http://wenwen.soso.com/z/Search.e?sp=S%E6%AD%A5%E6%B3%95&amp;ch=w.search.yjjlink&amp;cid=w.search.yjjlink" TargetMode="External"/><Relationship Id="rId212" Type="http://schemas.openxmlformats.org/officeDocument/2006/relationships/image" Target="media/image92.wmf"/><Relationship Id="rId254" Type="http://schemas.openxmlformats.org/officeDocument/2006/relationships/oleObject" Target="embeddings/oleObject134.bin"/><Relationship Id="rId657" Type="http://schemas.openxmlformats.org/officeDocument/2006/relationships/image" Target="media/image262.wmf"/><Relationship Id="rId49" Type="http://schemas.openxmlformats.org/officeDocument/2006/relationships/oleObject" Target="embeddings/oleObject23.bin"/><Relationship Id="rId114" Type="http://schemas.openxmlformats.org/officeDocument/2006/relationships/image" Target="media/image46.wmf"/><Relationship Id="rId296" Type="http://schemas.openxmlformats.org/officeDocument/2006/relationships/oleObject" Target="embeddings/oleObject154.bin"/><Relationship Id="rId461" Type="http://schemas.openxmlformats.org/officeDocument/2006/relationships/image" Target="media/image182.wmf"/><Relationship Id="rId517" Type="http://schemas.openxmlformats.org/officeDocument/2006/relationships/image" Target="media/image208.wmf"/><Relationship Id="rId559" Type="http://schemas.openxmlformats.org/officeDocument/2006/relationships/oleObject" Target="embeddings/oleObject316.bin"/><Relationship Id="rId60" Type="http://schemas.openxmlformats.org/officeDocument/2006/relationships/image" Target="media/image25.wmf"/><Relationship Id="rId156" Type="http://schemas.openxmlformats.org/officeDocument/2006/relationships/image" Target="media/image66.wmf"/><Relationship Id="rId198" Type="http://schemas.openxmlformats.org/officeDocument/2006/relationships/image" Target="media/image85.wmf"/><Relationship Id="rId321" Type="http://schemas.openxmlformats.org/officeDocument/2006/relationships/image" Target="media/image141.wmf"/><Relationship Id="rId363" Type="http://schemas.openxmlformats.org/officeDocument/2006/relationships/oleObject" Target="embeddings/oleObject196.bin"/><Relationship Id="rId419" Type="http://schemas.openxmlformats.org/officeDocument/2006/relationships/image" Target="media/image171.wmf"/><Relationship Id="rId570" Type="http://schemas.openxmlformats.org/officeDocument/2006/relationships/image" Target="media/image232.wmf"/><Relationship Id="rId626" Type="http://schemas.openxmlformats.org/officeDocument/2006/relationships/oleObject" Target="embeddings/oleObject351.bin"/><Relationship Id="rId223" Type="http://schemas.openxmlformats.org/officeDocument/2006/relationships/oleObject" Target="embeddings/oleObject119.bin"/><Relationship Id="rId430" Type="http://schemas.openxmlformats.org/officeDocument/2006/relationships/oleObject" Target="embeddings/oleObject243.bin"/><Relationship Id="rId18" Type="http://schemas.openxmlformats.org/officeDocument/2006/relationships/image" Target="media/image6.wmf"/><Relationship Id="rId265" Type="http://schemas.openxmlformats.org/officeDocument/2006/relationships/oleObject" Target="embeddings/oleObject140.bin"/><Relationship Id="rId472" Type="http://schemas.openxmlformats.org/officeDocument/2006/relationships/oleObject" Target="embeddings/oleObject269.bin"/><Relationship Id="rId528" Type="http://schemas.openxmlformats.org/officeDocument/2006/relationships/oleObject" Target="embeddings/oleObject300.bin"/><Relationship Id="rId125" Type="http://schemas.openxmlformats.org/officeDocument/2006/relationships/oleObject" Target="embeddings/oleObject67.bin"/><Relationship Id="rId167" Type="http://schemas.openxmlformats.org/officeDocument/2006/relationships/oleObject" Target="embeddings/oleObject89.bin"/><Relationship Id="rId332" Type="http://schemas.openxmlformats.org/officeDocument/2006/relationships/oleObject" Target="embeddings/oleObject173.bin"/><Relationship Id="rId374" Type="http://schemas.openxmlformats.org/officeDocument/2006/relationships/image" Target="media/image157.wmf"/><Relationship Id="rId581" Type="http://schemas.openxmlformats.org/officeDocument/2006/relationships/image" Target="media/image237.wmf"/><Relationship Id="rId71" Type="http://schemas.openxmlformats.org/officeDocument/2006/relationships/image" Target="media/image29.wmf"/><Relationship Id="rId234" Type="http://schemas.openxmlformats.org/officeDocument/2006/relationships/image" Target="media/image103.wmf"/><Relationship Id="rId637" Type="http://schemas.openxmlformats.org/officeDocument/2006/relationships/oleObject" Target="embeddings/oleObject357.bin"/><Relationship Id="rId2" Type="http://schemas.openxmlformats.org/officeDocument/2006/relationships/numbering" Target="numbering.xml"/><Relationship Id="rId29" Type="http://schemas.openxmlformats.org/officeDocument/2006/relationships/oleObject" Target="embeddings/oleObject12.bin"/><Relationship Id="rId276" Type="http://schemas.openxmlformats.org/officeDocument/2006/relationships/oleObject" Target="embeddings/oleObject146.bin"/><Relationship Id="rId441" Type="http://schemas.openxmlformats.org/officeDocument/2006/relationships/image" Target="media/image174.wmf"/><Relationship Id="rId483" Type="http://schemas.openxmlformats.org/officeDocument/2006/relationships/oleObject" Target="embeddings/oleObject277.bin"/><Relationship Id="rId539" Type="http://schemas.openxmlformats.org/officeDocument/2006/relationships/oleObject" Target="embeddings/oleObject306.bin"/><Relationship Id="rId40" Type="http://schemas.openxmlformats.org/officeDocument/2006/relationships/image" Target="media/image15.wmf"/><Relationship Id="rId136" Type="http://schemas.openxmlformats.org/officeDocument/2006/relationships/image" Target="media/image57.wmf"/><Relationship Id="rId178" Type="http://schemas.openxmlformats.org/officeDocument/2006/relationships/image" Target="media/image77.wmf"/><Relationship Id="rId301" Type="http://schemas.openxmlformats.org/officeDocument/2006/relationships/hyperlink" Target="https://baike.baidu.com/item/%E4%B8%AD%E4%BD%8D%E6%95%B0" TargetMode="External"/><Relationship Id="rId343" Type="http://schemas.openxmlformats.org/officeDocument/2006/relationships/oleObject" Target="embeddings/oleObject183.bin"/><Relationship Id="rId550" Type="http://schemas.openxmlformats.org/officeDocument/2006/relationships/image" Target="media/image223.wmf"/><Relationship Id="rId82" Type="http://schemas.openxmlformats.org/officeDocument/2006/relationships/image" Target="media/image32.wmf"/><Relationship Id="rId203" Type="http://schemas.openxmlformats.org/officeDocument/2006/relationships/oleObject" Target="embeddings/oleObject109.bin"/><Relationship Id="rId385" Type="http://schemas.openxmlformats.org/officeDocument/2006/relationships/image" Target="media/image161.wmf"/><Relationship Id="rId592" Type="http://schemas.openxmlformats.org/officeDocument/2006/relationships/oleObject" Target="embeddings/oleObject337.bin"/><Relationship Id="rId606" Type="http://schemas.openxmlformats.org/officeDocument/2006/relationships/image" Target="media/image244.wmf"/><Relationship Id="rId648" Type="http://schemas.openxmlformats.org/officeDocument/2006/relationships/oleObject" Target="embeddings/oleObject364.bin"/><Relationship Id="rId245" Type="http://schemas.openxmlformats.org/officeDocument/2006/relationships/image" Target="media/image108.wmf"/><Relationship Id="rId287" Type="http://schemas.openxmlformats.org/officeDocument/2006/relationships/hyperlink" Target="https://baike.baidu.com/item/%E7%A6%BB%E6%95%A3%E7%A8%8B%E5%BA%A6/6775049" TargetMode="External"/><Relationship Id="rId410" Type="http://schemas.openxmlformats.org/officeDocument/2006/relationships/image" Target="media/image167.wmf"/><Relationship Id="rId452" Type="http://schemas.openxmlformats.org/officeDocument/2006/relationships/oleObject" Target="embeddings/oleObject259.bin"/><Relationship Id="rId494" Type="http://schemas.openxmlformats.org/officeDocument/2006/relationships/image" Target="media/image196.wmf"/><Relationship Id="rId508" Type="http://schemas.openxmlformats.org/officeDocument/2006/relationships/oleObject" Target="embeddings/oleObject289.bin"/><Relationship Id="rId105" Type="http://schemas.openxmlformats.org/officeDocument/2006/relationships/oleObject" Target="embeddings/oleObject55.bin"/><Relationship Id="rId147" Type="http://schemas.openxmlformats.org/officeDocument/2006/relationships/oleObject" Target="embeddings/oleObject78.bin"/><Relationship Id="rId312" Type="http://schemas.openxmlformats.org/officeDocument/2006/relationships/image" Target="media/image137.wmf"/><Relationship Id="rId354" Type="http://schemas.openxmlformats.org/officeDocument/2006/relationships/oleObject" Target="embeddings/oleObject190.bin"/><Relationship Id="rId51" Type="http://schemas.openxmlformats.org/officeDocument/2006/relationships/oleObject" Target="embeddings/oleObject24.bin"/><Relationship Id="rId93" Type="http://schemas.openxmlformats.org/officeDocument/2006/relationships/oleObject" Target="embeddings/oleObject49.bin"/><Relationship Id="rId189" Type="http://schemas.openxmlformats.org/officeDocument/2006/relationships/oleObject" Target="embeddings/oleObject101.bin"/><Relationship Id="rId396" Type="http://schemas.openxmlformats.org/officeDocument/2006/relationships/oleObject" Target="embeddings/oleObject216.bin"/><Relationship Id="rId561" Type="http://schemas.openxmlformats.org/officeDocument/2006/relationships/oleObject" Target="embeddings/oleObject317.bin"/><Relationship Id="rId617" Type="http://schemas.openxmlformats.org/officeDocument/2006/relationships/hyperlink" Target="http://wenwen.soso.com/z/Search.e?sp=S%E5%9B%9E%E5%BD%92%E7%B3%BB%E6%95%B0&amp;ch=w.search.yjjlink&amp;cid=w.search.yjjlink" TargetMode="External"/><Relationship Id="rId659" Type="http://schemas.openxmlformats.org/officeDocument/2006/relationships/image" Target="media/image263.wmf"/><Relationship Id="rId214" Type="http://schemas.openxmlformats.org/officeDocument/2006/relationships/image" Target="media/image93.wmf"/><Relationship Id="rId256" Type="http://schemas.openxmlformats.org/officeDocument/2006/relationships/image" Target="media/image114.wmf"/><Relationship Id="rId298" Type="http://schemas.openxmlformats.org/officeDocument/2006/relationships/oleObject" Target="embeddings/oleObject155.bin"/><Relationship Id="rId421" Type="http://schemas.openxmlformats.org/officeDocument/2006/relationships/oleObject" Target="embeddings/oleObject235.bin"/><Relationship Id="rId463" Type="http://schemas.openxmlformats.org/officeDocument/2006/relationships/image" Target="media/image183.wmf"/><Relationship Id="rId519" Type="http://schemas.openxmlformats.org/officeDocument/2006/relationships/image" Target="media/image209.wmf"/><Relationship Id="rId116" Type="http://schemas.openxmlformats.org/officeDocument/2006/relationships/image" Target="media/image47.wmf"/><Relationship Id="rId158" Type="http://schemas.openxmlformats.org/officeDocument/2006/relationships/image" Target="media/image67.wmf"/><Relationship Id="rId323" Type="http://schemas.openxmlformats.org/officeDocument/2006/relationships/image" Target="media/image142.wmf"/><Relationship Id="rId530" Type="http://schemas.openxmlformats.org/officeDocument/2006/relationships/oleObject" Target="embeddings/oleObject301.bin"/><Relationship Id="rId20" Type="http://schemas.openxmlformats.org/officeDocument/2006/relationships/image" Target="media/image7.wmf"/><Relationship Id="rId62" Type="http://schemas.openxmlformats.org/officeDocument/2006/relationships/oleObject" Target="embeddings/oleObject30.bin"/><Relationship Id="rId365" Type="http://schemas.openxmlformats.org/officeDocument/2006/relationships/oleObject" Target="embeddings/oleObject197.bin"/><Relationship Id="rId572" Type="http://schemas.openxmlformats.org/officeDocument/2006/relationships/image" Target="media/image233.wmf"/><Relationship Id="rId628" Type="http://schemas.openxmlformats.org/officeDocument/2006/relationships/image" Target="media/image250.emf"/><Relationship Id="rId225" Type="http://schemas.openxmlformats.org/officeDocument/2006/relationships/oleObject" Target="embeddings/oleObject120.bin"/><Relationship Id="rId267" Type="http://schemas.openxmlformats.org/officeDocument/2006/relationships/image" Target="media/image118.wmf"/><Relationship Id="rId432" Type="http://schemas.openxmlformats.org/officeDocument/2006/relationships/oleObject" Target="embeddings/oleObject245.bin"/><Relationship Id="rId474" Type="http://schemas.openxmlformats.org/officeDocument/2006/relationships/oleObject" Target="embeddings/oleObject271.bin"/><Relationship Id="rId127" Type="http://schemas.openxmlformats.org/officeDocument/2006/relationships/oleObject" Target="embeddings/oleObject68.bin"/><Relationship Id="rId31" Type="http://schemas.openxmlformats.org/officeDocument/2006/relationships/oleObject" Target="embeddings/oleObject13.bin"/><Relationship Id="rId73" Type="http://schemas.openxmlformats.org/officeDocument/2006/relationships/oleObject" Target="embeddings/oleObject37.bin"/><Relationship Id="rId169" Type="http://schemas.openxmlformats.org/officeDocument/2006/relationships/oleObject" Target="embeddings/oleObject90.bin"/><Relationship Id="rId334" Type="http://schemas.openxmlformats.org/officeDocument/2006/relationships/oleObject" Target="embeddings/oleObject175.bin"/><Relationship Id="rId376" Type="http://schemas.openxmlformats.org/officeDocument/2006/relationships/oleObject" Target="embeddings/oleObject204.bin"/><Relationship Id="rId541" Type="http://schemas.openxmlformats.org/officeDocument/2006/relationships/oleObject" Target="embeddings/oleObject307.bin"/><Relationship Id="rId583" Type="http://schemas.openxmlformats.org/officeDocument/2006/relationships/image" Target="media/image238.wmf"/><Relationship Id="rId639" Type="http://schemas.openxmlformats.org/officeDocument/2006/relationships/image" Target="media/image254.wmf"/><Relationship Id="rId4" Type="http://schemas.openxmlformats.org/officeDocument/2006/relationships/settings" Target="settings.xml"/><Relationship Id="rId180" Type="http://schemas.openxmlformats.org/officeDocument/2006/relationships/image" Target="media/image78.wmf"/><Relationship Id="rId236" Type="http://schemas.openxmlformats.org/officeDocument/2006/relationships/image" Target="media/image104.wmf"/><Relationship Id="rId278" Type="http://schemas.openxmlformats.org/officeDocument/2006/relationships/oleObject" Target="embeddings/oleObject147.bin"/><Relationship Id="rId401" Type="http://schemas.openxmlformats.org/officeDocument/2006/relationships/oleObject" Target="embeddings/oleObject221.bin"/><Relationship Id="rId443" Type="http://schemas.openxmlformats.org/officeDocument/2006/relationships/oleObject" Target="embeddings/oleObject254.bin"/><Relationship Id="rId650" Type="http://schemas.openxmlformats.org/officeDocument/2006/relationships/oleObject" Target="embeddings/oleObject365.bin"/><Relationship Id="rId303" Type="http://schemas.openxmlformats.org/officeDocument/2006/relationships/oleObject" Target="embeddings/oleObject156.bin"/><Relationship Id="rId485" Type="http://schemas.openxmlformats.org/officeDocument/2006/relationships/oleObject" Target="embeddings/oleObject278.bin"/><Relationship Id="rId42" Type="http://schemas.openxmlformats.org/officeDocument/2006/relationships/image" Target="media/image16.wmf"/><Relationship Id="rId84" Type="http://schemas.openxmlformats.org/officeDocument/2006/relationships/image" Target="media/image33.wmf"/><Relationship Id="rId138" Type="http://schemas.openxmlformats.org/officeDocument/2006/relationships/image" Target="media/image58.wmf"/><Relationship Id="rId345" Type="http://schemas.openxmlformats.org/officeDocument/2006/relationships/oleObject" Target="embeddings/oleObject184.bin"/><Relationship Id="rId387" Type="http://schemas.openxmlformats.org/officeDocument/2006/relationships/image" Target="media/image162.wmf"/><Relationship Id="rId510" Type="http://schemas.openxmlformats.org/officeDocument/2006/relationships/oleObject" Target="embeddings/oleObject290.bin"/><Relationship Id="rId552" Type="http://schemas.openxmlformats.org/officeDocument/2006/relationships/image" Target="media/image224.wmf"/><Relationship Id="rId594" Type="http://schemas.openxmlformats.org/officeDocument/2006/relationships/oleObject" Target="embeddings/oleObject338.bin"/><Relationship Id="rId608" Type="http://schemas.openxmlformats.org/officeDocument/2006/relationships/image" Target="media/image245.wmf"/><Relationship Id="rId191" Type="http://schemas.openxmlformats.org/officeDocument/2006/relationships/oleObject" Target="embeddings/oleObject102.bin"/><Relationship Id="rId205" Type="http://schemas.openxmlformats.org/officeDocument/2006/relationships/oleObject" Target="embeddings/oleObject110.bin"/><Relationship Id="rId247" Type="http://schemas.openxmlformats.org/officeDocument/2006/relationships/image" Target="media/image109.wmf"/><Relationship Id="rId412" Type="http://schemas.openxmlformats.org/officeDocument/2006/relationships/image" Target="media/image168.wmf"/><Relationship Id="rId107" Type="http://schemas.openxmlformats.org/officeDocument/2006/relationships/oleObject" Target="embeddings/oleObject56.bin"/><Relationship Id="rId289" Type="http://schemas.openxmlformats.org/officeDocument/2006/relationships/hyperlink" Target="https://baike.baidu.com/item/%E6%A0%87%E5%87%86%E5%B7%AE/1415772" TargetMode="External"/><Relationship Id="rId454" Type="http://schemas.openxmlformats.org/officeDocument/2006/relationships/oleObject" Target="embeddings/oleObject260.bin"/><Relationship Id="rId496" Type="http://schemas.openxmlformats.org/officeDocument/2006/relationships/image" Target="media/image197.wmf"/><Relationship Id="rId661" Type="http://schemas.openxmlformats.org/officeDocument/2006/relationships/fontTable" Target="fontTable.xml"/><Relationship Id="rId11" Type="http://schemas.openxmlformats.org/officeDocument/2006/relationships/oleObject" Target="embeddings/oleObject2.bin"/><Relationship Id="rId53" Type="http://schemas.openxmlformats.org/officeDocument/2006/relationships/oleObject" Target="embeddings/oleObject25.bin"/><Relationship Id="rId149" Type="http://schemas.openxmlformats.org/officeDocument/2006/relationships/oleObject" Target="embeddings/oleObject79.bin"/><Relationship Id="rId314" Type="http://schemas.openxmlformats.org/officeDocument/2006/relationships/image" Target="media/image138.wmf"/><Relationship Id="rId356" Type="http://schemas.openxmlformats.org/officeDocument/2006/relationships/oleObject" Target="embeddings/oleObject191.bin"/><Relationship Id="rId398" Type="http://schemas.openxmlformats.org/officeDocument/2006/relationships/oleObject" Target="embeddings/oleObject218.bin"/><Relationship Id="rId521" Type="http://schemas.openxmlformats.org/officeDocument/2006/relationships/image" Target="media/image210.wmf"/><Relationship Id="rId563" Type="http://schemas.openxmlformats.org/officeDocument/2006/relationships/oleObject" Target="embeddings/oleObject318.bin"/><Relationship Id="rId619" Type="http://schemas.openxmlformats.org/officeDocument/2006/relationships/hyperlink" Target="http://wenwen.soso.com/z/Search.e?sp=S%E6%97%B6%E9%97%B4%E5%AD%A6&amp;ch=w.search.yjjlink&amp;cid=w.search.yjjlink" TargetMode="External"/><Relationship Id="rId95" Type="http://schemas.openxmlformats.org/officeDocument/2006/relationships/oleObject" Target="embeddings/oleObject50.bin"/><Relationship Id="rId160" Type="http://schemas.openxmlformats.org/officeDocument/2006/relationships/image" Target="media/image68.wmf"/><Relationship Id="rId216" Type="http://schemas.openxmlformats.org/officeDocument/2006/relationships/image" Target="media/image94.wmf"/><Relationship Id="rId423" Type="http://schemas.openxmlformats.org/officeDocument/2006/relationships/oleObject" Target="embeddings/oleObject237.bin"/><Relationship Id="rId258" Type="http://schemas.openxmlformats.org/officeDocument/2006/relationships/image" Target="media/image115.wmf"/><Relationship Id="rId465" Type="http://schemas.openxmlformats.org/officeDocument/2006/relationships/image" Target="media/image184.wmf"/><Relationship Id="rId630" Type="http://schemas.openxmlformats.org/officeDocument/2006/relationships/image" Target="media/image251.wmf"/><Relationship Id="rId22" Type="http://schemas.openxmlformats.org/officeDocument/2006/relationships/oleObject" Target="embeddings/oleObject8.bin"/><Relationship Id="rId64" Type="http://schemas.openxmlformats.org/officeDocument/2006/relationships/oleObject" Target="embeddings/oleObject32.bin"/><Relationship Id="rId118" Type="http://schemas.openxmlformats.org/officeDocument/2006/relationships/image" Target="media/image48.wmf"/><Relationship Id="rId325" Type="http://schemas.openxmlformats.org/officeDocument/2006/relationships/oleObject" Target="embeddings/oleObject168.bin"/><Relationship Id="rId367" Type="http://schemas.openxmlformats.org/officeDocument/2006/relationships/oleObject" Target="embeddings/oleObject198.bin"/><Relationship Id="rId532" Type="http://schemas.openxmlformats.org/officeDocument/2006/relationships/oleObject" Target="embeddings/oleObject302.bin"/><Relationship Id="rId574" Type="http://schemas.openxmlformats.org/officeDocument/2006/relationships/image" Target="media/image234.wmf"/><Relationship Id="rId171" Type="http://schemas.openxmlformats.org/officeDocument/2006/relationships/oleObject" Target="embeddings/oleObject91.bin"/><Relationship Id="rId227" Type="http://schemas.openxmlformats.org/officeDocument/2006/relationships/oleObject" Target="embeddings/oleObject121.bin"/><Relationship Id="rId269" Type="http://schemas.openxmlformats.org/officeDocument/2006/relationships/image" Target="media/image119.wmf"/><Relationship Id="rId434" Type="http://schemas.openxmlformats.org/officeDocument/2006/relationships/oleObject" Target="embeddings/oleObject247.bin"/><Relationship Id="rId476" Type="http://schemas.openxmlformats.org/officeDocument/2006/relationships/oleObject" Target="embeddings/oleObject272.bin"/><Relationship Id="rId641" Type="http://schemas.openxmlformats.org/officeDocument/2006/relationships/image" Target="media/image255.jpeg"/><Relationship Id="rId33" Type="http://schemas.openxmlformats.org/officeDocument/2006/relationships/image" Target="media/image12.wmf"/><Relationship Id="rId129" Type="http://schemas.openxmlformats.org/officeDocument/2006/relationships/oleObject" Target="embeddings/oleObject69.bin"/><Relationship Id="rId280" Type="http://schemas.openxmlformats.org/officeDocument/2006/relationships/oleObject" Target="embeddings/oleObject148.bin"/><Relationship Id="rId336" Type="http://schemas.openxmlformats.org/officeDocument/2006/relationships/oleObject" Target="embeddings/oleObject177.bin"/><Relationship Id="rId501" Type="http://schemas.openxmlformats.org/officeDocument/2006/relationships/image" Target="media/image200.wmf"/><Relationship Id="rId543" Type="http://schemas.openxmlformats.org/officeDocument/2006/relationships/oleObject" Target="embeddings/oleObject308.bin"/><Relationship Id="rId75" Type="http://schemas.openxmlformats.org/officeDocument/2006/relationships/oleObject" Target="embeddings/oleObject39.bin"/><Relationship Id="rId140" Type="http://schemas.openxmlformats.org/officeDocument/2006/relationships/image" Target="media/image59.wmf"/><Relationship Id="rId182" Type="http://schemas.openxmlformats.org/officeDocument/2006/relationships/image" Target="media/image79.wmf"/><Relationship Id="rId378" Type="http://schemas.openxmlformats.org/officeDocument/2006/relationships/image" Target="media/image158.wmf"/><Relationship Id="rId403" Type="http://schemas.openxmlformats.org/officeDocument/2006/relationships/oleObject" Target="embeddings/oleObject223.bin"/><Relationship Id="rId585" Type="http://schemas.openxmlformats.org/officeDocument/2006/relationships/oleObject" Target="embeddings/oleObject330.bin"/><Relationship Id="rId6" Type="http://schemas.openxmlformats.org/officeDocument/2006/relationships/footnotes" Target="footnotes.xml"/><Relationship Id="rId238" Type="http://schemas.openxmlformats.org/officeDocument/2006/relationships/hyperlink" Target="http://www.baidu.com/link?url=XnIOlr8PK5PF70TMifJIKx3uYpTFVT4N2tLzAIE-Xz8aWUPjJIqKkK_4xmW-CHC666rjCwqGMoLIqH0_yg-w2HT75paNdhbovrBiJh936Zt_flItoWKTwEUMbI1FQHEJk-RkGWa_1JoPRF-7rb3OWK" TargetMode="External"/><Relationship Id="rId445" Type="http://schemas.openxmlformats.org/officeDocument/2006/relationships/oleObject" Target="embeddings/oleObject255.bin"/><Relationship Id="rId487" Type="http://schemas.openxmlformats.org/officeDocument/2006/relationships/oleObject" Target="embeddings/oleObject279.bin"/><Relationship Id="rId610" Type="http://schemas.openxmlformats.org/officeDocument/2006/relationships/image" Target="media/image246.jpeg"/><Relationship Id="rId652" Type="http://schemas.openxmlformats.org/officeDocument/2006/relationships/oleObject" Target="embeddings/oleObject366.bin"/><Relationship Id="rId291" Type="http://schemas.openxmlformats.org/officeDocument/2006/relationships/image" Target="media/image128.wmf"/><Relationship Id="rId305" Type="http://schemas.openxmlformats.org/officeDocument/2006/relationships/oleObject" Target="embeddings/oleObject157.bin"/><Relationship Id="rId347" Type="http://schemas.openxmlformats.org/officeDocument/2006/relationships/oleObject" Target="embeddings/oleObject186.bin"/><Relationship Id="rId512" Type="http://schemas.openxmlformats.org/officeDocument/2006/relationships/oleObject" Target="embeddings/oleObject291.bin"/><Relationship Id="rId44" Type="http://schemas.openxmlformats.org/officeDocument/2006/relationships/image" Target="media/image17.wmf"/><Relationship Id="rId86" Type="http://schemas.openxmlformats.org/officeDocument/2006/relationships/image" Target="media/image34.wmf"/><Relationship Id="rId151" Type="http://schemas.openxmlformats.org/officeDocument/2006/relationships/oleObject" Target="embeddings/oleObject80.bin"/><Relationship Id="rId389" Type="http://schemas.openxmlformats.org/officeDocument/2006/relationships/image" Target="media/image163.wmf"/><Relationship Id="rId554" Type="http://schemas.openxmlformats.org/officeDocument/2006/relationships/image" Target="media/image225.wmf"/><Relationship Id="rId596" Type="http://schemas.openxmlformats.org/officeDocument/2006/relationships/oleObject" Target="embeddings/oleObject339.bin"/><Relationship Id="rId193" Type="http://schemas.openxmlformats.org/officeDocument/2006/relationships/oleObject" Target="embeddings/oleObject103.bin"/><Relationship Id="rId207" Type="http://schemas.openxmlformats.org/officeDocument/2006/relationships/oleObject" Target="embeddings/oleObject111.bin"/><Relationship Id="rId249" Type="http://schemas.openxmlformats.org/officeDocument/2006/relationships/image" Target="media/image110.wmf"/><Relationship Id="rId414" Type="http://schemas.openxmlformats.org/officeDocument/2006/relationships/image" Target="media/image169.wmf"/><Relationship Id="rId456" Type="http://schemas.openxmlformats.org/officeDocument/2006/relationships/oleObject" Target="embeddings/oleObject261.bin"/><Relationship Id="rId498" Type="http://schemas.openxmlformats.org/officeDocument/2006/relationships/image" Target="media/image198.png"/><Relationship Id="rId621" Type="http://schemas.openxmlformats.org/officeDocument/2006/relationships/oleObject" Target="embeddings/oleObject348.bin"/><Relationship Id="rId13" Type="http://schemas.openxmlformats.org/officeDocument/2006/relationships/oleObject" Target="embeddings/oleObject3.bin"/><Relationship Id="rId109" Type="http://schemas.openxmlformats.org/officeDocument/2006/relationships/oleObject" Target="embeddings/oleObject58.bin"/><Relationship Id="rId260" Type="http://schemas.openxmlformats.org/officeDocument/2006/relationships/oleObject" Target="embeddings/oleObject137.bin"/><Relationship Id="rId316" Type="http://schemas.openxmlformats.org/officeDocument/2006/relationships/oleObject" Target="embeddings/oleObject163.bin"/><Relationship Id="rId523" Type="http://schemas.openxmlformats.org/officeDocument/2006/relationships/image" Target="media/image211.wmf"/><Relationship Id="rId55" Type="http://schemas.openxmlformats.org/officeDocument/2006/relationships/oleObject" Target="embeddings/oleObject26.bin"/><Relationship Id="rId97" Type="http://schemas.openxmlformats.org/officeDocument/2006/relationships/oleObject" Target="embeddings/oleObject51.bin"/><Relationship Id="rId120" Type="http://schemas.openxmlformats.org/officeDocument/2006/relationships/image" Target="media/image49.wmf"/><Relationship Id="rId358" Type="http://schemas.openxmlformats.org/officeDocument/2006/relationships/oleObject" Target="embeddings/oleObject192.bin"/><Relationship Id="rId565" Type="http://schemas.openxmlformats.org/officeDocument/2006/relationships/oleObject" Target="embeddings/oleObject320.bin"/><Relationship Id="rId162" Type="http://schemas.openxmlformats.org/officeDocument/2006/relationships/image" Target="media/image69.wmf"/><Relationship Id="rId218" Type="http://schemas.openxmlformats.org/officeDocument/2006/relationships/image" Target="media/image95.wmf"/><Relationship Id="rId425" Type="http://schemas.openxmlformats.org/officeDocument/2006/relationships/image" Target="media/image172.wmf"/><Relationship Id="rId467" Type="http://schemas.openxmlformats.org/officeDocument/2006/relationships/image" Target="media/image185.wmf"/><Relationship Id="rId632" Type="http://schemas.openxmlformats.org/officeDocument/2006/relationships/oleObject" Target="embeddings/oleObject354.bin"/><Relationship Id="rId271" Type="http://schemas.openxmlformats.org/officeDocument/2006/relationships/image" Target="media/image120.wmf"/><Relationship Id="rId24" Type="http://schemas.openxmlformats.org/officeDocument/2006/relationships/image" Target="media/image8.wmf"/><Relationship Id="rId66" Type="http://schemas.openxmlformats.org/officeDocument/2006/relationships/oleObject" Target="embeddings/oleObject33.bin"/><Relationship Id="rId131" Type="http://schemas.openxmlformats.org/officeDocument/2006/relationships/oleObject" Target="embeddings/oleObject70.bin"/><Relationship Id="rId327" Type="http://schemas.openxmlformats.org/officeDocument/2006/relationships/oleObject" Target="embeddings/oleObject169.bin"/><Relationship Id="rId369" Type="http://schemas.openxmlformats.org/officeDocument/2006/relationships/image" Target="media/image155.wmf"/><Relationship Id="rId534" Type="http://schemas.openxmlformats.org/officeDocument/2006/relationships/oleObject" Target="embeddings/oleObject303.bin"/><Relationship Id="rId576" Type="http://schemas.openxmlformats.org/officeDocument/2006/relationships/oleObject" Target="embeddings/oleObject326.bin"/><Relationship Id="rId173" Type="http://schemas.openxmlformats.org/officeDocument/2006/relationships/oleObject" Target="embeddings/oleObject92.bin"/><Relationship Id="rId229" Type="http://schemas.openxmlformats.org/officeDocument/2006/relationships/oleObject" Target="embeddings/oleObject122.bin"/><Relationship Id="rId380" Type="http://schemas.openxmlformats.org/officeDocument/2006/relationships/oleObject" Target="embeddings/oleObject207.bin"/><Relationship Id="rId436" Type="http://schemas.openxmlformats.org/officeDocument/2006/relationships/oleObject" Target="embeddings/oleObject249.bin"/><Relationship Id="rId601" Type="http://schemas.openxmlformats.org/officeDocument/2006/relationships/oleObject" Target="embeddings/oleObject342.bin"/><Relationship Id="rId643" Type="http://schemas.openxmlformats.org/officeDocument/2006/relationships/oleObject" Target="embeddings/oleObject360.bin"/><Relationship Id="rId240" Type="http://schemas.openxmlformats.org/officeDocument/2006/relationships/oleObject" Target="embeddings/oleObject127.bin"/><Relationship Id="rId478" Type="http://schemas.openxmlformats.org/officeDocument/2006/relationships/oleObject" Target="embeddings/oleObject274.bin"/><Relationship Id="rId35" Type="http://schemas.openxmlformats.org/officeDocument/2006/relationships/image" Target="media/image13.wmf"/><Relationship Id="rId77" Type="http://schemas.openxmlformats.org/officeDocument/2006/relationships/oleObject" Target="embeddings/oleObject40.bin"/><Relationship Id="rId100" Type="http://schemas.openxmlformats.org/officeDocument/2006/relationships/image" Target="media/image41.wmf"/><Relationship Id="rId282" Type="http://schemas.openxmlformats.org/officeDocument/2006/relationships/oleObject" Target="embeddings/oleObject149.bin"/><Relationship Id="rId338" Type="http://schemas.openxmlformats.org/officeDocument/2006/relationships/oleObject" Target="embeddings/oleObject178.bin"/><Relationship Id="rId503" Type="http://schemas.openxmlformats.org/officeDocument/2006/relationships/image" Target="media/image201.wmf"/><Relationship Id="rId545" Type="http://schemas.openxmlformats.org/officeDocument/2006/relationships/oleObject" Target="embeddings/oleObject309.bin"/><Relationship Id="rId587" Type="http://schemas.openxmlformats.org/officeDocument/2006/relationships/oleObject" Target="embeddings/oleObject332.bin"/><Relationship Id="rId8" Type="http://schemas.openxmlformats.org/officeDocument/2006/relationships/image" Target="media/image1.wmf"/><Relationship Id="rId142" Type="http://schemas.openxmlformats.org/officeDocument/2006/relationships/image" Target="media/image60.wmf"/><Relationship Id="rId184" Type="http://schemas.openxmlformats.org/officeDocument/2006/relationships/image" Target="media/image80.wmf"/><Relationship Id="rId391" Type="http://schemas.openxmlformats.org/officeDocument/2006/relationships/image" Target="media/image164.wmf"/><Relationship Id="rId405" Type="http://schemas.openxmlformats.org/officeDocument/2006/relationships/oleObject" Target="embeddings/oleObject225.bin"/><Relationship Id="rId447" Type="http://schemas.openxmlformats.org/officeDocument/2006/relationships/oleObject" Target="embeddings/oleObject257.bin"/><Relationship Id="rId612" Type="http://schemas.openxmlformats.org/officeDocument/2006/relationships/hyperlink" Target="http://wenwen.soso.com/z/Search.e?sp=S%E5%9B%9E%E5%BD%92%E6%A8%A1%E5%9E%8B&amp;ch=w.search.yjjlink&amp;cid=w.search.yjjlink" TargetMode="External"/><Relationship Id="rId251" Type="http://schemas.openxmlformats.org/officeDocument/2006/relationships/image" Target="media/image111.wmf"/><Relationship Id="rId489" Type="http://schemas.openxmlformats.org/officeDocument/2006/relationships/oleObject" Target="embeddings/oleObject280.bin"/><Relationship Id="rId654" Type="http://schemas.openxmlformats.org/officeDocument/2006/relationships/oleObject" Target="embeddings/oleObject367.bin"/><Relationship Id="rId46" Type="http://schemas.openxmlformats.org/officeDocument/2006/relationships/image" Target="media/image18.wmf"/><Relationship Id="rId293" Type="http://schemas.openxmlformats.org/officeDocument/2006/relationships/image" Target="media/image129.wmf"/><Relationship Id="rId307" Type="http://schemas.openxmlformats.org/officeDocument/2006/relationships/oleObject" Target="embeddings/oleObject158.bin"/><Relationship Id="rId349" Type="http://schemas.openxmlformats.org/officeDocument/2006/relationships/oleObject" Target="embeddings/oleObject187.bin"/><Relationship Id="rId514" Type="http://schemas.openxmlformats.org/officeDocument/2006/relationships/oleObject" Target="embeddings/oleObject292.bin"/><Relationship Id="rId556" Type="http://schemas.openxmlformats.org/officeDocument/2006/relationships/image" Target="media/image226.wmf"/><Relationship Id="rId88" Type="http://schemas.openxmlformats.org/officeDocument/2006/relationships/image" Target="media/image35.wmf"/><Relationship Id="rId111" Type="http://schemas.openxmlformats.org/officeDocument/2006/relationships/oleObject" Target="embeddings/oleObject59.bin"/><Relationship Id="rId153" Type="http://schemas.openxmlformats.org/officeDocument/2006/relationships/image" Target="media/image65.wmf"/><Relationship Id="rId195" Type="http://schemas.openxmlformats.org/officeDocument/2006/relationships/oleObject" Target="embeddings/oleObject104.bin"/><Relationship Id="rId209" Type="http://schemas.openxmlformats.org/officeDocument/2006/relationships/oleObject" Target="embeddings/oleObject112.bin"/><Relationship Id="rId360" Type="http://schemas.openxmlformats.org/officeDocument/2006/relationships/image" Target="media/image152.wmf"/><Relationship Id="rId416" Type="http://schemas.openxmlformats.org/officeDocument/2006/relationships/oleObject" Target="embeddings/oleObject232.bin"/><Relationship Id="rId598" Type="http://schemas.openxmlformats.org/officeDocument/2006/relationships/oleObject" Target="embeddings/oleObject340.bin"/><Relationship Id="rId220" Type="http://schemas.openxmlformats.org/officeDocument/2006/relationships/image" Target="media/image96.wmf"/><Relationship Id="rId458" Type="http://schemas.openxmlformats.org/officeDocument/2006/relationships/oleObject" Target="embeddings/oleObject262.bin"/><Relationship Id="rId623" Type="http://schemas.openxmlformats.org/officeDocument/2006/relationships/oleObject" Target="embeddings/oleObject349.bin"/><Relationship Id="rId15" Type="http://schemas.openxmlformats.org/officeDocument/2006/relationships/oleObject" Target="embeddings/oleObject4.bin"/><Relationship Id="rId57" Type="http://schemas.openxmlformats.org/officeDocument/2006/relationships/oleObject" Target="embeddings/oleObject27.bin"/><Relationship Id="rId262" Type="http://schemas.openxmlformats.org/officeDocument/2006/relationships/oleObject" Target="embeddings/oleObject138.bin"/><Relationship Id="rId318" Type="http://schemas.openxmlformats.org/officeDocument/2006/relationships/oleObject" Target="embeddings/oleObject164.bin"/><Relationship Id="rId525" Type="http://schemas.openxmlformats.org/officeDocument/2006/relationships/oleObject" Target="embeddings/oleObject298.bin"/><Relationship Id="rId567" Type="http://schemas.openxmlformats.org/officeDocument/2006/relationships/oleObject" Target="embeddings/oleObject321.bin"/><Relationship Id="rId99" Type="http://schemas.openxmlformats.org/officeDocument/2006/relationships/oleObject" Target="embeddings/oleObject52.bin"/><Relationship Id="rId122" Type="http://schemas.openxmlformats.org/officeDocument/2006/relationships/image" Target="media/image50.wmf"/><Relationship Id="rId164" Type="http://schemas.openxmlformats.org/officeDocument/2006/relationships/image" Target="media/image70.wmf"/><Relationship Id="rId371" Type="http://schemas.openxmlformats.org/officeDocument/2006/relationships/image" Target="media/image156.wmf"/><Relationship Id="rId427" Type="http://schemas.openxmlformats.org/officeDocument/2006/relationships/oleObject" Target="embeddings/oleObject240.bin"/><Relationship Id="rId469" Type="http://schemas.openxmlformats.org/officeDocument/2006/relationships/image" Target="media/image186.wmf"/><Relationship Id="rId634" Type="http://schemas.openxmlformats.org/officeDocument/2006/relationships/oleObject" Target="embeddings/oleObject355.bin"/><Relationship Id="rId26" Type="http://schemas.openxmlformats.org/officeDocument/2006/relationships/image" Target="media/image9.wmf"/><Relationship Id="rId231" Type="http://schemas.openxmlformats.org/officeDocument/2006/relationships/oleObject" Target="embeddings/oleObject123.bin"/><Relationship Id="rId273" Type="http://schemas.openxmlformats.org/officeDocument/2006/relationships/image" Target="media/image121.wmf"/><Relationship Id="rId329" Type="http://schemas.openxmlformats.org/officeDocument/2006/relationships/oleObject" Target="embeddings/oleObject170.bin"/><Relationship Id="rId480" Type="http://schemas.openxmlformats.org/officeDocument/2006/relationships/image" Target="media/image189.wmf"/><Relationship Id="rId536" Type="http://schemas.openxmlformats.org/officeDocument/2006/relationships/image" Target="media/image216.wmf"/><Relationship Id="rId68" Type="http://schemas.openxmlformats.org/officeDocument/2006/relationships/oleObject" Target="embeddings/oleObject34.bin"/><Relationship Id="rId133" Type="http://schemas.openxmlformats.org/officeDocument/2006/relationships/oleObject" Target="embeddings/oleObject71.bin"/><Relationship Id="rId175" Type="http://schemas.openxmlformats.org/officeDocument/2006/relationships/oleObject" Target="embeddings/oleObject93.bin"/><Relationship Id="rId340" Type="http://schemas.openxmlformats.org/officeDocument/2006/relationships/oleObject" Target="embeddings/oleObject180.bin"/><Relationship Id="rId578" Type="http://schemas.openxmlformats.org/officeDocument/2006/relationships/oleObject" Target="embeddings/oleObject327.bin"/><Relationship Id="rId200" Type="http://schemas.openxmlformats.org/officeDocument/2006/relationships/image" Target="media/image86.wmf"/><Relationship Id="rId382" Type="http://schemas.openxmlformats.org/officeDocument/2006/relationships/oleObject" Target="embeddings/oleObject208.bin"/><Relationship Id="rId438" Type="http://schemas.openxmlformats.org/officeDocument/2006/relationships/oleObject" Target="embeddings/oleObject250.bin"/><Relationship Id="rId603" Type="http://schemas.openxmlformats.org/officeDocument/2006/relationships/image" Target="media/image243.wmf"/><Relationship Id="rId645" Type="http://schemas.openxmlformats.org/officeDocument/2006/relationships/oleObject" Target="embeddings/oleObject362.bin"/><Relationship Id="rId242" Type="http://schemas.openxmlformats.org/officeDocument/2006/relationships/oleObject" Target="embeddings/oleObject128.bin"/><Relationship Id="rId284" Type="http://schemas.openxmlformats.org/officeDocument/2006/relationships/oleObject" Target="embeddings/oleObject150.bin"/><Relationship Id="rId491" Type="http://schemas.openxmlformats.org/officeDocument/2006/relationships/oleObject" Target="embeddings/oleObject281.bin"/><Relationship Id="rId505" Type="http://schemas.openxmlformats.org/officeDocument/2006/relationships/image" Target="media/image202.wmf"/><Relationship Id="rId37" Type="http://schemas.openxmlformats.org/officeDocument/2006/relationships/image" Target="media/image14.wmf"/><Relationship Id="rId79" Type="http://schemas.openxmlformats.org/officeDocument/2006/relationships/oleObject" Target="embeddings/oleObject41.bin"/><Relationship Id="rId102" Type="http://schemas.openxmlformats.org/officeDocument/2006/relationships/image" Target="media/image42.wmf"/><Relationship Id="rId144" Type="http://schemas.openxmlformats.org/officeDocument/2006/relationships/image" Target="media/image61.wmf"/><Relationship Id="rId547" Type="http://schemas.openxmlformats.org/officeDocument/2006/relationships/oleObject" Target="embeddings/oleObject310.bin"/><Relationship Id="rId589" Type="http://schemas.openxmlformats.org/officeDocument/2006/relationships/oleObject" Target="embeddings/oleObject334.bin"/><Relationship Id="rId90" Type="http://schemas.openxmlformats.org/officeDocument/2006/relationships/image" Target="media/image36.wmf"/><Relationship Id="rId186" Type="http://schemas.openxmlformats.org/officeDocument/2006/relationships/image" Target="media/image81.wmf"/><Relationship Id="rId351" Type="http://schemas.openxmlformats.org/officeDocument/2006/relationships/image" Target="media/image148.wmf"/><Relationship Id="rId393" Type="http://schemas.openxmlformats.org/officeDocument/2006/relationships/oleObject" Target="embeddings/oleObject214.bin"/><Relationship Id="rId407" Type="http://schemas.openxmlformats.org/officeDocument/2006/relationships/image" Target="media/image166.wmf"/><Relationship Id="rId449" Type="http://schemas.openxmlformats.org/officeDocument/2006/relationships/oleObject" Target="embeddings/oleObject258.bin"/><Relationship Id="rId614" Type="http://schemas.openxmlformats.org/officeDocument/2006/relationships/hyperlink" Target="http://wenwen.soso.com/z/Search.e?sp=S%E6%88%AA%E8%B7%9D&amp;ch=w.search.yjjlink&amp;cid=w.search.yjjlink" TargetMode="External"/><Relationship Id="rId656" Type="http://schemas.openxmlformats.org/officeDocument/2006/relationships/oleObject" Target="embeddings/oleObject368.bin"/><Relationship Id="rId211" Type="http://schemas.openxmlformats.org/officeDocument/2006/relationships/oleObject" Target="embeddings/oleObject113.bin"/><Relationship Id="rId253" Type="http://schemas.openxmlformats.org/officeDocument/2006/relationships/image" Target="media/image112.wmf"/><Relationship Id="rId295" Type="http://schemas.openxmlformats.org/officeDocument/2006/relationships/image" Target="media/image130.wmf"/><Relationship Id="rId309" Type="http://schemas.openxmlformats.org/officeDocument/2006/relationships/oleObject" Target="embeddings/oleObject159.bin"/><Relationship Id="rId460" Type="http://schemas.openxmlformats.org/officeDocument/2006/relationships/oleObject" Target="embeddings/oleObject263.bin"/><Relationship Id="rId516" Type="http://schemas.openxmlformats.org/officeDocument/2006/relationships/oleObject" Target="embeddings/oleObject293.bin"/><Relationship Id="rId48" Type="http://schemas.openxmlformats.org/officeDocument/2006/relationships/image" Target="media/image19.wmf"/><Relationship Id="rId113" Type="http://schemas.openxmlformats.org/officeDocument/2006/relationships/oleObject" Target="embeddings/oleObject61.bin"/><Relationship Id="rId320" Type="http://schemas.openxmlformats.org/officeDocument/2006/relationships/oleObject" Target="embeddings/oleObject165.bin"/><Relationship Id="rId558" Type="http://schemas.openxmlformats.org/officeDocument/2006/relationships/image" Target="media/image227.wmf"/><Relationship Id="rId155" Type="http://schemas.openxmlformats.org/officeDocument/2006/relationships/oleObject" Target="embeddings/oleObject83.bin"/><Relationship Id="rId197" Type="http://schemas.openxmlformats.org/officeDocument/2006/relationships/oleObject" Target="embeddings/oleObject106.bin"/><Relationship Id="rId362" Type="http://schemas.openxmlformats.org/officeDocument/2006/relationships/oleObject" Target="embeddings/oleObject195.bin"/><Relationship Id="rId418" Type="http://schemas.openxmlformats.org/officeDocument/2006/relationships/oleObject" Target="embeddings/oleObject233.bin"/><Relationship Id="rId625" Type="http://schemas.openxmlformats.org/officeDocument/2006/relationships/oleObject" Target="embeddings/oleObject350.bin"/><Relationship Id="rId222" Type="http://schemas.openxmlformats.org/officeDocument/2006/relationships/image" Target="media/image97.wmf"/><Relationship Id="rId264" Type="http://schemas.openxmlformats.org/officeDocument/2006/relationships/oleObject" Target="embeddings/oleObject139.bin"/><Relationship Id="rId471" Type="http://schemas.openxmlformats.org/officeDocument/2006/relationships/image" Target="media/image187.wmf"/><Relationship Id="rId17" Type="http://schemas.openxmlformats.org/officeDocument/2006/relationships/oleObject" Target="embeddings/oleObject5.bin"/><Relationship Id="rId59" Type="http://schemas.openxmlformats.org/officeDocument/2006/relationships/oleObject" Target="embeddings/oleObject28.bin"/><Relationship Id="rId124" Type="http://schemas.openxmlformats.org/officeDocument/2006/relationships/image" Target="media/image51.wmf"/><Relationship Id="rId527" Type="http://schemas.openxmlformats.org/officeDocument/2006/relationships/oleObject" Target="embeddings/oleObject299.bin"/><Relationship Id="rId569" Type="http://schemas.openxmlformats.org/officeDocument/2006/relationships/oleObject" Target="embeddings/oleObject322.bin"/><Relationship Id="rId70" Type="http://schemas.openxmlformats.org/officeDocument/2006/relationships/oleObject" Target="embeddings/oleObject35.bin"/><Relationship Id="rId166" Type="http://schemas.openxmlformats.org/officeDocument/2006/relationships/image" Target="media/image71.wmf"/><Relationship Id="rId331" Type="http://schemas.openxmlformats.org/officeDocument/2006/relationships/oleObject" Target="embeddings/oleObject172.bin"/><Relationship Id="rId373" Type="http://schemas.openxmlformats.org/officeDocument/2006/relationships/oleObject" Target="embeddings/oleObject202.bin"/><Relationship Id="rId429" Type="http://schemas.openxmlformats.org/officeDocument/2006/relationships/oleObject" Target="embeddings/oleObject242.bin"/><Relationship Id="rId580" Type="http://schemas.openxmlformats.org/officeDocument/2006/relationships/image" Target="media/image236.png"/><Relationship Id="rId636" Type="http://schemas.openxmlformats.org/officeDocument/2006/relationships/image" Target="media/image253.wmf"/><Relationship Id="rId1" Type="http://schemas.openxmlformats.org/officeDocument/2006/relationships/customXml" Target="../customXml/item1.xml"/><Relationship Id="rId233" Type="http://schemas.openxmlformats.org/officeDocument/2006/relationships/oleObject" Target="embeddings/oleObject124.bin"/><Relationship Id="rId440" Type="http://schemas.openxmlformats.org/officeDocument/2006/relationships/oleObject" Target="embeddings/oleObject252.bin"/><Relationship Id="rId28" Type="http://schemas.openxmlformats.org/officeDocument/2006/relationships/image" Target="media/image10.wmf"/><Relationship Id="rId275" Type="http://schemas.openxmlformats.org/officeDocument/2006/relationships/image" Target="media/image122.wmf"/><Relationship Id="rId300" Type="http://schemas.openxmlformats.org/officeDocument/2006/relationships/hyperlink" Target="https://baike.baidu.com/item/%E4%B8%AD%E4%BD%8D%E6%95%B0" TargetMode="External"/><Relationship Id="rId482" Type="http://schemas.openxmlformats.org/officeDocument/2006/relationships/image" Target="media/image190.wmf"/><Relationship Id="rId538" Type="http://schemas.openxmlformats.org/officeDocument/2006/relationships/image" Target="media/image217.wmf"/><Relationship Id="rId81" Type="http://schemas.openxmlformats.org/officeDocument/2006/relationships/oleObject" Target="embeddings/oleObject43.bin"/><Relationship Id="rId135" Type="http://schemas.openxmlformats.org/officeDocument/2006/relationships/oleObject" Target="embeddings/oleObject72.bin"/><Relationship Id="rId177" Type="http://schemas.openxmlformats.org/officeDocument/2006/relationships/oleObject" Target="embeddings/oleObject94.bin"/><Relationship Id="rId342" Type="http://schemas.openxmlformats.org/officeDocument/2006/relationships/oleObject" Target="embeddings/oleObject182.bin"/><Relationship Id="rId384" Type="http://schemas.openxmlformats.org/officeDocument/2006/relationships/oleObject" Target="embeddings/oleObject209.bin"/><Relationship Id="rId591" Type="http://schemas.openxmlformats.org/officeDocument/2006/relationships/oleObject" Target="embeddings/oleObject336.bin"/><Relationship Id="rId605" Type="http://schemas.openxmlformats.org/officeDocument/2006/relationships/oleObject" Target="embeddings/oleObject345.bin"/><Relationship Id="rId202" Type="http://schemas.openxmlformats.org/officeDocument/2006/relationships/image" Target="media/image87.wmf"/><Relationship Id="rId244" Type="http://schemas.openxmlformats.org/officeDocument/2006/relationships/oleObject" Target="embeddings/oleObject129.bin"/><Relationship Id="rId647" Type="http://schemas.openxmlformats.org/officeDocument/2006/relationships/image" Target="media/image257.wmf"/><Relationship Id="rId39" Type="http://schemas.openxmlformats.org/officeDocument/2006/relationships/oleObject" Target="embeddings/oleObject18.bin"/><Relationship Id="rId286" Type="http://schemas.openxmlformats.org/officeDocument/2006/relationships/oleObject" Target="embeddings/oleObject151.bin"/><Relationship Id="rId451" Type="http://schemas.openxmlformats.org/officeDocument/2006/relationships/image" Target="media/image177.wmf"/><Relationship Id="rId493" Type="http://schemas.openxmlformats.org/officeDocument/2006/relationships/oleObject" Target="embeddings/oleObject282.bin"/><Relationship Id="rId507" Type="http://schemas.openxmlformats.org/officeDocument/2006/relationships/image" Target="media/image203.wmf"/><Relationship Id="rId549" Type="http://schemas.openxmlformats.org/officeDocument/2006/relationships/oleObject" Target="embeddings/oleObject311.bin"/><Relationship Id="rId50" Type="http://schemas.openxmlformats.org/officeDocument/2006/relationships/image" Target="media/image20.wmf"/><Relationship Id="rId104" Type="http://schemas.openxmlformats.org/officeDocument/2006/relationships/image" Target="media/image43.wmf"/><Relationship Id="rId146" Type="http://schemas.openxmlformats.org/officeDocument/2006/relationships/image" Target="media/image62.wmf"/><Relationship Id="rId188" Type="http://schemas.openxmlformats.org/officeDocument/2006/relationships/oleObject" Target="embeddings/oleObject100.bin"/><Relationship Id="rId311" Type="http://schemas.openxmlformats.org/officeDocument/2006/relationships/oleObject" Target="embeddings/oleObject160.bin"/><Relationship Id="rId353" Type="http://schemas.openxmlformats.org/officeDocument/2006/relationships/image" Target="media/image149.wmf"/><Relationship Id="rId395" Type="http://schemas.openxmlformats.org/officeDocument/2006/relationships/oleObject" Target="embeddings/oleObject215.bin"/><Relationship Id="rId409" Type="http://schemas.openxmlformats.org/officeDocument/2006/relationships/oleObject" Target="embeddings/oleObject228.bin"/><Relationship Id="rId560" Type="http://schemas.openxmlformats.org/officeDocument/2006/relationships/image" Target="media/image228.wmf"/><Relationship Id="rId92" Type="http://schemas.openxmlformats.org/officeDocument/2006/relationships/image" Target="media/image37.wmf"/><Relationship Id="rId213" Type="http://schemas.openxmlformats.org/officeDocument/2006/relationships/oleObject" Target="embeddings/oleObject114.bin"/><Relationship Id="rId420" Type="http://schemas.openxmlformats.org/officeDocument/2006/relationships/oleObject" Target="embeddings/oleObject234.bin"/><Relationship Id="rId616" Type="http://schemas.openxmlformats.org/officeDocument/2006/relationships/hyperlink" Target="http://wenwen.soso.com/z/Search.e?sp=S%E6%AE%8B%E5%B7%AE&amp;ch=w.search.yjjlink&amp;cid=w.search.yjjlink" TargetMode="External"/><Relationship Id="rId658" Type="http://schemas.openxmlformats.org/officeDocument/2006/relationships/oleObject" Target="embeddings/oleObject369.bin"/><Relationship Id="rId255" Type="http://schemas.openxmlformats.org/officeDocument/2006/relationships/image" Target="media/image113.png"/><Relationship Id="rId297" Type="http://schemas.openxmlformats.org/officeDocument/2006/relationships/image" Target="media/image131.wmf"/><Relationship Id="rId462" Type="http://schemas.openxmlformats.org/officeDocument/2006/relationships/oleObject" Target="embeddings/oleObject264.bin"/><Relationship Id="rId518" Type="http://schemas.openxmlformats.org/officeDocument/2006/relationships/oleObject" Target="embeddings/oleObject294.bin"/><Relationship Id="rId115" Type="http://schemas.openxmlformats.org/officeDocument/2006/relationships/oleObject" Target="embeddings/oleObject62.bin"/><Relationship Id="rId157" Type="http://schemas.openxmlformats.org/officeDocument/2006/relationships/oleObject" Target="embeddings/oleObject84.bin"/><Relationship Id="rId322" Type="http://schemas.openxmlformats.org/officeDocument/2006/relationships/oleObject" Target="embeddings/oleObject166.bin"/><Relationship Id="rId364" Type="http://schemas.openxmlformats.org/officeDocument/2006/relationships/image" Target="media/image153.wmf"/><Relationship Id="rId61" Type="http://schemas.openxmlformats.org/officeDocument/2006/relationships/oleObject" Target="embeddings/oleObject29.bin"/><Relationship Id="rId199" Type="http://schemas.openxmlformats.org/officeDocument/2006/relationships/oleObject" Target="embeddings/oleObject107.bin"/><Relationship Id="rId571" Type="http://schemas.openxmlformats.org/officeDocument/2006/relationships/oleObject" Target="embeddings/oleObject323.bin"/><Relationship Id="rId627" Type="http://schemas.openxmlformats.org/officeDocument/2006/relationships/oleObject" Target="embeddings/oleObject352.bin"/><Relationship Id="rId19" Type="http://schemas.openxmlformats.org/officeDocument/2006/relationships/oleObject" Target="embeddings/oleObject6.bin"/><Relationship Id="rId224" Type="http://schemas.openxmlformats.org/officeDocument/2006/relationships/image" Target="media/image98.wmf"/><Relationship Id="rId266" Type="http://schemas.openxmlformats.org/officeDocument/2006/relationships/oleObject" Target="embeddings/oleObject141.bin"/><Relationship Id="rId431" Type="http://schemas.openxmlformats.org/officeDocument/2006/relationships/oleObject" Target="embeddings/oleObject244.bin"/><Relationship Id="rId473" Type="http://schemas.openxmlformats.org/officeDocument/2006/relationships/oleObject" Target="embeddings/oleObject270.bin"/><Relationship Id="rId529" Type="http://schemas.openxmlformats.org/officeDocument/2006/relationships/image" Target="media/image213.wmf"/><Relationship Id="rId30" Type="http://schemas.openxmlformats.org/officeDocument/2006/relationships/image" Target="media/image11.wmf"/><Relationship Id="rId126" Type="http://schemas.openxmlformats.org/officeDocument/2006/relationships/image" Target="media/image52.wmf"/><Relationship Id="rId168" Type="http://schemas.openxmlformats.org/officeDocument/2006/relationships/image" Target="media/image72.wmf"/><Relationship Id="rId333" Type="http://schemas.openxmlformats.org/officeDocument/2006/relationships/oleObject" Target="embeddings/oleObject174.bin"/><Relationship Id="rId540" Type="http://schemas.openxmlformats.org/officeDocument/2006/relationships/image" Target="media/image218.wmf"/><Relationship Id="rId72" Type="http://schemas.openxmlformats.org/officeDocument/2006/relationships/oleObject" Target="embeddings/oleObject36.bin"/><Relationship Id="rId375" Type="http://schemas.openxmlformats.org/officeDocument/2006/relationships/oleObject" Target="embeddings/oleObject203.bin"/><Relationship Id="rId582" Type="http://schemas.openxmlformats.org/officeDocument/2006/relationships/oleObject" Target="embeddings/oleObject328.bin"/><Relationship Id="rId638" Type="http://schemas.openxmlformats.org/officeDocument/2006/relationships/oleObject" Target="embeddings/oleObject358.bin"/><Relationship Id="rId3" Type="http://schemas.openxmlformats.org/officeDocument/2006/relationships/styles" Target="styles.xml"/><Relationship Id="rId235" Type="http://schemas.openxmlformats.org/officeDocument/2006/relationships/oleObject" Target="embeddings/oleObject125.bin"/><Relationship Id="rId277" Type="http://schemas.openxmlformats.org/officeDocument/2006/relationships/image" Target="media/image123.wmf"/><Relationship Id="rId400" Type="http://schemas.openxmlformats.org/officeDocument/2006/relationships/oleObject" Target="embeddings/oleObject220.bin"/><Relationship Id="rId442" Type="http://schemas.openxmlformats.org/officeDocument/2006/relationships/oleObject" Target="embeddings/oleObject253.bin"/><Relationship Id="rId484" Type="http://schemas.openxmlformats.org/officeDocument/2006/relationships/image" Target="media/image191.wmf"/><Relationship Id="rId137" Type="http://schemas.openxmlformats.org/officeDocument/2006/relationships/oleObject" Target="embeddings/oleObject73.bin"/><Relationship Id="rId302" Type="http://schemas.openxmlformats.org/officeDocument/2006/relationships/image" Target="media/image132.wmf"/><Relationship Id="rId344" Type="http://schemas.openxmlformats.org/officeDocument/2006/relationships/image" Target="media/image146.wmf"/><Relationship Id="rId41" Type="http://schemas.openxmlformats.org/officeDocument/2006/relationships/oleObject" Target="embeddings/oleObject19.bin"/><Relationship Id="rId83" Type="http://schemas.openxmlformats.org/officeDocument/2006/relationships/oleObject" Target="embeddings/oleObject44.bin"/><Relationship Id="rId179" Type="http://schemas.openxmlformats.org/officeDocument/2006/relationships/oleObject" Target="embeddings/oleObject95.bin"/><Relationship Id="rId386" Type="http://schemas.openxmlformats.org/officeDocument/2006/relationships/oleObject" Target="embeddings/oleObject210.bin"/><Relationship Id="rId551" Type="http://schemas.openxmlformats.org/officeDocument/2006/relationships/oleObject" Target="embeddings/oleObject312.bin"/><Relationship Id="rId593" Type="http://schemas.openxmlformats.org/officeDocument/2006/relationships/image" Target="media/image239.wmf"/><Relationship Id="rId607" Type="http://schemas.openxmlformats.org/officeDocument/2006/relationships/oleObject" Target="embeddings/oleObject346.bin"/><Relationship Id="rId649" Type="http://schemas.openxmlformats.org/officeDocument/2006/relationships/image" Target="media/image258.wmf"/><Relationship Id="rId190" Type="http://schemas.openxmlformats.org/officeDocument/2006/relationships/image" Target="media/image82.wmf"/><Relationship Id="rId204" Type="http://schemas.openxmlformats.org/officeDocument/2006/relationships/image" Target="media/image88.wmf"/><Relationship Id="rId246" Type="http://schemas.openxmlformats.org/officeDocument/2006/relationships/oleObject" Target="embeddings/oleObject130.bin"/><Relationship Id="rId288" Type="http://schemas.openxmlformats.org/officeDocument/2006/relationships/hyperlink" Target="https://baike.baidu.com/item/%E9%87%8F%E7%BA%B2/100412" TargetMode="External"/><Relationship Id="rId411" Type="http://schemas.openxmlformats.org/officeDocument/2006/relationships/oleObject" Target="embeddings/oleObject229.bin"/><Relationship Id="rId453" Type="http://schemas.openxmlformats.org/officeDocument/2006/relationships/image" Target="media/image178.wmf"/><Relationship Id="rId509" Type="http://schemas.openxmlformats.org/officeDocument/2006/relationships/image" Target="media/image204.wmf"/><Relationship Id="rId660" Type="http://schemas.openxmlformats.org/officeDocument/2006/relationships/oleObject" Target="embeddings/oleObject370.bin"/><Relationship Id="rId106" Type="http://schemas.openxmlformats.org/officeDocument/2006/relationships/image" Target="media/image44.wmf"/><Relationship Id="rId313" Type="http://schemas.openxmlformats.org/officeDocument/2006/relationships/oleObject" Target="embeddings/oleObject161.bin"/><Relationship Id="rId495" Type="http://schemas.openxmlformats.org/officeDocument/2006/relationships/oleObject" Target="embeddings/oleObject283.bin"/><Relationship Id="rId10" Type="http://schemas.openxmlformats.org/officeDocument/2006/relationships/image" Target="media/image2.wmf"/><Relationship Id="rId52" Type="http://schemas.openxmlformats.org/officeDocument/2006/relationships/image" Target="media/image21.wmf"/><Relationship Id="rId94" Type="http://schemas.openxmlformats.org/officeDocument/2006/relationships/image" Target="media/image38.wmf"/><Relationship Id="rId148" Type="http://schemas.openxmlformats.org/officeDocument/2006/relationships/image" Target="media/image63.wmf"/><Relationship Id="rId355" Type="http://schemas.openxmlformats.org/officeDocument/2006/relationships/image" Target="media/image150.wmf"/><Relationship Id="rId397" Type="http://schemas.openxmlformats.org/officeDocument/2006/relationships/oleObject" Target="embeddings/oleObject217.bin"/><Relationship Id="rId520" Type="http://schemas.openxmlformats.org/officeDocument/2006/relationships/oleObject" Target="embeddings/oleObject295.bin"/><Relationship Id="rId562" Type="http://schemas.openxmlformats.org/officeDocument/2006/relationships/image" Target="media/image229.wmf"/><Relationship Id="rId618" Type="http://schemas.openxmlformats.org/officeDocument/2006/relationships/hyperlink" Target="http://wenwen.soso.com/z/Search.e?sp=S%E5%9B%9E%E5%BD%92%E6%96%B9%E7%A8%8B&amp;ch=w.search.yjjlink&amp;cid=w.search.yjjlink" TargetMode="External"/><Relationship Id="rId215" Type="http://schemas.openxmlformats.org/officeDocument/2006/relationships/oleObject" Target="embeddings/oleObject115.bin"/><Relationship Id="rId257" Type="http://schemas.openxmlformats.org/officeDocument/2006/relationships/oleObject" Target="embeddings/oleObject135.bin"/><Relationship Id="rId422" Type="http://schemas.openxmlformats.org/officeDocument/2006/relationships/oleObject" Target="embeddings/oleObject236.bin"/><Relationship Id="rId464" Type="http://schemas.openxmlformats.org/officeDocument/2006/relationships/oleObject" Target="embeddings/oleObject265.bin"/><Relationship Id="rId299" Type="http://schemas.openxmlformats.org/officeDocument/2006/relationships/hyperlink" Target="https://baike.baidu.com/item/%E4%B8%AD%E4%BD%8D%E6%95%B0" TargetMode="External"/><Relationship Id="rId63" Type="http://schemas.openxmlformats.org/officeDocument/2006/relationships/oleObject" Target="embeddings/oleObject31.bin"/><Relationship Id="rId159" Type="http://schemas.openxmlformats.org/officeDocument/2006/relationships/oleObject" Target="embeddings/oleObject85.bin"/><Relationship Id="rId366" Type="http://schemas.openxmlformats.org/officeDocument/2006/relationships/image" Target="media/image154.wmf"/><Relationship Id="rId573" Type="http://schemas.openxmlformats.org/officeDocument/2006/relationships/oleObject" Target="embeddings/oleObject324.bin"/><Relationship Id="rId226" Type="http://schemas.openxmlformats.org/officeDocument/2006/relationships/image" Target="media/image99.wmf"/><Relationship Id="rId433" Type="http://schemas.openxmlformats.org/officeDocument/2006/relationships/oleObject" Target="embeddings/oleObject246.bin"/><Relationship Id="rId640" Type="http://schemas.openxmlformats.org/officeDocument/2006/relationships/oleObject" Target="embeddings/oleObject359.bin"/><Relationship Id="rId74" Type="http://schemas.openxmlformats.org/officeDocument/2006/relationships/oleObject" Target="embeddings/oleObject38.bin"/><Relationship Id="rId377" Type="http://schemas.openxmlformats.org/officeDocument/2006/relationships/oleObject" Target="embeddings/oleObject205.bin"/><Relationship Id="rId500" Type="http://schemas.openxmlformats.org/officeDocument/2006/relationships/oleObject" Target="embeddings/oleObject285.bin"/><Relationship Id="rId584" Type="http://schemas.openxmlformats.org/officeDocument/2006/relationships/oleObject" Target="embeddings/oleObject329.bin"/><Relationship Id="rId5" Type="http://schemas.openxmlformats.org/officeDocument/2006/relationships/webSettings" Target="webSettings.xml"/><Relationship Id="rId237" Type="http://schemas.openxmlformats.org/officeDocument/2006/relationships/oleObject" Target="embeddings/oleObject126.bin"/><Relationship Id="rId444" Type="http://schemas.openxmlformats.org/officeDocument/2006/relationships/image" Target="media/image175.wmf"/><Relationship Id="rId651" Type="http://schemas.openxmlformats.org/officeDocument/2006/relationships/image" Target="media/image259.wmf"/><Relationship Id="rId290" Type="http://schemas.openxmlformats.org/officeDocument/2006/relationships/hyperlink" Target="https://baike.baidu.com/item/%E5%B9%B3%E5%9D%87%E6%95%B0/11031224" TargetMode="External"/><Relationship Id="rId304" Type="http://schemas.openxmlformats.org/officeDocument/2006/relationships/image" Target="media/image133.wmf"/><Relationship Id="rId388" Type="http://schemas.openxmlformats.org/officeDocument/2006/relationships/oleObject" Target="embeddings/oleObject211.bin"/><Relationship Id="rId511" Type="http://schemas.openxmlformats.org/officeDocument/2006/relationships/image" Target="media/image205.wmf"/><Relationship Id="rId609" Type="http://schemas.openxmlformats.org/officeDocument/2006/relationships/oleObject" Target="embeddings/oleObject347.bin"/><Relationship Id="rId85" Type="http://schemas.openxmlformats.org/officeDocument/2006/relationships/oleObject" Target="embeddings/oleObject45.bin"/><Relationship Id="rId150" Type="http://schemas.openxmlformats.org/officeDocument/2006/relationships/image" Target="media/image64.wmf"/><Relationship Id="rId595" Type="http://schemas.openxmlformats.org/officeDocument/2006/relationships/image" Target="media/image240.wmf"/><Relationship Id="rId248" Type="http://schemas.openxmlformats.org/officeDocument/2006/relationships/oleObject" Target="embeddings/oleObject131.bin"/><Relationship Id="rId455" Type="http://schemas.openxmlformats.org/officeDocument/2006/relationships/image" Target="media/image179.wmf"/><Relationship Id="rId662" Type="http://schemas.openxmlformats.org/officeDocument/2006/relationships/theme" Target="theme/theme1.xml"/><Relationship Id="rId12" Type="http://schemas.openxmlformats.org/officeDocument/2006/relationships/image" Target="media/image3.wmf"/><Relationship Id="rId108" Type="http://schemas.openxmlformats.org/officeDocument/2006/relationships/oleObject" Target="embeddings/oleObject57.bin"/><Relationship Id="rId315" Type="http://schemas.openxmlformats.org/officeDocument/2006/relationships/oleObject" Target="embeddings/oleObject162.bin"/><Relationship Id="rId522" Type="http://schemas.openxmlformats.org/officeDocument/2006/relationships/oleObject" Target="embeddings/oleObject296.bin"/><Relationship Id="rId96" Type="http://schemas.openxmlformats.org/officeDocument/2006/relationships/image" Target="media/image39.wmf"/><Relationship Id="rId161" Type="http://schemas.openxmlformats.org/officeDocument/2006/relationships/oleObject" Target="embeddings/oleObject86.bin"/><Relationship Id="rId399" Type="http://schemas.openxmlformats.org/officeDocument/2006/relationships/oleObject" Target="embeddings/oleObject219.bin"/><Relationship Id="rId259" Type="http://schemas.openxmlformats.org/officeDocument/2006/relationships/oleObject" Target="embeddings/oleObject136.bin"/><Relationship Id="rId466" Type="http://schemas.openxmlformats.org/officeDocument/2006/relationships/oleObject" Target="embeddings/oleObject266.bin"/><Relationship Id="rId23" Type="http://schemas.openxmlformats.org/officeDocument/2006/relationships/oleObject" Target="embeddings/oleObject9.bin"/><Relationship Id="rId119" Type="http://schemas.openxmlformats.org/officeDocument/2006/relationships/oleObject" Target="embeddings/oleObject64.bin"/><Relationship Id="rId326" Type="http://schemas.openxmlformats.org/officeDocument/2006/relationships/image" Target="media/image143.wmf"/><Relationship Id="rId533" Type="http://schemas.openxmlformats.org/officeDocument/2006/relationships/image" Target="media/image215.wmf"/><Relationship Id="rId172" Type="http://schemas.openxmlformats.org/officeDocument/2006/relationships/image" Target="media/image74.wmf"/><Relationship Id="rId477" Type="http://schemas.openxmlformats.org/officeDocument/2006/relationships/oleObject" Target="embeddings/oleObject273.bin"/><Relationship Id="rId600" Type="http://schemas.openxmlformats.org/officeDocument/2006/relationships/image" Target="media/image242.wmf"/><Relationship Id="rId337" Type="http://schemas.openxmlformats.org/officeDocument/2006/relationships/image" Target="media/image145.wmf"/><Relationship Id="rId34" Type="http://schemas.openxmlformats.org/officeDocument/2006/relationships/oleObject" Target="embeddings/oleObject15.bin"/><Relationship Id="rId544" Type="http://schemas.openxmlformats.org/officeDocument/2006/relationships/image" Target="media/image220.wmf"/><Relationship Id="rId183" Type="http://schemas.openxmlformats.org/officeDocument/2006/relationships/oleObject" Target="embeddings/oleObject97.bin"/><Relationship Id="rId390" Type="http://schemas.openxmlformats.org/officeDocument/2006/relationships/oleObject" Target="embeddings/oleObject212.bin"/><Relationship Id="rId404" Type="http://schemas.openxmlformats.org/officeDocument/2006/relationships/oleObject" Target="embeddings/oleObject224.bin"/><Relationship Id="rId611" Type="http://schemas.openxmlformats.org/officeDocument/2006/relationships/hyperlink" Target="https://blog.csdn.net/qtlyx/article/details/53466437" TargetMode="External"/><Relationship Id="rId250" Type="http://schemas.openxmlformats.org/officeDocument/2006/relationships/oleObject" Target="embeddings/oleObject132.bin"/><Relationship Id="rId488" Type="http://schemas.openxmlformats.org/officeDocument/2006/relationships/image" Target="media/image193.wmf"/><Relationship Id="rId45" Type="http://schemas.openxmlformats.org/officeDocument/2006/relationships/oleObject" Target="embeddings/oleObject21.bin"/><Relationship Id="rId110" Type="http://schemas.openxmlformats.org/officeDocument/2006/relationships/image" Target="media/image45.wmf"/><Relationship Id="rId348" Type="http://schemas.openxmlformats.org/officeDocument/2006/relationships/image" Target="media/image147.wmf"/><Relationship Id="rId555" Type="http://schemas.openxmlformats.org/officeDocument/2006/relationships/oleObject" Target="embeddings/oleObject314.bin"/><Relationship Id="rId194" Type="http://schemas.openxmlformats.org/officeDocument/2006/relationships/image" Target="media/image84.wmf"/><Relationship Id="rId208" Type="http://schemas.openxmlformats.org/officeDocument/2006/relationships/image" Target="media/image90.wmf"/><Relationship Id="rId415" Type="http://schemas.openxmlformats.org/officeDocument/2006/relationships/oleObject" Target="embeddings/oleObject231.bin"/><Relationship Id="rId622" Type="http://schemas.openxmlformats.org/officeDocument/2006/relationships/image" Target="media/image248.wmf"/><Relationship Id="rId261" Type="http://schemas.openxmlformats.org/officeDocument/2006/relationships/image" Target="media/image116.wmf"/><Relationship Id="rId499" Type="http://schemas.openxmlformats.org/officeDocument/2006/relationships/image" Target="media/image199.wmf"/><Relationship Id="rId56" Type="http://schemas.openxmlformats.org/officeDocument/2006/relationships/image" Target="media/image23.wmf"/><Relationship Id="rId359" Type="http://schemas.openxmlformats.org/officeDocument/2006/relationships/oleObject" Target="embeddings/oleObject193.bin"/><Relationship Id="rId566" Type="http://schemas.openxmlformats.org/officeDocument/2006/relationships/image" Target="media/image230.wmf"/><Relationship Id="rId121" Type="http://schemas.openxmlformats.org/officeDocument/2006/relationships/oleObject" Target="embeddings/oleObject65.bin"/><Relationship Id="rId219" Type="http://schemas.openxmlformats.org/officeDocument/2006/relationships/oleObject" Target="embeddings/oleObject117.bin"/><Relationship Id="rId426" Type="http://schemas.openxmlformats.org/officeDocument/2006/relationships/oleObject" Target="embeddings/oleObject239.bin"/><Relationship Id="rId633" Type="http://schemas.openxmlformats.org/officeDocument/2006/relationships/image" Target="media/image252.wmf"/><Relationship Id="rId67" Type="http://schemas.openxmlformats.org/officeDocument/2006/relationships/image" Target="media/image27.wmf"/><Relationship Id="rId272" Type="http://schemas.openxmlformats.org/officeDocument/2006/relationships/oleObject" Target="embeddings/oleObject144.bin"/><Relationship Id="rId577" Type="http://schemas.openxmlformats.org/officeDocument/2006/relationships/image" Target="media/image235.wmf"/><Relationship Id="rId132" Type="http://schemas.openxmlformats.org/officeDocument/2006/relationships/image" Target="media/image55.wmf"/><Relationship Id="rId437" Type="http://schemas.openxmlformats.org/officeDocument/2006/relationships/image" Target="media/image173.wmf"/><Relationship Id="rId644" Type="http://schemas.openxmlformats.org/officeDocument/2006/relationships/oleObject" Target="embeddings/oleObject361.bin"/><Relationship Id="rId283" Type="http://schemas.openxmlformats.org/officeDocument/2006/relationships/image" Target="media/image126.wmf"/><Relationship Id="rId490" Type="http://schemas.openxmlformats.org/officeDocument/2006/relationships/image" Target="media/image194.wmf"/><Relationship Id="rId504" Type="http://schemas.openxmlformats.org/officeDocument/2006/relationships/oleObject" Target="embeddings/oleObject287.bin"/><Relationship Id="rId78" Type="http://schemas.openxmlformats.org/officeDocument/2006/relationships/image" Target="media/image31.wmf"/><Relationship Id="rId143" Type="http://schemas.openxmlformats.org/officeDocument/2006/relationships/oleObject" Target="embeddings/oleObject76.bin"/><Relationship Id="rId350" Type="http://schemas.openxmlformats.org/officeDocument/2006/relationships/oleObject" Target="embeddings/oleObject188.bin"/><Relationship Id="rId588" Type="http://schemas.openxmlformats.org/officeDocument/2006/relationships/oleObject" Target="embeddings/oleObject333.bin"/><Relationship Id="rId9" Type="http://schemas.openxmlformats.org/officeDocument/2006/relationships/oleObject" Target="embeddings/oleObject1.bin"/><Relationship Id="rId210" Type="http://schemas.openxmlformats.org/officeDocument/2006/relationships/image" Target="media/image91.wmf"/><Relationship Id="rId448" Type="http://schemas.openxmlformats.org/officeDocument/2006/relationships/image" Target="media/image176.wmf"/><Relationship Id="rId655" Type="http://schemas.openxmlformats.org/officeDocument/2006/relationships/image" Target="media/image261.wmf"/><Relationship Id="rId294" Type="http://schemas.openxmlformats.org/officeDocument/2006/relationships/oleObject" Target="embeddings/oleObject153.bin"/><Relationship Id="rId308" Type="http://schemas.openxmlformats.org/officeDocument/2006/relationships/image" Target="media/image135.wmf"/><Relationship Id="rId515" Type="http://schemas.openxmlformats.org/officeDocument/2006/relationships/image" Target="media/image207.wmf"/><Relationship Id="rId89" Type="http://schemas.openxmlformats.org/officeDocument/2006/relationships/oleObject" Target="embeddings/oleObject47.bin"/><Relationship Id="rId154" Type="http://schemas.openxmlformats.org/officeDocument/2006/relationships/oleObject" Target="embeddings/oleObject82.bin"/><Relationship Id="rId361" Type="http://schemas.openxmlformats.org/officeDocument/2006/relationships/oleObject" Target="embeddings/oleObject194.bin"/><Relationship Id="rId599" Type="http://schemas.openxmlformats.org/officeDocument/2006/relationships/oleObject" Target="embeddings/oleObject341.bin"/><Relationship Id="rId459" Type="http://schemas.openxmlformats.org/officeDocument/2006/relationships/image" Target="media/image181.wmf"/><Relationship Id="rId16" Type="http://schemas.openxmlformats.org/officeDocument/2006/relationships/image" Target="media/image5.wmf"/><Relationship Id="rId221" Type="http://schemas.openxmlformats.org/officeDocument/2006/relationships/oleObject" Target="embeddings/oleObject118.bin"/><Relationship Id="rId319" Type="http://schemas.openxmlformats.org/officeDocument/2006/relationships/image" Target="media/image140.wmf"/><Relationship Id="rId526" Type="http://schemas.openxmlformats.org/officeDocument/2006/relationships/image" Target="media/image212.wmf"/><Relationship Id="rId165" Type="http://schemas.openxmlformats.org/officeDocument/2006/relationships/oleObject" Target="embeddings/oleObject88.bin"/><Relationship Id="rId372" Type="http://schemas.openxmlformats.org/officeDocument/2006/relationships/oleObject" Target="embeddings/oleObject20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BE7FE-5908-403C-B670-A32FC60A8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4516</TotalTime>
  <Pages>40</Pages>
  <Words>4449</Words>
  <Characters>25362</Characters>
  <Application>Microsoft Office Word</Application>
  <DocSecurity>0</DocSecurity>
  <Lines>211</Lines>
  <Paragraphs>59</Paragraphs>
  <ScaleCrop>false</ScaleCrop>
  <Company>微软中国</Company>
  <LinksUpToDate>false</LinksUpToDate>
  <CharactersWithSpaces>29752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1485</cp:revision>
  <dcterms:created xsi:type="dcterms:W3CDTF">2018-03-02T23:11:00Z</dcterms:created>
  <dcterms:modified xsi:type="dcterms:W3CDTF">2018-11-23T23:17:00Z</dcterms:modified>
</cp:coreProperties>
</file>