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DFC" w:rsidRPr="00542DFC" w:rsidRDefault="00542DFC" w:rsidP="00542DFC">
      <w:pPr>
        <w:widowControl/>
        <w:spacing w:after="75" w:line="315" w:lineRule="atLeast"/>
        <w:jc w:val="left"/>
        <w:rPr>
          <w:rFonts w:ascii="微软雅黑" w:eastAsia="微软雅黑" w:hAnsi="微软雅黑" w:cs="宋体"/>
          <w:kern w:val="0"/>
          <w:szCs w:val="21"/>
        </w:rPr>
      </w:pPr>
      <w:r w:rsidRPr="00542DFC">
        <w:rPr>
          <w:rFonts w:ascii="微软雅黑" w:eastAsia="微软雅黑" w:hAnsi="微软雅黑" w:cs="宋体" w:hint="eastAsia"/>
          <w:kern w:val="0"/>
          <w:szCs w:val="21"/>
        </w:rPr>
        <w:t>本文为Social Network Analysis学习笔记，课程地址为https://www.coursera.org/course/sna。</w:t>
      </w:r>
    </w:p>
    <w:p w:rsidR="00542DFC" w:rsidRPr="00542DFC" w:rsidRDefault="00542DFC" w:rsidP="00542DFC">
      <w:pPr>
        <w:widowControl/>
        <w:spacing w:line="315" w:lineRule="atLeast"/>
        <w:jc w:val="left"/>
        <w:rPr>
          <w:rFonts w:ascii="微软雅黑" w:eastAsia="微软雅黑" w:hAnsi="微软雅黑" w:cs="宋体" w:hint="eastAsia"/>
          <w:kern w:val="0"/>
          <w:szCs w:val="21"/>
        </w:rPr>
      </w:pPr>
    </w:p>
    <w:p w:rsidR="00542DFC" w:rsidRPr="00542DFC" w:rsidRDefault="00542DFC" w:rsidP="00542DFC">
      <w:pPr>
        <w:widowControl/>
        <w:spacing w:line="315" w:lineRule="atLeast"/>
        <w:jc w:val="left"/>
        <w:outlineLvl w:val="2"/>
        <w:rPr>
          <w:rFonts w:ascii="微软雅黑" w:eastAsia="微软雅黑" w:hAnsi="微软雅黑" w:cs="宋体" w:hint="eastAsia"/>
          <w:b/>
          <w:bCs/>
          <w:kern w:val="0"/>
          <w:sz w:val="27"/>
          <w:szCs w:val="27"/>
        </w:rPr>
      </w:pPr>
      <w:r w:rsidRPr="00542DFC">
        <w:rPr>
          <w:rFonts w:ascii="微软雅黑" w:eastAsia="微软雅黑" w:hAnsi="微软雅黑" w:cs="宋体" w:hint="eastAsia"/>
          <w:b/>
          <w:bCs/>
          <w:kern w:val="0"/>
          <w:sz w:val="27"/>
          <w:szCs w:val="27"/>
        </w:rPr>
        <w:t>Gephi</w:t>
      </w:r>
    </w:p>
    <w:p w:rsidR="00542DFC" w:rsidRPr="00542DFC" w:rsidRDefault="00542DFC" w:rsidP="00542DFC">
      <w:pPr>
        <w:widowControl/>
        <w:spacing w:line="315" w:lineRule="atLeast"/>
        <w:jc w:val="left"/>
        <w:rPr>
          <w:rFonts w:ascii="微软雅黑" w:eastAsia="微软雅黑" w:hAnsi="微软雅黑" w:cs="宋体" w:hint="eastAsia"/>
          <w:kern w:val="0"/>
          <w:szCs w:val="21"/>
        </w:rPr>
      </w:pPr>
      <w:r w:rsidRPr="00542DFC">
        <w:rPr>
          <w:rFonts w:ascii="微软雅黑" w:eastAsia="微软雅黑" w:hAnsi="微软雅黑" w:cs="宋体" w:hint="eastAsia"/>
          <w:kern w:val="0"/>
          <w:szCs w:val="21"/>
        </w:rPr>
        <w:pict>
          <v:rect id="_x0000_i1025" style="width:0;height:1.5pt" o:hralign="center" o:hrstd="t" o:hr="t" fillcolor="#a0a0a0" stroked="f"/>
        </w:pict>
      </w:r>
    </w:p>
    <w:p w:rsidR="00542DFC" w:rsidRPr="00542DFC" w:rsidRDefault="00542DFC" w:rsidP="00542DFC">
      <w:pPr>
        <w:widowControl/>
        <w:numPr>
          <w:ilvl w:val="0"/>
          <w:numId w:val="1"/>
        </w:numPr>
        <w:spacing w:line="315" w:lineRule="atLeast"/>
        <w:ind w:left="450"/>
        <w:jc w:val="left"/>
        <w:rPr>
          <w:rFonts w:ascii="微软雅黑" w:eastAsia="微软雅黑" w:hAnsi="微软雅黑" w:cs="宋体" w:hint="eastAsia"/>
          <w:kern w:val="0"/>
          <w:szCs w:val="21"/>
        </w:rPr>
      </w:pPr>
      <w:r w:rsidRPr="00542DFC">
        <w:rPr>
          <w:rFonts w:ascii="微软雅黑" w:eastAsia="微软雅黑" w:hAnsi="微软雅黑" w:cs="宋体"/>
          <w:noProof/>
          <w:kern w:val="0"/>
          <w:szCs w:val="21"/>
        </w:rPr>
        <w:drawing>
          <wp:inline distT="0" distB="0" distL="0" distR="0">
            <wp:extent cx="1952625" cy="568325"/>
            <wp:effectExtent l="0" t="0" r="9525" b="3175"/>
            <wp:docPr id="6" name="图片 6" descr="Gephi - The Open Graph Viz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phi - The Open Graph Viz Platfo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2625" cy="568325"/>
                    </a:xfrm>
                    <a:prstGeom prst="rect">
                      <a:avLst/>
                    </a:prstGeom>
                    <a:noFill/>
                    <a:ln>
                      <a:noFill/>
                    </a:ln>
                  </pic:spPr>
                </pic:pic>
              </a:graphicData>
            </a:graphic>
          </wp:inline>
        </w:drawing>
      </w:r>
      <w:r w:rsidRPr="00542DFC">
        <w:rPr>
          <w:rFonts w:ascii="微软雅黑" w:eastAsia="微软雅黑" w:hAnsi="微软雅黑" w:cs="宋体" w:hint="eastAsia"/>
          <w:kern w:val="0"/>
          <w:szCs w:val="21"/>
        </w:rPr>
        <w:t>    </w:t>
      </w:r>
      <w:hyperlink r:id="rId8" w:history="1">
        <w:r w:rsidRPr="00542DFC">
          <w:rPr>
            <w:rFonts w:ascii="微软雅黑" w:eastAsia="微软雅黑" w:hAnsi="微软雅黑" w:cs="宋体" w:hint="eastAsia"/>
            <w:color w:val="526673"/>
            <w:kern w:val="0"/>
            <w:szCs w:val="21"/>
          </w:rPr>
          <w:t>https://gephi.github.io/</w:t>
        </w:r>
      </w:hyperlink>
    </w:p>
    <w:p w:rsidR="00542DFC" w:rsidRPr="00542DFC" w:rsidRDefault="00542DFC" w:rsidP="00542DFC">
      <w:pPr>
        <w:widowControl/>
        <w:numPr>
          <w:ilvl w:val="0"/>
          <w:numId w:val="1"/>
        </w:numPr>
        <w:spacing w:line="315" w:lineRule="atLeast"/>
        <w:ind w:left="450"/>
        <w:jc w:val="left"/>
        <w:rPr>
          <w:rFonts w:ascii="微软雅黑" w:eastAsia="微软雅黑" w:hAnsi="微软雅黑" w:cs="宋体" w:hint="eastAsia"/>
          <w:kern w:val="0"/>
          <w:szCs w:val="21"/>
        </w:rPr>
      </w:pPr>
      <w:r w:rsidRPr="00542DFC">
        <w:rPr>
          <w:rFonts w:ascii="微软雅黑" w:eastAsia="微软雅黑" w:hAnsi="微软雅黑" w:cs="宋体" w:hint="eastAsia"/>
          <w:kern w:val="0"/>
          <w:szCs w:val="21"/>
        </w:rPr>
        <w:t>用于网络、复杂系统和动态封层图形的交互式可视化及研究平台，支持度、介数、紧密性等网络中心性指标以及密度、路径长度、网络直径、模块度、集聚系数等指标，支持GDF (GUESS)、GraphML (NodeXL)、GML、NET (Pajek)、GEXF等文件格式。</w:t>
      </w:r>
    </w:p>
    <w:p w:rsidR="00542DFC" w:rsidRPr="00542DFC" w:rsidRDefault="00542DFC" w:rsidP="00542DFC">
      <w:pPr>
        <w:widowControl/>
        <w:numPr>
          <w:ilvl w:val="0"/>
          <w:numId w:val="1"/>
        </w:numPr>
        <w:spacing w:line="315" w:lineRule="atLeast"/>
        <w:ind w:left="450"/>
        <w:jc w:val="left"/>
        <w:rPr>
          <w:rFonts w:ascii="微软雅黑" w:eastAsia="微软雅黑" w:hAnsi="微软雅黑" w:cs="宋体" w:hint="eastAsia"/>
          <w:kern w:val="0"/>
          <w:szCs w:val="21"/>
        </w:rPr>
      </w:pPr>
      <w:r w:rsidRPr="00542DFC">
        <w:rPr>
          <w:rFonts w:ascii="微软雅黑" w:eastAsia="微软雅黑" w:hAnsi="微软雅黑" w:cs="宋体" w:hint="eastAsia"/>
          <w:kern w:val="0"/>
          <w:szCs w:val="21"/>
        </w:rPr>
        <w:t>开源，支持Windows、Linux和Mac OS X平台</w:t>
      </w:r>
    </w:p>
    <w:p w:rsidR="00542DFC" w:rsidRPr="00542DFC" w:rsidRDefault="00542DFC" w:rsidP="00542DFC">
      <w:pPr>
        <w:widowControl/>
        <w:numPr>
          <w:ilvl w:val="0"/>
          <w:numId w:val="1"/>
        </w:numPr>
        <w:spacing w:line="315" w:lineRule="atLeast"/>
        <w:ind w:left="450"/>
        <w:jc w:val="left"/>
        <w:rPr>
          <w:rFonts w:ascii="微软雅黑" w:eastAsia="微软雅黑" w:hAnsi="微软雅黑" w:cs="宋体" w:hint="eastAsia"/>
          <w:kern w:val="0"/>
          <w:szCs w:val="21"/>
        </w:rPr>
      </w:pPr>
      <w:hyperlink r:id="rId9" w:history="1">
        <w:r w:rsidRPr="00542DFC">
          <w:rPr>
            <w:rFonts w:ascii="微软雅黑" w:eastAsia="微软雅黑" w:hAnsi="微软雅黑" w:cs="宋体" w:hint="eastAsia"/>
            <w:color w:val="526673"/>
            <w:kern w:val="0"/>
            <w:szCs w:val="21"/>
          </w:rPr>
          <w:t>Gephi指南</w:t>
        </w:r>
      </w:hyperlink>
    </w:p>
    <w:p w:rsidR="00542DFC" w:rsidRPr="00542DFC" w:rsidRDefault="00542DFC" w:rsidP="00542DFC">
      <w:pPr>
        <w:widowControl/>
        <w:numPr>
          <w:ilvl w:val="0"/>
          <w:numId w:val="1"/>
        </w:numPr>
        <w:spacing w:line="315" w:lineRule="atLeast"/>
        <w:ind w:left="450"/>
        <w:jc w:val="left"/>
        <w:rPr>
          <w:rFonts w:ascii="微软雅黑" w:eastAsia="微软雅黑" w:hAnsi="微软雅黑" w:cs="宋体" w:hint="eastAsia"/>
          <w:kern w:val="0"/>
          <w:szCs w:val="21"/>
        </w:rPr>
      </w:pPr>
      <w:hyperlink r:id="rId10" w:history="1">
        <w:r w:rsidRPr="00542DFC">
          <w:rPr>
            <w:rFonts w:ascii="微软雅黑" w:eastAsia="微软雅黑" w:hAnsi="微软雅黑" w:cs="宋体" w:hint="eastAsia"/>
            <w:color w:val="526673"/>
            <w:kern w:val="0"/>
            <w:szCs w:val="21"/>
          </w:rPr>
          <w:t>使用Gephi可视化twitter网络</w:t>
        </w:r>
      </w:hyperlink>
    </w:p>
    <w:p w:rsidR="00542DFC" w:rsidRPr="00542DFC" w:rsidRDefault="00542DFC" w:rsidP="00542DFC">
      <w:pPr>
        <w:widowControl/>
        <w:numPr>
          <w:ilvl w:val="0"/>
          <w:numId w:val="1"/>
        </w:numPr>
        <w:spacing w:line="315" w:lineRule="atLeast"/>
        <w:ind w:left="450"/>
        <w:jc w:val="left"/>
        <w:rPr>
          <w:rFonts w:ascii="微软雅黑" w:eastAsia="微软雅黑" w:hAnsi="微软雅黑" w:cs="宋体" w:hint="eastAsia"/>
          <w:kern w:val="0"/>
          <w:szCs w:val="21"/>
        </w:rPr>
      </w:pPr>
      <w:hyperlink r:id="rId11" w:history="1">
        <w:r w:rsidRPr="00542DFC">
          <w:rPr>
            <w:rFonts w:ascii="微软雅黑" w:eastAsia="微软雅黑" w:hAnsi="微软雅黑" w:cs="宋体" w:hint="eastAsia"/>
            <w:color w:val="526673"/>
            <w:kern w:val="0"/>
            <w:szCs w:val="21"/>
          </w:rPr>
          <w:t>Twitter上的埃及革命</w:t>
        </w:r>
      </w:hyperlink>
    </w:p>
    <w:p w:rsidR="00542DFC" w:rsidRPr="00542DFC" w:rsidRDefault="00542DFC" w:rsidP="00542DFC">
      <w:pPr>
        <w:widowControl/>
        <w:spacing w:line="315" w:lineRule="atLeast"/>
        <w:jc w:val="left"/>
        <w:rPr>
          <w:rFonts w:ascii="微软雅黑" w:eastAsia="微软雅黑" w:hAnsi="微软雅黑" w:cs="宋体" w:hint="eastAsia"/>
          <w:kern w:val="0"/>
          <w:szCs w:val="21"/>
        </w:rPr>
      </w:pPr>
    </w:p>
    <w:p w:rsidR="00542DFC" w:rsidRPr="00542DFC" w:rsidRDefault="00542DFC" w:rsidP="00542DFC">
      <w:pPr>
        <w:widowControl/>
        <w:spacing w:line="315" w:lineRule="atLeast"/>
        <w:jc w:val="left"/>
        <w:outlineLvl w:val="2"/>
        <w:rPr>
          <w:rFonts w:ascii="微软雅黑" w:eastAsia="微软雅黑" w:hAnsi="微软雅黑" w:cs="宋体" w:hint="eastAsia"/>
          <w:b/>
          <w:bCs/>
          <w:kern w:val="0"/>
          <w:sz w:val="27"/>
          <w:szCs w:val="27"/>
        </w:rPr>
      </w:pPr>
      <w:r w:rsidRPr="00542DFC">
        <w:rPr>
          <w:rFonts w:ascii="微软雅黑" w:eastAsia="微软雅黑" w:hAnsi="微软雅黑" w:cs="宋体" w:hint="eastAsia"/>
          <w:b/>
          <w:bCs/>
          <w:kern w:val="0"/>
          <w:sz w:val="27"/>
          <w:szCs w:val="27"/>
        </w:rPr>
        <w:t>NetLogo</w:t>
      </w:r>
    </w:p>
    <w:p w:rsidR="00542DFC" w:rsidRPr="00542DFC" w:rsidRDefault="00542DFC" w:rsidP="00542DFC">
      <w:pPr>
        <w:widowControl/>
        <w:spacing w:line="315" w:lineRule="atLeast"/>
        <w:jc w:val="left"/>
        <w:rPr>
          <w:rFonts w:ascii="微软雅黑" w:eastAsia="微软雅黑" w:hAnsi="微软雅黑" w:cs="宋体" w:hint="eastAsia"/>
          <w:kern w:val="0"/>
          <w:szCs w:val="21"/>
        </w:rPr>
      </w:pPr>
      <w:r w:rsidRPr="00542DFC">
        <w:rPr>
          <w:rFonts w:ascii="微软雅黑" w:eastAsia="微软雅黑" w:hAnsi="微软雅黑" w:cs="宋体" w:hint="eastAsia"/>
          <w:kern w:val="0"/>
          <w:szCs w:val="21"/>
        </w:rPr>
        <w:pict>
          <v:rect id="_x0000_i1026" style="width:0;height:1.5pt" o:hralign="center" o:hrstd="t" o:hr="t" fillcolor="#a0a0a0" stroked="f"/>
        </w:pict>
      </w:r>
    </w:p>
    <w:p w:rsidR="00542DFC" w:rsidRPr="00542DFC" w:rsidRDefault="00542DFC" w:rsidP="00542DFC">
      <w:pPr>
        <w:widowControl/>
        <w:numPr>
          <w:ilvl w:val="0"/>
          <w:numId w:val="2"/>
        </w:numPr>
        <w:spacing w:line="315" w:lineRule="atLeast"/>
        <w:ind w:left="450"/>
        <w:jc w:val="left"/>
        <w:rPr>
          <w:rFonts w:ascii="微软雅黑" w:eastAsia="微软雅黑" w:hAnsi="微软雅黑" w:cs="宋体" w:hint="eastAsia"/>
          <w:kern w:val="0"/>
          <w:szCs w:val="21"/>
        </w:rPr>
      </w:pPr>
      <w:r w:rsidRPr="00542DFC">
        <w:rPr>
          <w:rFonts w:ascii="微软雅黑" w:eastAsia="微软雅黑" w:hAnsi="微软雅黑" w:cs="宋体"/>
          <w:noProof/>
          <w:color w:val="526673"/>
          <w:kern w:val="0"/>
          <w:szCs w:val="21"/>
        </w:rPr>
        <w:drawing>
          <wp:inline distT="0" distB="0" distL="0" distR="0">
            <wp:extent cx="685800" cy="685800"/>
            <wp:effectExtent l="0" t="0" r="0" b="0"/>
            <wp:docPr id="5" name="图片 5" descr="社交网络分析：SNA工具">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社交网络分析：SNA工具">
                      <a:hlinkClick r:id="rId12" tgtFrame="&quot;_blank&quo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542DFC">
        <w:rPr>
          <w:rFonts w:ascii="微软雅黑" w:eastAsia="微软雅黑" w:hAnsi="微软雅黑" w:cs="宋体" w:hint="eastAsia"/>
          <w:kern w:val="0"/>
          <w:szCs w:val="21"/>
        </w:rPr>
        <w:t>  </w:t>
      </w:r>
      <w:hyperlink r:id="rId14" w:history="1">
        <w:r w:rsidRPr="00542DFC">
          <w:rPr>
            <w:rFonts w:ascii="微软雅黑" w:eastAsia="微软雅黑" w:hAnsi="微软雅黑" w:cs="宋体" w:hint="eastAsia"/>
            <w:color w:val="526673"/>
            <w:kern w:val="0"/>
            <w:szCs w:val="21"/>
          </w:rPr>
          <w:t>https://ccl.northwestern.edu/netlogo/index.shtml</w:t>
        </w:r>
      </w:hyperlink>
    </w:p>
    <w:p w:rsidR="00542DFC" w:rsidRPr="00542DFC" w:rsidRDefault="00542DFC" w:rsidP="00542DFC">
      <w:pPr>
        <w:widowControl/>
        <w:numPr>
          <w:ilvl w:val="0"/>
          <w:numId w:val="2"/>
        </w:numPr>
        <w:spacing w:line="315" w:lineRule="atLeast"/>
        <w:ind w:left="450"/>
        <w:jc w:val="left"/>
        <w:rPr>
          <w:rFonts w:ascii="微软雅黑" w:eastAsia="微软雅黑" w:hAnsi="微软雅黑" w:cs="宋体" w:hint="eastAsia"/>
          <w:kern w:val="0"/>
          <w:szCs w:val="21"/>
        </w:rPr>
      </w:pPr>
      <w:r w:rsidRPr="00542DFC">
        <w:rPr>
          <w:rFonts w:ascii="微软雅黑" w:eastAsia="微软雅黑" w:hAnsi="微软雅黑" w:cs="宋体" w:hint="eastAsia"/>
          <w:kern w:val="0"/>
          <w:szCs w:val="21"/>
        </w:rPr>
        <w:t>多主体仿真建模工具。 可用于模拟各种社会现象和自然现象，通过设置个体行为并使多个个体自由运行来研究个体行为对于复杂系统的影响和变化。</w:t>
      </w:r>
    </w:p>
    <w:p w:rsidR="00542DFC" w:rsidRPr="00542DFC" w:rsidRDefault="00542DFC" w:rsidP="00542DFC">
      <w:pPr>
        <w:widowControl/>
        <w:numPr>
          <w:ilvl w:val="0"/>
          <w:numId w:val="2"/>
        </w:numPr>
        <w:spacing w:line="315" w:lineRule="atLeast"/>
        <w:ind w:left="450"/>
        <w:jc w:val="left"/>
        <w:rPr>
          <w:rFonts w:ascii="微软雅黑" w:eastAsia="微软雅黑" w:hAnsi="微软雅黑" w:cs="宋体" w:hint="eastAsia"/>
          <w:kern w:val="0"/>
          <w:szCs w:val="21"/>
        </w:rPr>
      </w:pPr>
      <w:r w:rsidRPr="00542DFC">
        <w:rPr>
          <w:rFonts w:ascii="微软雅黑" w:eastAsia="微软雅黑" w:hAnsi="微软雅黑" w:cs="宋体" w:hint="eastAsia"/>
          <w:kern w:val="0"/>
          <w:szCs w:val="21"/>
        </w:rPr>
        <w:t>开源，支持Windows、Linux和Mac平台</w:t>
      </w:r>
    </w:p>
    <w:p w:rsidR="00542DFC" w:rsidRPr="00542DFC" w:rsidRDefault="00542DFC" w:rsidP="00542DFC">
      <w:pPr>
        <w:widowControl/>
        <w:numPr>
          <w:ilvl w:val="0"/>
          <w:numId w:val="2"/>
        </w:numPr>
        <w:spacing w:line="315" w:lineRule="atLeast"/>
        <w:ind w:left="450"/>
        <w:jc w:val="left"/>
        <w:rPr>
          <w:rFonts w:ascii="微软雅黑" w:eastAsia="微软雅黑" w:hAnsi="微软雅黑" w:cs="宋体" w:hint="eastAsia"/>
          <w:kern w:val="0"/>
          <w:szCs w:val="21"/>
        </w:rPr>
      </w:pPr>
      <w:hyperlink r:id="rId15" w:history="1">
        <w:r w:rsidRPr="00542DFC">
          <w:rPr>
            <w:rFonts w:ascii="微软雅黑" w:eastAsia="微软雅黑" w:hAnsi="微软雅黑" w:cs="宋体" w:hint="eastAsia"/>
            <w:color w:val="526673"/>
            <w:kern w:val="0"/>
            <w:szCs w:val="21"/>
          </w:rPr>
          <w:t>NetLogo帮助文档</w:t>
        </w:r>
      </w:hyperlink>
    </w:p>
    <w:p w:rsidR="00542DFC" w:rsidRPr="00542DFC" w:rsidRDefault="00542DFC" w:rsidP="00542DFC">
      <w:pPr>
        <w:widowControl/>
        <w:numPr>
          <w:ilvl w:val="0"/>
          <w:numId w:val="2"/>
        </w:numPr>
        <w:spacing w:line="315" w:lineRule="atLeast"/>
        <w:ind w:left="450"/>
        <w:jc w:val="left"/>
        <w:rPr>
          <w:rFonts w:ascii="微软雅黑" w:eastAsia="微软雅黑" w:hAnsi="微软雅黑" w:cs="宋体" w:hint="eastAsia"/>
          <w:kern w:val="0"/>
          <w:szCs w:val="21"/>
        </w:rPr>
      </w:pPr>
      <w:hyperlink r:id="rId16" w:history="1">
        <w:r w:rsidRPr="00542DFC">
          <w:rPr>
            <w:rFonts w:ascii="微软雅黑" w:eastAsia="微软雅黑" w:hAnsi="微软雅黑" w:cs="宋体" w:hint="eastAsia"/>
            <w:color w:val="526673"/>
            <w:kern w:val="0"/>
            <w:szCs w:val="21"/>
          </w:rPr>
          <w:t>Lada的多个特定网络属性演示</w:t>
        </w:r>
      </w:hyperlink>
    </w:p>
    <w:p w:rsidR="00542DFC" w:rsidRPr="00542DFC" w:rsidRDefault="00542DFC" w:rsidP="00542DFC">
      <w:pPr>
        <w:widowControl/>
        <w:spacing w:line="315" w:lineRule="atLeast"/>
        <w:jc w:val="left"/>
        <w:rPr>
          <w:rFonts w:ascii="微软雅黑" w:eastAsia="微软雅黑" w:hAnsi="微软雅黑" w:cs="宋体" w:hint="eastAsia"/>
          <w:kern w:val="0"/>
          <w:szCs w:val="21"/>
        </w:rPr>
      </w:pPr>
    </w:p>
    <w:p w:rsidR="00542DFC" w:rsidRPr="00542DFC" w:rsidRDefault="00542DFC" w:rsidP="00542DFC">
      <w:pPr>
        <w:widowControl/>
        <w:spacing w:line="315" w:lineRule="atLeast"/>
        <w:jc w:val="left"/>
        <w:outlineLvl w:val="2"/>
        <w:rPr>
          <w:rFonts w:ascii="微软雅黑" w:eastAsia="微软雅黑" w:hAnsi="微软雅黑" w:cs="宋体" w:hint="eastAsia"/>
          <w:b/>
          <w:bCs/>
          <w:kern w:val="0"/>
          <w:sz w:val="27"/>
          <w:szCs w:val="27"/>
        </w:rPr>
      </w:pPr>
      <w:r w:rsidRPr="00542DFC">
        <w:rPr>
          <w:rFonts w:ascii="微软雅黑" w:eastAsia="微软雅黑" w:hAnsi="微软雅黑" w:cs="宋体" w:hint="eastAsia"/>
          <w:b/>
          <w:bCs/>
          <w:kern w:val="0"/>
          <w:sz w:val="27"/>
          <w:szCs w:val="27"/>
        </w:rPr>
        <w:t>iGraph</w:t>
      </w:r>
    </w:p>
    <w:p w:rsidR="00542DFC" w:rsidRPr="00542DFC" w:rsidRDefault="00542DFC" w:rsidP="00542DFC">
      <w:pPr>
        <w:widowControl/>
        <w:spacing w:line="315" w:lineRule="atLeast"/>
        <w:jc w:val="left"/>
        <w:rPr>
          <w:rFonts w:ascii="微软雅黑" w:eastAsia="微软雅黑" w:hAnsi="微软雅黑" w:cs="宋体" w:hint="eastAsia"/>
          <w:kern w:val="0"/>
          <w:szCs w:val="21"/>
        </w:rPr>
      </w:pPr>
      <w:r w:rsidRPr="00542DFC">
        <w:rPr>
          <w:rFonts w:ascii="微软雅黑" w:eastAsia="微软雅黑" w:hAnsi="微软雅黑" w:cs="宋体" w:hint="eastAsia"/>
          <w:kern w:val="0"/>
          <w:szCs w:val="21"/>
        </w:rPr>
        <w:pict>
          <v:rect id="_x0000_i1027" style="width:0;height:1.5pt" o:hralign="center" o:hrstd="t" o:hr="t" fillcolor="#a0a0a0" stroked="f"/>
        </w:pict>
      </w:r>
    </w:p>
    <w:p w:rsidR="00542DFC" w:rsidRPr="00542DFC" w:rsidRDefault="00542DFC" w:rsidP="00542DFC">
      <w:pPr>
        <w:widowControl/>
        <w:numPr>
          <w:ilvl w:val="0"/>
          <w:numId w:val="3"/>
        </w:numPr>
        <w:spacing w:line="315" w:lineRule="atLeast"/>
        <w:ind w:left="450"/>
        <w:jc w:val="left"/>
        <w:rPr>
          <w:rFonts w:ascii="微软雅黑" w:eastAsia="微软雅黑" w:hAnsi="微软雅黑" w:cs="宋体" w:hint="eastAsia"/>
          <w:kern w:val="0"/>
          <w:szCs w:val="21"/>
        </w:rPr>
      </w:pPr>
      <w:r w:rsidRPr="00542DFC">
        <w:rPr>
          <w:rFonts w:ascii="微软雅黑" w:eastAsia="微软雅黑" w:hAnsi="微软雅黑" w:cs="宋体"/>
          <w:noProof/>
          <w:color w:val="526673"/>
          <w:kern w:val="0"/>
          <w:szCs w:val="21"/>
        </w:rPr>
        <w:drawing>
          <wp:inline distT="0" distB="0" distL="0" distR="0">
            <wp:extent cx="685800" cy="561975"/>
            <wp:effectExtent l="0" t="0" r="0" b="9525"/>
            <wp:docPr id="4" name="图片 4" descr="社交网络分析：SNA工具">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社交网络分析：SNA工具">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00" cy="561975"/>
                    </a:xfrm>
                    <a:prstGeom prst="rect">
                      <a:avLst/>
                    </a:prstGeom>
                    <a:noFill/>
                    <a:ln>
                      <a:noFill/>
                    </a:ln>
                  </pic:spPr>
                </pic:pic>
              </a:graphicData>
            </a:graphic>
          </wp:inline>
        </w:drawing>
      </w:r>
      <w:r w:rsidRPr="00542DFC">
        <w:rPr>
          <w:rFonts w:ascii="微软雅黑" w:eastAsia="微软雅黑" w:hAnsi="微软雅黑" w:cs="宋体" w:hint="eastAsia"/>
          <w:kern w:val="0"/>
          <w:szCs w:val="21"/>
        </w:rPr>
        <w:t>  </w:t>
      </w:r>
      <w:hyperlink r:id="rId19" w:history="1">
        <w:r w:rsidRPr="00542DFC">
          <w:rPr>
            <w:rFonts w:ascii="微软雅黑" w:eastAsia="微软雅黑" w:hAnsi="微软雅黑" w:cs="宋体" w:hint="eastAsia"/>
            <w:color w:val="526673"/>
            <w:kern w:val="0"/>
            <w:szCs w:val="21"/>
          </w:rPr>
          <w:t>http://igraph.org/</w:t>
        </w:r>
      </w:hyperlink>
    </w:p>
    <w:p w:rsidR="00542DFC" w:rsidRPr="00542DFC" w:rsidRDefault="00542DFC" w:rsidP="00542DFC">
      <w:pPr>
        <w:widowControl/>
        <w:numPr>
          <w:ilvl w:val="0"/>
          <w:numId w:val="3"/>
        </w:numPr>
        <w:spacing w:line="315" w:lineRule="atLeast"/>
        <w:ind w:left="450"/>
        <w:jc w:val="left"/>
        <w:rPr>
          <w:rFonts w:ascii="微软雅黑" w:eastAsia="微软雅黑" w:hAnsi="微软雅黑" w:cs="宋体" w:hint="eastAsia"/>
          <w:kern w:val="0"/>
          <w:szCs w:val="21"/>
        </w:rPr>
      </w:pPr>
      <w:r w:rsidRPr="00542DFC">
        <w:rPr>
          <w:rFonts w:ascii="微软雅黑" w:eastAsia="微软雅黑" w:hAnsi="微软雅黑" w:cs="宋体" w:hint="eastAsia"/>
          <w:kern w:val="0"/>
          <w:szCs w:val="21"/>
        </w:rPr>
        <w:t>网络分析工具库，侧重于执行效率、可移植性和易用性，可被R、Python和C/C++调用。</w:t>
      </w:r>
    </w:p>
    <w:p w:rsidR="00542DFC" w:rsidRPr="00542DFC" w:rsidRDefault="00542DFC" w:rsidP="00542DFC">
      <w:pPr>
        <w:widowControl/>
        <w:numPr>
          <w:ilvl w:val="0"/>
          <w:numId w:val="3"/>
        </w:numPr>
        <w:spacing w:line="315" w:lineRule="atLeast"/>
        <w:ind w:left="450"/>
        <w:jc w:val="left"/>
        <w:rPr>
          <w:rFonts w:ascii="微软雅黑" w:eastAsia="微软雅黑" w:hAnsi="微软雅黑" w:cs="宋体" w:hint="eastAsia"/>
          <w:kern w:val="0"/>
          <w:szCs w:val="21"/>
        </w:rPr>
      </w:pPr>
      <w:r w:rsidRPr="00542DFC">
        <w:rPr>
          <w:rFonts w:ascii="微软雅黑" w:eastAsia="微软雅黑" w:hAnsi="微软雅黑" w:cs="宋体" w:hint="eastAsia"/>
          <w:kern w:val="0"/>
          <w:szCs w:val="21"/>
        </w:rPr>
        <w:t>开源，支持Windows、Linux和Mac OS X平台</w:t>
      </w:r>
    </w:p>
    <w:p w:rsidR="00542DFC" w:rsidRPr="00542DFC" w:rsidRDefault="00542DFC" w:rsidP="00542DFC">
      <w:pPr>
        <w:widowControl/>
        <w:numPr>
          <w:ilvl w:val="0"/>
          <w:numId w:val="3"/>
        </w:numPr>
        <w:spacing w:line="315" w:lineRule="atLeast"/>
        <w:ind w:left="450"/>
        <w:jc w:val="left"/>
        <w:rPr>
          <w:rFonts w:ascii="微软雅黑" w:eastAsia="微软雅黑" w:hAnsi="微软雅黑" w:cs="宋体" w:hint="eastAsia"/>
          <w:kern w:val="0"/>
          <w:szCs w:val="21"/>
        </w:rPr>
      </w:pPr>
      <w:hyperlink r:id="rId20" w:history="1">
        <w:r w:rsidRPr="00542DFC">
          <w:rPr>
            <w:rFonts w:ascii="微软雅黑" w:eastAsia="微软雅黑" w:hAnsi="微软雅黑" w:cs="宋体" w:hint="eastAsia"/>
            <w:color w:val="526673"/>
            <w:kern w:val="0"/>
            <w:szCs w:val="21"/>
          </w:rPr>
          <w:t>R iGraph帮助文档</w:t>
        </w:r>
      </w:hyperlink>
    </w:p>
    <w:p w:rsidR="00542DFC" w:rsidRPr="00542DFC" w:rsidRDefault="00542DFC" w:rsidP="00542DFC">
      <w:pPr>
        <w:widowControl/>
        <w:numPr>
          <w:ilvl w:val="0"/>
          <w:numId w:val="3"/>
        </w:numPr>
        <w:spacing w:line="315" w:lineRule="atLeast"/>
        <w:ind w:left="450"/>
        <w:jc w:val="left"/>
        <w:rPr>
          <w:rFonts w:ascii="微软雅黑" w:eastAsia="微软雅黑" w:hAnsi="微软雅黑" w:cs="宋体" w:hint="eastAsia"/>
          <w:kern w:val="0"/>
          <w:szCs w:val="21"/>
        </w:rPr>
      </w:pPr>
      <w:hyperlink r:id="rId21" w:history="1">
        <w:r w:rsidRPr="00542DFC">
          <w:rPr>
            <w:rFonts w:ascii="微软雅黑" w:eastAsia="微软雅黑" w:hAnsi="微软雅黑" w:cs="宋体" w:hint="eastAsia"/>
            <w:color w:val="526673"/>
            <w:kern w:val="0"/>
            <w:szCs w:val="21"/>
          </w:rPr>
          <w:t>Python iGraph帮助文档</w:t>
        </w:r>
      </w:hyperlink>
    </w:p>
    <w:p w:rsidR="00542DFC" w:rsidRPr="00542DFC" w:rsidRDefault="00542DFC" w:rsidP="00542DFC">
      <w:pPr>
        <w:widowControl/>
        <w:numPr>
          <w:ilvl w:val="0"/>
          <w:numId w:val="3"/>
        </w:numPr>
        <w:spacing w:line="315" w:lineRule="atLeast"/>
        <w:ind w:left="450"/>
        <w:jc w:val="left"/>
        <w:rPr>
          <w:rFonts w:ascii="微软雅黑" w:eastAsia="微软雅黑" w:hAnsi="微软雅黑" w:cs="宋体" w:hint="eastAsia"/>
          <w:kern w:val="0"/>
          <w:szCs w:val="21"/>
        </w:rPr>
      </w:pPr>
      <w:hyperlink r:id="rId22" w:history="1">
        <w:r w:rsidRPr="00542DFC">
          <w:rPr>
            <w:rFonts w:ascii="微软雅黑" w:eastAsia="微软雅黑" w:hAnsi="微软雅黑" w:cs="宋体" w:hint="eastAsia"/>
            <w:color w:val="526673"/>
            <w:kern w:val="0"/>
            <w:szCs w:val="21"/>
          </w:rPr>
          <w:t>C iGraph帮助文档</w:t>
        </w:r>
      </w:hyperlink>
    </w:p>
    <w:p w:rsidR="00542DFC" w:rsidRPr="00542DFC" w:rsidRDefault="00542DFC" w:rsidP="00542DFC">
      <w:pPr>
        <w:widowControl/>
        <w:spacing w:line="315" w:lineRule="atLeast"/>
        <w:jc w:val="left"/>
        <w:rPr>
          <w:rFonts w:ascii="微软雅黑" w:eastAsia="微软雅黑" w:hAnsi="微软雅黑" w:cs="宋体" w:hint="eastAsia"/>
          <w:kern w:val="0"/>
          <w:szCs w:val="21"/>
        </w:rPr>
      </w:pPr>
    </w:p>
    <w:p w:rsidR="00542DFC" w:rsidRPr="00542DFC" w:rsidRDefault="00542DFC" w:rsidP="00542DFC">
      <w:pPr>
        <w:widowControl/>
        <w:spacing w:line="315" w:lineRule="atLeast"/>
        <w:jc w:val="left"/>
        <w:outlineLvl w:val="2"/>
        <w:rPr>
          <w:rFonts w:ascii="微软雅黑" w:eastAsia="微软雅黑" w:hAnsi="微软雅黑" w:cs="宋体" w:hint="eastAsia"/>
          <w:b/>
          <w:bCs/>
          <w:kern w:val="0"/>
          <w:sz w:val="27"/>
          <w:szCs w:val="27"/>
        </w:rPr>
      </w:pPr>
      <w:r w:rsidRPr="00542DFC">
        <w:rPr>
          <w:rFonts w:ascii="微软雅黑" w:eastAsia="微软雅黑" w:hAnsi="微软雅黑" w:cs="宋体" w:hint="eastAsia"/>
          <w:b/>
          <w:bCs/>
          <w:kern w:val="0"/>
          <w:sz w:val="27"/>
          <w:szCs w:val="27"/>
        </w:rPr>
        <w:t>Pajek</w:t>
      </w:r>
    </w:p>
    <w:p w:rsidR="00542DFC" w:rsidRPr="00542DFC" w:rsidRDefault="00542DFC" w:rsidP="00542DFC">
      <w:pPr>
        <w:widowControl/>
        <w:spacing w:line="315" w:lineRule="atLeast"/>
        <w:jc w:val="left"/>
        <w:rPr>
          <w:rFonts w:ascii="微软雅黑" w:eastAsia="微软雅黑" w:hAnsi="微软雅黑" w:cs="宋体" w:hint="eastAsia"/>
          <w:kern w:val="0"/>
          <w:szCs w:val="21"/>
        </w:rPr>
      </w:pPr>
      <w:r w:rsidRPr="00542DFC">
        <w:rPr>
          <w:rFonts w:ascii="微软雅黑" w:eastAsia="微软雅黑" w:hAnsi="微软雅黑" w:cs="宋体" w:hint="eastAsia"/>
          <w:kern w:val="0"/>
          <w:szCs w:val="21"/>
        </w:rPr>
        <w:pict>
          <v:rect id="_x0000_i1028" style="width:0;height:1.5pt" o:hralign="center" o:hrstd="t" o:hr="t" fillcolor="#a0a0a0" stroked="f"/>
        </w:pict>
      </w:r>
    </w:p>
    <w:p w:rsidR="00542DFC" w:rsidRPr="00542DFC" w:rsidRDefault="00542DFC" w:rsidP="00542DFC">
      <w:pPr>
        <w:widowControl/>
        <w:numPr>
          <w:ilvl w:val="0"/>
          <w:numId w:val="4"/>
        </w:numPr>
        <w:spacing w:line="315" w:lineRule="atLeast"/>
        <w:ind w:left="450"/>
        <w:jc w:val="left"/>
        <w:rPr>
          <w:rFonts w:ascii="微软雅黑" w:eastAsia="微软雅黑" w:hAnsi="微软雅黑" w:cs="宋体" w:hint="eastAsia"/>
          <w:kern w:val="0"/>
          <w:szCs w:val="21"/>
        </w:rPr>
      </w:pPr>
      <w:r w:rsidRPr="00542DFC">
        <w:rPr>
          <w:rFonts w:ascii="微软雅黑" w:eastAsia="微软雅黑" w:hAnsi="微软雅黑" w:cs="宋体"/>
          <w:noProof/>
          <w:color w:val="526673"/>
          <w:kern w:val="0"/>
          <w:szCs w:val="21"/>
        </w:rPr>
        <w:drawing>
          <wp:inline distT="0" distB="0" distL="0" distR="0">
            <wp:extent cx="685800" cy="685800"/>
            <wp:effectExtent l="0" t="0" r="0" b="0"/>
            <wp:docPr id="3" name="图片 3" descr="社交网络分析：SNA工具">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社交网络分析：SNA工具">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542DFC">
        <w:rPr>
          <w:rFonts w:ascii="微软雅黑" w:eastAsia="微软雅黑" w:hAnsi="微软雅黑" w:cs="宋体" w:hint="eastAsia"/>
          <w:kern w:val="0"/>
          <w:szCs w:val="21"/>
        </w:rPr>
        <w:t>  </w:t>
      </w:r>
      <w:hyperlink r:id="rId25" w:history="1">
        <w:r w:rsidRPr="00542DFC">
          <w:rPr>
            <w:rFonts w:ascii="微软雅黑" w:eastAsia="微软雅黑" w:hAnsi="微软雅黑" w:cs="宋体" w:hint="eastAsia"/>
            <w:color w:val="526673"/>
            <w:kern w:val="0"/>
            <w:szCs w:val="21"/>
          </w:rPr>
          <w:t>http://pajek.imfm.si/doku.php</w:t>
        </w:r>
      </w:hyperlink>
    </w:p>
    <w:p w:rsidR="00542DFC" w:rsidRPr="00542DFC" w:rsidRDefault="00542DFC" w:rsidP="00542DFC">
      <w:pPr>
        <w:widowControl/>
        <w:numPr>
          <w:ilvl w:val="0"/>
          <w:numId w:val="4"/>
        </w:numPr>
        <w:spacing w:line="315" w:lineRule="atLeast"/>
        <w:ind w:left="450"/>
        <w:jc w:val="left"/>
        <w:rPr>
          <w:rFonts w:ascii="微软雅黑" w:eastAsia="微软雅黑" w:hAnsi="微软雅黑" w:cs="宋体" w:hint="eastAsia"/>
          <w:kern w:val="0"/>
          <w:szCs w:val="21"/>
        </w:rPr>
      </w:pPr>
      <w:r w:rsidRPr="00542DFC">
        <w:rPr>
          <w:rFonts w:ascii="微软雅黑" w:eastAsia="微软雅黑" w:hAnsi="微软雅黑" w:cs="宋体" w:hint="eastAsia"/>
          <w:kern w:val="0"/>
          <w:szCs w:val="21"/>
        </w:rPr>
        <w:t>网络分析和可视化工具，功能丰富，通过下拉菜单进行各种操作。</w:t>
      </w:r>
    </w:p>
    <w:p w:rsidR="00542DFC" w:rsidRPr="00542DFC" w:rsidRDefault="00542DFC" w:rsidP="00542DFC">
      <w:pPr>
        <w:widowControl/>
        <w:numPr>
          <w:ilvl w:val="0"/>
          <w:numId w:val="4"/>
        </w:numPr>
        <w:spacing w:line="315" w:lineRule="atLeast"/>
        <w:ind w:left="450"/>
        <w:jc w:val="left"/>
        <w:rPr>
          <w:rFonts w:ascii="微软雅黑" w:eastAsia="微软雅黑" w:hAnsi="微软雅黑" w:cs="宋体" w:hint="eastAsia"/>
          <w:kern w:val="0"/>
          <w:szCs w:val="21"/>
        </w:rPr>
      </w:pPr>
      <w:r w:rsidRPr="00542DFC">
        <w:rPr>
          <w:rFonts w:ascii="微软雅黑" w:eastAsia="微软雅黑" w:hAnsi="微软雅黑" w:cs="宋体" w:hint="eastAsia"/>
          <w:kern w:val="0"/>
          <w:szCs w:val="21"/>
        </w:rPr>
        <w:t>免费，支持Windows平台，也可以在Linux（64）和Mac平台上仿真（Wine）运行</w:t>
      </w:r>
    </w:p>
    <w:p w:rsidR="00542DFC" w:rsidRPr="00542DFC" w:rsidRDefault="00542DFC" w:rsidP="00542DFC">
      <w:pPr>
        <w:widowControl/>
        <w:numPr>
          <w:ilvl w:val="0"/>
          <w:numId w:val="4"/>
        </w:numPr>
        <w:spacing w:line="315" w:lineRule="atLeast"/>
        <w:ind w:left="450"/>
        <w:jc w:val="left"/>
        <w:rPr>
          <w:rFonts w:ascii="微软雅黑" w:eastAsia="微软雅黑" w:hAnsi="微软雅黑" w:cs="宋体" w:hint="eastAsia"/>
          <w:kern w:val="0"/>
          <w:szCs w:val="21"/>
        </w:rPr>
      </w:pPr>
      <w:hyperlink r:id="rId26" w:history="1">
        <w:r w:rsidRPr="00542DFC">
          <w:rPr>
            <w:rFonts w:ascii="微软雅黑" w:eastAsia="微软雅黑" w:hAnsi="微软雅黑" w:cs="宋体" w:hint="eastAsia"/>
            <w:color w:val="526673"/>
            <w:kern w:val="0"/>
            <w:szCs w:val="21"/>
          </w:rPr>
          <w:t>Pajek参考手册</w:t>
        </w:r>
      </w:hyperlink>
    </w:p>
    <w:p w:rsidR="00542DFC" w:rsidRPr="00542DFC" w:rsidRDefault="00542DFC" w:rsidP="00542DFC">
      <w:pPr>
        <w:widowControl/>
        <w:spacing w:line="315" w:lineRule="atLeast"/>
        <w:jc w:val="left"/>
        <w:rPr>
          <w:rFonts w:ascii="微软雅黑" w:eastAsia="微软雅黑" w:hAnsi="微软雅黑" w:cs="宋体" w:hint="eastAsia"/>
          <w:kern w:val="0"/>
          <w:szCs w:val="21"/>
        </w:rPr>
      </w:pPr>
    </w:p>
    <w:p w:rsidR="00542DFC" w:rsidRPr="00542DFC" w:rsidRDefault="00542DFC" w:rsidP="00542DFC">
      <w:pPr>
        <w:widowControl/>
        <w:spacing w:line="315" w:lineRule="atLeast"/>
        <w:jc w:val="left"/>
        <w:outlineLvl w:val="2"/>
        <w:rPr>
          <w:rFonts w:ascii="微软雅黑" w:eastAsia="微软雅黑" w:hAnsi="微软雅黑" w:cs="宋体" w:hint="eastAsia"/>
          <w:b/>
          <w:bCs/>
          <w:kern w:val="0"/>
          <w:sz w:val="27"/>
          <w:szCs w:val="27"/>
        </w:rPr>
      </w:pPr>
      <w:r w:rsidRPr="00542DFC">
        <w:rPr>
          <w:rFonts w:ascii="微软雅黑" w:eastAsia="微软雅黑" w:hAnsi="微软雅黑" w:cs="宋体" w:hint="eastAsia"/>
          <w:b/>
          <w:bCs/>
          <w:kern w:val="0"/>
          <w:sz w:val="27"/>
          <w:szCs w:val="27"/>
        </w:rPr>
        <w:lastRenderedPageBreak/>
        <w:t>UCINet</w:t>
      </w:r>
    </w:p>
    <w:p w:rsidR="00542DFC" w:rsidRPr="00542DFC" w:rsidRDefault="00542DFC" w:rsidP="00542DFC">
      <w:pPr>
        <w:widowControl/>
        <w:spacing w:line="315" w:lineRule="atLeast"/>
        <w:jc w:val="left"/>
        <w:rPr>
          <w:rFonts w:ascii="微软雅黑" w:eastAsia="微软雅黑" w:hAnsi="微软雅黑" w:cs="宋体" w:hint="eastAsia"/>
          <w:kern w:val="0"/>
          <w:szCs w:val="21"/>
        </w:rPr>
      </w:pPr>
      <w:r w:rsidRPr="00542DFC">
        <w:rPr>
          <w:rFonts w:ascii="微软雅黑" w:eastAsia="微软雅黑" w:hAnsi="微软雅黑" w:cs="宋体" w:hint="eastAsia"/>
          <w:kern w:val="0"/>
          <w:szCs w:val="21"/>
        </w:rPr>
        <w:pict>
          <v:rect id="_x0000_i1029" style="width:0;height:1.5pt" o:hralign="center" o:hrstd="t" o:hr="t" fillcolor="#a0a0a0" stroked="f"/>
        </w:pict>
      </w:r>
    </w:p>
    <w:p w:rsidR="00542DFC" w:rsidRPr="00542DFC" w:rsidRDefault="00542DFC" w:rsidP="00542DFC">
      <w:pPr>
        <w:widowControl/>
        <w:numPr>
          <w:ilvl w:val="0"/>
          <w:numId w:val="5"/>
        </w:numPr>
        <w:spacing w:line="315" w:lineRule="atLeast"/>
        <w:ind w:left="450"/>
        <w:jc w:val="left"/>
        <w:rPr>
          <w:rFonts w:ascii="微软雅黑" w:eastAsia="微软雅黑" w:hAnsi="微软雅黑" w:cs="宋体" w:hint="eastAsia"/>
          <w:kern w:val="0"/>
          <w:szCs w:val="21"/>
        </w:rPr>
      </w:pPr>
      <w:r w:rsidRPr="00542DFC">
        <w:rPr>
          <w:rFonts w:ascii="微软雅黑" w:eastAsia="微软雅黑" w:hAnsi="微软雅黑" w:cs="宋体"/>
          <w:noProof/>
          <w:color w:val="526673"/>
          <w:kern w:val="0"/>
          <w:szCs w:val="21"/>
        </w:rPr>
        <w:drawing>
          <wp:inline distT="0" distB="0" distL="0" distR="0">
            <wp:extent cx="4878705" cy="600710"/>
            <wp:effectExtent l="0" t="0" r="0" b="0"/>
            <wp:docPr id="2" name="图片 2" descr="社交网络分析：SNA工具">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社交网络分析：SNA工具">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8705" cy="600710"/>
                    </a:xfrm>
                    <a:prstGeom prst="rect">
                      <a:avLst/>
                    </a:prstGeom>
                    <a:noFill/>
                    <a:ln>
                      <a:noFill/>
                    </a:ln>
                  </pic:spPr>
                </pic:pic>
              </a:graphicData>
            </a:graphic>
          </wp:inline>
        </w:drawing>
      </w:r>
      <w:hyperlink r:id="rId29" w:history="1">
        <w:r w:rsidRPr="00542DFC">
          <w:rPr>
            <w:rFonts w:ascii="微软雅黑" w:eastAsia="微软雅黑" w:hAnsi="微软雅黑" w:cs="宋体" w:hint="eastAsia"/>
            <w:color w:val="526673"/>
            <w:kern w:val="0"/>
            <w:szCs w:val="21"/>
          </w:rPr>
          <w:t>https://sites.google.com/site/ucinetsoftware/</w:t>
        </w:r>
      </w:hyperlink>
    </w:p>
    <w:p w:rsidR="00542DFC" w:rsidRPr="00542DFC" w:rsidRDefault="00542DFC" w:rsidP="00542DFC">
      <w:pPr>
        <w:widowControl/>
        <w:numPr>
          <w:ilvl w:val="0"/>
          <w:numId w:val="5"/>
        </w:numPr>
        <w:spacing w:line="315" w:lineRule="atLeast"/>
        <w:ind w:left="450"/>
        <w:jc w:val="left"/>
        <w:rPr>
          <w:rFonts w:ascii="微软雅黑" w:eastAsia="微软雅黑" w:hAnsi="微软雅黑" w:cs="宋体" w:hint="eastAsia"/>
          <w:kern w:val="0"/>
          <w:szCs w:val="21"/>
        </w:rPr>
      </w:pPr>
      <w:r w:rsidRPr="00542DFC">
        <w:rPr>
          <w:rFonts w:ascii="微软雅黑" w:eastAsia="微软雅黑" w:hAnsi="微软雅黑" w:cs="宋体" w:hint="eastAsia"/>
          <w:kern w:val="0"/>
          <w:szCs w:val="21"/>
        </w:rPr>
        <w:t>社交网络数据分析软件包，功能丰富。</w:t>
      </w:r>
    </w:p>
    <w:p w:rsidR="00542DFC" w:rsidRPr="00542DFC" w:rsidRDefault="00542DFC" w:rsidP="00542DFC">
      <w:pPr>
        <w:widowControl/>
        <w:numPr>
          <w:ilvl w:val="0"/>
          <w:numId w:val="5"/>
        </w:numPr>
        <w:spacing w:line="315" w:lineRule="atLeast"/>
        <w:ind w:left="450"/>
        <w:jc w:val="left"/>
        <w:rPr>
          <w:rFonts w:ascii="微软雅黑" w:eastAsia="微软雅黑" w:hAnsi="微软雅黑" w:cs="宋体" w:hint="eastAsia"/>
          <w:kern w:val="0"/>
          <w:szCs w:val="21"/>
        </w:rPr>
      </w:pPr>
      <w:r w:rsidRPr="00542DFC">
        <w:rPr>
          <w:rFonts w:ascii="微软雅黑" w:eastAsia="微软雅黑" w:hAnsi="微软雅黑" w:cs="宋体" w:hint="eastAsia"/>
          <w:kern w:val="0"/>
          <w:szCs w:val="21"/>
        </w:rPr>
        <w:t>商业软件，支持Windows平台</w:t>
      </w:r>
    </w:p>
    <w:p w:rsidR="00542DFC" w:rsidRPr="00542DFC" w:rsidRDefault="00542DFC" w:rsidP="00542DFC">
      <w:pPr>
        <w:widowControl/>
        <w:numPr>
          <w:ilvl w:val="0"/>
          <w:numId w:val="5"/>
        </w:numPr>
        <w:spacing w:line="315" w:lineRule="atLeast"/>
        <w:ind w:left="450"/>
        <w:jc w:val="left"/>
        <w:rPr>
          <w:rFonts w:ascii="微软雅黑" w:eastAsia="微软雅黑" w:hAnsi="微软雅黑" w:cs="宋体" w:hint="eastAsia"/>
          <w:kern w:val="0"/>
          <w:szCs w:val="21"/>
        </w:rPr>
      </w:pPr>
      <w:hyperlink r:id="rId30" w:history="1">
        <w:r w:rsidRPr="00542DFC">
          <w:rPr>
            <w:rFonts w:ascii="微软雅黑" w:eastAsia="微软雅黑" w:hAnsi="微软雅黑" w:cs="宋体" w:hint="eastAsia"/>
            <w:color w:val="526673"/>
            <w:kern w:val="0"/>
            <w:szCs w:val="21"/>
          </w:rPr>
          <w:t>UCINet文档</w:t>
        </w:r>
      </w:hyperlink>
    </w:p>
    <w:p w:rsidR="00542DFC" w:rsidRPr="00542DFC" w:rsidRDefault="00542DFC" w:rsidP="00542DFC">
      <w:pPr>
        <w:widowControl/>
        <w:spacing w:line="315" w:lineRule="atLeast"/>
        <w:jc w:val="left"/>
        <w:rPr>
          <w:rFonts w:ascii="微软雅黑" w:eastAsia="微软雅黑" w:hAnsi="微软雅黑" w:cs="宋体" w:hint="eastAsia"/>
          <w:kern w:val="0"/>
          <w:szCs w:val="21"/>
        </w:rPr>
      </w:pPr>
    </w:p>
    <w:p w:rsidR="00542DFC" w:rsidRPr="00542DFC" w:rsidRDefault="00542DFC" w:rsidP="00542DFC">
      <w:pPr>
        <w:widowControl/>
        <w:spacing w:line="315" w:lineRule="atLeast"/>
        <w:jc w:val="left"/>
        <w:outlineLvl w:val="2"/>
        <w:rPr>
          <w:rFonts w:ascii="微软雅黑" w:eastAsia="微软雅黑" w:hAnsi="微软雅黑" w:cs="宋体" w:hint="eastAsia"/>
          <w:b/>
          <w:bCs/>
          <w:kern w:val="0"/>
          <w:sz w:val="27"/>
          <w:szCs w:val="27"/>
        </w:rPr>
      </w:pPr>
      <w:r w:rsidRPr="00542DFC">
        <w:rPr>
          <w:rFonts w:ascii="微软雅黑" w:eastAsia="微软雅黑" w:hAnsi="微软雅黑" w:cs="宋体" w:hint="eastAsia"/>
          <w:b/>
          <w:bCs/>
          <w:kern w:val="0"/>
          <w:sz w:val="27"/>
          <w:szCs w:val="27"/>
        </w:rPr>
        <w:t>NodeXL</w:t>
      </w:r>
    </w:p>
    <w:p w:rsidR="00542DFC" w:rsidRPr="00542DFC" w:rsidRDefault="00542DFC" w:rsidP="00542DFC">
      <w:pPr>
        <w:widowControl/>
        <w:spacing w:line="315" w:lineRule="atLeast"/>
        <w:jc w:val="left"/>
        <w:rPr>
          <w:rFonts w:ascii="微软雅黑" w:eastAsia="微软雅黑" w:hAnsi="微软雅黑" w:cs="宋体" w:hint="eastAsia"/>
          <w:kern w:val="0"/>
          <w:szCs w:val="21"/>
        </w:rPr>
      </w:pPr>
      <w:r w:rsidRPr="00542DFC">
        <w:rPr>
          <w:rFonts w:ascii="微软雅黑" w:eastAsia="微软雅黑" w:hAnsi="微软雅黑" w:cs="宋体" w:hint="eastAsia"/>
          <w:kern w:val="0"/>
          <w:szCs w:val="21"/>
        </w:rPr>
        <w:pict>
          <v:rect id="_x0000_i1030" style="width:0;height:1.5pt" o:hralign="center" o:hrstd="t" o:hr="t" fillcolor="#a0a0a0" stroked="f"/>
        </w:pict>
      </w:r>
    </w:p>
    <w:p w:rsidR="00542DFC" w:rsidRPr="00542DFC" w:rsidRDefault="00542DFC" w:rsidP="00542DFC">
      <w:pPr>
        <w:widowControl/>
        <w:numPr>
          <w:ilvl w:val="0"/>
          <w:numId w:val="6"/>
        </w:numPr>
        <w:spacing w:line="315" w:lineRule="atLeast"/>
        <w:ind w:left="450"/>
        <w:jc w:val="left"/>
        <w:rPr>
          <w:rFonts w:ascii="微软雅黑" w:eastAsia="微软雅黑" w:hAnsi="微软雅黑" w:cs="宋体" w:hint="eastAsia"/>
          <w:kern w:val="0"/>
          <w:szCs w:val="21"/>
        </w:rPr>
      </w:pPr>
      <w:r w:rsidRPr="00542DFC">
        <w:rPr>
          <w:rFonts w:ascii="微软雅黑" w:eastAsia="微软雅黑" w:hAnsi="微软雅黑" w:cs="宋体"/>
          <w:noProof/>
          <w:color w:val="526673"/>
          <w:kern w:val="0"/>
          <w:szCs w:val="21"/>
        </w:rPr>
        <w:drawing>
          <wp:inline distT="0" distB="0" distL="0" distR="0">
            <wp:extent cx="4878705" cy="561975"/>
            <wp:effectExtent l="0" t="0" r="0" b="9525"/>
            <wp:docPr id="1" name="图片 1" descr="社交网络分析：SNA工具">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社交网络分析：SNA工具">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78705" cy="561975"/>
                    </a:xfrm>
                    <a:prstGeom prst="rect">
                      <a:avLst/>
                    </a:prstGeom>
                    <a:noFill/>
                    <a:ln>
                      <a:noFill/>
                    </a:ln>
                  </pic:spPr>
                </pic:pic>
              </a:graphicData>
            </a:graphic>
          </wp:inline>
        </w:drawing>
      </w:r>
      <w:r w:rsidRPr="00542DFC">
        <w:rPr>
          <w:rFonts w:ascii="微软雅黑" w:eastAsia="微软雅黑" w:hAnsi="微软雅黑" w:cs="宋体" w:hint="eastAsia"/>
          <w:kern w:val="0"/>
          <w:szCs w:val="21"/>
        </w:rPr>
        <w:t>  </w:t>
      </w:r>
      <w:hyperlink r:id="rId33" w:history="1">
        <w:r w:rsidRPr="00542DFC">
          <w:rPr>
            <w:rFonts w:ascii="微软雅黑" w:eastAsia="微软雅黑" w:hAnsi="微软雅黑" w:cs="宋体" w:hint="eastAsia"/>
            <w:color w:val="526673"/>
            <w:kern w:val="0"/>
            <w:szCs w:val="21"/>
          </w:rPr>
          <w:t>http://nodexl.codeplex.com/</w:t>
        </w:r>
      </w:hyperlink>
    </w:p>
    <w:p w:rsidR="00542DFC" w:rsidRPr="00542DFC" w:rsidRDefault="00542DFC" w:rsidP="00542DFC">
      <w:pPr>
        <w:widowControl/>
        <w:numPr>
          <w:ilvl w:val="0"/>
          <w:numId w:val="6"/>
        </w:numPr>
        <w:spacing w:line="315" w:lineRule="atLeast"/>
        <w:ind w:left="450"/>
        <w:jc w:val="left"/>
        <w:rPr>
          <w:rFonts w:ascii="微软雅黑" w:eastAsia="微软雅黑" w:hAnsi="微软雅黑" w:cs="宋体" w:hint="eastAsia"/>
          <w:kern w:val="0"/>
          <w:szCs w:val="21"/>
        </w:rPr>
      </w:pPr>
      <w:r w:rsidRPr="00542DFC">
        <w:rPr>
          <w:rFonts w:ascii="微软雅黑" w:eastAsia="微软雅黑" w:hAnsi="微软雅黑" w:cs="宋体" w:hint="eastAsia"/>
          <w:kern w:val="0"/>
          <w:szCs w:val="21"/>
        </w:rPr>
        <w:t>交互式网络可视化和分析工具，以MS Excel模板的形式利用MS Excel作为数据展示和分析平台。可以定制图像外观、无损缩放、移动图像，动态过滤顶点和边，提供多种布局方式，查找群和相关边，支持多种数据格式输入和输出。</w:t>
      </w:r>
    </w:p>
    <w:p w:rsidR="00542DFC" w:rsidRPr="00542DFC" w:rsidRDefault="00542DFC" w:rsidP="00542DFC">
      <w:pPr>
        <w:widowControl/>
        <w:numPr>
          <w:ilvl w:val="0"/>
          <w:numId w:val="6"/>
        </w:numPr>
        <w:spacing w:line="315" w:lineRule="atLeast"/>
        <w:ind w:left="450"/>
        <w:jc w:val="left"/>
        <w:rPr>
          <w:rFonts w:ascii="微软雅黑" w:eastAsia="微软雅黑" w:hAnsi="微软雅黑" w:cs="宋体" w:hint="eastAsia"/>
          <w:kern w:val="0"/>
          <w:szCs w:val="21"/>
        </w:rPr>
      </w:pPr>
      <w:r w:rsidRPr="00542DFC">
        <w:rPr>
          <w:rFonts w:ascii="微软雅黑" w:eastAsia="微软雅黑" w:hAnsi="微软雅黑" w:cs="宋体" w:hint="eastAsia"/>
          <w:kern w:val="0"/>
          <w:szCs w:val="21"/>
        </w:rPr>
        <w:t>开源，支持Windows Excel 2007/2010/2013</w:t>
      </w:r>
    </w:p>
    <w:p w:rsidR="00542DFC" w:rsidRPr="00542DFC" w:rsidRDefault="00542DFC" w:rsidP="00542DFC">
      <w:pPr>
        <w:widowControl/>
        <w:numPr>
          <w:ilvl w:val="0"/>
          <w:numId w:val="6"/>
        </w:numPr>
        <w:spacing w:line="315" w:lineRule="atLeast"/>
        <w:ind w:left="450"/>
        <w:jc w:val="left"/>
        <w:rPr>
          <w:rFonts w:ascii="微软雅黑" w:eastAsia="微软雅黑" w:hAnsi="微软雅黑" w:cs="宋体" w:hint="eastAsia"/>
          <w:kern w:val="0"/>
          <w:szCs w:val="21"/>
        </w:rPr>
      </w:pPr>
      <w:hyperlink r:id="rId34" w:history="1">
        <w:r w:rsidRPr="00542DFC">
          <w:rPr>
            <w:rFonts w:ascii="微软雅黑" w:eastAsia="微软雅黑" w:hAnsi="微软雅黑" w:cs="宋体" w:hint="eastAsia"/>
            <w:color w:val="526673"/>
            <w:kern w:val="0"/>
            <w:szCs w:val="21"/>
          </w:rPr>
          <w:t>NodeXL文档</w:t>
        </w:r>
      </w:hyperlink>
    </w:p>
    <w:p w:rsidR="00542DFC" w:rsidRPr="00542DFC" w:rsidRDefault="00542DFC" w:rsidP="00542DFC">
      <w:pPr>
        <w:widowControl/>
        <w:spacing w:line="315" w:lineRule="atLeast"/>
        <w:jc w:val="left"/>
        <w:rPr>
          <w:rFonts w:ascii="微软雅黑" w:eastAsia="微软雅黑" w:hAnsi="微软雅黑" w:cs="宋体" w:hint="eastAsia"/>
          <w:kern w:val="0"/>
          <w:szCs w:val="21"/>
        </w:rPr>
      </w:pPr>
    </w:p>
    <w:p w:rsidR="00542DFC" w:rsidRPr="00542DFC" w:rsidRDefault="00542DFC" w:rsidP="00542DFC">
      <w:pPr>
        <w:widowControl/>
        <w:spacing w:line="315" w:lineRule="atLeast"/>
        <w:jc w:val="left"/>
        <w:outlineLvl w:val="2"/>
        <w:rPr>
          <w:rFonts w:ascii="微软雅黑" w:eastAsia="微软雅黑" w:hAnsi="微软雅黑" w:cs="宋体" w:hint="eastAsia"/>
          <w:b/>
          <w:bCs/>
          <w:kern w:val="0"/>
          <w:sz w:val="27"/>
          <w:szCs w:val="27"/>
        </w:rPr>
      </w:pPr>
      <w:r w:rsidRPr="00542DFC">
        <w:rPr>
          <w:rFonts w:ascii="微软雅黑" w:eastAsia="微软雅黑" w:hAnsi="微软雅黑" w:cs="宋体" w:hint="eastAsia"/>
          <w:b/>
          <w:bCs/>
          <w:kern w:val="0"/>
          <w:sz w:val="27"/>
          <w:szCs w:val="27"/>
        </w:rPr>
        <w:t>其他</w:t>
      </w:r>
    </w:p>
    <w:p w:rsidR="00542DFC" w:rsidRPr="00542DFC" w:rsidRDefault="00542DFC" w:rsidP="00542DFC">
      <w:pPr>
        <w:widowControl/>
        <w:spacing w:line="315" w:lineRule="atLeast"/>
        <w:jc w:val="left"/>
        <w:rPr>
          <w:rFonts w:ascii="微软雅黑" w:eastAsia="微软雅黑" w:hAnsi="微软雅黑" w:cs="宋体" w:hint="eastAsia"/>
          <w:kern w:val="0"/>
          <w:szCs w:val="21"/>
        </w:rPr>
      </w:pPr>
      <w:r w:rsidRPr="00542DFC">
        <w:rPr>
          <w:rFonts w:ascii="微软雅黑" w:eastAsia="微软雅黑" w:hAnsi="微软雅黑" w:cs="宋体" w:hint="eastAsia"/>
          <w:kern w:val="0"/>
          <w:szCs w:val="21"/>
        </w:rPr>
        <w:pict>
          <v:rect id="_x0000_i1031" style="width:0;height:1.5pt" o:hralign="center" o:hrstd="t" o:hr="t" fillcolor="#a0a0a0" stroked="f"/>
        </w:pict>
      </w:r>
    </w:p>
    <w:p w:rsidR="00542DFC" w:rsidRPr="00542DFC" w:rsidRDefault="00542DFC" w:rsidP="00542DFC">
      <w:pPr>
        <w:widowControl/>
        <w:spacing w:line="315" w:lineRule="atLeast"/>
        <w:jc w:val="left"/>
        <w:outlineLvl w:val="2"/>
        <w:rPr>
          <w:rFonts w:ascii="微软雅黑" w:eastAsia="微软雅黑" w:hAnsi="微软雅黑" w:cs="宋体" w:hint="eastAsia"/>
          <w:b/>
          <w:bCs/>
          <w:kern w:val="0"/>
          <w:sz w:val="27"/>
          <w:szCs w:val="27"/>
        </w:rPr>
      </w:pPr>
      <w:r w:rsidRPr="00542DFC">
        <w:rPr>
          <w:rFonts w:ascii="微软雅黑" w:eastAsia="微软雅黑" w:hAnsi="微软雅黑" w:cs="宋体" w:hint="eastAsia"/>
          <w:b/>
          <w:bCs/>
          <w:kern w:val="0"/>
          <w:sz w:val="27"/>
          <w:szCs w:val="27"/>
        </w:rPr>
        <w:t>R</w:t>
      </w:r>
    </w:p>
    <w:p w:rsidR="00542DFC" w:rsidRPr="00542DFC" w:rsidRDefault="00542DFC" w:rsidP="00542DFC">
      <w:pPr>
        <w:widowControl/>
        <w:numPr>
          <w:ilvl w:val="0"/>
          <w:numId w:val="7"/>
        </w:numPr>
        <w:spacing w:line="315" w:lineRule="atLeast"/>
        <w:ind w:left="450"/>
        <w:jc w:val="left"/>
        <w:rPr>
          <w:rFonts w:ascii="微软雅黑" w:eastAsia="微软雅黑" w:hAnsi="微软雅黑" w:cs="宋体" w:hint="eastAsia"/>
          <w:kern w:val="0"/>
          <w:szCs w:val="21"/>
        </w:rPr>
      </w:pPr>
      <w:hyperlink r:id="rId35" w:history="1">
        <w:r w:rsidRPr="00542DFC">
          <w:rPr>
            <w:rFonts w:ascii="微软雅黑" w:eastAsia="微软雅黑" w:hAnsi="微软雅黑" w:cs="宋体" w:hint="eastAsia"/>
            <w:color w:val="526673"/>
            <w:kern w:val="0"/>
            <w:szCs w:val="21"/>
          </w:rPr>
          <w:t>R的SNA库</w:t>
        </w:r>
      </w:hyperlink>
      <w:r w:rsidRPr="00542DFC">
        <w:rPr>
          <w:rFonts w:ascii="微软雅黑" w:eastAsia="微软雅黑" w:hAnsi="微软雅黑" w:cs="宋体" w:hint="eastAsia"/>
          <w:kern w:val="0"/>
          <w:szCs w:val="21"/>
        </w:rPr>
        <w:t>(见</w:t>
      </w:r>
      <w:hyperlink r:id="rId36" w:history="1">
        <w:r w:rsidRPr="00542DFC">
          <w:rPr>
            <w:rFonts w:ascii="微软雅黑" w:eastAsia="微软雅黑" w:hAnsi="微软雅黑" w:cs="宋体" w:hint="eastAsia"/>
            <w:color w:val="526673"/>
            <w:kern w:val="0"/>
            <w:szCs w:val="21"/>
          </w:rPr>
          <w:t>统计软件杂志上关于sna包的文章</w:t>
        </w:r>
      </w:hyperlink>
      <w:r w:rsidRPr="00542DFC">
        <w:rPr>
          <w:rFonts w:ascii="微软雅黑" w:eastAsia="微软雅黑" w:hAnsi="微软雅黑" w:cs="宋体" w:hint="eastAsia"/>
          <w:kern w:val="0"/>
          <w:szCs w:val="21"/>
        </w:rPr>
        <w:t>)：功能丰富，偏于统计</w:t>
      </w:r>
    </w:p>
    <w:p w:rsidR="00542DFC" w:rsidRPr="00542DFC" w:rsidRDefault="00542DFC" w:rsidP="00542DFC">
      <w:pPr>
        <w:widowControl/>
        <w:numPr>
          <w:ilvl w:val="0"/>
          <w:numId w:val="7"/>
        </w:numPr>
        <w:spacing w:line="315" w:lineRule="atLeast"/>
        <w:ind w:left="450"/>
        <w:jc w:val="left"/>
        <w:rPr>
          <w:rFonts w:ascii="微软雅黑" w:eastAsia="微软雅黑" w:hAnsi="微软雅黑" w:cs="宋体" w:hint="eastAsia"/>
          <w:kern w:val="0"/>
          <w:szCs w:val="21"/>
        </w:rPr>
      </w:pPr>
      <w:r w:rsidRPr="00542DFC">
        <w:rPr>
          <w:rFonts w:ascii="微软雅黑" w:eastAsia="微软雅黑" w:hAnsi="微软雅黑" w:cs="宋体" w:hint="eastAsia"/>
          <w:kern w:val="0"/>
          <w:szCs w:val="21"/>
        </w:rPr>
        <w:lastRenderedPageBreak/>
        <w:t>如果使用Gephi的话，可以看一下用于读写Gephi gexf图形文件的</w:t>
      </w:r>
      <w:hyperlink r:id="rId37" w:history="1">
        <w:r w:rsidRPr="00542DFC">
          <w:rPr>
            <w:rFonts w:ascii="微软雅黑" w:eastAsia="微软雅黑" w:hAnsi="微软雅黑" w:cs="宋体" w:hint="eastAsia"/>
            <w:color w:val="526673"/>
            <w:kern w:val="0"/>
            <w:szCs w:val="21"/>
          </w:rPr>
          <w:t>rgexf</w:t>
        </w:r>
      </w:hyperlink>
      <w:r w:rsidRPr="00542DFC">
        <w:rPr>
          <w:rFonts w:ascii="微软雅黑" w:eastAsia="微软雅黑" w:hAnsi="微软雅黑" w:cs="宋体" w:hint="eastAsia"/>
          <w:kern w:val="0"/>
          <w:szCs w:val="21"/>
        </w:rPr>
        <w:t>库。</w:t>
      </w:r>
    </w:p>
    <w:p w:rsidR="00542DFC" w:rsidRPr="00542DFC" w:rsidRDefault="00542DFC" w:rsidP="00542DFC">
      <w:pPr>
        <w:widowControl/>
        <w:spacing w:line="315" w:lineRule="atLeast"/>
        <w:jc w:val="left"/>
        <w:rPr>
          <w:rFonts w:ascii="微软雅黑" w:eastAsia="微软雅黑" w:hAnsi="微软雅黑" w:cs="宋体" w:hint="eastAsia"/>
          <w:kern w:val="0"/>
          <w:szCs w:val="21"/>
        </w:rPr>
      </w:pPr>
    </w:p>
    <w:p w:rsidR="00542DFC" w:rsidRPr="00542DFC" w:rsidRDefault="00542DFC" w:rsidP="00542DFC">
      <w:pPr>
        <w:widowControl/>
        <w:spacing w:line="315" w:lineRule="atLeast"/>
        <w:jc w:val="left"/>
        <w:outlineLvl w:val="2"/>
        <w:rPr>
          <w:rFonts w:ascii="微软雅黑" w:eastAsia="微软雅黑" w:hAnsi="微软雅黑" w:cs="宋体" w:hint="eastAsia"/>
          <w:b/>
          <w:bCs/>
          <w:kern w:val="0"/>
          <w:sz w:val="27"/>
          <w:szCs w:val="27"/>
        </w:rPr>
      </w:pPr>
      <w:r w:rsidRPr="00542DFC">
        <w:rPr>
          <w:rFonts w:ascii="微软雅黑" w:eastAsia="微软雅黑" w:hAnsi="微软雅黑" w:cs="宋体" w:hint="eastAsia"/>
          <w:b/>
          <w:bCs/>
          <w:kern w:val="0"/>
          <w:sz w:val="27"/>
          <w:szCs w:val="27"/>
        </w:rPr>
        <w:t>Python</w:t>
      </w:r>
    </w:p>
    <w:p w:rsidR="00542DFC" w:rsidRPr="00542DFC" w:rsidRDefault="00542DFC" w:rsidP="00542DFC">
      <w:pPr>
        <w:widowControl/>
        <w:numPr>
          <w:ilvl w:val="0"/>
          <w:numId w:val="8"/>
        </w:numPr>
        <w:spacing w:line="315" w:lineRule="atLeast"/>
        <w:ind w:left="450"/>
        <w:jc w:val="left"/>
        <w:rPr>
          <w:rFonts w:ascii="微软雅黑" w:eastAsia="微软雅黑" w:hAnsi="微软雅黑" w:cs="宋体" w:hint="eastAsia"/>
          <w:kern w:val="0"/>
          <w:szCs w:val="21"/>
        </w:rPr>
      </w:pPr>
      <w:hyperlink r:id="rId38" w:history="1">
        <w:r w:rsidRPr="00542DFC">
          <w:rPr>
            <w:rFonts w:ascii="微软雅黑" w:eastAsia="微软雅黑" w:hAnsi="微软雅黑" w:cs="宋体" w:hint="eastAsia"/>
            <w:color w:val="526673"/>
            <w:kern w:val="0"/>
            <w:szCs w:val="21"/>
          </w:rPr>
          <w:t>NetworkX</w:t>
        </w:r>
      </w:hyperlink>
      <w:r w:rsidRPr="00542DFC">
        <w:rPr>
          <w:rFonts w:ascii="微软雅黑" w:eastAsia="微软雅黑" w:hAnsi="微软雅黑" w:cs="宋体" w:hint="eastAsia"/>
          <w:kern w:val="0"/>
          <w:szCs w:val="21"/>
        </w:rPr>
        <w:t>：开源Python包，用于复杂网络的创建、操作和复杂网络的结构、动力学和功能方面的研究。</w:t>
      </w:r>
    </w:p>
    <w:p w:rsidR="00542DFC" w:rsidRPr="00542DFC" w:rsidRDefault="00542DFC" w:rsidP="00542DFC">
      <w:pPr>
        <w:widowControl/>
        <w:numPr>
          <w:ilvl w:val="0"/>
          <w:numId w:val="8"/>
        </w:numPr>
        <w:spacing w:line="315" w:lineRule="atLeast"/>
        <w:ind w:left="450"/>
        <w:jc w:val="left"/>
        <w:rPr>
          <w:rFonts w:ascii="微软雅黑" w:eastAsia="微软雅黑" w:hAnsi="微软雅黑" w:cs="宋体" w:hint="eastAsia"/>
          <w:kern w:val="0"/>
          <w:szCs w:val="21"/>
        </w:rPr>
      </w:pPr>
      <w:hyperlink r:id="rId39" w:history="1">
        <w:r w:rsidRPr="00542DFC">
          <w:rPr>
            <w:rFonts w:ascii="微软雅黑" w:eastAsia="微软雅黑" w:hAnsi="微软雅黑" w:cs="宋体" w:hint="eastAsia"/>
            <w:color w:val="526673"/>
            <w:kern w:val="0"/>
            <w:szCs w:val="21"/>
          </w:rPr>
          <w:t>Sage</w:t>
        </w:r>
      </w:hyperlink>
      <w:r w:rsidRPr="00542DFC">
        <w:rPr>
          <w:rFonts w:ascii="微软雅黑" w:eastAsia="微软雅黑" w:hAnsi="微软雅黑" w:cs="宋体" w:hint="eastAsia"/>
          <w:kern w:val="0"/>
          <w:szCs w:val="21"/>
        </w:rPr>
        <w:t>：开源基于Web的数学计算环境，包含NetworkX以及自己的图形库。这里有三篇重要文档，</w:t>
      </w:r>
      <w:hyperlink r:id="rId40" w:history="1">
        <w:r w:rsidRPr="00542DFC">
          <w:rPr>
            <w:rFonts w:ascii="微软雅黑" w:eastAsia="微软雅黑" w:hAnsi="微软雅黑" w:cs="宋体" w:hint="eastAsia"/>
            <w:color w:val="526673"/>
            <w:kern w:val="0"/>
            <w:szCs w:val="21"/>
          </w:rPr>
          <w:t>通用图参考文档</w:t>
        </w:r>
      </w:hyperlink>
      <w:r w:rsidRPr="00542DFC">
        <w:rPr>
          <w:rFonts w:ascii="微软雅黑" w:eastAsia="微软雅黑" w:hAnsi="微软雅黑" w:cs="宋体" w:hint="eastAsia"/>
          <w:kern w:val="0"/>
          <w:szCs w:val="21"/>
        </w:rPr>
        <w:t>、 </w:t>
      </w:r>
      <w:hyperlink r:id="rId41" w:history="1">
        <w:r w:rsidRPr="00542DFC">
          <w:rPr>
            <w:rFonts w:ascii="微软雅黑" w:eastAsia="微软雅黑" w:hAnsi="微软雅黑" w:cs="宋体" w:hint="eastAsia"/>
            <w:color w:val="526673"/>
            <w:kern w:val="0"/>
            <w:szCs w:val="21"/>
          </w:rPr>
          <w:t>无向图参考文档</w:t>
        </w:r>
      </w:hyperlink>
      <w:r w:rsidRPr="00542DFC">
        <w:rPr>
          <w:rFonts w:ascii="微软雅黑" w:eastAsia="微软雅黑" w:hAnsi="微软雅黑" w:cs="宋体" w:hint="eastAsia"/>
          <w:kern w:val="0"/>
          <w:szCs w:val="21"/>
        </w:rPr>
        <w:t> 和 </w:t>
      </w:r>
      <w:hyperlink r:id="rId42" w:history="1">
        <w:r w:rsidRPr="00542DFC">
          <w:rPr>
            <w:rFonts w:ascii="微软雅黑" w:eastAsia="微软雅黑" w:hAnsi="微软雅黑" w:cs="宋体" w:hint="eastAsia"/>
            <w:color w:val="526673"/>
            <w:kern w:val="0"/>
            <w:szCs w:val="21"/>
          </w:rPr>
          <w:t>有向图参考文档</w:t>
        </w:r>
      </w:hyperlink>
      <w:r w:rsidRPr="00542DFC">
        <w:rPr>
          <w:rFonts w:ascii="微软雅黑" w:eastAsia="微软雅黑" w:hAnsi="微软雅黑" w:cs="宋体" w:hint="eastAsia"/>
          <w:kern w:val="0"/>
          <w:szCs w:val="21"/>
        </w:rPr>
        <w:t>。</w:t>
      </w:r>
    </w:p>
    <w:p w:rsidR="00542DFC" w:rsidRPr="00542DFC" w:rsidRDefault="00542DFC" w:rsidP="00542DFC">
      <w:pPr>
        <w:widowControl/>
        <w:numPr>
          <w:ilvl w:val="0"/>
          <w:numId w:val="8"/>
        </w:numPr>
        <w:spacing w:line="315" w:lineRule="atLeast"/>
        <w:ind w:left="450"/>
        <w:jc w:val="left"/>
        <w:rPr>
          <w:rFonts w:ascii="微软雅黑" w:eastAsia="微软雅黑" w:hAnsi="微软雅黑" w:cs="宋体" w:hint="eastAsia"/>
          <w:kern w:val="0"/>
          <w:szCs w:val="21"/>
        </w:rPr>
      </w:pPr>
      <w:hyperlink r:id="rId43" w:history="1">
        <w:r w:rsidRPr="00542DFC">
          <w:rPr>
            <w:rFonts w:ascii="微软雅黑" w:eastAsia="微软雅黑" w:hAnsi="微软雅黑" w:cs="宋体" w:hint="eastAsia"/>
            <w:color w:val="526673"/>
            <w:kern w:val="0"/>
            <w:szCs w:val="21"/>
          </w:rPr>
          <w:t>graph-tool</w:t>
        </w:r>
      </w:hyperlink>
      <w:r w:rsidRPr="00542DFC">
        <w:rPr>
          <w:rFonts w:ascii="微软雅黑" w:eastAsia="微软雅黑" w:hAnsi="微软雅黑" w:cs="宋体" w:hint="eastAsia"/>
          <w:kern w:val="0"/>
          <w:szCs w:val="21"/>
        </w:rPr>
        <w:t>：高效python模块，用于图/网络的操作和统计分析。</w:t>
      </w:r>
    </w:p>
    <w:p w:rsidR="00542DFC" w:rsidRPr="00542DFC" w:rsidRDefault="00542DFC" w:rsidP="00542DFC">
      <w:pPr>
        <w:widowControl/>
        <w:numPr>
          <w:ilvl w:val="0"/>
          <w:numId w:val="8"/>
        </w:numPr>
        <w:spacing w:line="315" w:lineRule="atLeast"/>
        <w:ind w:left="450"/>
        <w:jc w:val="left"/>
        <w:rPr>
          <w:rFonts w:ascii="微软雅黑" w:eastAsia="微软雅黑" w:hAnsi="微软雅黑" w:cs="宋体" w:hint="eastAsia"/>
          <w:kern w:val="0"/>
          <w:szCs w:val="21"/>
        </w:rPr>
      </w:pPr>
      <w:hyperlink r:id="rId44" w:history="1">
        <w:r w:rsidRPr="00542DFC">
          <w:rPr>
            <w:rFonts w:ascii="微软雅黑" w:eastAsia="微软雅黑" w:hAnsi="微软雅黑" w:cs="宋体" w:hint="eastAsia"/>
            <w:color w:val="526673"/>
            <w:kern w:val="0"/>
            <w:szCs w:val="21"/>
          </w:rPr>
          <w:t>Newt</w:t>
        </w:r>
      </w:hyperlink>
    </w:p>
    <w:p w:rsidR="00542DFC" w:rsidRPr="00542DFC" w:rsidRDefault="00542DFC" w:rsidP="00542DFC">
      <w:pPr>
        <w:widowControl/>
        <w:spacing w:line="315" w:lineRule="atLeast"/>
        <w:jc w:val="left"/>
        <w:rPr>
          <w:rFonts w:ascii="微软雅黑" w:eastAsia="微软雅黑" w:hAnsi="微软雅黑" w:cs="宋体" w:hint="eastAsia"/>
          <w:kern w:val="0"/>
          <w:szCs w:val="21"/>
        </w:rPr>
      </w:pPr>
    </w:p>
    <w:p w:rsidR="00542DFC" w:rsidRPr="00542DFC" w:rsidRDefault="00542DFC" w:rsidP="00542DFC">
      <w:pPr>
        <w:widowControl/>
        <w:spacing w:line="315" w:lineRule="atLeast"/>
        <w:jc w:val="left"/>
        <w:outlineLvl w:val="2"/>
        <w:rPr>
          <w:rFonts w:ascii="微软雅黑" w:eastAsia="微软雅黑" w:hAnsi="微软雅黑" w:cs="宋体" w:hint="eastAsia"/>
          <w:b/>
          <w:bCs/>
          <w:kern w:val="0"/>
          <w:sz w:val="27"/>
          <w:szCs w:val="27"/>
        </w:rPr>
      </w:pPr>
      <w:r w:rsidRPr="00542DFC">
        <w:rPr>
          <w:rFonts w:ascii="微软雅黑" w:eastAsia="微软雅黑" w:hAnsi="微软雅黑" w:cs="宋体" w:hint="eastAsia"/>
          <w:b/>
          <w:bCs/>
          <w:kern w:val="0"/>
          <w:sz w:val="27"/>
          <w:szCs w:val="27"/>
        </w:rPr>
        <w:t>Java</w:t>
      </w:r>
    </w:p>
    <w:p w:rsidR="00542DFC" w:rsidRPr="00542DFC" w:rsidRDefault="00542DFC" w:rsidP="00542DFC">
      <w:pPr>
        <w:widowControl/>
        <w:numPr>
          <w:ilvl w:val="0"/>
          <w:numId w:val="9"/>
        </w:numPr>
        <w:spacing w:line="315" w:lineRule="atLeast"/>
        <w:ind w:left="450"/>
        <w:jc w:val="left"/>
        <w:rPr>
          <w:rFonts w:ascii="微软雅黑" w:eastAsia="微软雅黑" w:hAnsi="微软雅黑" w:cs="宋体" w:hint="eastAsia"/>
          <w:kern w:val="0"/>
          <w:szCs w:val="21"/>
        </w:rPr>
      </w:pPr>
      <w:hyperlink r:id="rId45" w:history="1">
        <w:r w:rsidRPr="00542DFC">
          <w:rPr>
            <w:rFonts w:ascii="微软雅黑" w:eastAsia="微软雅黑" w:hAnsi="微软雅黑" w:cs="宋体" w:hint="eastAsia"/>
            <w:color w:val="526673"/>
            <w:kern w:val="0"/>
            <w:szCs w:val="21"/>
          </w:rPr>
          <w:t>Jung（Java Universal Network/Graph Framework）</w:t>
        </w:r>
      </w:hyperlink>
      <w:r w:rsidRPr="00542DFC">
        <w:rPr>
          <w:rFonts w:ascii="微软雅黑" w:eastAsia="微软雅黑" w:hAnsi="微软雅黑" w:cs="宋体" w:hint="eastAsia"/>
          <w:kern w:val="0"/>
          <w:szCs w:val="21"/>
        </w:rPr>
        <w:t>：Java平台网络/图应用开发的一种通用基础架构。其目的在于为开发关于图或网络结构的应用程序提供一个易用、通用的基础架构。使用JUNG功能调用，可以方便的构造图或网络的数据结构，应用经典算法（如聚类、最短路径，最大流量等），编写和测试用户自己的算法，以及可视化的显示数据的网络图。</w:t>
      </w:r>
    </w:p>
    <w:p w:rsidR="00542DFC" w:rsidRPr="00542DFC" w:rsidRDefault="00542DFC" w:rsidP="00542DFC">
      <w:pPr>
        <w:widowControl/>
        <w:numPr>
          <w:ilvl w:val="0"/>
          <w:numId w:val="9"/>
        </w:numPr>
        <w:spacing w:line="315" w:lineRule="atLeast"/>
        <w:ind w:left="450"/>
        <w:jc w:val="left"/>
        <w:rPr>
          <w:rFonts w:ascii="微软雅黑" w:eastAsia="微软雅黑" w:hAnsi="微软雅黑" w:cs="宋体" w:hint="eastAsia"/>
          <w:kern w:val="0"/>
          <w:szCs w:val="21"/>
        </w:rPr>
      </w:pPr>
      <w:hyperlink r:id="rId46" w:history="1">
        <w:r w:rsidRPr="00542DFC">
          <w:rPr>
            <w:rFonts w:ascii="微软雅黑" w:eastAsia="微软雅黑" w:hAnsi="微软雅黑" w:cs="宋体" w:hint="eastAsia"/>
            <w:color w:val="526673"/>
            <w:kern w:val="0"/>
            <w:szCs w:val="21"/>
          </w:rPr>
          <w:t>Neo4j</w:t>
        </w:r>
      </w:hyperlink>
      <w:r w:rsidRPr="00542DFC">
        <w:rPr>
          <w:rFonts w:ascii="微软雅黑" w:eastAsia="微软雅黑" w:hAnsi="微软雅黑" w:cs="宋体" w:hint="eastAsia"/>
          <w:kern w:val="0"/>
          <w:szCs w:val="21"/>
        </w:rPr>
        <w:t>：图数据库</w:t>
      </w:r>
    </w:p>
    <w:p w:rsidR="00542DFC" w:rsidRPr="00542DFC" w:rsidRDefault="00542DFC" w:rsidP="00542DFC">
      <w:pPr>
        <w:widowControl/>
        <w:numPr>
          <w:ilvl w:val="0"/>
          <w:numId w:val="9"/>
        </w:numPr>
        <w:spacing w:line="315" w:lineRule="atLeast"/>
        <w:ind w:left="450"/>
        <w:jc w:val="left"/>
        <w:rPr>
          <w:rFonts w:ascii="微软雅黑" w:eastAsia="微软雅黑" w:hAnsi="微软雅黑" w:cs="宋体" w:hint="eastAsia"/>
          <w:kern w:val="0"/>
          <w:szCs w:val="21"/>
        </w:rPr>
      </w:pPr>
      <w:hyperlink r:id="rId47" w:history="1">
        <w:r w:rsidRPr="00542DFC">
          <w:rPr>
            <w:rFonts w:ascii="微软雅黑" w:eastAsia="微软雅黑" w:hAnsi="微软雅黑" w:cs="宋体" w:hint="eastAsia"/>
            <w:color w:val="526673"/>
            <w:kern w:val="0"/>
            <w:szCs w:val="21"/>
          </w:rPr>
          <w:t>Blueprints</w:t>
        </w:r>
      </w:hyperlink>
      <w:r w:rsidRPr="00542DFC">
        <w:rPr>
          <w:rFonts w:ascii="微软雅黑" w:eastAsia="微软雅黑" w:hAnsi="微软雅黑" w:cs="宋体" w:hint="eastAsia"/>
          <w:kern w:val="0"/>
          <w:szCs w:val="21"/>
        </w:rPr>
        <w:t>：类似于JDBC，但是用于图数据库</w:t>
      </w:r>
    </w:p>
    <w:p w:rsidR="00542DFC" w:rsidRPr="00542DFC" w:rsidRDefault="00542DFC" w:rsidP="00542DFC">
      <w:pPr>
        <w:widowControl/>
        <w:numPr>
          <w:ilvl w:val="0"/>
          <w:numId w:val="9"/>
        </w:numPr>
        <w:spacing w:line="315" w:lineRule="atLeast"/>
        <w:ind w:left="450"/>
        <w:jc w:val="left"/>
        <w:rPr>
          <w:rFonts w:ascii="微软雅黑" w:eastAsia="微软雅黑" w:hAnsi="微软雅黑" w:cs="宋体" w:hint="eastAsia"/>
          <w:kern w:val="0"/>
          <w:szCs w:val="21"/>
        </w:rPr>
      </w:pPr>
      <w:hyperlink r:id="rId48" w:history="1">
        <w:r w:rsidRPr="00542DFC">
          <w:rPr>
            <w:rFonts w:ascii="微软雅黑" w:eastAsia="微软雅黑" w:hAnsi="微软雅黑" w:cs="宋体" w:hint="eastAsia"/>
            <w:color w:val="526673"/>
            <w:kern w:val="0"/>
            <w:szCs w:val="21"/>
          </w:rPr>
          <w:t>SoNIA（Social Network Image Animator）</w:t>
        </w:r>
      </w:hyperlink>
      <w:r w:rsidRPr="00542DFC">
        <w:rPr>
          <w:rFonts w:ascii="微软雅黑" w:eastAsia="微软雅黑" w:hAnsi="微软雅黑" w:cs="宋体" w:hint="eastAsia"/>
          <w:kern w:val="0"/>
          <w:szCs w:val="21"/>
        </w:rPr>
        <w:t>:用于动态或纵向数据的可视化。</w:t>
      </w:r>
    </w:p>
    <w:p w:rsidR="00542DFC" w:rsidRPr="00542DFC" w:rsidRDefault="00542DFC" w:rsidP="00542DFC">
      <w:pPr>
        <w:widowControl/>
        <w:spacing w:line="315" w:lineRule="atLeast"/>
        <w:jc w:val="left"/>
        <w:rPr>
          <w:rFonts w:ascii="微软雅黑" w:eastAsia="微软雅黑" w:hAnsi="微软雅黑" w:cs="宋体" w:hint="eastAsia"/>
          <w:kern w:val="0"/>
          <w:szCs w:val="21"/>
        </w:rPr>
      </w:pPr>
    </w:p>
    <w:p w:rsidR="00542DFC" w:rsidRPr="00542DFC" w:rsidRDefault="00542DFC" w:rsidP="00542DFC">
      <w:pPr>
        <w:widowControl/>
        <w:spacing w:line="315" w:lineRule="atLeast"/>
        <w:jc w:val="left"/>
        <w:outlineLvl w:val="2"/>
        <w:rPr>
          <w:rFonts w:ascii="微软雅黑" w:eastAsia="微软雅黑" w:hAnsi="微软雅黑" w:cs="宋体" w:hint="eastAsia"/>
          <w:b/>
          <w:bCs/>
          <w:kern w:val="0"/>
          <w:sz w:val="27"/>
          <w:szCs w:val="27"/>
        </w:rPr>
      </w:pPr>
      <w:r w:rsidRPr="00542DFC">
        <w:rPr>
          <w:rFonts w:ascii="微软雅黑" w:eastAsia="微软雅黑" w:hAnsi="微软雅黑" w:cs="宋体" w:hint="eastAsia"/>
          <w:b/>
          <w:bCs/>
          <w:kern w:val="0"/>
          <w:sz w:val="27"/>
          <w:szCs w:val="27"/>
        </w:rPr>
        <w:t>JavaScript</w:t>
      </w:r>
    </w:p>
    <w:p w:rsidR="00542DFC" w:rsidRPr="00542DFC" w:rsidRDefault="00542DFC" w:rsidP="00542DFC">
      <w:pPr>
        <w:widowControl/>
        <w:numPr>
          <w:ilvl w:val="0"/>
          <w:numId w:val="10"/>
        </w:numPr>
        <w:spacing w:line="315" w:lineRule="atLeast"/>
        <w:ind w:left="450"/>
        <w:jc w:val="left"/>
        <w:rPr>
          <w:rFonts w:ascii="微软雅黑" w:eastAsia="微软雅黑" w:hAnsi="微软雅黑" w:cs="宋体" w:hint="eastAsia"/>
          <w:kern w:val="0"/>
          <w:szCs w:val="21"/>
        </w:rPr>
      </w:pPr>
      <w:hyperlink r:id="rId49" w:history="1">
        <w:r w:rsidRPr="00542DFC">
          <w:rPr>
            <w:rFonts w:ascii="微软雅黑" w:eastAsia="微软雅黑" w:hAnsi="微软雅黑" w:cs="宋体" w:hint="eastAsia"/>
            <w:color w:val="526673"/>
            <w:kern w:val="0"/>
            <w:szCs w:val="21"/>
          </w:rPr>
          <w:t>D3.js</w:t>
        </w:r>
      </w:hyperlink>
      <w:r w:rsidRPr="00542DFC">
        <w:rPr>
          <w:rFonts w:ascii="微软雅黑" w:eastAsia="微软雅黑" w:hAnsi="微软雅黑" w:cs="宋体" w:hint="eastAsia"/>
          <w:kern w:val="0"/>
          <w:szCs w:val="21"/>
        </w:rPr>
        <w:t>： 数据驱动的文档（Data Driven Documents）</w:t>
      </w:r>
    </w:p>
    <w:p w:rsidR="00542DFC" w:rsidRPr="00542DFC" w:rsidRDefault="00542DFC" w:rsidP="00542DFC">
      <w:pPr>
        <w:widowControl/>
        <w:numPr>
          <w:ilvl w:val="0"/>
          <w:numId w:val="10"/>
        </w:numPr>
        <w:spacing w:line="315" w:lineRule="atLeast"/>
        <w:ind w:left="450"/>
        <w:jc w:val="left"/>
        <w:rPr>
          <w:rFonts w:ascii="微软雅黑" w:eastAsia="微软雅黑" w:hAnsi="微软雅黑" w:cs="宋体" w:hint="eastAsia"/>
          <w:kern w:val="0"/>
          <w:szCs w:val="21"/>
        </w:rPr>
      </w:pPr>
      <w:hyperlink r:id="rId50" w:history="1">
        <w:r w:rsidRPr="00542DFC">
          <w:rPr>
            <w:rFonts w:ascii="微软雅黑" w:eastAsia="微软雅黑" w:hAnsi="微软雅黑" w:cs="宋体" w:hint="eastAsia"/>
            <w:color w:val="526673"/>
            <w:kern w:val="0"/>
            <w:szCs w:val="21"/>
          </w:rPr>
          <w:t>JSNetworkX</w:t>
        </w:r>
      </w:hyperlink>
      <w:r w:rsidRPr="00542DFC">
        <w:rPr>
          <w:rFonts w:ascii="微软雅黑" w:eastAsia="微软雅黑" w:hAnsi="微软雅黑" w:cs="宋体" w:hint="eastAsia"/>
          <w:kern w:val="0"/>
          <w:szCs w:val="21"/>
        </w:rPr>
        <w:t>：NetworkX图形库在JavaScript上的移植版本。</w:t>
      </w:r>
    </w:p>
    <w:p w:rsidR="00542DFC" w:rsidRPr="00542DFC" w:rsidRDefault="00542DFC" w:rsidP="00542DFC">
      <w:pPr>
        <w:widowControl/>
        <w:numPr>
          <w:ilvl w:val="0"/>
          <w:numId w:val="10"/>
        </w:numPr>
        <w:spacing w:line="315" w:lineRule="atLeast"/>
        <w:ind w:left="450"/>
        <w:jc w:val="left"/>
        <w:rPr>
          <w:rFonts w:ascii="微软雅黑" w:eastAsia="微软雅黑" w:hAnsi="微软雅黑" w:cs="宋体" w:hint="eastAsia"/>
          <w:kern w:val="0"/>
          <w:szCs w:val="21"/>
        </w:rPr>
      </w:pPr>
      <w:hyperlink r:id="rId51" w:history="1">
        <w:r w:rsidRPr="00542DFC">
          <w:rPr>
            <w:rFonts w:ascii="微软雅黑" w:eastAsia="微软雅黑" w:hAnsi="微软雅黑" w:cs="宋体" w:hint="eastAsia"/>
            <w:color w:val="526673"/>
            <w:kern w:val="0"/>
            <w:szCs w:val="21"/>
          </w:rPr>
          <w:t>arbor.js</w:t>
        </w:r>
      </w:hyperlink>
      <w:r w:rsidRPr="00542DFC">
        <w:rPr>
          <w:rFonts w:ascii="微软雅黑" w:eastAsia="微软雅黑" w:hAnsi="微软雅黑" w:cs="宋体" w:hint="eastAsia"/>
          <w:kern w:val="0"/>
          <w:szCs w:val="21"/>
        </w:rPr>
        <w:t>：使用web workers和jQuery的图形可视化库。</w:t>
      </w:r>
    </w:p>
    <w:p w:rsidR="00542DFC" w:rsidRPr="00542DFC" w:rsidRDefault="00542DFC" w:rsidP="00542DFC">
      <w:pPr>
        <w:widowControl/>
        <w:spacing w:line="315" w:lineRule="atLeast"/>
        <w:jc w:val="left"/>
        <w:rPr>
          <w:rFonts w:ascii="微软雅黑" w:eastAsia="微软雅黑" w:hAnsi="微软雅黑" w:cs="宋体" w:hint="eastAsia"/>
          <w:kern w:val="0"/>
          <w:szCs w:val="21"/>
        </w:rPr>
      </w:pPr>
    </w:p>
    <w:p w:rsidR="00542DFC" w:rsidRPr="00542DFC" w:rsidRDefault="00542DFC" w:rsidP="00542DFC">
      <w:pPr>
        <w:widowControl/>
        <w:spacing w:line="315" w:lineRule="atLeast"/>
        <w:jc w:val="left"/>
        <w:outlineLvl w:val="2"/>
        <w:rPr>
          <w:rFonts w:ascii="微软雅黑" w:eastAsia="微软雅黑" w:hAnsi="微软雅黑" w:cs="宋体" w:hint="eastAsia"/>
          <w:b/>
          <w:bCs/>
          <w:kern w:val="0"/>
          <w:sz w:val="27"/>
          <w:szCs w:val="27"/>
        </w:rPr>
      </w:pPr>
      <w:r w:rsidRPr="00542DFC">
        <w:rPr>
          <w:rFonts w:ascii="微软雅黑" w:eastAsia="微软雅黑" w:hAnsi="微软雅黑" w:cs="宋体" w:hint="eastAsia"/>
          <w:b/>
          <w:bCs/>
          <w:kern w:val="0"/>
          <w:sz w:val="27"/>
          <w:szCs w:val="27"/>
        </w:rPr>
        <w:t>社交网挖掘</w:t>
      </w:r>
    </w:p>
    <w:p w:rsidR="00542DFC" w:rsidRPr="00542DFC" w:rsidRDefault="00542DFC" w:rsidP="00542DFC">
      <w:pPr>
        <w:widowControl/>
        <w:numPr>
          <w:ilvl w:val="0"/>
          <w:numId w:val="11"/>
        </w:numPr>
        <w:spacing w:line="315" w:lineRule="atLeast"/>
        <w:ind w:left="450"/>
        <w:jc w:val="left"/>
        <w:rPr>
          <w:rFonts w:ascii="微软雅黑" w:eastAsia="微软雅黑" w:hAnsi="微软雅黑" w:cs="宋体" w:hint="eastAsia"/>
          <w:kern w:val="0"/>
          <w:szCs w:val="21"/>
        </w:rPr>
      </w:pPr>
      <w:hyperlink r:id="rId52" w:history="1">
        <w:r w:rsidRPr="00542DFC">
          <w:rPr>
            <w:rFonts w:ascii="微软雅黑" w:eastAsia="微软雅黑" w:hAnsi="微软雅黑" w:cs="宋体" w:hint="eastAsia"/>
            <w:color w:val="526673"/>
            <w:kern w:val="0"/>
            <w:szCs w:val="21"/>
          </w:rPr>
          <w:t>社交网挖掘 GitHub</w:t>
        </w:r>
      </w:hyperlink>
    </w:p>
    <w:p w:rsidR="00542DFC" w:rsidRPr="00542DFC" w:rsidRDefault="00542DFC" w:rsidP="00542DFC">
      <w:pPr>
        <w:widowControl/>
        <w:numPr>
          <w:ilvl w:val="0"/>
          <w:numId w:val="11"/>
        </w:numPr>
        <w:spacing w:line="315" w:lineRule="atLeast"/>
        <w:ind w:left="450"/>
        <w:jc w:val="left"/>
        <w:rPr>
          <w:rFonts w:ascii="微软雅黑" w:eastAsia="微软雅黑" w:hAnsi="微软雅黑" w:cs="宋体" w:hint="eastAsia"/>
          <w:kern w:val="0"/>
          <w:szCs w:val="21"/>
        </w:rPr>
      </w:pPr>
      <w:hyperlink r:id="rId53" w:history="1">
        <w:r w:rsidRPr="00542DFC">
          <w:rPr>
            <w:rFonts w:ascii="微软雅黑" w:eastAsia="微软雅黑" w:hAnsi="微软雅黑" w:cs="宋体" w:hint="eastAsia"/>
            <w:color w:val="526673"/>
            <w:kern w:val="0"/>
            <w:szCs w:val="21"/>
          </w:rPr>
          <w:t>社交网挖掘 (第2版) GitHub</w:t>
        </w:r>
      </w:hyperlink>
    </w:p>
    <w:p w:rsidR="00542DFC" w:rsidRPr="00542DFC" w:rsidRDefault="00542DFC" w:rsidP="00542DFC">
      <w:pPr>
        <w:widowControl/>
        <w:spacing w:line="315" w:lineRule="atLeast"/>
        <w:jc w:val="left"/>
        <w:rPr>
          <w:rFonts w:ascii="微软雅黑" w:eastAsia="微软雅黑" w:hAnsi="微软雅黑" w:cs="宋体" w:hint="eastAsia"/>
          <w:kern w:val="0"/>
          <w:szCs w:val="21"/>
        </w:rPr>
      </w:pPr>
    </w:p>
    <w:p w:rsidR="00542DFC" w:rsidRPr="00542DFC" w:rsidRDefault="00542DFC" w:rsidP="00542DFC">
      <w:pPr>
        <w:widowControl/>
        <w:spacing w:line="315" w:lineRule="atLeast"/>
        <w:jc w:val="left"/>
        <w:outlineLvl w:val="2"/>
        <w:rPr>
          <w:rFonts w:ascii="微软雅黑" w:eastAsia="微软雅黑" w:hAnsi="微软雅黑" w:cs="宋体" w:hint="eastAsia"/>
          <w:b/>
          <w:bCs/>
          <w:kern w:val="0"/>
          <w:sz w:val="27"/>
          <w:szCs w:val="27"/>
        </w:rPr>
      </w:pPr>
      <w:r w:rsidRPr="00542DFC">
        <w:rPr>
          <w:rFonts w:ascii="微软雅黑" w:eastAsia="微软雅黑" w:hAnsi="微软雅黑" w:cs="宋体" w:hint="eastAsia"/>
          <w:b/>
          <w:bCs/>
          <w:kern w:val="0"/>
          <w:sz w:val="27"/>
          <w:szCs w:val="27"/>
        </w:rPr>
        <w:t>Talend</w:t>
      </w:r>
    </w:p>
    <w:p w:rsidR="00542DFC" w:rsidRPr="00542DFC" w:rsidRDefault="00542DFC" w:rsidP="00542DFC">
      <w:pPr>
        <w:widowControl/>
        <w:numPr>
          <w:ilvl w:val="0"/>
          <w:numId w:val="12"/>
        </w:numPr>
        <w:spacing w:line="315" w:lineRule="atLeast"/>
        <w:ind w:left="450"/>
        <w:jc w:val="left"/>
        <w:rPr>
          <w:rFonts w:ascii="微软雅黑" w:eastAsia="微软雅黑" w:hAnsi="微软雅黑" w:cs="宋体" w:hint="eastAsia"/>
          <w:kern w:val="0"/>
          <w:szCs w:val="21"/>
        </w:rPr>
      </w:pPr>
      <w:hyperlink r:id="rId54" w:history="1">
        <w:r w:rsidRPr="00542DFC">
          <w:rPr>
            <w:rFonts w:ascii="微软雅黑" w:eastAsia="微软雅黑" w:hAnsi="微软雅黑" w:cs="宋体" w:hint="eastAsia"/>
            <w:color w:val="526673"/>
            <w:kern w:val="0"/>
            <w:szCs w:val="21"/>
          </w:rPr>
          <w:t>Talend: 构建GML图形</w:t>
        </w:r>
      </w:hyperlink>
    </w:p>
    <w:p w:rsidR="00542DFC" w:rsidRPr="00542DFC" w:rsidRDefault="00542DFC" w:rsidP="00542DFC">
      <w:pPr>
        <w:widowControl/>
        <w:spacing w:line="315" w:lineRule="atLeast"/>
        <w:jc w:val="left"/>
        <w:rPr>
          <w:rFonts w:ascii="微软雅黑" w:eastAsia="微软雅黑" w:hAnsi="微软雅黑" w:cs="宋体" w:hint="eastAsia"/>
          <w:kern w:val="0"/>
          <w:szCs w:val="21"/>
        </w:rPr>
      </w:pPr>
    </w:p>
    <w:p w:rsidR="00542DFC" w:rsidRPr="00542DFC" w:rsidRDefault="00542DFC" w:rsidP="00542DFC">
      <w:pPr>
        <w:widowControl/>
        <w:spacing w:line="315" w:lineRule="atLeast"/>
        <w:jc w:val="left"/>
        <w:outlineLvl w:val="2"/>
        <w:rPr>
          <w:rFonts w:ascii="微软雅黑" w:eastAsia="微软雅黑" w:hAnsi="微软雅黑" w:cs="宋体" w:hint="eastAsia"/>
          <w:b/>
          <w:bCs/>
          <w:kern w:val="0"/>
          <w:sz w:val="27"/>
          <w:szCs w:val="27"/>
        </w:rPr>
      </w:pPr>
      <w:r w:rsidRPr="00542DFC">
        <w:rPr>
          <w:rFonts w:ascii="微软雅黑" w:eastAsia="微软雅黑" w:hAnsi="微软雅黑" w:cs="宋体" w:hint="eastAsia"/>
          <w:b/>
          <w:bCs/>
          <w:kern w:val="0"/>
          <w:sz w:val="27"/>
          <w:szCs w:val="27"/>
        </w:rPr>
        <w:t>Twitter</w:t>
      </w:r>
    </w:p>
    <w:p w:rsidR="00542DFC" w:rsidRPr="00542DFC" w:rsidRDefault="00542DFC" w:rsidP="00542DFC">
      <w:pPr>
        <w:widowControl/>
        <w:numPr>
          <w:ilvl w:val="0"/>
          <w:numId w:val="13"/>
        </w:numPr>
        <w:spacing w:line="315" w:lineRule="atLeast"/>
        <w:ind w:left="450"/>
        <w:jc w:val="left"/>
        <w:rPr>
          <w:rFonts w:ascii="微软雅黑" w:eastAsia="微软雅黑" w:hAnsi="微软雅黑" w:cs="宋体" w:hint="eastAsia"/>
          <w:kern w:val="0"/>
          <w:szCs w:val="21"/>
        </w:rPr>
      </w:pPr>
      <w:hyperlink r:id="rId55" w:history="1">
        <w:r w:rsidRPr="00542DFC">
          <w:rPr>
            <w:rFonts w:ascii="微软雅黑" w:eastAsia="微软雅黑" w:hAnsi="微软雅黑" w:cs="宋体" w:hint="eastAsia"/>
            <w:color w:val="526673"/>
            <w:kern w:val="0"/>
            <w:szCs w:val="21"/>
          </w:rPr>
          <w:t>Twitter4j</w:t>
        </w:r>
      </w:hyperlink>
    </w:p>
    <w:p w:rsidR="00542DFC" w:rsidRPr="00542DFC" w:rsidRDefault="00542DFC" w:rsidP="00542DFC">
      <w:pPr>
        <w:widowControl/>
        <w:numPr>
          <w:ilvl w:val="0"/>
          <w:numId w:val="13"/>
        </w:numPr>
        <w:spacing w:line="315" w:lineRule="atLeast"/>
        <w:ind w:left="450"/>
        <w:jc w:val="left"/>
        <w:rPr>
          <w:rFonts w:ascii="微软雅黑" w:eastAsia="微软雅黑" w:hAnsi="微软雅黑" w:cs="宋体" w:hint="eastAsia"/>
          <w:kern w:val="0"/>
          <w:szCs w:val="21"/>
        </w:rPr>
      </w:pPr>
      <w:hyperlink r:id="rId56" w:anchor="!forum/twitter4j" w:history="1">
        <w:r w:rsidRPr="00542DFC">
          <w:rPr>
            <w:rFonts w:ascii="微软雅黑" w:eastAsia="微软雅黑" w:hAnsi="微软雅黑" w:cs="宋体" w:hint="eastAsia"/>
            <w:color w:val="526673"/>
            <w:kern w:val="0"/>
            <w:szCs w:val="21"/>
          </w:rPr>
          <w:t>Twitter4j Dev Forum</w:t>
        </w:r>
      </w:hyperlink>
    </w:p>
    <w:p w:rsidR="00542DFC" w:rsidRPr="00542DFC" w:rsidRDefault="00542DFC" w:rsidP="00542DFC">
      <w:pPr>
        <w:widowControl/>
        <w:numPr>
          <w:ilvl w:val="0"/>
          <w:numId w:val="13"/>
        </w:numPr>
        <w:spacing w:line="315" w:lineRule="atLeast"/>
        <w:ind w:left="450"/>
        <w:jc w:val="left"/>
        <w:rPr>
          <w:rFonts w:ascii="微软雅黑" w:eastAsia="微软雅黑" w:hAnsi="微软雅黑" w:cs="宋体" w:hint="eastAsia"/>
          <w:kern w:val="0"/>
          <w:szCs w:val="21"/>
        </w:rPr>
      </w:pPr>
      <w:hyperlink r:id="rId57" w:history="1">
        <w:r w:rsidRPr="00542DFC">
          <w:rPr>
            <w:rFonts w:ascii="微软雅黑" w:eastAsia="微软雅黑" w:hAnsi="微软雅黑" w:cs="宋体" w:hint="eastAsia"/>
            <w:color w:val="526673"/>
            <w:kern w:val="0"/>
            <w:szCs w:val="21"/>
          </w:rPr>
          <w:t>TwitterAPI</w:t>
        </w:r>
      </w:hyperlink>
    </w:p>
    <w:p w:rsidR="00542DFC" w:rsidRPr="00542DFC" w:rsidRDefault="00542DFC" w:rsidP="00542DFC">
      <w:pPr>
        <w:widowControl/>
        <w:numPr>
          <w:ilvl w:val="0"/>
          <w:numId w:val="13"/>
        </w:numPr>
        <w:spacing w:line="315" w:lineRule="atLeast"/>
        <w:ind w:left="450"/>
        <w:jc w:val="left"/>
        <w:rPr>
          <w:rFonts w:ascii="微软雅黑" w:eastAsia="微软雅黑" w:hAnsi="微软雅黑" w:cs="宋体" w:hint="eastAsia"/>
          <w:kern w:val="0"/>
          <w:szCs w:val="21"/>
        </w:rPr>
      </w:pPr>
      <w:hyperlink r:id="rId58" w:history="1">
        <w:r w:rsidRPr="00542DFC">
          <w:rPr>
            <w:rFonts w:ascii="微软雅黑" w:eastAsia="微软雅黑" w:hAnsi="微软雅黑" w:cs="宋体" w:hint="eastAsia"/>
            <w:color w:val="526673"/>
            <w:kern w:val="0"/>
            <w:szCs w:val="21"/>
          </w:rPr>
          <w:t>Python, Twitter and the 2012 French Presidential Election</w:t>
        </w:r>
      </w:hyperlink>
    </w:p>
    <w:p w:rsidR="00542DFC" w:rsidRPr="00542DFC" w:rsidRDefault="00542DFC" w:rsidP="00542DFC">
      <w:pPr>
        <w:widowControl/>
        <w:numPr>
          <w:ilvl w:val="0"/>
          <w:numId w:val="13"/>
        </w:numPr>
        <w:spacing w:line="315" w:lineRule="atLeast"/>
        <w:ind w:left="450"/>
        <w:jc w:val="left"/>
        <w:rPr>
          <w:rFonts w:ascii="微软雅黑" w:eastAsia="微软雅黑" w:hAnsi="微软雅黑" w:cs="宋体" w:hint="eastAsia"/>
          <w:kern w:val="0"/>
          <w:szCs w:val="21"/>
        </w:rPr>
      </w:pPr>
      <w:hyperlink r:id="rId59" w:history="1">
        <w:r w:rsidRPr="00542DFC">
          <w:rPr>
            <w:rFonts w:ascii="微软雅黑" w:eastAsia="微软雅黑" w:hAnsi="微软雅黑" w:cs="宋体" w:hint="eastAsia"/>
            <w:color w:val="526673"/>
            <w:kern w:val="0"/>
            <w:szCs w:val="21"/>
          </w:rPr>
          <w:t>Mentionmapp</w:t>
        </w:r>
      </w:hyperlink>
    </w:p>
    <w:p w:rsidR="00542DFC" w:rsidRPr="00542DFC" w:rsidRDefault="00542DFC" w:rsidP="00542DFC">
      <w:pPr>
        <w:widowControl/>
        <w:numPr>
          <w:ilvl w:val="0"/>
          <w:numId w:val="13"/>
        </w:numPr>
        <w:spacing w:line="315" w:lineRule="atLeast"/>
        <w:ind w:left="450"/>
        <w:jc w:val="left"/>
        <w:rPr>
          <w:rFonts w:ascii="微软雅黑" w:eastAsia="微软雅黑" w:hAnsi="微软雅黑" w:cs="宋体" w:hint="eastAsia"/>
          <w:kern w:val="0"/>
          <w:szCs w:val="21"/>
        </w:rPr>
      </w:pPr>
      <w:hyperlink r:id="rId60" w:history="1">
        <w:r w:rsidRPr="00542DFC">
          <w:rPr>
            <w:rFonts w:ascii="微软雅黑" w:eastAsia="微软雅黑" w:hAnsi="微软雅黑" w:cs="宋体" w:hint="eastAsia"/>
            <w:color w:val="526673"/>
            <w:kern w:val="0"/>
            <w:szCs w:val="21"/>
          </w:rPr>
          <w:t>Twiangulate</w:t>
        </w:r>
      </w:hyperlink>
    </w:p>
    <w:p w:rsidR="00542DFC" w:rsidRPr="00542DFC" w:rsidRDefault="00542DFC" w:rsidP="00542DFC">
      <w:pPr>
        <w:widowControl/>
        <w:numPr>
          <w:ilvl w:val="0"/>
          <w:numId w:val="13"/>
        </w:numPr>
        <w:spacing w:line="315" w:lineRule="atLeast"/>
        <w:ind w:left="450"/>
        <w:jc w:val="left"/>
        <w:rPr>
          <w:rFonts w:ascii="微软雅黑" w:eastAsia="微软雅黑" w:hAnsi="微软雅黑" w:cs="宋体" w:hint="eastAsia"/>
          <w:kern w:val="0"/>
          <w:szCs w:val="21"/>
        </w:rPr>
      </w:pPr>
      <w:hyperlink r:id="rId61" w:history="1">
        <w:r w:rsidRPr="00542DFC">
          <w:rPr>
            <w:rFonts w:ascii="微软雅黑" w:eastAsia="微软雅黑" w:hAnsi="微软雅黑" w:cs="宋体" w:hint="eastAsia"/>
            <w:color w:val="526673"/>
            <w:kern w:val="0"/>
            <w:szCs w:val="21"/>
          </w:rPr>
          <w:t>Iteractive</w:t>
        </w:r>
      </w:hyperlink>
      <w:r w:rsidRPr="00542DFC">
        <w:rPr>
          <w:rFonts w:ascii="微软雅黑" w:eastAsia="微软雅黑" w:hAnsi="微软雅黑" w:cs="宋体" w:hint="eastAsia"/>
          <w:kern w:val="0"/>
          <w:szCs w:val="21"/>
        </w:rPr>
        <w:t>：适用于关注人数在340人以内</w:t>
      </w:r>
    </w:p>
    <w:p w:rsidR="00542DFC" w:rsidRPr="00542DFC" w:rsidRDefault="00542DFC" w:rsidP="00542DFC">
      <w:pPr>
        <w:widowControl/>
        <w:spacing w:line="315" w:lineRule="atLeast"/>
        <w:jc w:val="left"/>
        <w:rPr>
          <w:rFonts w:ascii="微软雅黑" w:eastAsia="微软雅黑" w:hAnsi="微软雅黑" w:cs="宋体" w:hint="eastAsia"/>
          <w:kern w:val="0"/>
          <w:szCs w:val="21"/>
        </w:rPr>
      </w:pPr>
    </w:p>
    <w:p w:rsidR="00542DFC" w:rsidRPr="00542DFC" w:rsidRDefault="00542DFC" w:rsidP="00542DFC">
      <w:pPr>
        <w:widowControl/>
        <w:spacing w:line="315" w:lineRule="atLeast"/>
        <w:jc w:val="left"/>
        <w:outlineLvl w:val="2"/>
        <w:rPr>
          <w:rFonts w:ascii="微软雅黑" w:eastAsia="微软雅黑" w:hAnsi="微软雅黑" w:cs="宋体" w:hint="eastAsia"/>
          <w:b/>
          <w:bCs/>
          <w:kern w:val="0"/>
          <w:sz w:val="27"/>
          <w:szCs w:val="27"/>
        </w:rPr>
      </w:pPr>
      <w:r w:rsidRPr="00542DFC">
        <w:rPr>
          <w:rFonts w:ascii="微软雅黑" w:eastAsia="微软雅黑" w:hAnsi="微软雅黑" w:cs="宋体" w:hint="eastAsia"/>
          <w:b/>
          <w:bCs/>
          <w:kern w:val="0"/>
          <w:sz w:val="27"/>
          <w:szCs w:val="27"/>
        </w:rPr>
        <w:t>LinkedIn</w:t>
      </w:r>
    </w:p>
    <w:p w:rsidR="00542DFC" w:rsidRPr="00542DFC" w:rsidRDefault="00542DFC" w:rsidP="00542DFC">
      <w:pPr>
        <w:widowControl/>
        <w:numPr>
          <w:ilvl w:val="0"/>
          <w:numId w:val="14"/>
        </w:numPr>
        <w:spacing w:line="315" w:lineRule="atLeast"/>
        <w:ind w:left="450"/>
        <w:jc w:val="left"/>
        <w:rPr>
          <w:rFonts w:ascii="微软雅黑" w:eastAsia="微软雅黑" w:hAnsi="微软雅黑" w:cs="宋体" w:hint="eastAsia"/>
          <w:kern w:val="0"/>
          <w:szCs w:val="21"/>
        </w:rPr>
      </w:pPr>
      <w:hyperlink r:id="rId62" w:history="1">
        <w:r w:rsidRPr="00542DFC">
          <w:rPr>
            <w:rFonts w:ascii="微软雅黑" w:eastAsia="微软雅黑" w:hAnsi="微软雅黑" w:cs="宋体" w:hint="eastAsia"/>
            <w:color w:val="526673"/>
            <w:kern w:val="0"/>
            <w:szCs w:val="21"/>
          </w:rPr>
          <w:t>LinkedIn Maps</w:t>
        </w:r>
      </w:hyperlink>
    </w:p>
    <w:p w:rsidR="00542DFC" w:rsidRPr="00542DFC" w:rsidRDefault="00542DFC" w:rsidP="00542DFC">
      <w:pPr>
        <w:widowControl/>
        <w:shd w:val="clear" w:color="auto" w:fill="E2E2E2"/>
        <w:jc w:val="left"/>
        <w:rPr>
          <w:rFonts w:ascii="Verdana" w:eastAsia="宋体" w:hAnsi="Verdana" w:cs="宋体" w:hint="eastAsia"/>
          <w:color w:val="878787"/>
          <w:kern w:val="0"/>
          <w:sz w:val="18"/>
          <w:szCs w:val="18"/>
        </w:rPr>
      </w:pPr>
      <w:r w:rsidRPr="00542DFC">
        <w:rPr>
          <w:rFonts w:ascii="Verdana" w:eastAsia="宋体" w:hAnsi="Verdana" w:cs="宋体"/>
          <w:color w:val="878787"/>
          <w:kern w:val="0"/>
          <w:sz w:val="18"/>
          <w:szCs w:val="18"/>
        </w:rPr>
        <w:t>分享：</w:t>
      </w:r>
      <w:r w:rsidRPr="00542DFC">
        <w:rPr>
          <w:rFonts w:ascii="Verdana" w:eastAsia="宋体" w:hAnsi="Verdana" w:cs="宋体"/>
          <w:color w:val="878787"/>
          <w:kern w:val="0"/>
          <w:sz w:val="18"/>
          <w:szCs w:val="18"/>
        </w:rPr>
        <w:t> </w:t>
      </w:r>
    </w:p>
    <w:p w:rsidR="00267D76" w:rsidRDefault="00267D76">
      <w:bookmarkStart w:id="0" w:name="_GoBack"/>
      <w:bookmarkEnd w:id="0"/>
    </w:p>
    <w:sectPr w:rsidR="00267D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39E9" w:rsidRDefault="006239E9" w:rsidP="00542DFC">
      <w:r>
        <w:separator/>
      </w:r>
    </w:p>
  </w:endnote>
  <w:endnote w:type="continuationSeparator" w:id="0">
    <w:p w:rsidR="006239E9" w:rsidRDefault="006239E9" w:rsidP="00542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39E9" w:rsidRDefault="006239E9" w:rsidP="00542DFC">
      <w:r>
        <w:separator/>
      </w:r>
    </w:p>
  </w:footnote>
  <w:footnote w:type="continuationSeparator" w:id="0">
    <w:p w:rsidR="006239E9" w:rsidRDefault="006239E9" w:rsidP="00542D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44478"/>
    <w:multiLevelType w:val="multilevel"/>
    <w:tmpl w:val="F928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F4BBF"/>
    <w:multiLevelType w:val="multilevel"/>
    <w:tmpl w:val="3D6A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A13CA"/>
    <w:multiLevelType w:val="multilevel"/>
    <w:tmpl w:val="A338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A24E4"/>
    <w:multiLevelType w:val="multilevel"/>
    <w:tmpl w:val="F322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53086"/>
    <w:multiLevelType w:val="multilevel"/>
    <w:tmpl w:val="7396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B216B"/>
    <w:multiLevelType w:val="multilevel"/>
    <w:tmpl w:val="604A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5128C"/>
    <w:multiLevelType w:val="multilevel"/>
    <w:tmpl w:val="747A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863DDF"/>
    <w:multiLevelType w:val="multilevel"/>
    <w:tmpl w:val="8E22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E566DA"/>
    <w:multiLevelType w:val="multilevel"/>
    <w:tmpl w:val="F51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514518"/>
    <w:multiLevelType w:val="multilevel"/>
    <w:tmpl w:val="F3C6A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DD70B2"/>
    <w:multiLevelType w:val="multilevel"/>
    <w:tmpl w:val="717E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DB3FA1"/>
    <w:multiLevelType w:val="multilevel"/>
    <w:tmpl w:val="9DDA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173F8E"/>
    <w:multiLevelType w:val="multilevel"/>
    <w:tmpl w:val="FC56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3B52AF"/>
    <w:multiLevelType w:val="multilevel"/>
    <w:tmpl w:val="7256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3"/>
  </w:num>
  <w:num w:numId="4">
    <w:abstractNumId w:val="5"/>
  </w:num>
  <w:num w:numId="5">
    <w:abstractNumId w:val="4"/>
  </w:num>
  <w:num w:numId="6">
    <w:abstractNumId w:val="11"/>
  </w:num>
  <w:num w:numId="7">
    <w:abstractNumId w:val="3"/>
  </w:num>
  <w:num w:numId="8">
    <w:abstractNumId w:val="6"/>
  </w:num>
  <w:num w:numId="9">
    <w:abstractNumId w:val="0"/>
  </w:num>
  <w:num w:numId="10">
    <w:abstractNumId w:val="8"/>
  </w:num>
  <w:num w:numId="11">
    <w:abstractNumId w:val="1"/>
  </w:num>
  <w:num w:numId="12">
    <w:abstractNumId w:val="9"/>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31A"/>
    <w:rsid w:val="00267D76"/>
    <w:rsid w:val="00542DFC"/>
    <w:rsid w:val="006239E9"/>
    <w:rsid w:val="00686D4D"/>
    <w:rsid w:val="00EB4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99934F-7646-43E3-ADD2-76DBED4E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542DF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2D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2DFC"/>
    <w:rPr>
      <w:sz w:val="18"/>
      <w:szCs w:val="18"/>
    </w:rPr>
  </w:style>
  <w:style w:type="paragraph" w:styleId="a4">
    <w:name w:val="footer"/>
    <w:basedOn w:val="a"/>
    <w:link w:val="Char0"/>
    <w:uiPriority w:val="99"/>
    <w:unhideWhenUsed/>
    <w:rsid w:val="00542DFC"/>
    <w:pPr>
      <w:tabs>
        <w:tab w:val="center" w:pos="4153"/>
        <w:tab w:val="right" w:pos="8306"/>
      </w:tabs>
      <w:snapToGrid w:val="0"/>
      <w:jc w:val="left"/>
    </w:pPr>
    <w:rPr>
      <w:sz w:val="18"/>
      <w:szCs w:val="18"/>
    </w:rPr>
  </w:style>
  <w:style w:type="character" w:customStyle="1" w:styleId="Char0">
    <w:name w:val="页脚 Char"/>
    <w:basedOn w:val="a0"/>
    <w:link w:val="a4"/>
    <w:uiPriority w:val="99"/>
    <w:rsid w:val="00542DFC"/>
    <w:rPr>
      <w:sz w:val="18"/>
      <w:szCs w:val="18"/>
    </w:rPr>
  </w:style>
  <w:style w:type="character" w:customStyle="1" w:styleId="3Char">
    <w:name w:val="标题 3 Char"/>
    <w:basedOn w:val="a0"/>
    <w:link w:val="3"/>
    <w:uiPriority w:val="9"/>
    <w:rsid w:val="00542DFC"/>
    <w:rPr>
      <w:rFonts w:ascii="宋体" w:eastAsia="宋体" w:hAnsi="宋体" w:cs="宋体"/>
      <w:b/>
      <w:bCs/>
      <w:kern w:val="0"/>
      <w:sz w:val="27"/>
      <w:szCs w:val="27"/>
    </w:rPr>
  </w:style>
  <w:style w:type="paragraph" w:styleId="a5">
    <w:name w:val="Normal (Web)"/>
    <w:basedOn w:val="a"/>
    <w:uiPriority w:val="99"/>
    <w:semiHidden/>
    <w:unhideWhenUsed/>
    <w:rsid w:val="00542DF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542D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873768">
      <w:bodyDiv w:val="1"/>
      <w:marLeft w:val="0"/>
      <w:marRight w:val="0"/>
      <w:marTop w:val="0"/>
      <w:marBottom w:val="0"/>
      <w:divBdr>
        <w:top w:val="none" w:sz="0" w:space="0" w:color="auto"/>
        <w:left w:val="none" w:sz="0" w:space="0" w:color="auto"/>
        <w:bottom w:val="none" w:sz="0" w:space="0" w:color="auto"/>
        <w:right w:val="none" w:sz="0" w:space="0" w:color="auto"/>
      </w:divBdr>
      <w:divsChild>
        <w:div w:id="112525664">
          <w:marLeft w:val="0"/>
          <w:marRight w:val="0"/>
          <w:marTop w:val="0"/>
          <w:marBottom w:val="0"/>
          <w:divBdr>
            <w:top w:val="none" w:sz="0" w:space="0" w:color="auto"/>
            <w:left w:val="none" w:sz="0" w:space="0" w:color="auto"/>
            <w:bottom w:val="none" w:sz="0" w:space="0" w:color="auto"/>
            <w:right w:val="none" w:sz="0" w:space="0" w:color="auto"/>
          </w:divBdr>
        </w:div>
        <w:div w:id="1633630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3.png"/><Relationship Id="rId26" Type="http://schemas.openxmlformats.org/officeDocument/2006/relationships/hyperlink" Target="http://mrvar.fdv.uni-lj.si/pajek/pajekman.pdf" TargetMode="External"/><Relationship Id="rId39" Type="http://schemas.openxmlformats.org/officeDocument/2006/relationships/hyperlink" Target="http://www.sagemath.org/" TargetMode="External"/><Relationship Id="rId21" Type="http://schemas.openxmlformats.org/officeDocument/2006/relationships/hyperlink" Target="http://igraph.org/python/" TargetMode="External"/><Relationship Id="rId34" Type="http://schemas.openxmlformats.org/officeDocument/2006/relationships/hyperlink" Target="http://nodexl.codeplex.com/documentation" TargetMode="External"/><Relationship Id="rId42" Type="http://schemas.openxmlformats.org/officeDocument/2006/relationships/hyperlink" Target="http://www.sagemath.org/doc/reference/sage/graphs/digraph.html" TargetMode="External"/><Relationship Id="rId47" Type="http://schemas.openxmlformats.org/officeDocument/2006/relationships/hyperlink" Target="https://github.com/tinkerpop/blueprints/wiki" TargetMode="External"/><Relationship Id="rId50" Type="http://schemas.openxmlformats.org/officeDocument/2006/relationships/hyperlink" Target="http://felix-kling.de/JSNetworkX/" TargetMode="External"/><Relationship Id="rId55" Type="http://schemas.openxmlformats.org/officeDocument/2006/relationships/hyperlink" Target="http://twitter4j.org/en/index.html" TargetMode="External"/><Relationship Id="rId63"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ladamic.com/netlearn/" TargetMode="External"/><Relationship Id="rId29" Type="http://schemas.openxmlformats.org/officeDocument/2006/relationships/hyperlink" Target="https://sites.google.com/site/ucinetsoftware/home" TargetMode="External"/><Relationship Id="rId11" Type="http://schemas.openxmlformats.org/officeDocument/2006/relationships/hyperlink" Target="https://blog.gephi.org/2011/the-egyptian-revolution-on-twitter/" TargetMode="External"/><Relationship Id="rId24" Type="http://schemas.openxmlformats.org/officeDocument/2006/relationships/image" Target="media/image4.png"/><Relationship Id="rId32" Type="http://schemas.openxmlformats.org/officeDocument/2006/relationships/image" Target="media/image6.png"/><Relationship Id="rId37" Type="http://schemas.openxmlformats.org/officeDocument/2006/relationships/hyperlink" Target="http://cran.r-project.org/web/packages/rgexf/index.html" TargetMode="External"/><Relationship Id="rId40" Type="http://schemas.openxmlformats.org/officeDocument/2006/relationships/hyperlink" Target="http://www.sagemath.org/doc/reference/sage/graphs/generic_graph.html" TargetMode="External"/><Relationship Id="rId45" Type="http://schemas.openxmlformats.org/officeDocument/2006/relationships/hyperlink" Target="http://jung.sourceforge.net/" TargetMode="External"/><Relationship Id="rId53" Type="http://schemas.openxmlformats.org/officeDocument/2006/relationships/hyperlink" Target="https://github.com/ptwobrussell/Mining-the-Social-Web-2nd-Edition" TargetMode="External"/><Relationship Id="rId58" Type="http://schemas.openxmlformats.org/officeDocument/2006/relationships/hyperlink" Target="http://www.laurentluce.com/posts/python-twitter-statistics-and-the-2012-french-presidential-election/" TargetMode="External"/><Relationship Id="rId5" Type="http://schemas.openxmlformats.org/officeDocument/2006/relationships/footnotes" Target="footnotes.xml"/><Relationship Id="rId61" Type="http://schemas.openxmlformats.org/officeDocument/2006/relationships/hyperlink" Target="http://iteractive.ca/sna/connect.php" TargetMode="External"/><Relationship Id="rId19" Type="http://schemas.openxmlformats.org/officeDocument/2006/relationships/hyperlink" Target="http://igraph.org/" TargetMode="External"/><Relationship Id="rId14" Type="http://schemas.openxmlformats.org/officeDocument/2006/relationships/hyperlink" Target="https://ccl.northwestern.edu/netlogo/index.shtml" TargetMode="External"/><Relationship Id="rId22" Type="http://schemas.openxmlformats.org/officeDocument/2006/relationships/hyperlink" Target="http://igraph.org/c/" TargetMode="External"/><Relationship Id="rId27" Type="http://schemas.openxmlformats.org/officeDocument/2006/relationships/hyperlink" Target="http://photo.blog.sina.com.cn/showpic.html#blogid=72ef7bea0102v5ae&amp;url=http://album.sina.com.cn/pic/0026uWfMgy6PtNcAyUE80" TargetMode="External"/><Relationship Id="rId30" Type="http://schemas.openxmlformats.org/officeDocument/2006/relationships/hyperlink" Target="https://sites.google.com/site/ucinetsoftware/document" TargetMode="External"/><Relationship Id="rId35" Type="http://schemas.openxmlformats.org/officeDocument/2006/relationships/hyperlink" Target="http://cran.r-project.org/web/packages/sna/index.html" TargetMode="External"/><Relationship Id="rId43" Type="http://schemas.openxmlformats.org/officeDocument/2006/relationships/hyperlink" Target="http://projects.skewed.de/graph-tool/" TargetMode="External"/><Relationship Id="rId48" Type="http://schemas.openxmlformats.org/officeDocument/2006/relationships/hyperlink" Target="http://www.stanford.edu/group/sonia/" TargetMode="External"/><Relationship Id="rId56" Type="http://schemas.openxmlformats.org/officeDocument/2006/relationships/hyperlink" Target="https://groups.google.com/forum/?fromgroups" TargetMode="External"/><Relationship Id="rId64" Type="http://schemas.openxmlformats.org/officeDocument/2006/relationships/theme" Target="theme/theme1.xml"/><Relationship Id="rId8" Type="http://schemas.openxmlformats.org/officeDocument/2006/relationships/hyperlink" Target="https://gephi.github.io/" TargetMode="External"/><Relationship Id="rId51" Type="http://schemas.openxmlformats.org/officeDocument/2006/relationships/hyperlink" Target="http://arborjs.org/" TargetMode="External"/><Relationship Id="rId3" Type="http://schemas.openxmlformats.org/officeDocument/2006/relationships/settings" Target="settings.xml"/><Relationship Id="rId12" Type="http://schemas.openxmlformats.org/officeDocument/2006/relationships/hyperlink" Target="http://photo.blog.sina.com.cn/showpic.html#blogid=72ef7bea0102v5ae&amp;url=http://album.sina.com.cn/pic/0026uWfMgy6Ptz1NVMq86" TargetMode="External"/><Relationship Id="rId17" Type="http://schemas.openxmlformats.org/officeDocument/2006/relationships/hyperlink" Target="http://photo.blog.sina.com.cn/showpic.html#blogid=72ef7bea0102v5ae&amp;url=http://album.sina.com.cn/pic/0026uWfMgy6PtAGwRG6e6" TargetMode="External"/><Relationship Id="rId25" Type="http://schemas.openxmlformats.org/officeDocument/2006/relationships/hyperlink" Target="http://pajek.imfm.si/doku.php" TargetMode="External"/><Relationship Id="rId33" Type="http://schemas.openxmlformats.org/officeDocument/2006/relationships/hyperlink" Target="http://nodexl.codeplex.com/" TargetMode="External"/><Relationship Id="rId38" Type="http://schemas.openxmlformats.org/officeDocument/2006/relationships/hyperlink" Target="http://networkx.lanl.gov/" TargetMode="External"/><Relationship Id="rId46" Type="http://schemas.openxmlformats.org/officeDocument/2006/relationships/hyperlink" Target="http://neo4j.org/" TargetMode="External"/><Relationship Id="rId59" Type="http://schemas.openxmlformats.org/officeDocument/2006/relationships/hyperlink" Target="http://mentionmapp.com/" TargetMode="External"/><Relationship Id="rId20" Type="http://schemas.openxmlformats.org/officeDocument/2006/relationships/hyperlink" Target="http://igraph.org/r/" TargetMode="External"/><Relationship Id="rId41" Type="http://schemas.openxmlformats.org/officeDocument/2006/relationships/hyperlink" Target="http://www.sagemath.org/doc/reference/sage/graphs/graph.html" TargetMode="External"/><Relationship Id="rId54" Type="http://schemas.openxmlformats.org/officeDocument/2006/relationships/hyperlink" Target="http://gabrielebaldassarre.com/build-graphs-for-social-network-analysis/" TargetMode="External"/><Relationship Id="rId62" Type="http://schemas.openxmlformats.org/officeDocument/2006/relationships/hyperlink" Target="http://inmaps.linkedinlabs.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cl.northwestern.edu/netlogo/docs/" TargetMode="External"/><Relationship Id="rId23" Type="http://schemas.openxmlformats.org/officeDocument/2006/relationships/hyperlink" Target="http://photo.blog.sina.com.cn/showpic.html#blogid=72ef7bea0102v5ae&amp;url=http://album.sina.com.cn/pic/0026uWfMgy6PtE18Cty50" TargetMode="External"/><Relationship Id="rId28" Type="http://schemas.openxmlformats.org/officeDocument/2006/relationships/image" Target="media/image5.png"/><Relationship Id="rId36" Type="http://schemas.openxmlformats.org/officeDocument/2006/relationships/hyperlink" Target="http://www.jstatsoft.org/v24/i06/paper" TargetMode="External"/><Relationship Id="rId49" Type="http://schemas.openxmlformats.org/officeDocument/2006/relationships/hyperlink" Target="http://d3js.org/" TargetMode="External"/><Relationship Id="rId57" Type="http://schemas.openxmlformats.org/officeDocument/2006/relationships/hyperlink" Target="https://dev.twitter.com/" TargetMode="External"/><Relationship Id="rId10" Type="http://schemas.openxmlformats.org/officeDocument/2006/relationships/hyperlink" Target="http://blog.ouseful.info/2011/07/07/visualising-twitter-friend-connections-using-gephi-an-example-using-wireduk-friends-network/" TargetMode="External"/><Relationship Id="rId31" Type="http://schemas.openxmlformats.org/officeDocument/2006/relationships/hyperlink" Target="http://photo.blog.sina.com.cn/showpic.html#blogid=72ef7bea0102v5ae&amp;url=http://album.sina.com.cn/pic/0026uWfMgy6PtNQy3Wifa" TargetMode="External"/><Relationship Id="rId44" Type="http://schemas.openxmlformats.org/officeDocument/2006/relationships/hyperlink" Target="https://github.com/psychemedia/newt" TargetMode="External"/><Relationship Id="rId52" Type="http://schemas.openxmlformats.org/officeDocument/2006/relationships/hyperlink" Target="https://github.com/ptwobrussell/Mining-the-Social-Web" TargetMode="External"/><Relationship Id="rId60" Type="http://schemas.openxmlformats.org/officeDocument/2006/relationships/hyperlink" Target="http://twiangulate.com/search/" TargetMode="External"/><Relationship Id="rId4" Type="http://schemas.openxmlformats.org/officeDocument/2006/relationships/webSettings" Target="webSettings.xml"/><Relationship Id="rId9" Type="http://schemas.openxmlformats.org/officeDocument/2006/relationships/hyperlink" Target="https://gephi.org/use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692</Words>
  <Characters>3948</Characters>
  <Application>Microsoft Office Word</Application>
  <DocSecurity>0</DocSecurity>
  <Lines>32</Lines>
  <Paragraphs>9</Paragraphs>
  <ScaleCrop>false</ScaleCrop>
  <Company>微软中国</Company>
  <LinksUpToDate>false</LinksUpToDate>
  <CharactersWithSpaces>4631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2</cp:revision>
  <dcterms:created xsi:type="dcterms:W3CDTF">2018-10-24T10:36:00Z</dcterms:created>
  <dcterms:modified xsi:type="dcterms:W3CDTF">2018-10-24T10:36:00Z</dcterms:modified>
</cp:coreProperties>
</file>