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media/image7.bin"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72728" w14:textId="69987844" w:rsidR="004954F1" w:rsidRDefault="004954F1">
      <w:pPr>
        <w:jc w:val="right"/>
      </w:pPr>
    </w:p>
    <w:p w14:paraId="2555F968" w14:textId="77777777" w:rsidR="004954F1" w:rsidRDefault="004954F1"/>
    <w:p w14:paraId="6E4DD662" w14:textId="77777777" w:rsidR="004954F1" w:rsidRDefault="00795187">
      <w:pPr>
        <w:jc w:val="center"/>
        <w:rPr>
          <w:rFonts w:ascii="楷体" w:eastAsia="楷体" w:hAnsi="楷体"/>
          <w:sz w:val="36"/>
          <w:szCs w:val="36"/>
        </w:rPr>
      </w:pPr>
      <w:r>
        <w:rPr>
          <w:rFonts w:ascii="楷体" w:eastAsia="楷体" w:hAnsi="楷体" w:hint="eastAsia"/>
          <w:sz w:val="36"/>
          <w:szCs w:val="36"/>
        </w:rPr>
        <w:t>北京邮电大学</w:t>
      </w:r>
    </w:p>
    <w:p w14:paraId="3B265202" w14:textId="77777777" w:rsidR="004954F1" w:rsidRDefault="004954F1"/>
    <w:p w14:paraId="4824D97D" w14:textId="77777777" w:rsidR="004954F1" w:rsidRDefault="004954F1"/>
    <w:p w14:paraId="48B8642E" w14:textId="77777777" w:rsidR="004954F1" w:rsidRDefault="00795187">
      <w:pPr>
        <w:jc w:val="center"/>
        <w:rPr>
          <w:sz w:val="48"/>
          <w:szCs w:val="48"/>
        </w:rPr>
      </w:pPr>
      <w:r>
        <w:rPr>
          <w:rFonts w:ascii="黑体" w:eastAsia="黑体" w:hAnsi="黑体" w:hint="eastAsia"/>
          <w:sz w:val="48"/>
          <w:szCs w:val="48"/>
        </w:rPr>
        <w:t>硕士研究生学位论文开题报告</w:t>
      </w:r>
    </w:p>
    <w:p w14:paraId="64E81565" w14:textId="77777777" w:rsidR="004954F1" w:rsidRDefault="004954F1">
      <w:pPr>
        <w:jc w:val="left"/>
      </w:pPr>
    </w:p>
    <w:p w14:paraId="3689B7FB" w14:textId="77777777" w:rsidR="004954F1" w:rsidRDefault="004954F1">
      <w:pPr>
        <w:jc w:val="left"/>
      </w:pPr>
    </w:p>
    <w:p w14:paraId="5C63EE6D" w14:textId="77777777" w:rsidR="004954F1" w:rsidRDefault="004954F1">
      <w:pPr>
        <w:jc w:val="left"/>
      </w:pPr>
    </w:p>
    <w:p w14:paraId="00BEA810" w14:textId="77777777" w:rsidR="004954F1" w:rsidRDefault="004954F1">
      <w:pPr>
        <w:jc w:val="left"/>
      </w:pPr>
    </w:p>
    <w:p w14:paraId="2D4226D6" w14:textId="77777777" w:rsidR="004954F1" w:rsidRDefault="004954F1">
      <w:pPr>
        <w:spacing w:beforeLines="50" w:before="156"/>
        <w:jc w:val="left"/>
      </w:pPr>
    </w:p>
    <w:p w14:paraId="5DD89BFC" w14:textId="550B1E41" w:rsidR="004954F1" w:rsidRDefault="00795187">
      <w:pPr>
        <w:spacing w:beforeLines="50" w:before="156"/>
        <w:ind w:leftChars="950" w:left="1995"/>
        <w:rPr>
          <w:sz w:val="28"/>
          <w:szCs w:val="28"/>
        </w:rPr>
      </w:pPr>
      <w:r>
        <w:rPr>
          <w:rFonts w:ascii="宋体" w:hAnsi="宋体" w:hint="eastAsia"/>
          <w:sz w:val="28"/>
          <w:szCs w:val="28"/>
        </w:rPr>
        <w:t>学</w:t>
      </w:r>
      <w:r w:rsidR="00845C4C">
        <w:rPr>
          <w:rFonts w:ascii="宋体" w:hAnsi="宋体"/>
          <w:sz w:val="28"/>
          <w:szCs w:val="28"/>
        </w:rPr>
        <w:pict w14:anchorId="448D4234">
          <v:shapetype id="_x0000_t32" coordsize="21600,21600" o:spt="32" o:oned="t" path="m,l21600,21600e" filled="f">
            <v:path arrowok="t" fillok="f" o:connecttype="none"/>
            <o:lock v:ext="edit" shapetype="t"/>
          </v:shapetype>
          <v:shape id="自选图形 2" o:spid="_x0000_s1056" type="#_x0000_t32" style="position:absolute;left:0;text-align:left;margin-left:185.8pt;margin-top:33.3pt;width:147pt;height:0;z-index:251657728;mso-position-horizontal-relative:text;mso-position-vertical-relative:text;mso-width-relative:page;mso-height-relative:page"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ascii="宋体" w:hAnsi="宋体" w:hint="eastAsia"/>
          <w:sz w:val="28"/>
          <w:szCs w:val="28"/>
        </w:rPr>
        <w:t xml:space="preserve">    号:    </w:t>
      </w:r>
      <w:r w:rsidR="00BE46EF">
        <w:rPr>
          <w:rFonts w:ascii="宋体" w:hAnsi="宋体"/>
          <w:sz w:val="28"/>
          <w:szCs w:val="28"/>
        </w:rPr>
        <w:t>2019140739</w:t>
      </w:r>
    </w:p>
    <w:p w14:paraId="59E4F962" w14:textId="4F963A02" w:rsidR="004954F1" w:rsidRDefault="00795187">
      <w:pPr>
        <w:spacing w:beforeLines="50" w:before="156"/>
        <w:ind w:leftChars="950" w:left="1995"/>
        <w:jc w:val="left"/>
        <w:rPr>
          <w:sz w:val="28"/>
          <w:szCs w:val="28"/>
        </w:rPr>
      </w:pPr>
      <w:r>
        <w:rPr>
          <w:rFonts w:ascii="宋体" w:hAnsi="宋体" w:hint="eastAsia"/>
          <w:sz w:val="28"/>
          <w:szCs w:val="28"/>
        </w:rPr>
        <w:t>姓    名</w:t>
      </w:r>
      <w:r w:rsidR="00845C4C">
        <w:rPr>
          <w:rFonts w:ascii="宋体" w:hAnsi="宋体"/>
          <w:sz w:val="28"/>
          <w:szCs w:val="28"/>
        </w:rPr>
        <w:pict w14:anchorId="7A31A279">
          <v:shape id="自选图形 3" o:spid="_x0000_s1059" type="#_x0000_t32" style="position:absolute;left:0;text-align:left;margin-left:186.15pt;margin-top:33.25pt;width:147pt;height:0;z-index:251658752;mso-position-horizontal-relative:text;mso-position-vertical-relative:text;mso-width-relative:page;mso-height-relative:page"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Pr>
          <w:rFonts w:ascii="宋体" w:hAnsi="宋体" w:hint="eastAsia"/>
          <w:sz w:val="28"/>
          <w:szCs w:val="28"/>
        </w:rPr>
        <w:t xml:space="preserve">:    </w:t>
      </w:r>
      <w:r w:rsidR="00BE46EF">
        <w:rPr>
          <w:rFonts w:ascii="宋体" w:hAnsi="宋体" w:hint="eastAsia"/>
          <w:sz w:val="28"/>
          <w:szCs w:val="28"/>
        </w:rPr>
        <w:t>陈铭</w:t>
      </w:r>
    </w:p>
    <w:p w14:paraId="40401D3D" w14:textId="77777777" w:rsidR="004954F1" w:rsidRDefault="00795187">
      <w:pPr>
        <w:spacing w:beforeLines="50" w:before="156"/>
        <w:ind w:leftChars="950" w:left="1995"/>
        <w:jc w:val="left"/>
        <w:rPr>
          <w:sz w:val="28"/>
          <w:szCs w:val="28"/>
        </w:rPr>
      </w:pPr>
      <w:r>
        <w:rPr>
          <w:rFonts w:ascii="宋体" w:hAnsi="宋体" w:hint="eastAsia"/>
          <w:sz w:val="28"/>
          <w:szCs w:val="28"/>
        </w:rPr>
        <w:t>学    院</w:t>
      </w:r>
      <w:r w:rsidR="00845C4C">
        <w:rPr>
          <w:rFonts w:ascii="宋体" w:hAnsi="宋体"/>
          <w:sz w:val="28"/>
          <w:szCs w:val="28"/>
        </w:rPr>
        <w:pict w14:anchorId="5D32F723">
          <v:shape id="自选图形 7" o:spid="_x0000_s1055" type="#_x0000_t32" style="position:absolute;left:0;text-align:left;margin-left:186pt;margin-top:33.25pt;width:147pt;height:0;z-index:251662848;mso-position-horizontal-relative:text;mso-position-vertical-relative:text;mso-width-relative:page;mso-height-relative:page"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Pr>
          <w:rFonts w:ascii="宋体" w:hAnsi="宋体" w:hint="eastAsia"/>
          <w:sz w:val="28"/>
          <w:szCs w:val="28"/>
        </w:rPr>
        <w:t>:    计算机学院</w:t>
      </w:r>
    </w:p>
    <w:p w14:paraId="76AE7191" w14:textId="69E457CD" w:rsidR="004954F1" w:rsidRDefault="00795187">
      <w:pPr>
        <w:spacing w:beforeLines="50" w:before="156"/>
        <w:ind w:leftChars="950" w:left="1995"/>
        <w:jc w:val="left"/>
        <w:rPr>
          <w:rFonts w:ascii="宋体" w:hAnsi="宋体"/>
          <w:sz w:val="28"/>
          <w:szCs w:val="28"/>
        </w:rPr>
      </w:pPr>
      <w:r>
        <w:rPr>
          <w:rFonts w:ascii="宋体" w:hAnsi="宋体" w:hint="eastAsia"/>
          <w:sz w:val="28"/>
          <w:szCs w:val="28"/>
        </w:rPr>
        <w:t>专业(领域)</w:t>
      </w:r>
      <w:r w:rsidR="00845C4C">
        <w:rPr>
          <w:rFonts w:ascii="宋体" w:hAnsi="宋体"/>
          <w:sz w:val="28"/>
          <w:szCs w:val="28"/>
        </w:rPr>
        <w:pict w14:anchorId="073FEB3C">
          <v:shape id="自选图形 4" o:spid="_x0000_s1057" type="#_x0000_t32" style="position:absolute;left:0;text-align:left;margin-left:186.25pt;margin-top:33.3pt;width:147pt;height:0;z-index:251659776;mso-position-horizontal-relative:text;mso-position-vertical-relative:text;mso-width-relative:page;mso-height-relative:page"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ascii="宋体" w:hAnsi="宋体" w:hint="eastAsia"/>
          <w:sz w:val="28"/>
          <w:szCs w:val="28"/>
        </w:rPr>
        <w:t xml:space="preserve">:  </w:t>
      </w:r>
      <w:r w:rsidR="00BE46EF">
        <w:rPr>
          <w:rFonts w:ascii="宋体" w:hAnsi="宋体" w:hint="eastAsia"/>
          <w:sz w:val="28"/>
          <w:szCs w:val="28"/>
        </w:rPr>
        <w:t>软件工程</w:t>
      </w:r>
    </w:p>
    <w:p w14:paraId="1D47C1A9" w14:textId="42974A72" w:rsidR="004954F1" w:rsidRDefault="00845C4C">
      <w:pPr>
        <w:spacing w:beforeLines="50" w:before="156"/>
        <w:ind w:leftChars="950" w:left="1995"/>
        <w:jc w:val="left"/>
        <w:rPr>
          <w:sz w:val="28"/>
          <w:szCs w:val="28"/>
        </w:rPr>
      </w:pPr>
      <w:r>
        <w:rPr>
          <w:rFonts w:ascii="宋体" w:hAnsi="宋体"/>
          <w:sz w:val="28"/>
          <w:szCs w:val="28"/>
        </w:rPr>
        <w:pict w14:anchorId="3A301764">
          <v:shape id="自选图形 5" o:spid="_x0000_s1060" type="#_x0000_t32" style="position:absolute;left:0;text-align:left;margin-left:186.6pt;margin-top:33.15pt;width:147pt;height:0;z-index:251660800;mso-width-relative:page;mso-height-relative:page"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sidR="00795187">
        <w:rPr>
          <w:rFonts w:ascii="宋体" w:hAnsi="宋体" w:hint="eastAsia"/>
          <w:sz w:val="28"/>
          <w:szCs w:val="28"/>
        </w:rPr>
        <w:t xml:space="preserve">研究方向:    </w:t>
      </w:r>
      <w:r w:rsidR="00BE46EF">
        <w:rPr>
          <w:rFonts w:ascii="宋体" w:hAnsi="宋体" w:hint="eastAsia"/>
          <w:sz w:val="28"/>
          <w:szCs w:val="28"/>
        </w:rPr>
        <w:t>区块链</w:t>
      </w:r>
      <w:r w:rsidR="00015186">
        <w:rPr>
          <w:rFonts w:ascii="宋体" w:hAnsi="宋体" w:hint="eastAsia"/>
          <w:sz w:val="28"/>
          <w:szCs w:val="28"/>
        </w:rPr>
        <w:t>技术</w:t>
      </w:r>
    </w:p>
    <w:p w14:paraId="64DD3F24" w14:textId="4C896119" w:rsidR="004954F1" w:rsidRDefault="00795187">
      <w:pPr>
        <w:tabs>
          <w:tab w:val="left" w:pos="3450"/>
        </w:tabs>
        <w:spacing w:beforeLines="50" w:before="156"/>
        <w:ind w:leftChars="950" w:left="1995"/>
        <w:jc w:val="left"/>
        <w:rPr>
          <w:szCs w:val="21"/>
        </w:rPr>
      </w:pPr>
      <w:r>
        <w:rPr>
          <w:rFonts w:ascii="宋体" w:hAnsi="宋体" w:hint="eastAsia"/>
          <w:sz w:val="28"/>
          <w:szCs w:val="28"/>
        </w:rPr>
        <w:t>导师姓名</w:t>
      </w:r>
      <w:r w:rsidR="00845C4C">
        <w:rPr>
          <w:rFonts w:ascii="宋体" w:hAnsi="宋体"/>
          <w:sz w:val="28"/>
          <w:szCs w:val="28"/>
        </w:rPr>
        <w:pict w14:anchorId="61FE32D0">
          <v:shape id="自选图形 6" o:spid="_x0000_s1058" type="#_x0000_t32" style="position:absolute;left:0;text-align:left;margin-left:185.75pt;margin-top:34pt;width:147.75pt;height:0;z-index:251661824;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ascii="宋体" w:hAnsi="宋体" w:hint="eastAsia"/>
          <w:sz w:val="28"/>
          <w:szCs w:val="28"/>
        </w:rPr>
        <w:t xml:space="preserve">:    </w:t>
      </w:r>
      <w:r w:rsidR="00BE46EF">
        <w:rPr>
          <w:rFonts w:ascii="宋体" w:hAnsi="宋体" w:hint="eastAsia"/>
          <w:sz w:val="28"/>
          <w:szCs w:val="28"/>
        </w:rPr>
        <w:t>杨谈</w:t>
      </w:r>
    </w:p>
    <w:p w14:paraId="16CC449D" w14:textId="577D46B1" w:rsidR="004954F1" w:rsidRDefault="00795187">
      <w:pPr>
        <w:tabs>
          <w:tab w:val="left" w:pos="3450"/>
        </w:tabs>
        <w:spacing w:beforeLines="50" w:before="156"/>
        <w:ind w:leftChars="950" w:left="1995"/>
        <w:jc w:val="left"/>
        <w:rPr>
          <w:szCs w:val="21"/>
        </w:rPr>
      </w:pPr>
      <w:r>
        <w:rPr>
          <w:rFonts w:ascii="宋体" w:hAnsi="宋体" w:hint="eastAsia"/>
          <w:sz w:val="28"/>
          <w:szCs w:val="28"/>
        </w:rPr>
        <w:t>攻 读 学 位</w:t>
      </w:r>
      <w:r w:rsidR="00845C4C">
        <w:rPr>
          <w:rFonts w:ascii="宋体" w:hAnsi="宋体"/>
          <w:sz w:val="28"/>
          <w:szCs w:val="28"/>
        </w:rPr>
        <w:pict w14:anchorId="6FF04D72">
          <v:shape id="自选图形 8" o:spid="_x0000_s1054" type="#_x0000_t32" style="position:absolute;left:0;text-align:left;margin-left:185.75pt;margin-top:34pt;width:147.75pt;height:0;z-index:251663872;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ascii="宋体" w:hAnsi="宋体" w:hint="eastAsia"/>
          <w:sz w:val="28"/>
          <w:szCs w:val="28"/>
        </w:rPr>
        <w:t>: 工</w:t>
      </w:r>
      <w:r w:rsidR="00A04AB3">
        <w:rPr>
          <w:rFonts w:ascii="宋体" w:hAnsi="宋体" w:hint="eastAsia"/>
          <w:sz w:val="28"/>
          <w:szCs w:val="28"/>
        </w:rPr>
        <w:t>程</w:t>
      </w:r>
      <w:r>
        <w:rPr>
          <w:rFonts w:ascii="宋体" w:hAnsi="宋体" w:hint="eastAsia"/>
          <w:sz w:val="28"/>
          <w:szCs w:val="28"/>
        </w:rPr>
        <w:t>硕士</w:t>
      </w:r>
    </w:p>
    <w:p w14:paraId="3570EA2B" w14:textId="77777777" w:rsidR="004954F1" w:rsidRDefault="004954F1">
      <w:pPr>
        <w:jc w:val="center"/>
        <w:rPr>
          <w:rFonts w:ascii="楷体" w:eastAsia="楷体"/>
          <w:sz w:val="32"/>
        </w:rPr>
      </w:pPr>
    </w:p>
    <w:p w14:paraId="47D430C3" w14:textId="77777777" w:rsidR="004954F1" w:rsidRDefault="004954F1">
      <w:pPr>
        <w:jc w:val="center"/>
        <w:rPr>
          <w:rFonts w:ascii="楷体" w:eastAsia="楷体"/>
          <w:sz w:val="32"/>
        </w:rPr>
      </w:pPr>
    </w:p>
    <w:p w14:paraId="325F8B12" w14:textId="6005CCA5" w:rsidR="004954F1" w:rsidRDefault="00795187">
      <w:pPr>
        <w:jc w:val="center"/>
        <w:rPr>
          <w:rFonts w:ascii="楷体" w:eastAsia="楷体"/>
          <w:sz w:val="32"/>
        </w:rPr>
      </w:pPr>
      <w:r>
        <w:rPr>
          <w:rFonts w:ascii="宋体" w:hAnsi="宋体" w:hint="eastAsia"/>
          <w:sz w:val="28"/>
          <w:szCs w:val="28"/>
        </w:rPr>
        <w:t>20</w:t>
      </w:r>
      <w:r w:rsidR="00BE46EF">
        <w:rPr>
          <w:rFonts w:ascii="宋体" w:hAnsi="宋体"/>
          <w:sz w:val="28"/>
          <w:szCs w:val="28"/>
        </w:rPr>
        <w:t>20</w:t>
      </w:r>
      <w:r>
        <w:rPr>
          <w:rFonts w:ascii="宋体" w:hAnsi="宋体" w:hint="eastAsia"/>
          <w:sz w:val="28"/>
          <w:szCs w:val="28"/>
        </w:rPr>
        <w:t>年1</w:t>
      </w:r>
      <w:r w:rsidR="00BE46EF">
        <w:rPr>
          <w:rFonts w:ascii="宋体" w:hAnsi="宋体"/>
          <w:sz w:val="28"/>
          <w:szCs w:val="28"/>
        </w:rPr>
        <w:t>1</w:t>
      </w:r>
      <w:r>
        <w:rPr>
          <w:rFonts w:ascii="宋体" w:hAnsi="宋体" w:hint="eastAsia"/>
          <w:sz w:val="28"/>
          <w:szCs w:val="28"/>
        </w:rPr>
        <w:t>月</w:t>
      </w:r>
      <w:r w:rsidR="00654AD4">
        <w:rPr>
          <w:rFonts w:ascii="宋体" w:hAnsi="宋体" w:hint="eastAsia"/>
          <w:sz w:val="28"/>
          <w:szCs w:val="28"/>
        </w:rPr>
        <w:t>8</w:t>
      </w:r>
      <w:r>
        <w:rPr>
          <w:rFonts w:ascii="宋体" w:hAnsi="宋体" w:hint="eastAsia"/>
          <w:sz w:val="28"/>
          <w:szCs w:val="28"/>
        </w:rPr>
        <w:t>日</w:t>
      </w:r>
    </w:p>
    <w:p w14:paraId="16671067" w14:textId="77777777" w:rsidR="004954F1" w:rsidRDefault="004954F1">
      <w:pPr>
        <w:jc w:val="center"/>
        <w:rPr>
          <w:rFonts w:ascii="楷体" w:eastAsia="楷体"/>
          <w:sz w:val="32"/>
        </w:rPr>
        <w:sectPr w:rsidR="004954F1">
          <w:pgSz w:w="11906" w:h="16838"/>
          <w:pgMar w:top="1440" w:right="851" w:bottom="1440" w:left="1418" w:header="851" w:footer="992" w:gutter="0"/>
          <w:pgNumType w:fmt="numberInDash"/>
          <w:cols w:space="425"/>
          <w:docGrid w:type="lines" w:linePitch="312"/>
        </w:sectPr>
      </w:pPr>
    </w:p>
    <w:p w14:paraId="0AECF140" w14:textId="77777777" w:rsidR="004954F1" w:rsidRDefault="004954F1">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4954F1" w14:paraId="50C0FD9C"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3EEFCFB5" w14:textId="77777777" w:rsidR="004954F1" w:rsidRDefault="00795187">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11003A15" w14:textId="3BEBE4A2" w:rsidR="004954F1" w:rsidRDefault="00015186">
            <w:pPr>
              <w:jc w:val="left"/>
              <w:rPr>
                <w:szCs w:val="21"/>
              </w:rPr>
            </w:pPr>
            <w:r>
              <w:rPr>
                <w:rFonts w:ascii="宋体" w:hAnsi="宋体" w:hint="eastAsia"/>
                <w:szCs w:val="21"/>
              </w:rPr>
              <w:t>基于区块链的博物馆数据溯源系统</w:t>
            </w:r>
            <w:r w:rsidR="00C40B25">
              <w:rPr>
                <w:rFonts w:ascii="宋体" w:hAnsi="宋体" w:hint="eastAsia"/>
                <w:szCs w:val="21"/>
              </w:rPr>
              <w:t>的设计与实现</w:t>
            </w:r>
          </w:p>
        </w:tc>
      </w:tr>
      <w:tr w:rsidR="004954F1" w14:paraId="4EA20A5B" w14:textId="77777777">
        <w:trPr>
          <w:trHeight w:val="465"/>
          <w:jc w:val="center"/>
        </w:trPr>
        <w:tc>
          <w:tcPr>
            <w:tcW w:w="1728" w:type="dxa"/>
            <w:tcBorders>
              <w:left w:val="single" w:sz="12" w:space="0" w:color="auto"/>
            </w:tcBorders>
            <w:tcMar>
              <w:left w:w="113" w:type="dxa"/>
              <w:right w:w="113" w:type="dxa"/>
            </w:tcMar>
            <w:vAlign w:val="center"/>
          </w:tcPr>
          <w:p w14:paraId="16CE3C8A" w14:textId="77777777" w:rsidR="004954F1" w:rsidRDefault="00795187">
            <w:pPr>
              <w:jc w:val="center"/>
              <w:rPr>
                <w:szCs w:val="21"/>
              </w:rPr>
            </w:pPr>
            <w:r>
              <w:rPr>
                <w:rFonts w:ascii="宋体" w:hAnsi="宋体" w:hint="eastAsia"/>
                <w:szCs w:val="21"/>
              </w:rPr>
              <w:t>选题来源</w:t>
            </w:r>
          </w:p>
        </w:tc>
        <w:tc>
          <w:tcPr>
            <w:tcW w:w="3146" w:type="dxa"/>
            <w:tcMar>
              <w:left w:w="113" w:type="dxa"/>
              <w:right w:w="113" w:type="dxa"/>
            </w:tcMar>
            <w:vAlign w:val="center"/>
          </w:tcPr>
          <w:p w14:paraId="00F53F12" w14:textId="2C74B476" w:rsidR="004954F1" w:rsidRDefault="001E6C39">
            <w:pPr>
              <w:jc w:val="left"/>
              <w:rPr>
                <w:szCs w:val="21"/>
              </w:rPr>
            </w:pPr>
            <w:r>
              <w:rPr>
                <w:rFonts w:ascii="宋体" w:hAnsi="宋体" w:hint="eastAsia"/>
                <w:szCs w:val="21"/>
              </w:rPr>
              <w:t>中央、国家各部门</w:t>
            </w:r>
            <w:r w:rsidR="00795187">
              <w:rPr>
                <w:rFonts w:ascii="宋体" w:hAnsi="宋体" w:hint="eastAsia"/>
                <w:szCs w:val="21"/>
              </w:rPr>
              <w:t>项目</w:t>
            </w:r>
          </w:p>
        </w:tc>
        <w:tc>
          <w:tcPr>
            <w:tcW w:w="2407" w:type="dxa"/>
            <w:tcMar>
              <w:left w:w="113" w:type="dxa"/>
              <w:right w:w="113" w:type="dxa"/>
            </w:tcMar>
            <w:vAlign w:val="center"/>
          </w:tcPr>
          <w:p w14:paraId="5B814D36" w14:textId="77777777" w:rsidR="004954F1" w:rsidRDefault="00795187">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0A7BE8E3" w14:textId="77777777" w:rsidR="004954F1" w:rsidRDefault="00795187">
            <w:pPr>
              <w:jc w:val="left"/>
              <w:rPr>
                <w:szCs w:val="21"/>
              </w:rPr>
            </w:pPr>
            <w:r>
              <w:rPr>
                <w:rFonts w:ascii="宋体" w:hAnsi="宋体" w:hint="eastAsia"/>
                <w:szCs w:val="21"/>
              </w:rPr>
              <w:t>应用研究</w:t>
            </w:r>
          </w:p>
        </w:tc>
      </w:tr>
      <w:tr w:rsidR="004954F1" w14:paraId="179F3744" w14:textId="77777777">
        <w:trPr>
          <w:trHeight w:val="465"/>
          <w:jc w:val="center"/>
        </w:trPr>
        <w:tc>
          <w:tcPr>
            <w:tcW w:w="1728" w:type="dxa"/>
            <w:tcBorders>
              <w:left w:val="single" w:sz="12" w:space="0" w:color="auto"/>
            </w:tcBorders>
            <w:tcMar>
              <w:left w:w="113" w:type="dxa"/>
              <w:right w:w="113" w:type="dxa"/>
            </w:tcMar>
            <w:vAlign w:val="center"/>
          </w:tcPr>
          <w:p w14:paraId="3974203F" w14:textId="77777777" w:rsidR="004954F1" w:rsidRDefault="00795187">
            <w:pPr>
              <w:jc w:val="center"/>
              <w:rPr>
                <w:szCs w:val="21"/>
              </w:rPr>
            </w:pPr>
            <w:r>
              <w:rPr>
                <w:rFonts w:ascii="宋体" w:hAnsi="宋体" w:hint="eastAsia"/>
                <w:szCs w:val="21"/>
              </w:rPr>
              <w:t>开题日期</w:t>
            </w:r>
          </w:p>
        </w:tc>
        <w:tc>
          <w:tcPr>
            <w:tcW w:w="3146" w:type="dxa"/>
            <w:tcMar>
              <w:left w:w="113" w:type="dxa"/>
              <w:right w:w="113" w:type="dxa"/>
            </w:tcMar>
            <w:vAlign w:val="center"/>
          </w:tcPr>
          <w:p w14:paraId="3705ECE6" w14:textId="59289AC2" w:rsidR="004954F1" w:rsidRDefault="00795187">
            <w:pPr>
              <w:jc w:val="left"/>
              <w:rPr>
                <w:szCs w:val="21"/>
              </w:rPr>
            </w:pPr>
            <w:r>
              <w:rPr>
                <w:rFonts w:ascii="宋体" w:hAnsi="宋体" w:hint="eastAsia"/>
                <w:szCs w:val="21"/>
              </w:rPr>
              <w:t>20</w:t>
            </w:r>
            <w:r w:rsidR="00015186">
              <w:rPr>
                <w:rFonts w:ascii="宋体" w:hAnsi="宋体"/>
                <w:szCs w:val="21"/>
              </w:rPr>
              <w:t>20</w:t>
            </w:r>
            <w:r>
              <w:rPr>
                <w:rFonts w:ascii="宋体" w:hAnsi="宋体" w:hint="eastAsia"/>
                <w:szCs w:val="21"/>
              </w:rPr>
              <w:t>-1</w:t>
            </w:r>
            <w:r w:rsidR="00015186">
              <w:rPr>
                <w:rFonts w:ascii="宋体" w:hAnsi="宋体"/>
                <w:szCs w:val="21"/>
              </w:rPr>
              <w:t>1</w:t>
            </w:r>
            <w:r>
              <w:rPr>
                <w:rFonts w:ascii="宋体" w:hAnsi="宋体" w:hint="eastAsia"/>
                <w:szCs w:val="21"/>
              </w:rPr>
              <w:t>-</w:t>
            </w:r>
            <w:r w:rsidR="00FC2216">
              <w:rPr>
                <w:rFonts w:ascii="宋体" w:hAnsi="宋体"/>
                <w:szCs w:val="21"/>
              </w:rPr>
              <w:t>8</w:t>
            </w:r>
          </w:p>
        </w:tc>
        <w:tc>
          <w:tcPr>
            <w:tcW w:w="2407" w:type="dxa"/>
            <w:tcMar>
              <w:left w:w="113" w:type="dxa"/>
              <w:right w:w="113" w:type="dxa"/>
            </w:tcMar>
            <w:vAlign w:val="center"/>
          </w:tcPr>
          <w:p w14:paraId="795E0F7D" w14:textId="77777777" w:rsidR="004954F1" w:rsidRDefault="00795187">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288529BE" w14:textId="77777777" w:rsidR="004954F1" w:rsidRDefault="00795187">
            <w:pPr>
              <w:widowControl/>
              <w:jc w:val="left"/>
              <w:rPr>
                <w:szCs w:val="21"/>
              </w:rPr>
            </w:pPr>
            <w:r>
              <w:rPr>
                <w:rFonts w:ascii="宋体" w:hAnsi="宋体" w:cs="宋体"/>
                <w:kern w:val="0"/>
                <w:sz w:val="24"/>
                <w:szCs w:val="24"/>
              </w:rPr>
              <w:t>北京邮电大学</w:t>
            </w:r>
          </w:p>
        </w:tc>
      </w:tr>
      <w:tr w:rsidR="004954F1" w14:paraId="0A0F31E7"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5217EBFE" w14:textId="28D3F062" w:rsidR="004954F1" w:rsidRDefault="00795187">
            <w:pPr>
              <w:spacing w:beforeLines="50" w:before="156"/>
              <w:ind w:leftChars="200" w:left="420" w:rightChars="200" w:right="420"/>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14:paraId="7AC54344" w14:textId="77777777" w:rsidR="007379AA" w:rsidRDefault="00795187">
            <w:pPr>
              <w:spacing w:beforeLines="50" w:before="156"/>
              <w:ind w:leftChars="200" w:left="420" w:rightChars="200" w:right="420" w:firstLineChars="200" w:firstLine="422"/>
              <w:jc w:val="left"/>
              <w:rPr>
                <w:rFonts w:asciiTheme="minorEastAsia" w:hAnsiTheme="minorEastAsia"/>
                <w:b/>
              </w:rPr>
            </w:pPr>
            <w:r>
              <w:rPr>
                <w:rFonts w:ascii="宋体" w:hAnsi="宋体"/>
                <w:b/>
              </w:rPr>
              <w:t>1、研究的目的与意义</w:t>
            </w:r>
          </w:p>
          <w:p w14:paraId="6AF98872" w14:textId="47437050" w:rsidR="008569D5" w:rsidRDefault="008569D5" w:rsidP="008569D5">
            <w:pPr>
              <w:spacing w:beforeLines="50" w:before="156"/>
              <w:ind w:leftChars="200" w:left="420" w:rightChars="200" w:right="420" w:firstLineChars="200" w:firstLine="420"/>
              <w:jc w:val="left"/>
              <w:rPr>
                <w:rFonts w:ascii="宋体" w:hAnsi="宋体"/>
              </w:rPr>
            </w:pPr>
            <w:r w:rsidRPr="008569D5">
              <w:rPr>
                <w:rFonts w:ascii="宋体" w:hAnsi="宋体" w:hint="eastAsia"/>
              </w:rPr>
              <w:t>博物馆是在文物及相关行政部门审核批准，得到许可后获得法人资格，并最终面向公众开放的藏品资源丰富、 观赏性和文化价值并存的非营利性社会服务机构。博物馆的存在最初是为了将人类活动和大自然运转的见证物进行收藏、展示、保护、研究。长期以来，人们对博物馆的注重点通常集中于馆内的藏品，很少关注到博物馆的</w:t>
            </w:r>
            <w:r w:rsidR="00E60C11">
              <w:rPr>
                <w:rFonts w:ascii="宋体" w:hAnsi="宋体" w:hint="eastAsia"/>
              </w:rPr>
              <w:t>藏品背后的多元化异构数据</w:t>
            </w:r>
            <w:r w:rsidRPr="008569D5">
              <w:rPr>
                <w:rFonts w:ascii="宋体" w:hAnsi="宋体" w:hint="eastAsia"/>
              </w:rPr>
              <w:t>，</w:t>
            </w:r>
            <w:r w:rsidR="00E60C11">
              <w:rPr>
                <w:rFonts w:ascii="宋体" w:hAnsi="宋体" w:hint="eastAsia"/>
              </w:rPr>
              <w:t>比如藏品的出入库，藏品的提借和信息修改，这些都是保证藏品安全，实现数据共享交换的重要过程。</w:t>
            </w:r>
          </w:p>
          <w:p w14:paraId="5585F830" w14:textId="31FFF898" w:rsidR="007379AA" w:rsidRPr="00E60C11" w:rsidRDefault="00795187" w:rsidP="00E60C11">
            <w:pPr>
              <w:spacing w:beforeLines="50" w:before="156"/>
              <w:ind w:leftChars="200" w:left="420" w:rightChars="200" w:right="420" w:firstLineChars="200" w:firstLine="420"/>
              <w:jc w:val="left"/>
              <w:rPr>
                <w:rFonts w:ascii="宋体" w:hAnsi="宋体"/>
              </w:rPr>
            </w:pPr>
            <w:r>
              <w:rPr>
                <w:rFonts w:ascii="宋体" w:hAnsi="宋体" w:hint="eastAsia"/>
              </w:rPr>
              <w:t>本论文希望系统通过</w:t>
            </w:r>
            <w:r w:rsidR="00E60C11">
              <w:rPr>
                <w:rFonts w:ascii="宋体" w:hAnsi="宋体" w:hint="eastAsia"/>
              </w:rPr>
              <w:t>区块链去中心化、不可篡改等特性，一方面</w:t>
            </w:r>
            <w:r w:rsidR="00E60C11" w:rsidRPr="00E60C11">
              <w:rPr>
                <w:rFonts w:ascii="宋体" w:hAnsi="宋体" w:hint="eastAsia"/>
              </w:rPr>
              <w:t>以博物馆内业务部门为区块链节点组建馆内私有链，重点解决去中心化的分布式记账问题，实现数据共享交换过程的确权确责和追溯追责问题。针对私有链中共享的数据，将带有数据指纹的标签记录到区块链上，根据实时数据状态通过触发智能合约进行有效管控，实现馆内各业务部门间的基础数据和业务数据的加密安全传输、共享和确权，打破信息孤岛，对馆内事务进行穿透式管理。</w:t>
            </w:r>
            <w:r w:rsidR="00E60C11">
              <w:rPr>
                <w:rFonts w:ascii="宋体" w:hAnsi="宋体" w:hint="eastAsia"/>
              </w:rPr>
              <w:t>另一方面，</w:t>
            </w:r>
            <w:r w:rsidR="00E60C11" w:rsidRPr="00E60C11">
              <w:rPr>
                <w:rFonts w:ascii="宋体" w:hAnsi="宋体" w:hint="eastAsia"/>
              </w:rPr>
              <w:t>以多家博物馆的对外信息公开部门为节点组建馆际联盟链，对联盟链中共享的公开数据，进行数据请求、审批、交换过程的验证和记录，明确界定共享权责，实现馆际间的公开数据远距离可信可靠共享。</w:t>
            </w:r>
            <w:r w:rsidR="00E60C11" w:rsidRPr="00E60C11">
              <w:rPr>
                <w:rFonts w:ascii="宋体" w:hAnsi="宋体"/>
              </w:rPr>
              <w:t xml:space="preserve"> </w:t>
            </w:r>
          </w:p>
          <w:p w14:paraId="0F8F3FFA" w14:textId="77777777" w:rsidR="007379AA" w:rsidRDefault="00795187">
            <w:pPr>
              <w:spacing w:beforeLines="50" w:before="156"/>
              <w:ind w:leftChars="200" w:left="420" w:rightChars="200" w:right="420" w:firstLineChars="200" w:firstLine="422"/>
              <w:jc w:val="left"/>
              <w:rPr>
                <w:rFonts w:asciiTheme="minorEastAsia" w:hAnsiTheme="minorEastAsia"/>
                <w:b/>
              </w:rPr>
            </w:pPr>
            <w:r>
              <w:rPr>
                <w:rFonts w:ascii="宋体" w:hAnsi="宋体"/>
                <w:b/>
              </w:rPr>
              <w:t>2、研究现状和发展趋势</w:t>
            </w:r>
          </w:p>
          <w:p w14:paraId="615ABE47" w14:textId="7FB2129F" w:rsidR="00951131" w:rsidRDefault="00951131" w:rsidP="00951131">
            <w:pPr>
              <w:spacing w:beforeLines="50" w:before="156"/>
              <w:ind w:leftChars="200" w:left="420" w:rightChars="200" w:right="420" w:firstLineChars="200" w:firstLine="420"/>
              <w:jc w:val="left"/>
              <w:rPr>
                <w:rFonts w:ascii="宋体" w:hAnsi="宋体"/>
              </w:rPr>
            </w:pPr>
            <w:r w:rsidRPr="00951131">
              <w:rPr>
                <w:rFonts w:ascii="宋体" w:hAnsi="宋体" w:hint="eastAsia"/>
              </w:rPr>
              <w:t>作为更流行的比特币[1]技术的基础技术，自2009年以来，区块链技术受到了广泛关注。从2015年至今，区块链迎来了非常快速的发展。以区块链为关键词的搜索记录一直居榜首，因此2015年被称为区块链元年[2]。经过近几年的发展，区块链技术变得越来越成熟，因此越来越多的区块链框架逐渐诞生。2009年，中本聪提出了比特币模型，该模型将区块链设计的概念</w:t>
            </w:r>
            <w:r w:rsidR="00E67FF0">
              <w:rPr>
                <w:rFonts w:ascii="宋体" w:hAnsi="宋体" w:hint="eastAsia"/>
              </w:rPr>
              <w:t>传播的更加广泛</w:t>
            </w:r>
            <w:r w:rsidRPr="00951131">
              <w:rPr>
                <w:rFonts w:ascii="宋体" w:hAnsi="宋体" w:hint="eastAsia"/>
              </w:rPr>
              <w:t>。 Vitalik Buterin在2013年发布的以太坊模型[3]使得在其他领域使用区块链成为可能；2015年由Linux基金会领导的Hyperledger项目[4]，财团链已经开始进入人们的视野，并且区块链技术已经可以在某些特定领域发挥巨大作用。</w:t>
            </w:r>
          </w:p>
          <w:p w14:paraId="783974C3" w14:textId="1156A9A4" w:rsidR="005236AD" w:rsidRDefault="005236AD" w:rsidP="00951131">
            <w:pPr>
              <w:spacing w:beforeLines="50" w:before="156"/>
              <w:ind w:leftChars="200" w:left="420" w:rightChars="200" w:right="420" w:firstLineChars="200" w:firstLine="420"/>
              <w:jc w:val="left"/>
              <w:rPr>
                <w:rFonts w:ascii="宋体" w:hAnsi="宋体"/>
              </w:rPr>
            </w:pPr>
            <w:r w:rsidRPr="005236AD">
              <w:rPr>
                <w:rFonts w:ascii="宋体" w:hAnsi="宋体" w:hint="eastAsia"/>
              </w:rPr>
              <w:t>与此同时，随着区块链技术的不断发展，各种相关的区块链应用也都日新月异。在电子货币领域，继比特币诞生之后，以太币、点点币</w:t>
            </w:r>
            <w:r w:rsidR="004822FC">
              <w:rPr>
                <w:rFonts w:ascii="宋体" w:hAnsi="宋体" w:hint="eastAsia"/>
              </w:rPr>
              <w:t>[</w:t>
            </w:r>
            <w:r w:rsidR="004822FC">
              <w:rPr>
                <w:rFonts w:ascii="宋体" w:hAnsi="宋体"/>
              </w:rPr>
              <w:t>4]</w:t>
            </w:r>
            <w:r w:rsidRPr="005236AD">
              <w:rPr>
                <w:rFonts w:ascii="宋体" w:hAnsi="宋体" w:hint="eastAsia"/>
              </w:rPr>
              <w:t>等各种各样的电子货币如春笋般的产生，目前已经取得了相当大的成功；在电子支付方面，由于闪电网络技术</w:t>
            </w:r>
            <w:r w:rsidR="004822FC">
              <w:rPr>
                <w:rFonts w:ascii="宋体" w:hAnsi="宋体" w:hint="eastAsia"/>
              </w:rPr>
              <w:t>[</w:t>
            </w:r>
            <w:r w:rsidR="004822FC">
              <w:rPr>
                <w:rFonts w:ascii="宋体" w:hAnsi="宋体"/>
              </w:rPr>
              <w:t>5]</w:t>
            </w:r>
            <w:r w:rsidRPr="005236AD">
              <w:rPr>
                <w:rFonts w:ascii="宋体" w:hAnsi="宋体" w:hint="eastAsia"/>
              </w:rPr>
              <w:t>的发明，使得小金额的快捷支付成为可能，大幅度加速了电子支付的速度，极大的促进了电子货币的发展，后期大量科研团队并在此基础上进行了进一步的发展和应用</w:t>
            </w:r>
            <w:r w:rsidR="004822FC">
              <w:rPr>
                <w:rFonts w:ascii="宋体" w:hAnsi="宋体" w:hint="eastAsia"/>
              </w:rPr>
              <w:t>[</w:t>
            </w:r>
            <w:r w:rsidR="004822FC">
              <w:rPr>
                <w:rFonts w:ascii="宋体" w:hAnsi="宋体"/>
              </w:rPr>
              <w:t>6-7]</w:t>
            </w:r>
            <w:r w:rsidRPr="005236AD">
              <w:rPr>
                <w:rFonts w:ascii="宋体" w:hAnsi="宋体" w:hint="eastAsia"/>
              </w:rPr>
              <w:t>；在区块链的的数据访问控制方面，电子科技大学</w:t>
            </w:r>
            <w:r w:rsidR="004822FC">
              <w:rPr>
                <w:rFonts w:ascii="宋体" w:hAnsi="宋体" w:hint="eastAsia"/>
              </w:rPr>
              <w:t>[</w:t>
            </w:r>
            <w:r w:rsidR="00F77C34">
              <w:rPr>
                <w:rFonts w:ascii="宋体" w:hAnsi="宋体"/>
              </w:rPr>
              <w:t>8</w:t>
            </w:r>
            <w:r w:rsidR="004822FC">
              <w:rPr>
                <w:rFonts w:ascii="宋体" w:hAnsi="宋体"/>
              </w:rPr>
              <w:t>]</w:t>
            </w:r>
            <w:r w:rsidRPr="005236AD">
              <w:rPr>
                <w:rFonts w:ascii="宋体" w:hAnsi="宋体" w:hint="eastAsia"/>
              </w:rPr>
              <w:t>和中央财经大学</w:t>
            </w:r>
            <w:r w:rsidR="004822FC">
              <w:rPr>
                <w:rFonts w:ascii="宋体" w:hAnsi="宋体" w:hint="eastAsia"/>
              </w:rPr>
              <w:t>[</w:t>
            </w:r>
            <w:r w:rsidR="00F77C34">
              <w:rPr>
                <w:rFonts w:ascii="宋体" w:hAnsi="宋体"/>
              </w:rPr>
              <w:t>9</w:t>
            </w:r>
            <w:r w:rsidR="004822FC">
              <w:rPr>
                <w:rFonts w:ascii="宋体" w:hAnsi="宋体"/>
              </w:rPr>
              <w:t>]</w:t>
            </w:r>
            <w:r w:rsidRPr="005236AD">
              <w:rPr>
                <w:rFonts w:ascii="宋体" w:hAnsi="宋体" w:hint="eastAsia"/>
              </w:rPr>
              <w:t>的研</w:t>
            </w:r>
            <w:r w:rsidR="00DD3E73">
              <w:rPr>
                <w:rFonts w:ascii="宋体" w:hAnsi="宋体" w:hint="eastAsia"/>
              </w:rPr>
              <w:t>究</w:t>
            </w:r>
            <w:r w:rsidRPr="005236AD">
              <w:rPr>
                <w:rFonts w:ascii="宋体" w:hAnsi="宋体" w:hint="eastAsia"/>
              </w:rPr>
              <w:t>团队将传统的数据访问控制技术加以改造，提出了相应的去中心化数据访问控制技术，取得不错的效果；在区块链技术落地方面，其核心技术己经用到了物联网</w:t>
            </w:r>
            <w:r w:rsidR="004822FC">
              <w:rPr>
                <w:rFonts w:ascii="宋体" w:hAnsi="宋体" w:hint="eastAsia"/>
              </w:rPr>
              <w:t>[</w:t>
            </w:r>
            <w:r w:rsidR="00F77C34">
              <w:rPr>
                <w:rFonts w:ascii="宋体" w:hAnsi="宋体"/>
              </w:rPr>
              <w:t>10</w:t>
            </w:r>
            <w:r w:rsidR="004822FC">
              <w:rPr>
                <w:rFonts w:ascii="宋体" w:hAnsi="宋体"/>
              </w:rPr>
              <w:t>]</w:t>
            </w:r>
            <w:r w:rsidRPr="005236AD">
              <w:rPr>
                <w:rFonts w:ascii="宋体" w:hAnsi="宋体" w:hint="eastAsia"/>
              </w:rPr>
              <w:t>、智能制造</w:t>
            </w:r>
            <w:r w:rsidR="004822FC">
              <w:rPr>
                <w:rFonts w:ascii="宋体" w:hAnsi="宋体" w:hint="eastAsia"/>
              </w:rPr>
              <w:t>[</w:t>
            </w:r>
            <w:r w:rsidR="00F77C34">
              <w:rPr>
                <w:rFonts w:ascii="宋体" w:hAnsi="宋体"/>
              </w:rPr>
              <w:t>11</w:t>
            </w:r>
            <w:r w:rsidR="004822FC">
              <w:rPr>
                <w:rFonts w:ascii="宋体" w:hAnsi="宋体"/>
              </w:rPr>
              <w:t>]</w:t>
            </w:r>
            <w:r w:rsidRPr="005236AD">
              <w:rPr>
                <w:rFonts w:ascii="宋体" w:hAnsi="宋体" w:hint="eastAsia"/>
              </w:rPr>
              <w:t>、供应链管理</w:t>
            </w:r>
            <w:r w:rsidR="004822FC">
              <w:rPr>
                <w:rFonts w:ascii="宋体" w:hAnsi="宋体" w:hint="eastAsia"/>
              </w:rPr>
              <w:t>[</w:t>
            </w:r>
            <w:r w:rsidR="00F77C34">
              <w:rPr>
                <w:rFonts w:ascii="宋体" w:hAnsi="宋体"/>
              </w:rPr>
              <w:t>12</w:t>
            </w:r>
            <w:r w:rsidR="004822FC">
              <w:rPr>
                <w:rFonts w:ascii="宋体" w:hAnsi="宋体"/>
              </w:rPr>
              <w:t>]</w:t>
            </w:r>
            <w:r w:rsidRPr="005236AD">
              <w:rPr>
                <w:rFonts w:ascii="宋体" w:hAnsi="宋体" w:hint="eastAsia"/>
              </w:rPr>
              <w:t>、数字资产交易</w:t>
            </w:r>
            <w:r w:rsidR="004822FC">
              <w:rPr>
                <w:rFonts w:ascii="宋体" w:hAnsi="宋体" w:hint="eastAsia"/>
              </w:rPr>
              <w:t>[</w:t>
            </w:r>
            <w:r w:rsidR="00F77C34">
              <w:rPr>
                <w:rFonts w:ascii="宋体" w:hAnsi="宋体"/>
              </w:rPr>
              <w:t>13</w:t>
            </w:r>
            <w:r w:rsidR="004822FC">
              <w:rPr>
                <w:rFonts w:ascii="宋体" w:hAnsi="宋体"/>
              </w:rPr>
              <w:t>]</w:t>
            </w:r>
            <w:r w:rsidRPr="005236AD">
              <w:rPr>
                <w:rFonts w:ascii="宋体" w:hAnsi="宋体" w:hint="eastAsia"/>
              </w:rPr>
              <w:t>等多个领域，并产生相应的影响。</w:t>
            </w:r>
          </w:p>
          <w:p w14:paraId="757C7CB2" w14:textId="71C644B8" w:rsidR="007722FD" w:rsidRDefault="00843015" w:rsidP="00EF3EED">
            <w:pPr>
              <w:spacing w:beforeLines="50" w:before="156"/>
              <w:ind w:leftChars="200" w:left="420" w:rightChars="200" w:right="420" w:firstLineChars="200" w:firstLine="420"/>
              <w:jc w:val="left"/>
            </w:pPr>
            <w:r>
              <w:rPr>
                <w:rFonts w:hint="eastAsia"/>
              </w:rPr>
              <w:t>在区块链存储方面的研究中，太原理工大学的研究团队提出了一种区块链数据的关系查询解决方案</w:t>
            </w:r>
            <w:r>
              <w:rPr>
                <w:rFonts w:hint="eastAsia"/>
              </w:rPr>
              <w:t>Fa</w:t>
            </w:r>
            <w:r>
              <w:t>bricSQL</w:t>
            </w:r>
            <w:r>
              <w:rPr>
                <w:rFonts w:hint="eastAsia"/>
              </w:rPr>
              <w:t>，这一方案将</w:t>
            </w:r>
            <w:r>
              <w:rPr>
                <w:rFonts w:hint="eastAsia"/>
              </w:rPr>
              <w:t xml:space="preserve"> </w:t>
            </w:r>
            <w:r>
              <w:t>Hyperledger</w:t>
            </w:r>
            <w:r>
              <w:rPr>
                <w:rFonts w:hint="eastAsia"/>
              </w:rPr>
              <w:t>与</w:t>
            </w:r>
            <w:r>
              <w:t>M</w:t>
            </w:r>
            <w:r>
              <w:rPr>
                <w:rFonts w:hint="eastAsia"/>
              </w:rPr>
              <w:t>y</w:t>
            </w:r>
            <w:r>
              <w:t>SQL</w:t>
            </w:r>
            <w:r>
              <w:rPr>
                <w:rFonts w:hint="eastAsia"/>
              </w:rPr>
              <w:t>两种技术相结合，在</w:t>
            </w:r>
            <w:r>
              <w:rPr>
                <w:rFonts w:hint="eastAsia"/>
              </w:rPr>
              <w:t>S</w:t>
            </w:r>
            <w:r>
              <w:t>QL</w:t>
            </w:r>
            <w:r>
              <w:rPr>
                <w:rFonts w:hint="eastAsia"/>
              </w:rPr>
              <w:t>数据库中实时存入区块链的有效交易数据</w:t>
            </w:r>
            <w:r>
              <w:rPr>
                <w:rFonts w:hint="eastAsia"/>
              </w:rPr>
              <w:t xml:space="preserve"> [</w:t>
            </w:r>
            <w:r w:rsidR="00F77C34">
              <w:t>14</w:t>
            </w:r>
            <w:r>
              <w:t>]</w:t>
            </w:r>
            <w:r>
              <w:rPr>
                <w:rFonts w:hint="eastAsia"/>
              </w:rPr>
              <w:t>。</w:t>
            </w:r>
            <w:r w:rsidR="00F768AF">
              <w:rPr>
                <w:rFonts w:hint="eastAsia"/>
              </w:rPr>
              <w:t>在农产品应用中，福建师范大学研究团队考虑了数据传</w:t>
            </w:r>
            <w:r w:rsidR="00F768AF">
              <w:rPr>
                <w:rFonts w:hint="eastAsia"/>
              </w:rPr>
              <w:lastRenderedPageBreak/>
              <w:t>入过程中的效率问题，将</w:t>
            </w:r>
            <w:r w:rsidR="00F768AF">
              <w:rPr>
                <w:rFonts w:hint="eastAsia"/>
              </w:rPr>
              <w:t>I</w:t>
            </w:r>
            <w:r w:rsidR="00F768AF">
              <w:t>PFS</w:t>
            </w:r>
            <w:r w:rsidR="00F768AF">
              <w:rPr>
                <w:rFonts w:hint="eastAsia"/>
              </w:rPr>
              <w:t>与区块链存储相结合，借助联盟链来解决大数据区块链的传播问题，能够完成农产品数据的高效率实时查询，而且安全追溯系统的应用在区块链上，可以面向更多的应用场景</w:t>
            </w:r>
            <w:r w:rsidR="00F768AF">
              <w:rPr>
                <w:rFonts w:hint="eastAsia"/>
              </w:rPr>
              <w:t>[</w:t>
            </w:r>
            <w:r w:rsidR="00F77C34">
              <w:t>15</w:t>
            </w:r>
            <w:r w:rsidR="00F768AF">
              <w:t>]</w:t>
            </w:r>
            <w:r w:rsidR="00F768AF">
              <w:rPr>
                <w:rFonts w:hint="eastAsia"/>
              </w:rPr>
              <w:t>。</w:t>
            </w:r>
            <w:r w:rsidR="00F768AF">
              <w:t>区块链技术难以在大型业务场景应用</w:t>
            </w:r>
            <w:r w:rsidR="00F768AF">
              <w:rPr>
                <w:rFonts w:hint="eastAsia"/>
              </w:rPr>
              <w:t>，由于其存储效率的问题，</w:t>
            </w:r>
            <w:r w:rsidR="00F768AF">
              <w:t>电子科技大学</w:t>
            </w:r>
            <w:r w:rsidR="00F768AF">
              <w:rPr>
                <w:rFonts w:hint="eastAsia"/>
              </w:rPr>
              <w:t>创新的提出了</w:t>
            </w:r>
            <w:r w:rsidR="00F768AF">
              <w:t>一种基于门限秘密共享的</w:t>
            </w:r>
            <w:r w:rsidR="00F768AF">
              <w:t xml:space="preserve"> </w:t>
            </w:r>
            <w:r w:rsidR="00F768AF">
              <w:t>区块链分片存储模型</w:t>
            </w:r>
            <w:r w:rsidR="00F768AF">
              <w:rPr>
                <w:rFonts w:hint="eastAsia"/>
              </w:rPr>
              <w:t>[</w:t>
            </w:r>
            <w:r w:rsidR="00F77C34">
              <w:t>16</w:t>
            </w:r>
            <w:r w:rsidR="00F768AF">
              <w:t>]</w:t>
            </w:r>
            <w:r w:rsidR="00F768AF">
              <w:rPr>
                <w:rFonts w:hint="eastAsia"/>
              </w:rPr>
              <w:t>，该模型改进了</w:t>
            </w:r>
            <w:r w:rsidR="00F768AF">
              <w:rPr>
                <w:rFonts w:hint="eastAsia"/>
              </w:rPr>
              <w:t>P</w:t>
            </w:r>
            <w:r w:rsidR="00F768AF">
              <w:t>BFT</w:t>
            </w:r>
            <w:r w:rsidR="00F768AF">
              <w:rPr>
                <w:rFonts w:hint="eastAsia"/>
              </w:rPr>
              <w:t>共识算法，并使用了</w:t>
            </w:r>
            <w:r w:rsidR="00F768AF">
              <w:t>改进的</w:t>
            </w:r>
            <w:r w:rsidR="00F768AF">
              <w:t xml:space="preserve"> Shamir </w:t>
            </w:r>
            <w:r w:rsidR="00F768AF">
              <w:t>门限，该模型将要上链的交易数据数字化后</w:t>
            </w:r>
            <w:r w:rsidR="00F768AF">
              <w:rPr>
                <w:rFonts w:hint="eastAsia"/>
              </w:rPr>
              <w:t>，</w:t>
            </w:r>
            <w:r w:rsidR="00F768AF">
              <w:t>分片存储于各个节点中，保障了数据安全性、隐私性、可靠性的同时</w:t>
            </w:r>
            <w:r w:rsidR="00F768AF">
              <w:rPr>
                <w:rFonts w:hint="eastAsia"/>
              </w:rPr>
              <w:t>，</w:t>
            </w:r>
            <w:r w:rsidR="00F768AF">
              <w:t>又能够有效减少每个节点所需存储的数据量</w:t>
            </w:r>
            <w:r w:rsidR="00F768AF">
              <w:rPr>
                <w:rFonts w:hint="eastAsia"/>
              </w:rPr>
              <w:t>。</w:t>
            </w:r>
            <w:r w:rsidR="00E67FF0">
              <w:rPr>
                <w:rFonts w:hint="eastAsia"/>
              </w:rPr>
              <w:t>在</w:t>
            </w:r>
            <w:r w:rsidR="00E67FF0" w:rsidRPr="00E67FF0">
              <w:rPr>
                <w:rFonts w:hint="eastAsia"/>
              </w:rPr>
              <w:t>粮油食品供应链</w:t>
            </w:r>
            <w:r w:rsidR="00E67FF0">
              <w:rPr>
                <w:rFonts w:hint="eastAsia"/>
              </w:rPr>
              <w:t>的应用中，由于其食品数据链有节点多、供应链长和涉及面广的特点，在区块链上存储传播的效率很慢，</w:t>
            </w:r>
            <w:r w:rsidR="00EF3EED">
              <w:rPr>
                <w:rFonts w:hint="eastAsia"/>
              </w:rPr>
              <w:t>因此提出了一种“链上</w:t>
            </w:r>
            <w:r w:rsidR="00EF3EED">
              <w:rPr>
                <w:rFonts w:hint="eastAsia"/>
              </w:rPr>
              <w:t xml:space="preserve">( on-chain) + </w:t>
            </w:r>
            <w:r w:rsidR="00EF3EED">
              <w:rPr>
                <w:rFonts w:hint="eastAsia"/>
              </w:rPr>
              <w:t>链下</w:t>
            </w:r>
            <w:r w:rsidR="00EF3EED">
              <w:rPr>
                <w:rFonts w:hint="eastAsia"/>
              </w:rPr>
              <w:t xml:space="preserve">( off-chain) </w:t>
            </w:r>
            <w:r w:rsidR="00EF3EED">
              <w:rPr>
                <w:rFonts w:hint="eastAsia"/>
              </w:rPr>
              <w:t>”双模存储机制</w:t>
            </w:r>
            <w:r w:rsidR="00EF3EED">
              <w:rPr>
                <w:rFonts w:hint="eastAsia"/>
              </w:rPr>
              <w:t>[</w:t>
            </w:r>
            <w:r w:rsidR="00F77C34">
              <w:t>17</w:t>
            </w:r>
            <w:r w:rsidR="00EF3EED">
              <w:t>]</w:t>
            </w:r>
            <w:r w:rsidR="00EF3EED" w:rsidRPr="00EF3EED">
              <w:rPr>
                <w:rFonts w:hint="eastAsia"/>
              </w:rPr>
              <w:t>于区块链的粮油食品全供应链信息安全管理原型系统</w:t>
            </w:r>
            <w:r w:rsidR="00EF3EED">
              <w:t>]</w:t>
            </w:r>
            <w:r w:rsidR="00EF3EED">
              <w:rPr>
                <w:rFonts w:hint="eastAsia"/>
              </w:rPr>
              <w:t>，通过将供应链上的详细数据信息经过智能合约验证，最终与数据所在的区块链位置信息一同存入关系型数据库中。</w:t>
            </w:r>
          </w:p>
          <w:p w14:paraId="75CF514F" w14:textId="7F5BF9A9" w:rsidR="007379AA" w:rsidRPr="00DD2E04" w:rsidRDefault="00EF3EED" w:rsidP="00DD2E04">
            <w:pPr>
              <w:spacing w:beforeLines="50" w:before="156"/>
              <w:ind w:leftChars="200" w:left="420" w:rightChars="200" w:right="420" w:firstLineChars="200" w:firstLine="420"/>
              <w:jc w:val="left"/>
            </w:pPr>
            <w:r>
              <w:rPr>
                <w:rFonts w:hint="eastAsia"/>
              </w:rPr>
              <w:t>在共识算法方面，</w:t>
            </w:r>
            <w:r>
              <w:rPr>
                <w:rFonts w:hint="eastAsia"/>
              </w:rPr>
              <w:t>Hperledger</w:t>
            </w:r>
            <w:r>
              <w:rPr>
                <w:rFonts w:hint="eastAsia"/>
              </w:rPr>
              <w:t>本身采用的是</w:t>
            </w:r>
            <w:r>
              <w:rPr>
                <w:rFonts w:hint="eastAsia"/>
              </w:rPr>
              <w:t>P</w:t>
            </w:r>
            <w:r>
              <w:t>BFT</w:t>
            </w:r>
            <w:r>
              <w:rPr>
                <w:rFonts w:hint="eastAsia"/>
              </w:rPr>
              <w:t>共识算法，但是由于全节点的确认机制，效率一般。因此有学者研究通过一致性哈希算法（</w:t>
            </w:r>
            <w:r>
              <w:rPr>
                <w:rFonts w:hint="eastAsia"/>
              </w:rPr>
              <w:t>Consistent Hashing</w:t>
            </w:r>
            <w:r>
              <w:rPr>
                <w:rFonts w:hint="eastAsia"/>
              </w:rPr>
              <w:t>）</w:t>
            </w:r>
            <w:r>
              <w:rPr>
                <w:rFonts w:hint="eastAsia"/>
              </w:rPr>
              <w:t>[</w:t>
            </w:r>
            <w:r w:rsidR="00F77C34">
              <w:t>18</w:t>
            </w:r>
            <w:r>
              <w:t>]</w:t>
            </w:r>
            <w:r>
              <w:rPr>
                <w:rFonts w:hint="eastAsia"/>
              </w:rPr>
              <w:t>对区块链运行中出现的问题进行了研究和优化，较好地解决了区块链存储空间问题、重复验证问题和数据分层管理问题，有效节约了网络存储资源。</w:t>
            </w:r>
            <w:r w:rsidR="008032CC">
              <w:rPr>
                <w:rFonts w:hint="eastAsia"/>
              </w:rPr>
              <w:t>针对传统区块链共识算法存在效率低和大量资源浪费的问题，吉林大学研究团队提出一种使用基于</w:t>
            </w:r>
            <w:r w:rsidR="008032CC">
              <w:rPr>
                <w:rFonts w:hint="eastAsia"/>
              </w:rPr>
              <w:t>I</w:t>
            </w:r>
            <w:r w:rsidR="008032CC">
              <w:t>D</w:t>
            </w:r>
            <w:r w:rsidR="008032CC">
              <w:rPr>
                <w:rFonts w:hint="eastAsia"/>
              </w:rPr>
              <w:t>分类的有向无环图数据结构取代传统区块链链式数据结构的算法</w:t>
            </w:r>
            <w:r w:rsidR="008032CC">
              <w:rPr>
                <w:rFonts w:hint="eastAsia"/>
              </w:rPr>
              <w:t>[</w:t>
            </w:r>
            <w:r w:rsidR="00F77C34">
              <w:t>19</w:t>
            </w:r>
            <w:r w:rsidR="008032CC">
              <w:t>]</w:t>
            </w:r>
            <w:r w:rsidR="008032CC">
              <w:rPr>
                <w:rFonts w:hint="eastAsia"/>
              </w:rPr>
              <w:t>，解决了传统区块链项目无法在短时间内确认大量交易的问题。</w:t>
            </w:r>
          </w:p>
          <w:p w14:paraId="2D6F2A21" w14:textId="77777777" w:rsidR="007379AA" w:rsidRDefault="007379AA">
            <w:pPr>
              <w:spacing w:beforeLines="50" w:before="156"/>
              <w:ind w:rightChars="200" w:right="420"/>
              <w:jc w:val="left"/>
              <w:rPr>
                <w:rFonts w:ascii="宋体" w:hAnsi="宋体"/>
              </w:rPr>
            </w:pPr>
          </w:p>
          <w:p w14:paraId="1CAFF328" w14:textId="77777777" w:rsidR="007379AA" w:rsidRDefault="00795187">
            <w:pPr>
              <w:spacing w:beforeLines="50" w:before="156"/>
              <w:ind w:leftChars="200" w:left="420" w:rightChars="200" w:right="420" w:firstLineChars="200" w:firstLine="422"/>
              <w:jc w:val="left"/>
              <w:rPr>
                <w:rFonts w:ascii="宋体" w:hAnsi="宋体"/>
                <w:b/>
              </w:rPr>
            </w:pPr>
            <w:r>
              <w:rPr>
                <w:rFonts w:ascii="宋体" w:hAnsi="宋体"/>
                <w:b/>
              </w:rPr>
              <w:t>参考文献：</w:t>
            </w:r>
          </w:p>
          <w:p w14:paraId="44F9F8CE" w14:textId="437EEEDF" w:rsidR="00DD3E73" w:rsidRDefault="00795187" w:rsidP="00DD3E73">
            <w:pPr>
              <w:spacing w:beforeLines="50" w:before="156"/>
              <w:ind w:leftChars="200" w:left="420" w:rightChars="200" w:right="420" w:firstLineChars="200" w:firstLine="420"/>
              <w:jc w:val="left"/>
              <w:rPr>
                <w:rFonts w:ascii="宋体" w:hAnsi="宋体"/>
              </w:rPr>
            </w:pPr>
            <w:r>
              <w:rPr>
                <w:rFonts w:ascii="宋体" w:hAnsi="宋体"/>
              </w:rPr>
              <w:t xml:space="preserve">[1] </w:t>
            </w:r>
            <w:r w:rsidR="00DD3E73" w:rsidRPr="00DD3E73">
              <w:rPr>
                <w:rFonts w:ascii="宋体" w:hAnsi="宋体" w:hint="eastAsia"/>
              </w:rPr>
              <w:t>袁勇，王飞跃</w:t>
            </w:r>
            <w:r w:rsidR="00DD3E73">
              <w:rPr>
                <w:rFonts w:ascii="宋体" w:hAnsi="宋体" w:hint="eastAsia"/>
              </w:rPr>
              <w:t>.</w:t>
            </w:r>
            <w:r w:rsidR="00DD3E73" w:rsidRPr="00DD3E73">
              <w:rPr>
                <w:rFonts w:ascii="宋体" w:hAnsi="宋体" w:hint="eastAsia"/>
              </w:rPr>
              <w:t>区块链技术发展现状与展望</w:t>
            </w:r>
            <w:r w:rsidR="00DD3E73">
              <w:rPr>
                <w:rFonts w:ascii="宋体" w:hAnsi="宋体" w:hint="eastAsia"/>
              </w:rPr>
              <w:t>[J</w:t>
            </w:r>
            <w:r w:rsidR="00DD3E73">
              <w:rPr>
                <w:rFonts w:ascii="宋体" w:hAnsi="宋体"/>
              </w:rPr>
              <w:t>]</w:t>
            </w:r>
            <w:r w:rsidR="00DD3E73" w:rsidRPr="00DD3E73">
              <w:rPr>
                <w:rFonts w:ascii="宋体" w:hAnsi="宋体" w:hint="eastAsia"/>
              </w:rPr>
              <w:t>．自动化学报</w:t>
            </w:r>
            <w:r w:rsidR="00DD3E73">
              <w:rPr>
                <w:rFonts w:ascii="宋体" w:hAnsi="宋体"/>
              </w:rPr>
              <w:t>,2016,42(4):481-494.</w:t>
            </w:r>
          </w:p>
          <w:p w14:paraId="7185AB40" w14:textId="60BB6907" w:rsidR="007379AA" w:rsidRDefault="00795187" w:rsidP="00DD3E73">
            <w:pPr>
              <w:spacing w:beforeLines="50" w:before="156"/>
              <w:ind w:leftChars="200" w:left="420" w:rightChars="200" w:right="420" w:firstLineChars="200" w:firstLine="420"/>
              <w:jc w:val="left"/>
              <w:rPr>
                <w:rFonts w:ascii="宋体" w:hAnsi="宋体"/>
              </w:rPr>
            </w:pPr>
            <w:r>
              <w:rPr>
                <w:rFonts w:ascii="宋体" w:hAnsi="宋体"/>
              </w:rPr>
              <w:t xml:space="preserve">[2] </w:t>
            </w:r>
            <w:r w:rsidR="00DD3E73">
              <w:rPr>
                <w:rFonts w:ascii="宋体" w:hAnsi="宋体" w:hint="eastAsia"/>
              </w:rPr>
              <w:t>王元地,李粒,胡谍.区块链研究综述[</w:t>
            </w:r>
            <w:r w:rsidR="00DD3E73">
              <w:rPr>
                <w:rFonts w:ascii="宋体" w:hAnsi="宋体"/>
              </w:rPr>
              <w:t>J].</w:t>
            </w:r>
            <w:r w:rsidR="00DD3E73">
              <w:rPr>
                <w:rFonts w:ascii="宋体" w:hAnsi="宋体" w:hint="eastAsia"/>
              </w:rPr>
              <w:t>中国矿业大学学报(社会科学版</w:t>
            </w:r>
            <w:r w:rsidR="00DD3E73">
              <w:rPr>
                <w:rFonts w:ascii="宋体" w:hAnsi="宋体"/>
              </w:rPr>
              <w:t>),20</w:t>
            </w:r>
            <w:r w:rsidR="00DD3E73">
              <w:rPr>
                <w:rFonts w:ascii="宋体" w:hAnsi="宋体" w:hint="eastAsia"/>
              </w:rPr>
              <w:t>(</w:t>
            </w:r>
            <w:r w:rsidR="00DD3E73">
              <w:rPr>
                <w:rFonts w:ascii="宋体" w:hAnsi="宋体"/>
              </w:rPr>
              <w:t>3):74-86</w:t>
            </w:r>
          </w:p>
          <w:p w14:paraId="3007988F" w14:textId="135C5B02" w:rsidR="007379AA" w:rsidRDefault="00795187">
            <w:pPr>
              <w:spacing w:beforeLines="50" w:before="156"/>
              <w:ind w:leftChars="200" w:left="420" w:rightChars="200" w:right="420" w:firstLineChars="200" w:firstLine="420"/>
              <w:jc w:val="left"/>
              <w:rPr>
                <w:rFonts w:asciiTheme="minorEastAsia" w:hAnsiTheme="minorEastAsia"/>
              </w:rPr>
            </w:pPr>
            <w:r>
              <w:rPr>
                <w:rFonts w:ascii="宋体" w:hAnsi="宋体"/>
              </w:rPr>
              <w:t xml:space="preserve">[3] </w:t>
            </w:r>
            <w:r w:rsidR="00DD3E73">
              <w:rPr>
                <w:rFonts w:ascii="宋体" w:hAnsi="宋体" w:hint="eastAsia"/>
              </w:rPr>
              <w:t>W</w:t>
            </w:r>
            <w:r w:rsidR="00DD3E73">
              <w:rPr>
                <w:rFonts w:ascii="宋体" w:hAnsi="宋体"/>
              </w:rPr>
              <w:t>OODG ,et al.Ethereum:A secure decentralized generalized transaction ledger[J].Ethereum project yellow paper,2014,151:1-32.</w:t>
            </w:r>
          </w:p>
          <w:p w14:paraId="2E74656A" w14:textId="3644CDB2" w:rsidR="007379AA" w:rsidRDefault="00795187">
            <w:pPr>
              <w:spacing w:beforeLines="50" w:before="156"/>
              <w:ind w:leftChars="200" w:left="420" w:rightChars="200" w:right="420" w:firstLineChars="200" w:firstLine="420"/>
              <w:jc w:val="left"/>
              <w:rPr>
                <w:rFonts w:ascii="宋体" w:hAnsi="宋体"/>
              </w:rPr>
            </w:pPr>
            <w:r>
              <w:rPr>
                <w:rFonts w:ascii="宋体" w:hAnsi="宋体"/>
              </w:rPr>
              <w:t xml:space="preserve">[4] </w:t>
            </w:r>
            <w:r w:rsidR="00DD3E73">
              <w:rPr>
                <w:rFonts w:ascii="宋体" w:hAnsi="宋体"/>
              </w:rPr>
              <w:t>CACHIN C. Architecture of the hyperledger blockchain fabric[C]/Workshop on distributed cryptocurrencies and consensus ledgers:volume 310.2016.</w:t>
            </w:r>
          </w:p>
          <w:p w14:paraId="42636794" w14:textId="1CEC2969" w:rsidR="007379AA" w:rsidRDefault="00795187">
            <w:pPr>
              <w:spacing w:beforeLines="50" w:before="156"/>
              <w:ind w:leftChars="200" w:left="420" w:rightChars="200" w:right="420" w:firstLineChars="200" w:firstLine="420"/>
              <w:jc w:val="left"/>
              <w:rPr>
                <w:rFonts w:ascii="宋体" w:hAnsi="宋体"/>
              </w:rPr>
            </w:pPr>
            <w:r>
              <w:rPr>
                <w:rFonts w:ascii="宋体" w:hAnsi="宋体"/>
              </w:rPr>
              <w:t xml:space="preserve">[5] </w:t>
            </w:r>
            <w:r w:rsidR="007722FD">
              <w:rPr>
                <w:rFonts w:ascii="宋体" w:hAnsi="宋体" w:hint="eastAsia"/>
              </w:rPr>
              <w:t>P</w:t>
            </w:r>
            <w:r w:rsidR="007722FD">
              <w:rPr>
                <w:rFonts w:ascii="宋体" w:hAnsi="宋体"/>
              </w:rPr>
              <w:t>ENG S</w:t>
            </w:r>
            <w:r w:rsidR="00CD32F7">
              <w:rPr>
                <w:rFonts w:ascii="宋体" w:hAnsi="宋体" w:hint="eastAsia"/>
              </w:rPr>
              <w:t>.</w:t>
            </w:r>
            <w:r w:rsidR="00CD32F7">
              <w:rPr>
                <w:rFonts w:ascii="宋体" w:hAnsi="宋体"/>
              </w:rPr>
              <w:t xml:space="preserve"> Bitcoin: Cryptography, economics, and the future[J].Senior Capstone Thesis School of Engineering and Applied Science, University of Pennsylvania, 2013.</w:t>
            </w:r>
          </w:p>
          <w:p w14:paraId="7A896AF5" w14:textId="05C7F193" w:rsidR="007379AA" w:rsidRDefault="00795187">
            <w:pPr>
              <w:spacing w:beforeLines="50" w:before="156"/>
              <w:ind w:leftChars="200" w:left="420" w:rightChars="200" w:right="420" w:firstLineChars="200" w:firstLine="420"/>
              <w:jc w:val="left"/>
              <w:rPr>
                <w:rFonts w:ascii="宋体" w:hAnsi="宋体"/>
              </w:rPr>
            </w:pPr>
            <w:r>
              <w:rPr>
                <w:rFonts w:ascii="宋体" w:hAnsi="宋体"/>
              </w:rPr>
              <w:t xml:space="preserve">[6] </w:t>
            </w:r>
            <w:r w:rsidR="00CD32F7">
              <w:rPr>
                <w:rFonts w:ascii="宋体" w:hAnsi="宋体"/>
              </w:rPr>
              <w:t>POON J, DRYJA T. The bitcoin lightning network: Scalable off-chain instant payments[Z] 2016.</w:t>
            </w:r>
          </w:p>
          <w:p w14:paraId="7C716C9A" w14:textId="37AAB1A2" w:rsidR="007379AA" w:rsidRDefault="00795187" w:rsidP="00EF3EED">
            <w:pPr>
              <w:spacing w:beforeLines="50" w:before="156"/>
              <w:ind w:leftChars="200" w:left="420" w:rightChars="200" w:right="420" w:firstLineChars="200" w:firstLine="420"/>
              <w:jc w:val="left"/>
              <w:rPr>
                <w:rFonts w:ascii="宋体" w:hAnsi="宋体"/>
              </w:rPr>
            </w:pPr>
            <w:r>
              <w:rPr>
                <w:rFonts w:ascii="宋体" w:hAnsi="宋体"/>
              </w:rPr>
              <w:t xml:space="preserve">[7] </w:t>
            </w:r>
            <w:r w:rsidR="00CD32F7">
              <w:rPr>
                <w:rFonts w:ascii="宋体" w:hAnsi="宋体"/>
              </w:rPr>
              <w:t>LUU L, NARAYANAN V, ZHENG C, et al. A secure sharding protocol for open blockchains[C]//Proceedings of the 2016 ACM SIGSAC Conference on Computer and Communications Security.2016:17-30.</w:t>
            </w:r>
          </w:p>
          <w:p w14:paraId="26603A0C" w14:textId="23781A4B" w:rsidR="007379AA" w:rsidRDefault="00795187">
            <w:pPr>
              <w:spacing w:beforeLines="50" w:before="156"/>
              <w:ind w:leftChars="200" w:left="420" w:rightChars="200" w:right="420" w:firstLineChars="200" w:firstLine="420"/>
              <w:jc w:val="left"/>
              <w:rPr>
                <w:rFonts w:ascii="宋体" w:hAnsi="宋体"/>
              </w:rPr>
            </w:pPr>
            <w:r>
              <w:rPr>
                <w:rFonts w:ascii="宋体" w:hAnsi="宋体"/>
              </w:rPr>
              <w:t>[</w:t>
            </w:r>
            <w:r w:rsidR="003A1DE6">
              <w:rPr>
                <w:rFonts w:ascii="宋体" w:hAnsi="宋体"/>
              </w:rPr>
              <w:t>8</w:t>
            </w:r>
            <w:r>
              <w:rPr>
                <w:rFonts w:ascii="宋体" w:hAnsi="宋体"/>
              </w:rPr>
              <w:t xml:space="preserve">] </w:t>
            </w:r>
            <w:r w:rsidR="004822FC">
              <w:rPr>
                <w:rFonts w:ascii="宋体" w:hAnsi="宋体" w:hint="eastAsia"/>
              </w:rPr>
              <w:t>陈永丰.基于区块链的数据访问控制方法及应用研究[</w:t>
            </w:r>
            <w:r w:rsidR="004822FC">
              <w:rPr>
                <w:rFonts w:ascii="宋体" w:hAnsi="宋体"/>
              </w:rPr>
              <w:t>D]</w:t>
            </w:r>
            <w:r w:rsidR="004822FC">
              <w:rPr>
                <w:rFonts w:ascii="宋体" w:hAnsi="宋体" w:hint="eastAsia"/>
              </w:rPr>
              <w:t>.成都:电子科技大学,</w:t>
            </w:r>
            <w:r w:rsidR="004822FC">
              <w:rPr>
                <w:rFonts w:ascii="宋体" w:hAnsi="宋体"/>
              </w:rPr>
              <w:t>2018</w:t>
            </w:r>
          </w:p>
          <w:p w14:paraId="549F99A0" w14:textId="13BB218A" w:rsidR="007379AA" w:rsidRDefault="00795187">
            <w:pPr>
              <w:spacing w:beforeLines="50" w:before="156"/>
              <w:ind w:leftChars="200" w:left="420" w:rightChars="200" w:right="420" w:firstLineChars="200" w:firstLine="420"/>
              <w:jc w:val="left"/>
              <w:rPr>
                <w:rFonts w:ascii="宋体" w:hAnsi="宋体"/>
              </w:rPr>
            </w:pPr>
            <w:r>
              <w:rPr>
                <w:rFonts w:ascii="宋体" w:hAnsi="宋体"/>
              </w:rPr>
              <w:t>[</w:t>
            </w:r>
            <w:r w:rsidR="003A1DE6">
              <w:rPr>
                <w:rFonts w:ascii="宋体" w:hAnsi="宋体"/>
              </w:rPr>
              <w:t>9</w:t>
            </w:r>
            <w:r>
              <w:rPr>
                <w:rFonts w:ascii="宋体" w:hAnsi="宋体"/>
              </w:rPr>
              <w:t xml:space="preserve">] </w:t>
            </w:r>
            <w:r w:rsidR="004822FC">
              <w:rPr>
                <w:rFonts w:ascii="宋体" w:hAnsi="宋体" w:hint="eastAsia"/>
              </w:rPr>
              <w:t>王秀利,江晓舟,李洋.应用区块链的数据访问控制与共享模型</w:t>
            </w:r>
            <w:r w:rsidR="004822FC">
              <w:rPr>
                <w:rFonts w:ascii="宋体" w:hAnsi="宋体"/>
              </w:rPr>
              <w:t>[J]</w:t>
            </w:r>
            <w:r w:rsidR="004822FC">
              <w:rPr>
                <w:rFonts w:ascii="宋体" w:hAnsi="宋体" w:hint="eastAsia"/>
              </w:rPr>
              <w:t>.软件学报,</w:t>
            </w:r>
            <w:r w:rsidR="004822FC">
              <w:rPr>
                <w:rFonts w:ascii="宋体" w:hAnsi="宋体"/>
              </w:rPr>
              <w:t>2019</w:t>
            </w:r>
            <w:r w:rsidR="004822FC">
              <w:rPr>
                <w:rFonts w:ascii="宋体" w:hAnsi="宋体" w:hint="eastAsia"/>
              </w:rPr>
              <w:t>(</w:t>
            </w:r>
            <w:r w:rsidR="004822FC">
              <w:rPr>
                <w:rFonts w:ascii="宋体" w:hAnsi="宋体"/>
              </w:rPr>
              <w:t>6):1661-1669.</w:t>
            </w:r>
          </w:p>
          <w:p w14:paraId="09D582F8" w14:textId="3D229D20" w:rsidR="007379AA" w:rsidRDefault="00795187">
            <w:pPr>
              <w:spacing w:beforeLines="50" w:before="156"/>
              <w:ind w:leftChars="200" w:left="420" w:rightChars="200" w:right="420" w:firstLineChars="200" w:firstLine="420"/>
              <w:jc w:val="left"/>
              <w:rPr>
                <w:rFonts w:ascii="宋体" w:hAnsi="宋体"/>
              </w:rPr>
            </w:pPr>
            <w:r>
              <w:rPr>
                <w:rFonts w:ascii="宋体" w:hAnsi="宋体"/>
              </w:rPr>
              <w:t>[</w:t>
            </w:r>
            <w:r w:rsidR="003A1DE6">
              <w:rPr>
                <w:rFonts w:ascii="宋体" w:hAnsi="宋体"/>
              </w:rPr>
              <w:t>10</w:t>
            </w:r>
            <w:r>
              <w:rPr>
                <w:rFonts w:ascii="宋体" w:hAnsi="宋体"/>
              </w:rPr>
              <w:t xml:space="preserve">] </w:t>
            </w:r>
            <w:r w:rsidR="004822FC">
              <w:rPr>
                <w:rFonts w:ascii="宋体" w:hAnsi="宋体" w:hint="eastAsia"/>
              </w:rPr>
              <w:t>S</w:t>
            </w:r>
            <w:r w:rsidR="00841F18">
              <w:rPr>
                <w:rFonts w:ascii="宋体" w:hAnsi="宋体"/>
              </w:rPr>
              <w:t>UN H, HUA S, ZHOUE, et al. Usingethereum blockchain in internet of things: a solution for electric vehicle battery refueling[C]//International Conference on Blockchain. Springer,2018:3-17</w:t>
            </w:r>
            <w:r w:rsidR="004822FC">
              <w:rPr>
                <w:rFonts w:ascii="宋体" w:hAnsi="宋体" w:hint="eastAsia"/>
              </w:rPr>
              <w:t>.</w:t>
            </w:r>
          </w:p>
          <w:p w14:paraId="5F0E1086" w14:textId="6D3F78DD" w:rsidR="007379AA" w:rsidRDefault="00795187">
            <w:pPr>
              <w:spacing w:beforeLines="50" w:before="156"/>
              <w:ind w:leftChars="200" w:left="420" w:rightChars="200" w:right="420" w:firstLineChars="200" w:firstLine="420"/>
              <w:jc w:val="left"/>
              <w:rPr>
                <w:rFonts w:ascii="宋体" w:hAnsi="宋体"/>
              </w:rPr>
            </w:pPr>
            <w:r>
              <w:rPr>
                <w:rFonts w:ascii="宋体" w:hAnsi="宋体" w:hint="eastAsia"/>
              </w:rPr>
              <w:t>[1</w:t>
            </w:r>
            <w:r w:rsidR="003A1DE6">
              <w:rPr>
                <w:rFonts w:ascii="宋体" w:hAnsi="宋体"/>
              </w:rPr>
              <w:t>1</w:t>
            </w:r>
            <w:r>
              <w:rPr>
                <w:rFonts w:ascii="宋体" w:hAnsi="宋体" w:hint="eastAsia"/>
              </w:rPr>
              <w:t xml:space="preserve">] </w:t>
            </w:r>
            <w:r w:rsidR="004822FC">
              <w:rPr>
                <w:rFonts w:ascii="宋体" w:hAnsi="宋体" w:hint="eastAsia"/>
              </w:rPr>
              <w:t>V</w:t>
            </w:r>
            <w:r w:rsidR="00841F18">
              <w:rPr>
                <w:rFonts w:ascii="宋体" w:hAnsi="宋体"/>
              </w:rPr>
              <w:t xml:space="preserve">IRIYASITAVAT W, DA XU L, BI Z, et al. Blockchain-based business process </w:t>
            </w:r>
            <w:r w:rsidR="00841F18">
              <w:rPr>
                <w:rFonts w:ascii="宋体" w:hAnsi="宋体"/>
              </w:rPr>
              <w:lastRenderedPageBreak/>
              <w:t>management(bpm) framework for service composition in industry 4.0[J]. Journal of Intelligent Manufacturing,2018:1-12</w:t>
            </w:r>
            <w:r w:rsidR="004822FC">
              <w:rPr>
                <w:rFonts w:ascii="宋体" w:hAnsi="宋体" w:hint="eastAsia"/>
              </w:rPr>
              <w:t>.</w:t>
            </w:r>
          </w:p>
          <w:p w14:paraId="20DD5D29" w14:textId="7927202D" w:rsidR="004822FC" w:rsidRPr="004822FC" w:rsidRDefault="004822FC" w:rsidP="005C7E5C">
            <w:pPr>
              <w:spacing w:beforeLines="50" w:before="156"/>
              <w:ind w:leftChars="200" w:left="420" w:rightChars="200" w:right="420" w:firstLineChars="200" w:firstLine="420"/>
              <w:jc w:val="left"/>
              <w:rPr>
                <w:rFonts w:ascii="宋体" w:hAnsi="宋体"/>
              </w:rPr>
            </w:pPr>
            <w:r>
              <w:rPr>
                <w:rFonts w:ascii="宋体" w:hAnsi="宋体" w:hint="eastAsia"/>
              </w:rPr>
              <w:t>[</w:t>
            </w:r>
            <w:r>
              <w:rPr>
                <w:rFonts w:ascii="宋体" w:hAnsi="宋体"/>
              </w:rPr>
              <w:t>1</w:t>
            </w:r>
            <w:r w:rsidR="003A1DE6">
              <w:rPr>
                <w:rFonts w:ascii="宋体" w:hAnsi="宋体"/>
              </w:rPr>
              <w:t>2</w:t>
            </w:r>
            <w:r>
              <w:rPr>
                <w:rFonts w:ascii="宋体" w:hAnsi="宋体" w:hint="eastAsia"/>
              </w:rPr>
              <w:t xml:space="preserve">] </w:t>
            </w:r>
            <w:r w:rsidR="00841F18">
              <w:rPr>
                <w:rFonts w:ascii="宋体" w:hAnsi="宋体"/>
              </w:rPr>
              <w:t>ELMESSIRY M,  ELMESSIRY A.Blockchain framework for textile supply chain management[C]//International Conference on Blockchain. Springer,2018:213-227.</w:t>
            </w:r>
          </w:p>
          <w:p w14:paraId="399CD9DE" w14:textId="43136ACC" w:rsidR="007379AA" w:rsidRDefault="00795187" w:rsidP="004822FC">
            <w:pPr>
              <w:spacing w:beforeLines="50" w:before="156"/>
              <w:ind w:leftChars="200" w:left="420" w:rightChars="200" w:right="420" w:firstLineChars="200" w:firstLine="420"/>
              <w:jc w:val="left"/>
              <w:rPr>
                <w:rFonts w:ascii="宋体" w:hAnsi="宋体"/>
              </w:rPr>
            </w:pPr>
            <w:r>
              <w:rPr>
                <w:rFonts w:ascii="宋体" w:hAnsi="宋体" w:hint="eastAsia"/>
              </w:rPr>
              <w:t>[1</w:t>
            </w:r>
            <w:r w:rsidR="003A1DE6">
              <w:rPr>
                <w:rFonts w:ascii="宋体" w:hAnsi="宋体"/>
              </w:rPr>
              <w:t>3</w:t>
            </w:r>
            <w:r>
              <w:rPr>
                <w:rFonts w:ascii="宋体" w:hAnsi="宋体" w:hint="eastAsia"/>
              </w:rPr>
              <w:t xml:space="preserve">] </w:t>
            </w:r>
            <w:r w:rsidR="00841F18">
              <w:rPr>
                <w:rFonts w:ascii="宋体" w:hAnsi="宋体"/>
              </w:rPr>
              <w:t>SWAN M.Blockchain:Blueprint for a new economy[M].2015.</w:t>
            </w:r>
          </w:p>
          <w:p w14:paraId="13C74796" w14:textId="774B2283" w:rsidR="00843015" w:rsidRDefault="00843015" w:rsidP="005C7E5C">
            <w:pPr>
              <w:spacing w:beforeLines="50" w:before="156"/>
              <w:ind w:leftChars="200" w:left="420" w:rightChars="200" w:right="420" w:firstLineChars="200" w:firstLine="420"/>
              <w:jc w:val="left"/>
              <w:rPr>
                <w:rFonts w:ascii="宋体" w:hAnsi="宋体"/>
              </w:rPr>
            </w:pPr>
            <w:r>
              <w:rPr>
                <w:rFonts w:ascii="宋体" w:hAnsi="宋体" w:hint="eastAsia"/>
              </w:rPr>
              <w:t>[</w:t>
            </w:r>
            <w:r w:rsidR="003A1DE6">
              <w:rPr>
                <w:rFonts w:ascii="宋体" w:hAnsi="宋体"/>
              </w:rPr>
              <w:t>14</w:t>
            </w:r>
            <w:r>
              <w:rPr>
                <w:rFonts w:ascii="宋体" w:hAnsi="宋体" w:hint="eastAsia"/>
              </w:rPr>
              <w:t xml:space="preserve">] </w:t>
            </w:r>
            <w:r w:rsidRPr="00843015">
              <w:rPr>
                <w:rFonts w:ascii="宋体" w:hAnsi="宋体" w:hint="eastAsia"/>
              </w:rPr>
              <w:t>余涛</w:t>
            </w:r>
            <w:r>
              <w:rPr>
                <w:rFonts w:ascii="宋体" w:hAnsi="宋体" w:hint="eastAsia"/>
              </w:rPr>
              <w:t>,</w:t>
            </w:r>
            <w:r w:rsidRPr="00843015">
              <w:rPr>
                <w:rFonts w:ascii="宋体" w:hAnsi="宋体" w:hint="eastAsia"/>
              </w:rPr>
              <w:t>牛保宁</w:t>
            </w:r>
            <w:r>
              <w:rPr>
                <w:rFonts w:ascii="宋体" w:hAnsi="宋体" w:hint="eastAsia"/>
              </w:rPr>
              <w:t>,</w:t>
            </w:r>
            <w:r w:rsidRPr="00843015">
              <w:rPr>
                <w:rFonts w:ascii="宋体" w:hAnsi="宋体" w:hint="eastAsia"/>
              </w:rPr>
              <w:t>樊星</w:t>
            </w:r>
            <w:r>
              <w:rPr>
                <w:rFonts w:ascii="宋体" w:hAnsi="宋体" w:hint="eastAsia"/>
              </w:rPr>
              <w:t>.</w:t>
            </w:r>
            <w:r>
              <w:rPr>
                <w:rFonts w:hint="eastAsia"/>
              </w:rPr>
              <w:t xml:space="preserve"> Fa</w:t>
            </w:r>
            <w:r>
              <w:t>bricSQL</w:t>
            </w:r>
            <w:r>
              <w:rPr>
                <w:rFonts w:hint="eastAsia"/>
              </w:rPr>
              <w:t>：</w:t>
            </w:r>
            <w:r w:rsidRPr="00843015">
              <w:rPr>
                <w:rFonts w:ascii="宋体" w:hAnsi="宋体" w:hint="eastAsia"/>
              </w:rPr>
              <w:t>区块链数据的关系查询</w:t>
            </w:r>
            <w:r>
              <w:rPr>
                <w:rFonts w:ascii="宋体" w:hAnsi="宋体" w:hint="eastAsia"/>
              </w:rPr>
              <w:t>.</w:t>
            </w:r>
            <w:r>
              <w:rPr>
                <w:rFonts w:ascii="宋体" w:hAnsi="宋体"/>
              </w:rPr>
              <w:t xml:space="preserve">[A] </w:t>
            </w:r>
            <w:r>
              <w:rPr>
                <w:rFonts w:ascii="宋体" w:hAnsi="宋体" w:hint="eastAsia"/>
              </w:rPr>
              <w:t>太原理工大学 ，2</w:t>
            </w:r>
            <w:r>
              <w:rPr>
                <w:rFonts w:ascii="宋体" w:hAnsi="宋体"/>
              </w:rPr>
              <w:t>020</w:t>
            </w:r>
          </w:p>
          <w:p w14:paraId="03704700" w14:textId="659C0155" w:rsidR="00F768AF" w:rsidRDefault="00F768AF" w:rsidP="00F768AF">
            <w:pPr>
              <w:spacing w:beforeLines="50" w:before="156"/>
              <w:ind w:leftChars="200" w:left="420" w:rightChars="200" w:right="420" w:firstLineChars="200" w:firstLine="420"/>
              <w:jc w:val="left"/>
            </w:pPr>
            <w:r>
              <w:rPr>
                <w:rFonts w:ascii="宋体" w:hAnsi="宋体" w:hint="eastAsia"/>
              </w:rPr>
              <w:t>[</w:t>
            </w:r>
            <w:r w:rsidR="003A1DE6">
              <w:rPr>
                <w:rFonts w:ascii="宋体" w:hAnsi="宋体"/>
              </w:rPr>
              <w:t>15</w:t>
            </w:r>
            <w:r>
              <w:rPr>
                <w:rFonts w:ascii="宋体" w:hAnsi="宋体" w:hint="eastAsia"/>
              </w:rPr>
              <w:t xml:space="preserve">] </w:t>
            </w:r>
            <w:r>
              <w:t>王可可</w:t>
            </w:r>
            <w:r>
              <w:t xml:space="preserve"> </w:t>
            </w:r>
            <w:r>
              <w:t>，陈志德</w:t>
            </w:r>
            <w:r>
              <w:t xml:space="preserve"> </w:t>
            </w:r>
            <w:r>
              <w:t>，徐</w:t>
            </w:r>
            <w:r>
              <w:t xml:space="preserve"> </w:t>
            </w:r>
            <w:r>
              <w:t>健，基于联盟区块链的农产品质量安全高效追溯体系</w:t>
            </w:r>
            <w:r>
              <w:rPr>
                <w:rFonts w:hint="eastAsia"/>
              </w:rPr>
              <w:t>，</w:t>
            </w:r>
            <w:r>
              <w:t>计算机应用，</w:t>
            </w:r>
            <w:r>
              <w:t>2019</w:t>
            </w:r>
            <w:r>
              <w:t>，</w:t>
            </w:r>
            <w:r>
              <w:t xml:space="preserve">39( 8) : 2438 </w:t>
            </w:r>
            <w:r>
              <w:t>－</w:t>
            </w:r>
            <w:r>
              <w:t xml:space="preserve"> 2443</w:t>
            </w:r>
          </w:p>
          <w:p w14:paraId="5846E4E4" w14:textId="49D699E7" w:rsidR="00F768AF" w:rsidRDefault="00F768AF" w:rsidP="00F768AF">
            <w:pPr>
              <w:spacing w:beforeLines="50" w:before="156"/>
              <w:ind w:leftChars="200" w:left="420" w:rightChars="200" w:right="420" w:firstLineChars="200" w:firstLine="420"/>
              <w:jc w:val="left"/>
            </w:pPr>
            <w:r>
              <w:rPr>
                <w:rFonts w:ascii="宋体" w:hAnsi="宋体" w:hint="eastAsia"/>
              </w:rPr>
              <w:t>[</w:t>
            </w:r>
            <w:r w:rsidR="003A1DE6">
              <w:rPr>
                <w:rFonts w:ascii="宋体" w:hAnsi="宋体"/>
              </w:rPr>
              <w:t>16</w:t>
            </w:r>
            <w:r>
              <w:rPr>
                <w:rFonts w:ascii="宋体" w:hAnsi="宋体" w:hint="eastAsia"/>
              </w:rPr>
              <w:t xml:space="preserve">] </w:t>
            </w:r>
            <w:r>
              <w:t>张国潮，王瑞锦</w:t>
            </w:r>
            <w:r>
              <w:rPr>
                <w:rFonts w:hint="eastAsia"/>
              </w:rPr>
              <w:t>，</w:t>
            </w:r>
            <w:r>
              <w:t>基于门限秘密共享的区块链分片存储模型</w:t>
            </w:r>
            <w:r>
              <w:rPr>
                <w:rFonts w:hint="eastAsia"/>
              </w:rPr>
              <w:t>，</w:t>
            </w:r>
            <w:r>
              <w:t>计算机应用，</w:t>
            </w:r>
            <w:r>
              <w:t>2019</w:t>
            </w:r>
            <w:r>
              <w:t>，</w:t>
            </w:r>
            <w:r>
              <w:t xml:space="preserve">39( 9) : 2617 </w:t>
            </w:r>
            <w:r>
              <w:t>－</w:t>
            </w:r>
            <w:r>
              <w:t xml:space="preserve"> 2622</w:t>
            </w:r>
          </w:p>
          <w:p w14:paraId="4E8AE502" w14:textId="714022DA" w:rsidR="00F768AF" w:rsidRPr="00EF3EED" w:rsidRDefault="00F768AF" w:rsidP="00EF3EED">
            <w:pPr>
              <w:spacing w:beforeLines="50" w:before="156"/>
              <w:ind w:leftChars="200" w:left="420" w:rightChars="200" w:right="420" w:firstLineChars="200" w:firstLine="420"/>
              <w:jc w:val="left"/>
              <w:rPr>
                <w:rFonts w:ascii="宋体" w:hAnsi="宋体"/>
              </w:rPr>
            </w:pPr>
            <w:r>
              <w:rPr>
                <w:rFonts w:ascii="宋体" w:hAnsi="宋体" w:hint="eastAsia"/>
              </w:rPr>
              <w:t>[</w:t>
            </w:r>
            <w:r w:rsidR="003A1DE6">
              <w:rPr>
                <w:rFonts w:ascii="宋体" w:hAnsi="宋体"/>
              </w:rPr>
              <w:t>17</w:t>
            </w:r>
            <w:r>
              <w:rPr>
                <w:rFonts w:ascii="宋体" w:hAnsi="宋体" w:hint="eastAsia"/>
              </w:rPr>
              <w:t xml:space="preserve">] </w:t>
            </w:r>
            <w:r w:rsidR="00EF3EED" w:rsidRPr="00EF3EED">
              <w:rPr>
                <w:rFonts w:ascii="宋体" w:hAnsi="宋体" w:hint="eastAsia"/>
              </w:rPr>
              <w:t>许继平</w:t>
            </w:r>
            <w:r w:rsidR="00EF3EED">
              <w:rPr>
                <w:rFonts w:ascii="宋体" w:hAnsi="宋体" w:hint="eastAsia"/>
              </w:rPr>
              <w:t>，</w:t>
            </w:r>
            <w:r w:rsidR="00EF3EED" w:rsidRPr="00EF3EED">
              <w:rPr>
                <w:rFonts w:ascii="宋体" w:hAnsi="宋体" w:hint="eastAsia"/>
              </w:rPr>
              <w:t>孙鹏程</w:t>
            </w:r>
            <w:r w:rsidR="00EF3EED">
              <w:rPr>
                <w:rFonts w:ascii="宋体" w:hAnsi="宋体" w:hint="eastAsia"/>
              </w:rPr>
              <w:t>，</w:t>
            </w:r>
            <w:r w:rsidR="00EF3EED" w:rsidRPr="00EF3EED">
              <w:rPr>
                <w:rFonts w:ascii="宋体" w:hAnsi="宋体" w:hint="eastAsia"/>
              </w:rPr>
              <w:t>张新，王小艺，孔建磊，赵峙尧</w:t>
            </w:r>
            <w:r w:rsidR="00EF3EED">
              <w:rPr>
                <w:rFonts w:ascii="宋体" w:hAnsi="宋体" w:hint="eastAsia"/>
              </w:rPr>
              <w:t>.基</w:t>
            </w:r>
            <w:r w:rsidR="00EF3EED" w:rsidRPr="00EF3EED">
              <w:rPr>
                <w:rFonts w:hint="eastAsia"/>
              </w:rPr>
              <w:t>于区块链的粮油食品全供应链信息安全管理原型系统</w:t>
            </w:r>
            <w:r w:rsidR="00EF3EED">
              <w:rPr>
                <w:rFonts w:hint="eastAsia"/>
              </w:rPr>
              <w:t>.</w:t>
            </w:r>
            <w:r w:rsidR="00EF3EED">
              <w:rPr>
                <w:rFonts w:hint="eastAsia"/>
              </w:rPr>
              <w:t>农业机械学报，</w:t>
            </w:r>
            <w:r w:rsidR="00EF3EED">
              <w:rPr>
                <w:rFonts w:hint="eastAsia"/>
              </w:rPr>
              <w:t>2</w:t>
            </w:r>
            <w:r w:rsidR="00EF3EED">
              <w:t>020</w:t>
            </w:r>
            <w:r w:rsidR="00EF3EED">
              <w:rPr>
                <w:rFonts w:hint="eastAsia"/>
              </w:rPr>
              <w:t>年</w:t>
            </w:r>
            <w:r w:rsidR="00EF3EED">
              <w:rPr>
                <w:rFonts w:hint="eastAsia"/>
              </w:rPr>
              <w:t>2</w:t>
            </w:r>
            <w:r w:rsidR="00EF3EED">
              <w:rPr>
                <w:rFonts w:hint="eastAsia"/>
              </w:rPr>
              <w:t>月，第</w:t>
            </w:r>
            <w:r w:rsidR="00EF3EED">
              <w:rPr>
                <w:rFonts w:hint="eastAsia"/>
              </w:rPr>
              <w:t>5</w:t>
            </w:r>
            <w:r w:rsidR="00EF3EED">
              <w:t>1</w:t>
            </w:r>
            <w:r w:rsidR="00EF3EED">
              <w:rPr>
                <w:rFonts w:hint="eastAsia"/>
              </w:rPr>
              <w:t>卷第</w:t>
            </w:r>
            <w:r w:rsidR="00EF3EED">
              <w:rPr>
                <w:rFonts w:hint="eastAsia"/>
              </w:rPr>
              <w:t>2</w:t>
            </w:r>
            <w:r w:rsidR="00EF3EED">
              <w:rPr>
                <w:rFonts w:hint="eastAsia"/>
              </w:rPr>
              <w:t>期</w:t>
            </w:r>
            <w:r w:rsidR="00EF3EED">
              <w:rPr>
                <w:rFonts w:hint="eastAsia"/>
              </w:rPr>
              <w:t>.</w:t>
            </w:r>
          </w:p>
          <w:p w14:paraId="7BC21A27" w14:textId="570215B7" w:rsidR="008032CC" w:rsidRPr="00EF3EED" w:rsidRDefault="008032CC" w:rsidP="008032CC">
            <w:pPr>
              <w:spacing w:beforeLines="50" w:before="156"/>
              <w:ind w:leftChars="200" w:left="420" w:rightChars="200" w:right="420" w:firstLineChars="200" w:firstLine="420"/>
              <w:jc w:val="left"/>
              <w:rPr>
                <w:rFonts w:ascii="宋体" w:hAnsi="宋体"/>
              </w:rPr>
            </w:pPr>
            <w:r>
              <w:rPr>
                <w:rFonts w:ascii="宋体" w:hAnsi="宋体" w:hint="eastAsia"/>
              </w:rPr>
              <w:t>[</w:t>
            </w:r>
            <w:r w:rsidR="003A1DE6">
              <w:rPr>
                <w:rFonts w:ascii="宋体" w:hAnsi="宋体"/>
              </w:rPr>
              <w:t>18</w:t>
            </w:r>
            <w:r>
              <w:rPr>
                <w:rFonts w:ascii="宋体" w:hAnsi="宋体" w:hint="eastAsia"/>
              </w:rPr>
              <w:t xml:space="preserve">] </w:t>
            </w:r>
            <w:r w:rsidRPr="008032CC">
              <w:rPr>
                <w:rFonts w:ascii="宋体" w:hAnsi="宋体" w:hint="eastAsia"/>
              </w:rPr>
              <w:t>苏畅</w:t>
            </w:r>
            <w:r>
              <w:rPr>
                <w:rFonts w:ascii="宋体" w:hAnsi="宋体" w:hint="eastAsia"/>
              </w:rPr>
              <w:t>，</w:t>
            </w:r>
            <w:r w:rsidRPr="008032CC">
              <w:rPr>
                <w:rFonts w:ascii="宋体" w:hAnsi="宋体" w:hint="eastAsia"/>
              </w:rPr>
              <w:t>基于一致性哈希算法的区块链优化模型</w:t>
            </w:r>
            <w:r>
              <w:rPr>
                <w:rFonts w:ascii="宋体" w:hAnsi="宋体" w:hint="eastAsia"/>
              </w:rPr>
              <w:t>.</w:t>
            </w:r>
            <w:r>
              <w:rPr>
                <w:rFonts w:ascii="宋体" w:hAnsi="宋体"/>
              </w:rPr>
              <w:t>Computer Knowledge and Technology</w:t>
            </w:r>
            <w:r>
              <w:rPr>
                <w:rFonts w:ascii="宋体" w:hAnsi="宋体" w:hint="eastAsia"/>
              </w:rPr>
              <w:t>电脑知识与技术.</w:t>
            </w:r>
            <w:r w:rsidRPr="008032CC">
              <w:rPr>
                <w:rFonts w:ascii="宋体" w:hAnsi="宋体" w:hint="eastAsia"/>
              </w:rPr>
              <w:t>第 15 卷第 14 期 (2019 年 5 月)</w:t>
            </w:r>
            <w:r>
              <w:rPr>
                <w:rFonts w:hint="eastAsia"/>
              </w:rPr>
              <w:t>.</w:t>
            </w:r>
          </w:p>
          <w:p w14:paraId="60723337" w14:textId="2498AF3B" w:rsidR="008032CC" w:rsidRPr="00EF3EED" w:rsidRDefault="008032CC" w:rsidP="008032CC">
            <w:pPr>
              <w:spacing w:beforeLines="50" w:before="156"/>
              <w:ind w:leftChars="200" w:left="420" w:rightChars="200" w:right="420" w:firstLineChars="200" w:firstLine="420"/>
              <w:jc w:val="left"/>
              <w:rPr>
                <w:rFonts w:ascii="宋体" w:hAnsi="宋体"/>
              </w:rPr>
            </w:pPr>
            <w:r>
              <w:rPr>
                <w:rFonts w:ascii="宋体" w:hAnsi="宋体" w:hint="eastAsia"/>
              </w:rPr>
              <w:t>[</w:t>
            </w:r>
            <w:r w:rsidR="003A1DE6">
              <w:rPr>
                <w:rFonts w:ascii="宋体" w:hAnsi="宋体"/>
              </w:rPr>
              <w:t>19</w:t>
            </w:r>
            <w:r>
              <w:rPr>
                <w:rFonts w:ascii="宋体" w:hAnsi="宋体" w:hint="eastAsia"/>
              </w:rPr>
              <w:t>]</w:t>
            </w:r>
            <w:r>
              <w:rPr>
                <w:rFonts w:hint="eastAsia"/>
              </w:rPr>
              <w:t xml:space="preserve"> </w:t>
            </w:r>
            <w:r w:rsidRPr="008032CC">
              <w:rPr>
                <w:rFonts w:ascii="宋体" w:hAnsi="宋体" w:hint="eastAsia"/>
              </w:rPr>
              <w:t>王壹铭，初剑峰，王永军，陈彦东</w:t>
            </w:r>
            <w:r>
              <w:rPr>
                <w:rFonts w:hint="eastAsia"/>
              </w:rPr>
              <w:t xml:space="preserve">. </w:t>
            </w:r>
            <w:r w:rsidRPr="008032CC">
              <w:rPr>
                <w:rFonts w:hint="eastAsia"/>
              </w:rPr>
              <w:t>基于有向无环图的高效区块链共识算法</w:t>
            </w:r>
            <w:r>
              <w:rPr>
                <w:rFonts w:hint="eastAsia"/>
              </w:rPr>
              <w:t>.</w:t>
            </w:r>
            <w:r>
              <w:rPr>
                <w:rFonts w:hint="eastAsia"/>
              </w:rPr>
              <w:t>吉林大学学报</w:t>
            </w:r>
            <w:r>
              <w:rPr>
                <w:rFonts w:hint="eastAsia"/>
              </w:rPr>
              <w:t>.</w:t>
            </w:r>
            <w:r>
              <w:t>2020</w:t>
            </w:r>
            <w:r>
              <w:rPr>
                <w:rFonts w:hint="eastAsia"/>
              </w:rPr>
              <w:t>年</w:t>
            </w:r>
            <w:r>
              <w:rPr>
                <w:rFonts w:hint="eastAsia"/>
              </w:rPr>
              <w:t>9</w:t>
            </w:r>
            <w:r>
              <w:rPr>
                <w:rFonts w:hint="eastAsia"/>
              </w:rPr>
              <w:t>月第</w:t>
            </w:r>
            <w:r>
              <w:rPr>
                <w:rFonts w:hint="eastAsia"/>
              </w:rPr>
              <w:t>5</w:t>
            </w:r>
            <w:r>
              <w:t>8</w:t>
            </w:r>
            <w:r>
              <w:rPr>
                <w:rFonts w:hint="eastAsia"/>
              </w:rPr>
              <w:t>卷第</w:t>
            </w:r>
            <w:r>
              <w:rPr>
                <w:rFonts w:hint="eastAsia"/>
              </w:rPr>
              <w:t>5</w:t>
            </w:r>
            <w:r>
              <w:rPr>
                <w:rFonts w:hint="eastAsia"/>
              </w:rPr>
              <w:t>期</w:t>
            </w:r>
            <w:r>
              <w:rPr>
                <w:rFonts w:hint="eastAsia"/>
              </w:rPr>
              <w:t>.</w:t>
            </w:r>
          </w:p>
          <w:p w14:paraId="30970575" w14:textId="77777777" w:rsidR="00F768AF" w:rsidRPr="008032CC" w:rsidRDefault="00F768AF" w:rsidP="00F768AF">
            <w:pPr>
              <w:spacing w:beforeLines="50" w:before="156"/>
              <w:ind w:leftChars="200" w:left="420" w:rightChars="200" w:right="420" w:firstLineChars="200" w:firstLine="420"/>
              <w:jc w:val="left"/>
              <w:rPr>
                <w:rFonts w:ascii="宋体" w:hAnsi="宋体"/>
              </w:rPr>
            </w:pPr>
          </w:p>
          <w:p w14:paraId="1659B205" w14:textId="6061675D" w:rsidR="00843015" w:rsidRPr="00F768AF" w:rsidRDefault="00843015" w:rsidP="005C7E5C">
            <w:pPr>
              <w:spacing w:beforeLines="50" w:before="156"/>
              <w:ind w:leftChars="200" w:left="420" w:rightChars="200" w:right="420" w:firstLineChars="200" w:firstLine="420"/>
              <w:jc w:val="left"/>
              <w:rPr>
                <w:rFonts w:ascii="宋体" w:hAnsi="宋体"/>
              </w:rPr>
            </w:pPr>
          </w:p>
        </w:tc>
      </w:tr>
    </w:tbl>
    <w:p w14:paraId="03FA145B" w14:textId="77777777" w:rsidR="004954F1" w:rsidRDefault="00795187">
      <w:pPr>
        <w:widowControl/>
        <w:spacing w:line="20" w:lineRule="exact"/>
        <w:jc w:val="left"/>
      </w:pPr>
      <w:r>
        <w:lastRenderedPageBreak/>
        <w:br w:type="page"/>
      </w:r>
    </w:p>
    <w:p w14:paraId="2BEBABB2" w14:textId="77777777" w:rsidR="004954F1" w:rsidRDefault="004954F1">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4954F1" w14:paraId="1B7F150C" w14:textId="77777777">
        <w:trPr>
          <w:trHeight w:val="13219"/>
          <w:jc w:val="center"/>
        </w:trPr>
        <w:tc>
          <w:tcPr>
            <w:tcW w:w="9639" w:type="dxa"/>
            <w:tcBorders>
              <w:top w:val="single" w:sz="12" w:space="0" w:color="auto"/>
              <w:bottom w:val="single" w:sz="12" w:space="0" w:color="auto"/>
            </w:tcBorders>
          </w:tcPr>
          <w:p w14:paraId="0B268DD4" w14:textId="0F0AE4F0" w:rsidR="004954F1" w:rsidRDefault="00795187">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w:t>
            </w:r>
            <w:r w:rsidR="004011C3">
              <w:rPr>
                <w:rFonts w:ascii="宋体" w:hAnsi="宋体" w:hint="eastAsia"/>
                <w:b/>
                <w:szCs w:val="21"/>
              </w:rPr>
              <w:t>2</w:t>
            </w:r>
            <w:r w:rsidR="00F36EAB">
              <w:rPr>
                <w:rFonts w:ascii="宋体" w:hAnsi="宋体"/>
                <w:b/>
                <w:szCs w:val="21"/>
              </w:rPr>
              <w:t>5</w:t>
            </w:r>
            <w:r>
              <w:rPr>
                <w:rFonts w:ascii="宋体" w:hAnsi="宋体" w:hint="eastAsia"/>
                <w:b/>
                <w:szCs w:val="21"/>
              </w:rPr>
              <w:t>00字）</w:t>
            </w:r>
          </w:p>
          <w:p w14:paraId="611BC067" w14:textId="5CCDA223" w:rsidR="007379AA" w:rsidRDefault="00795187" w:rsidP="007967BA">
            <w:pPr>
              <w:numPr>
                <w:ilvl w:val="0"/>
                <w:numId w:val="15"/>
              </w:numPr>
              <w:spacing w:beforeLines="50" w:before="156" w:line="288" w:lineRule="auto"/>
              <w:ind w:rightChars="200" w:right="420"/>
              <w:jc w:val="left"/>
              <w:rPr>
                <w:rFonts w:asciiTheme="minorEastAsia" w:hAnsiTheme="minorEastAsia"/>
                <w:b/>
              </w:rPr>
            </w:pPr>
            <w:bookmarkStart w:id="0" w:name="_Hlk57043595"/>
            <w:r>
              <w:rPr>
                <w:rFonts w:asciiTheme="minorEastAsia" w:hAnsiTheme="minorEastAsia" w:hint="eastAsia"/>
                <w:b/>
              </w:rPr>
              <w:t>研究内容</w:t>
            </w:r>
          </w:p>
          <w:p w14:paraId="128D9A9F" w14:textId="7A9FF970" w:rsidR="007379AA" w:rsidRPr="00BB3C88" w:rsidRDefault="00795187" w:rsidP="007967BA">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本论文计划</w:t>
            </w:r>
            <w:r w:rsidR="00AE55EE">
              <w:rPr>
                <w:rFonts w:asciiTheme="minorEastAsia" w:hAnsiTheme="minorEastAsia" w:hint="eastAsia"/>
              </w:rPr>
              <w:t>针对博物馆藏品数据</w:t>
            </w:r>
            <w:r>
              <w:rPr>
                <w:rFonts w:asciiTheme="minorEastAsia" w:hAnsiTheme="minorEastAsia" w:hint="eastAsia"/>
              </w:rPr>
              <w:t>，</w:t>
            </w:r>
            <w:r w:rsidR="00AE55EE">
              <w:rPr>
                <w:rFonts w:asciiTheme="minorEastAsia" w:hAnsiTheme="minorEastAsia" w:hint="eastAsia"/>
              </w:rPr>
              <w:t>分析了博物馆藏品</w:t>
            </w:r>
            <w:r w:rsidR="00275151">
              <w:rPr>
                <w:rFonts w:hint="eastAsia"/>
              </w:rPr>
              <w:t>从征集到入账</w:t>
            </w:r>
            <w:r w:rsidR="00AE55EE">
              <w:rPr>
                <w:rFonts w:asciiTheme="minorEastAsia" w:hAnsiTheme="minorEastAsia" w:hint="eastAsia"/>
              </w:rPr>
              <w:t>以及</w:t>
            </w:r>
            <w:r w:rsidR="00275151">
              <w:rPr>
                <w:rFonts w:asciiTheme="minorEastAsia" w:hAnsiTheme="minorEastAsia" w:hint="eastAsia"/>
              </w:rPr>
              <w:t>修改信息、藏品提借等</w:t>
            </w:r>
            <w:r w:rsidR="00AE55EE">
              <w:rPr>
                <w:rFonts w:asciiTheme="minorEastAsia" w:hAnsiTheme="minorEastAsia" w:hint="eastAsia"/>
              </w:rPr>
              <w:t>的业务流程，</w:t>
            </w:r>
            <w:r>
              <w:rPr>
                <w:rFonts w:asciiTheme="minorEastAsia" w:hAnsiTheme="minorEastAsia" w:hint="eastAsia"/>
              </w:rPr>
              <w:t>通过</w:t>
            </w:r>
            <w:r w:rsidR="00AE55EE">
              <w:rPr>
                <w:rFonts w:asciiTheme="minorEastAsia" w:hAnsiTheme="minorEastAsia" w:hint="eastAsia"/>
              </w:rPr>
              <w:t>区块链</w:t>
            </w:r>
            <w:r w:rsidR="00AE55EE" w:rsidRPr="00AE55EE">
              <w:rPr>
                <w:rFonts w:asciiTheme="minorEastAsia" w:hAnsiTheme="minorEastAsia" w:hint="eastAsia"/>
              </w:rPr>
              <w:t>解决去中心化的分布式记账问题，实现</w:t>
            </w:r>
            <w:r w:rsidR="00275151">
              <w:rPr>
                <w:rFonts w:asciiTheme="minorEastAsia" w:hAnsiTheme="minorEastAsia" w:hint="eastAsia"/>
              </w:rPr>
              <w:t>藏品</w:t>
            </w:r>
            <w:r w:rsidR="00AE55EE" w:rsidRPr="00AE55EE">
              <w:rPr>
                <w:rFonts w:asciiTheme="minorEastAsia" w:hAnsiTheme="minorEastAsia" w:hint="eastAsia"/>
              </w:rPr>
              <w:t>数据共享</w:t>
            </w:r>
            <w:r w:rsidR="00AE55EE">
              <w:rPr>
                <w:rFonts w:asciiTheme="minorEastAsia" w:hAnsiTheme="minorEastAsia" w:hint="eastAsia"/>
              </w:rPr>
              <w:t>，保证藏品</w:t>
            </w:r>
            <w:r w:rsidR="00275151">
              <w:rPr>
                <w:rFonts w:asciiTheme="minorEastAsia" w:hAnsiTheme="minorEastAsia" w:hint="eastAsia"/>
              </w:rPr>
              <w:t>本书</w:t>
            </w:r>
            <w:r w:rsidR="00AE55EE">
              <w:rPr>
                <w:rFonts w:asciiTheme="minorEastAsia" w:hAnsiTheme="minorEastAsia" w:hint="eastAsia"/>
              </w:rPr>
              <w:t>数据</w:t>
            </w:r>
            <w:r w:rsidR="00275151">
              <w:rPr>
                <w:rFonts w:asciiTheme="minorEastAsia" w:hAnsiTheme="minorEastAsia" w:hint="eastAsia"/>
              </w:rPr>
              <w:t>以及藏品移动过程数据</w:t>
            </w:r>
            <w:r w:rsidR="00AE55EE">
              <w:rPr>
                <w:rFonts w:asciiTheme="minorEastAsia" w:hAnsiTheme="minorEastAsia" w:hint="eastAsia"/>
              </w:rPr>
              <w:t>可溯源并且不可篡改。</w:t>
            </w:r>
            <w:r>
              <w:rPr>
                <w:rFonts w:asciiTheme="minorEastAsia" w:hAnsiTheme="minorEastAsia" w:hint="eastAsia"/>
              </w:rPr>
              <w:t>本论文</w:t>
            </w:r>
            <w:r w:rsidR="008444C9">
              <w:rPr>
                <w:rFonts w:asciiTheme="minorEastAsia" w:hAnsiTheme="minorEastAsia" w:hint="eastAsia"/>
              </w:rPr>
              <w:t>针对博物馆系统工作流程构建数据结构，确定需要上传到区块链的藏品相关数据。</w:t>
            </w:r>
            <w:r w:rsidR="008444C9" w:rsidRPr="008444C9">
              <w:rPr>
                <w:rFonts w:asciiTheme="minorEastAsia" w:hAnsiTheme="minorEastAsia" w:hint="eastAsia"/>
              </w:rPr>
              <w:t>实现藏品的</w:t>
            </w:r>
            <w:r w:rsidR="008444C9">
              <w:rPr>
                <w:rFonts w:hint="eastAsia"/>
              </w:rPr>
              <w:t>征集到入账需经过征集、登编入库、入账等多个步骤中的关键数据</w:t>
            </w:r>
            <w:r w:rsidR="004011C3">
              <w:rPr>
                <w:rFonts w:hint="eastAsia"/>
              </w:rPr>
              <w:t>能够共享和</w:t>
            </w:r>
            <w:r w:rsidR="008444C9">
              <w:rPr>
                <w:rFonts w:hint="eastAsia"/>
              </w:rPr>
              <w:t>溯源</w:t>
            </w:r>
            <w:r w:rsidR="007967BA">
              <w:rPr>
                <w:rFonts w:hint="eastAsia"/>
              </w:rPr>
              <w:t>，在原系统的基础上，</w:t>
            </w:r>
            <w:r w:rsidR="00D454A8" w:rsidRPr="00D30F1A">
              <w:rPr>
                <w:rFonts w:asciiTheme="minorEastAsia" w:hAnsiTheme="minorEastAsia" w:hint="eastAsia"/>
              </w:rPr>
              <w:t>基于区块链数据</w:t>
            </w:r>
            <w:r w:rsidR="00D454A8">
              <w:rPr>
                <w:rFonts w:asciiTheme="minorEastAsia" w:hAnsiTheme="minorEastAsia" w:hint="eastAsia"/>
              </w:rPr>
              <w:t>存储</w:t>
            </w:r>
            <w:r w:rsidR="00D454A8" w:rsidRPr="00D30F1A">
              <w:rPr>
                <w:rFonts w:asciiTheme="minorEastAsia" w:hAnsiTheme="minorEastAsia" w:hint="eastAsia"/>
              </w:rPr>
              <w:t>优化</w:t>
            </w:r>
            <w:r w:rsidR="00D454A8">
              <w:rPr>
                <w:rFonts w:asciiTheme="minorEastAsia" w:hAnsiTheme="minorEastAsia" w:hint="eastAsia"/>
              </w:rPr>
              <w:t>，</w:t>
            </w:r>
            <w:r w:rsidR="00D30F1A">
              <w:rPr>
                <w:rFonts w:asciiTheme="minorEastAsia" w:hAnsiTheme="minorEastAsia" w:hint="eastAsia"/>
              </w:rPr>
              <w:t>采用“I</w:t>
            </w:r>
            <w:r w:rsidR="00D30F1A">
              <w:rPr>
                <w:rFonts w:asciiTheme="minorEastAsia" w:hAnsiTheme="minorEastAsia"/>
              </w:rPr>
              <w:t>PFS+</w:t>
            </w:r>
            <w:r w:rsidR="00D30F1A">
              <w:rPr>
                <w:rFonts w:asciiTheme="minorEastAsia" w:hAnsiTheme="minorEastAsia" w:hint="eastAsia"/>
              </w:rPr>
              <w:t>区块链”的存储模式，将</w:t>
            </w:r>
            <w:r w:rsidR="00D30F1A" w:rsidRPr="00D30F1A">
              <w:rPr>
                <w:rFonts w:asciiTheme="minorEastAsia" w:hAnsiTheme="minorEastAsia" w:hint="eastAsia"/>
              </w:rPr>
              <w:t>区块链节点存储优化</w:t>
            </w:r>
            <w:r w:rsidR="00D454A8">
              <w:rPr>
                <w:rFonts w:asciiTheme="minorEastAsia" w:hAnsiTheme="minorEastAsia" w:hint="eastAsia"/>
              </w:rPr>
              <w:t>，减少链上存储空间，提升区块效率。</w:t>
            </w:r>
            <w:r w:rsidR="007967BA">
              <w:rPr>
                <w:rFonts w:asciiTheme="minorEastAsia" w:hAnsiTheme="minorEastAsia" w:hint="eastAsia"/>
              </w:rPr>
              <w:t>同时</w:t>
            </w:r>
            <w:r w:rsidR="006E5304">
              <w:rPr>
                <w:rFonts w:asciiTheme="minorEastAsia" w:hAnsiTheme="minorEastAsia" w:hint="eastAsia"/>
              </w:rPr>
              <w:t>根据馆际联盟链节点优化区块链共识算法，减低全网负载，加快博物馆间数据交换的效率。</w:t>
            </w:r>
          </w:p>
          <w:p w14:paraId="561E0BD7" w14:textId="6196B5DE" w:rsidR="008444C9" w:rsidRPr="00B92F11" w:rsidRDefault="00924D38" w:rsidP="008444C9">
            <w:pPr>
              <w:spacing w:beforeLines="50" w:before="156" w:line="288" w:lineRule="auto"/>
              <w:ind w:leftChars="400" w:left="840" w:rightChars="200" w:right="420"/>
            </w:pPr>
            <w:r>
              <w:rPr>
                <w:rFonts w:asciiTheme="minorEastAsia" w:hAnsiTheme="minorEastAsia" w:hint="eastAsia"/>
              </w:rPr>
              <w:t>以下说明具体的三个工作</w:t>
            </w:r>
            <w:r w:rsidR="00B92F11">
              <w:rPr>
                <w:rFonts w:asciiTheme="minorEastAsia" w:hAnsiTheme="minorEastAsia" w:hint="eastAsia"/>
              </w:rPr>
              <w:t>：</w:t>
            </w:r>
          </w:p>
          <w:p w14:paraId="712DBAE6" w14:textId="57EE3487" w:rsidR="00C151DA" w:rsidRPr="00C151DA" w:rsidRDefault="007379AA" w:rsidP="00C151DA">
            <w:pPr>
              <w:numPr>
                <w:ilvl w:val="0"/>
                <w:numId w:val="3"/>
              </w:numPr>
              <w:spacing w:beforeLines="50" w:before="156" w:line="288" w:lineRule="auto"/>
              <w:ind w:leftChars="200" w:rightChars="200" w:right="420" w:firstLineChars="200" w:firstLine="420"/>
              <w:jc w:val="left"/>
              <w:rPr>
                <w:rFonts w:asciiTheme="minorEastAsia" w:hAnsiTheme="minorEastAsia"/>
              </w:rPr>
            </w:pPr>
            <w:r>
              <w:rPr>
                <w:rFonts w:asciiTheme="minorEastAsia" w:hAnsiTheme="minorEastAsia" w:hint="eastAsia"/>
              </w:rPr>
              <w:t>设计</w:t>
            </w:r>
            <w:r w:rsidR="00C0791D">
              <w:rPr>
                <w:rFonts w:asciiTheme="minorEastAsia" w:hAnsiTheme="minorEastAsia" w:hint="eastAsia"/>
              </w:rPr>
              <w:t>博物馆</w:t>
            </w:r>
            <w:r w:rsidR="00CE203A">
              <w:rPr>
                <w:rFonts w:asciiTheme="minorEastAsia" w:hAnsiTheme="minorEastAsia" w:hint="eastAsia"/>
              </w:rPr>
              <w:t>区块链数据结构</w:t>
            </w:r>
            <w:r w:rsidR="00917B10">
              <w:rPr>
                <w:rFonts w:asciiTheme="minorEastAsia" w:hAnsiTheme="minorEastAsia" w:hint="eastAsia"/>
              </w:rPr>
              <w:t>，优化链上链下数据模型。</w:t>
            </w:r>
          </w:p>
          <w:p w14:paraId="5C4DFA86" w14:textId="1840A5AE" w:rsidR="00B92F11" w:rsidRDefault="00917B10" w:rsidP="00B92F11">
            <w:pPr>
              <w:tabs>
                <w:tab w:val="center" w:pos="5014"/>
              </w:tabs>
              <w:spacing w:beforeLines="50" w:before="156" w:line="288" w:lineRule="auto"/>
              <w:ind w:leftChars="200" w:left="420" w:rightChars="200" w:right="420" w:firstLineChars="200" w:firstLine="420"/>
              <w:jc w:val="left"/>
            </w:pPr>
            <w:r>
              <w:rPr>
                <w:rFonts w:asciiTheme="minorEastAsia" w:hAnsiTheme="minorEastAsia" w:hint="eastAsia"/>
              </w:rPr>
              <w:t>国家博物馆本身采用微服务架构设计</w:t>
            </w:r>
            <w:r>
              <w:rPr>
                <w:rFonts w:hint="eastAsia"/>
              </w:rPr>
              <w:t>将系统模块划分为藏品管理、藏品查询、数据共享等多个服务，分别独立部署，对外提供服务。</w:t>
            </w:r>
            <w:r w:rsidRPr="00917B10">
              <w:rPr>
                <w:rFonts w:hint="eastAsia"/>
              </w:rPr>
              <w:t>藏品从征集到入账需经过征集、登编入库、入账等多个步骤，入账后根据需要也会对藏品信息进行修改。为了保留每个阶段的藏品数据信息。系统采用多套藏品数据并存的机制。</w:t>
            </w:r>
            <w:r>
              <w:rPr>
                <w:rFonts w:hint="eastAsia"/>
              </w:rPr>
              <w:t>本文根据</w:t>
            </w:r>
            <w:r w:rsidR="000B1A9B">
              <w:rPr>
                <w:rFonts w:hint="eastAsia"/>
              </w:rPr>
              <w:t>业务流程</w:t>
            </w:r>
            <w:r>
              <w:rPr>
                <w:rFonts w:hint="eastAsia"/>
              </w:rPr>
              <w:t>划分和对应接口，提取出需要上链的藏品相关数据</w:t>
            </w:r>
            <w:r w:rsidR="00B92F11">
              <w:rPr>
                <w:rFonts w:hint="eastAsia"/>
              </w:rPr>
              <w:t>。</w:t>
            </w:r>
          </w:p>
          <w:p w14:paraId="24FF1B57" w14:textId="1A6BFFA7" w:rsidR="000B1A9B" w:rsidRPr="000B1A9B" w:rsidRDefault="000B1A9B" w:rsidP="00B92F11">
            <w:pPr>
              <w:numPr>
                <w:ilvl w:val="0"/>
                <w:numId w:val="14"/>
              </w:numPr>
              <w:tabs>
                <w:tab w:val="center" w:pos="5014"/>
              </w:tabs>
              <w:spacing w:beforeLines="50" w:before="156" w:line="288" w:lineRule="auto"/>
              <w:ind w:rightChars="200" w:right="420"/>
              <w:jc w:val="left"/>
            </w:pPr>
            <w:r>
              <w:rPr>
                <w:rFonts w:hint="eastAsia"/>
              </w:rPr>
              <w:t>藏品从征集到入账需经过征集、登编入库、入账等多个步骤，这一流程涉及：</w:t>
            </w:r>
          </w:p>
          <w:p w14:paraId="73A1A23A" w14:textId="77777777" w:rsidR="008E358C" w:rsidRDefault="008E358C" w:rsidP="000B1A9B">
            <w:pPr>
              <w:tabs>
                <w:tab w:val="center" w:pos="5014"/>
              </w:tabs>
              <w:spacing w:beforeLines="50" w:before="156" w:line="288" w:lineRule="auto"/>
              <w:ind w:leftChars="200" w:left="420" w:rightChars="200" w:right="420" w:firstLineChars="200" w:firstLine="420"/>
              <w:jc w:val="left"/>
            </w:pPr>
            <w:r w:rsidRPr="008E358C">
              <w:rPr>
                <w:rFonts w:hint="eastAsia"/>
              </w:rPr>
              <w:t>征集信息审核阶段：从获取征集单及征集藏品信息开始，至征集藏品信息审核完成。在本阶段设置征集单数据表和藏品信息数据表。保留征集阶段的数据，征集信息不能进行修改。</w:t>
            </w:r>
          </w:p>
          <w:p w14:paraId="2E10D3A0" w14:textId="77B6F8BB" w:rsidR="00501B9D" w:rsidRPr="000B1A9B" w:rsidRDefault="00501B9D" w:rsidP="000B1A9B">
            <w:pPr>
              <w:tabs>
                <w:tab w:val="center" w:pos="5014"/>
              </w:tabs>
              <w:spacing w:beforeLines="50" w:before="156" w:line="288" w:lineRule="auto"/>
              <w:ind w:leftChars="200" w:left="420" w:rightChars="200" w:right="420" w:firstLineChars="200" w:firstLine="420"/>
              <w:jc w:val="left"/>
            </w:pPr>
            <w:r w:rsidRPr="00501B9D">
              <w:rPr>
                <w:rFonts w:hint="eastAsia"/>
              </w:rPr>
              <w:t>藏品登编入库阶段：</w:t>
            </w:r>
            <w:r w:rsidR="008E358C">
              <w:rPr>
                <w:rFonts w:hint="eastAsia"/>
              </w:rPr>
              <w:t>从藏品登编至藏品入库。在本阶段将复制征集信息审核阶段的数据，在此基础上进行更新。</w:t>
            </w:r>
          </w:p>
          <w:p w14:paraId="3AD8E9B1" w14:textId="7ECC0A3D" w:rsidR="000B1A9B" w:rsidRDefault="00501B9D" w:rsidP="000B1A9B">
            <w:pPr>
              <w:tabs>
                <w:tab w:val="center" w:pos="5014"/>
              </w:tabs>
              <w:spacing w:beforeLines="50" w:before="156" w:line="288" w:lineRule="auto"/>
              <w:ind w:leftChars="200" w:left="420" w:rightChars="200" w:right="420" w:firstLineChars="200" w:firstLine="420"/>
              <w:jc w:val="left"/>
            </w:pPr>
            <w:r w:rsidRPr="00501B9D">
              <w:rPr>
                <w:rFonts w:hint="eastAsia"/>
              </w:rPr>
              <w:t>藏品入账：</w:t>
            </w:r>
            <w:r w:rsidR="008E358C" w:rsidRPr="008E358C">
              <w:rPr>
                <w:rFonts w:hint="eastAsia"/>
              </w:rPr>
              <w:t>藏品入库完成后自动入账。在本阶段将复制登编入库阶段的数据。作为藏品的总账信息进行管理。</w:t>
            </w:r>
          </w:p>
          <w:p w14:paraId="74B1D558" w14:textId="546360EF" w:rsidR="00845C46" w:rsidRDefault="00664A3A" w:rsidP="000B1A9B">
            <w:pPr>
              <w:tabs>
                <w:tab w:val="center" w:pos="5014"/>
              </w:tabs>
              <w:spacing w:beforeLines="50" w:before="156" w:line="288" w:lineRule="auto"/>
              <w:ind w:leftChars="200" w:left="420" w:rightChars="200" w:right="420" w:firstLineChars="200" w:firstLine="420"/>
              <w:jc w:val="left"/>
            </w:pPr>
            <w:r>
              <w:object w:dxaOrig="16756" w:dyaOrig="16545" w14:anchorId="655295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pt;height:370.5pt" o:ole="">
                  <v:imagedata r:id="rId9" o:title=""/>
                </v:shape>
                <o:OLEObject Type="Embed" ProgID="Visio.Drawing.15" ShapeID="_x0000_i1025" DrawAspect="Content" ObjectID="_1667656494" r:id="rId10"/>
              </w:object>
            </w:r>
          </w:p>
          <w:p w14:paraId="23E9307F" w14:textId="440407B4" w:rsidR="00845C46" w:rsidRPr="008E358C" w:rsidRDefault="00845C46" w:rsidP="00845C46">
            <w:pPr>
              <w:tabs>
                <w:tab w:val="center" w:pos="5014"/>
              </w:tabs>
              <w:spacing w:beforeLines="50" w:before="156" w:line="288" w:lineRule="auto"/>
              <w:ind w:leftChars="200" w:left="420" w:rightChars="200" w:right="420" w:firstLineChars="200" w:firstLine="400"/>
              <w:jc w:val="center"/>
            </w:pPr>
            <w:bookmarkStart w:id="1" w:name="_Toc39936066"/>
            <w:bookmarkStart w:id="2" w:name="_Toc43826774"/>
            <w:r w:rsidRPr="00517FD8">
              <w:rPr>
                <w:rFonts w:ascii="黑体" w:eastAsia="黑体" w:hAnsi="黑体" w:hint="eastAsia"/>
                <w:sz w:val="20"/>
                <w:szCs w:val="20"/>
              </w:rPr>
              <w:t>图</w:t>
            </w:r>
            <w:r>
              <w:rPr>
                <w:rFonts w:ascii="黑体" w:eastAsia="黑体" w:hAnsi="黑体"/>
                <w:sz w:val="20"/>
                <w:szCs w:val="20"/>
              </w:rPr>
              <w:t xml:space="preserve">1 </w:t>
            </w:r>
            <w:r w:rsidRPr="00517FD8">
              <w:rPr>
                <w:rFonts w:ascii="黑体" w:eastAsia="黑体" w:hAnsi="黑体" w:hint="eastAsia"/>
                <w:sz w:val="20"/>
                <w:szCs w:val="20"/>
              </w:rPr>
              <w:t>藏品登编入藏流程图</w:t>
            </w:r>
            <w:bookmarkEnd w:id="1"/>
            <w:bookmarkEnd w:id="2"/>
          </w:p>
          <w:p w14:paraId="347F7DA7" w14:textId="54B025E8" w:rsidR="000B1A9B" w:rsidRPr="000B1A9B" w:rsidRDefault="000B1A9B" w:rsidP="000B1A9B">
            <w:pPr>
              <w:tabs>
                <w:tab w:val="center" w:pos="5014"/>
              </w:tabs>
              <w:spacing w:beforeLines="50" w:before="156" w:line="288" w:lineRule="auto"/>
              <w:ind w:leftChars="200" w:left="420" w:rightChars="200" w:right="420" w:firstLineChars="200" w:firstLine="420"/>
              <w:jc w:val="left"/>
            </w:pPr>
            <w:r>
              <w:rPr>
                <w:rFonts w:hint="eastAsia"/>
              </w:rPr>
              <w:t>基于这一流程，</w:t>
            </w:r>
            <w:r w:rsidR="008E358C">
              <w:rPr>
                <w:rFonts w:hint="eastAsia"/>
              </w:rPr>
              <w:t>定义数据结构，包括</w:t>
            </w:r>
            <w:r>
              <w:rPr>
                <w:rFonts w:asciiTheme="minorEastAsia" w:eastAsiaTheme="minorEastAsia" w:hAnsiTheme="minorEastAsia" w:hint="eastAsia"/>
              </w:rPr>
              <w:t>征集单编号、</w:t>
            </w:r>
            <w:r w:rsidR="00F83E6A">
              <w:rPr>
                <w:rFonts w:asciiTheme="minorEastAsia" w:eastAsiaTheme="minorEastAsia" w:hAnsiTheme="minorEastAsia" w:hint="eastAsia"/>
              </w:rPr>
              <w:t>征集时间、</w:t>
            </w:r>
            <w:r>
              <w:rPr>
                <w:rFonts w:asciiTheme="minorEastAsia" w:eastAsiaTheme="minorEastAsia" w:hAnsiTheme="minorEastAsia" w:hint="eastAsia"/>
              </w:rPr>
              <w:t>征集藏品编号、</w:t>
            </w:r>
            <w:r w:rsidR="00F83E6A">
              <w:rPr>
                <w:rFonts w:asciiTheme="minorEastAsia" w:eastAsiaTheme="minorEastAsia" w:hAnsiTheme="minorEastAsia" w:hint="eastAsia"/>
              </w:rPr>
              <w:t>入库时间，由于这一流程只用于溯源，无法修改，因此将具体数据存于区块链节点数据库，将数据哈希化后的Hash值存入区块链链上，提高溯源效率。</w:t>
            </w:r>
          </w:p>
          <w:p w14:paraId="1C897585" w14:textId="6B89BD46" w:rsidR="00E378CA" w:rsidRPr="00E378CA" w:rsidRDefault="00B92F11" w:rsidP="007179DB">
            <w:pPr>
              <w:tabs>
                <w:tab w:val="center" w:pos="5014"/>
              </w:tabs>
              <w:spacing w:beforeLines="50" w:before="156" w:line="288" w:lineRule="auto"/>
              <w:ind w:leftChars="200" w:left="420" w:rightChars="200" w:right="420" w:firstLineChars="200" w:firstLine="420"/>
              <w:jc w:val="left"/>
            </w:pPr>
            <w:r>
              <w:t>2</w:t>
            </w:r>
            <w:r>
              <w:rPr>
                <w:rFonts w:hint="eastAsia"/>
              </w:rPr>
              <w:t>）</w:t>
            </w:r>
            <w:r w:rsidR="008E358C" w:rsidRPr="008E358C">
              <w:rPr>
                <w:rFonts w:hint="eastAsia"/>
              </w:rPr>
              <w:t>入账后的藏品修改，</w:t>
            </w:r>
            <w:r w:rsidR="00845C46">
              <w:rPr>
                <w:rFonts w:hint="eastAsia"/>
              </w:rPr>
              <w:t>包括藏品信息更新、藏品注销、藏品提借</w:t>
            </w:r>
            <w:r w:rsidR="008E358C" w:rsidRPr="008E358C">
              <w:rPr>
                <w:rFonts w:hint="eastAsia"/>
              </w:rPr>
              <w:t>不能在原有藏品总账信息上更新，将修改后的信息保存为新的记录，通过藏品编号与原记录建立关联关系，每次修改都会保留原有记录，创建新的记录，便于查看藏品信息修改历史。</w:t>
            </w:r>
          </w:p>
          <w:p w14:paraId="7859AFF3" w14:textId="40EEE99D" w:rsidR="00845C46" w:rsidRDefault="007179DB" w:rsidP="00845C46">
            <w:pPr>
              <w:tabs>
                <w:tab w:val="center" w:pos="5014"/>
              </w:tabs>
              <w:spacing w:beforeLines="50" w:before="156" w:line="288" w:lineRule="auto"/>
              <w:ind w:leftChars="200" w:left="420" w:rightChars="200" w:right="420" w:firstLineChars="200" w:firstLine="420"/>
              <w:jc w:val="center"/>
            </w:pPr>
            <w:r>
              <w:rPr>
                <w:noProof/>
              </w:rPr>
              <w:lastRenderedPageBreak/>
              <w:drawing>
                <wp:inline distT="0" distB="0" distL="0" distR="0" wp14:anchorId="28850461" wp14:editId="4BD5994C">
                  <wp:extent cx="2279650" cy="3226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0268" cy="3255651"/>
                          </a:xfrm>
                          <a:prstGeom prst="rect">
                            <a:avLst/>
                          </a:prstGeom>
                        </pic:spPr>
                      </pic:pic>
                    </a:graphicData>
                  </a:graphic>
                </wp:inline>
              </w:drawing>
            </w:r>
          </w:p>
          <w:p w14:paraId="5350CC52" w14:textId="5BDEE721" w:rsidR="00283C8C" w:rsidRDefault="00845C46" w:rsidP="00283C8C">
            <w:pPr>
              <w:jc w:val="center"/>
              <w:rPr>
                <w:rFonts w:ascii="黑体" w:eastAsia="黑体" w:hAnsi="黑体"/>
                <w:sz w:val="20"/>
                <w:szCs w:val="20"/>
              </w:rPr>
            </w:pPr>
            <w:bookmarkStart w:id="3" w:name="_Toc39936072"/>
            <w:bookmarkStart w:id="4" w:name="_Toc43826776"/>
            <w:r w:rsidRPr="00B548FF">
              <w:rPr>
                <w:rFonts w:ascii="黑体" w:eastAsia="黑体" w:hAnsi="黑体" w:hint="eastAsia"/>
                <w:sz w:val="20"/>
                <w:szCs w:val="20"/>
              </w:rPr>
              <w:t>图</w:t>
            </w:r>
            <w:r>
              <w:rPr>
                <w:rFonts w:ascii="黑体" w:eastAsia="黑体" w:hAnsi="黑体" w:hint="eastAsia"/>
                <w:sz w:val="20"/>
                <w:szCs w:val="20"/>
              </w:rPr>
              <w:t>2</w:t>
            </w:r>
            <w:r>
              <w:rPr>
                <w:rFonts w:ascii="黑体" w:eastAsia="黑体" w:hAnsi="黑体"/>
                <w:sz w:val="20"/>
                <w:szCs w:val="20"/>
              </w:rPr>
              <w:t xml:space="preserve"> </w:t>
            </w:r>
            <w:r w:rsidRPr="00B548FF">
              <w:rPr>
                <w:rFonts w:ascii="黑体" w:eastAsia="黑体" w:hAnsi="黑体" w:hint="eastAsia"/>
                <w:sz w:val="20"/>
                <w:szCs w:val="20"/>
              </w:rPr>
              <w:t>藏品信息</w:t>
            </w:r>
            <w:r>
              <w:rPr>
                <w:rFonts w:ascii="黑体" w:eastAsia="黑体" w:hAnsi="黑体" w:hint="eastAsia"/>
                <w:sz w:val="20"/>
                <w:szCs w:val="20"/>
              </w:rPr>
              <w:t>修改</w:t>
            </w:r>
            <w:r w:rsidRPr="00B548FF">
              <w:rPr>
                <w:rFonts w:ascii="黑体" w:eastAsia="黑体" w:hAnsi="黑体" w:hint="eastAsia"/>
                <w:sz w:val="20"/>
                <w:szCs w:val="20"/>
              </w:rPr>
              <w:t>流程图</w:t>
            </w:r>
            <w:bookmarkEnd w:id="3"/>
            <w:bookmarkEnd w:id="4"/>
          </w:p>
          <w:p w14:paraId="1155CBBC" w14:textId="77777777" w:rsidR="00283C8C" w:rsidRPr="007179DB" w:rsidRDefault="00283C8C" w:rsidP="00283C8C">
            <w:pPr>
              <w:jc w:val="center"/>
              <w:rPr>
                <w:rFonts w:ascii="黑体" w:eastAsia="黑体" w:hAnsi="黑体"/>
                <w:sz w:val="20"/>
                <w:szCs w:val="20"/>
              </w:rPr>
            </w:pPr>
          </w:p>
          <w:p w14:paraId="641932F7" w14:textId="75B65A1F" w:rsidR="00F83E6A" w:rsidRPr="000B1A9B" w:rsidRDefault="00F83E6A" w:rsidP="00F83E6A">
            <w:pPr>
              <w:tabs>
                <w:tab w:val="center" w:pos="5014"/>
              </w:tabs>
              <w:spacing w:beforeLines="50" w:before="156" w:line="288" w:lineRule="auto"/>
              <w:ind w:leftChars="200" w:left="420" w:rightChars="200" w:right="420" w:firstLineChars="200" w:firstLine="420"/>
              <w:jc w:val="left"/>
            </w:pPr>
            <w:r>
              <w:rPr>
                <w:rFonts w:hint="eastAsia"/>
              </w:rPr>
              <w:t>基于藏品信息修改，定义数据结构，包括</w:t>
            </w:r>
            <w:r w:rsidR="00845C46">
              <w:rPr>
                <w:rFonts w:asciiTheme="minorEastAsia" w:eastAsiaTheme="minorEastAsia" w:hAnsiTheme="minorEastAsia" w:hint="eastAsia"/>
              </w:rPr>
              <w:t>藏品</w:t>
            </w:r>
            <w:r>
              <w:rPr>
                <w:rFonts w:asciiTheme="minorEastAsia" w:eastAsiaTheme="minorEastAsia" w:hAnsiTheme="minorEastAsia" w:hint="eastAsia"/>
              </w:rPr>
              <w:t>编号、</w:t>
            </w:r>
            <w:r w:rsidR="00845C46">
              <w:rPr>
                <w:rFonts w:asciiTheme="minorEastAsia" w:eastAsiaTheme="minorEastAsia" w:hAnsiTheme="minorEastAsia" w:hint="eastAsia"/>
              </w:rPr>
              <w:t>藏品修改</w:t>
            </w:r>
            <w:r>
              <w:rPr>
                <w:rFonts w:asciiTheme="minorEastAsia" w:eastAsiaTheme="minorEastAsia" w:hAnsiTheme="minorEastAsia" w:hint="eastAsia"/>
              </w:rPr>
              <w:t>时间</w:t>
            </w:r>
            <w:r w:rsidR="00845C46">
              <w:rPr>
                <w:rFonts w:asciiTheme="minorEastAsia" w:eastAsiaTheme="minorEastAsia" w:hAnsiTheme="minorEastAsia" w:hint="eastAsia"/>
              </w:rPr>
              <w:t>、</w:t>
            </w:r>
            <w:r w:rsidR="00845C46">
              <w:rPr>
                <w:rFonts w:hint="eastAsia"/>
              </w:rPr>
              <w:t>藏品</w:t>
            </w:r>
            <w:r w:rsidR="00845C46" w:rsidRPr="00A06721">
              <w:rPr>
                <w:rFonts w:ascii="宋体" w:hAnsi="宋体" w:hint="eastAsia"/>
                <w:lang w:val="de-DE"/>
              </w:rPr>
              <w:t>历史信息和修改日志</w:t>
            </w:r>
            <w:r w:rsidR="00845C46">
              <w:rPr>
                <w:rFonts w:asciiTheme="minorEastAsia" w:eastAsiaTheme="minorEastAsia" w:hAnsiTheme="minorEastAsia" w:hint="eastAsia"/>
              </w:rPr>
              <w:t>。</w:t>
            </w:r>
            <w:r w:rsidR="00845C46" w:rsidRPr="000B1A9B">
              <w:rPr>
                <w:rFonts w:hint="eastAsia"/>
              </w:rPr>
              <w:t xml:space="preserve"> </w:t>
            </w:r>
            <w:r w:rsidR="00F6078D">
              <w:rPr>
                <w:rFonts w:hint="eastAsia"/>
              </w:rPr>
              <w:t>链上存储</w:t>
            </w:r>
            <w:r w:rsidR="00F6078D">
              <w:rPr>
                <w:rFonts w:asciiTheme="minorEastAsia" w:eastAsiaTheme="minorEastAsia" w:hAnsiTheme="minorEastAsia" w:hint="eastAsia"/>
              </w:rPr>
              <w:t>藏品编号、藏品修改时间，藏品历史信息和修改日志的hash，链下存储具体的藏品历史信息和修改日志。</w:t>
            </w:r>
          </w:p>
          <w:p w14:paraId="01622957" w14:textId="270AC945" w:rsidR="00F6078D" w:rsidRDefault="00B92F11" w:rsidP="00F83E6A">
            <w:pPr>
              <w:tabs>
                <w:tab w:val="center" w:pos="5014"/>
              </w:tabs>
              <w:spacing w:beforeLines="50" w:before="156" w:line="288" w:lineRule="auto"/>
              <w:ind w:leftChars="200" w:left="420" w:rightChars="200" w:right="420" w:firstLineChars="200" w:firstLine="420"/>
              <w:jc w:val="left"/>
            </w:pPr>
            <w:r>
              <w:t>3</w:t>
            </w:r>
            <w:r>
              <w:rPr>
                <w:rFonts w:hint="eastAsia"/>
              </w:rPr>
              <w:t>）</w:t>
            </w:r>
            <w:r w:rsidR="00845C46">
              <w:rPr>
                <w:rFonts w:hint="eastAsia"/>
              </w:rPr>
              <w:t>藏品提借包括提借申请</w:t>
            </w:r>
            <w:r w:rsidR="00EE506D">
              <w:rPr>
                <w:rFonts w:hint="eastAsia"/>
              </w:rPr>
              <w:t>权限</w:t>
            </w:r>
            <w:r w:rsidR="00845C46">
              <w:rPr>
                <w:rFonts w:hint="eastAsia"/>
              </w:rPr>
              <w:t>、</w:t>
            </w:r>
            <w:r w:rsidR="00EE506D">
              <w:rPr>
                <w:rFonts w:hint="eastAsia"/>
              </w:rPr>
              <w:t>藏品展览提借、藏品修复提借、藏品照相提借</w:t>
            </w:r>
            <w:r w:rsidR="007379AA">
              <w:rPr>
                <w:rFonts w:hint="eastAsia"/>
              </w:rPr>
              <w:t>。</w:t>
            </w:r>
          </w:p>
          <w:bookmarkStart w:id="5" w:name="_MON_1656326344"/>
          <w:bookmarkEnd w:id="5"/>
          <w:p w14:paraId="7DE2EC86" w14:textId="60F890A0" w:rsidR="00F6078D" w:rsidRDefault="00782EF9" w:rsidP="00F83E6A">
            <w:pPr>
              <w:tabs>
                <w:tab w:val="center" w:pos="5014"/>
              </w:tabs>
              <w:spacing w:beforeLines="50" w:before="156" w:line="288" w:lineRule="auto"/>
              <w:ind w:leftChars="200" w:left="420" w:rightChars="200" w:right="420" w:firstLineChars="200" w:firstLine="420"/>
              <w:jc w:val="left"/>
            </w:pPr>
            <w:r>
              <w:object w:dxaOrig="18384" w:dyaOrig="19728" w14:anchorId="0598C3A0">
                <v:shape id="_x0000_i1026" type="#_x0000_t75" style="width:368.5pt;height:395.5pt" o:ole="">
                  <v:imagedata r:id="rId12" o:title=""/>
                </v:shape>
                <o:OLEObject Type="Embed" ProgID="Visio.Drawing.15" ShapeID="_x0000_i1026" DrawAspect="Content" ObjectID="_1667656495" r:id="rId13"/>
              </w:object>
            </w:r>
          </w:p>
          <w:p w14:paraId="1F64BA88" w14:textId="63D4501B" w:rsidR="00F6078D" w:rsidRPr="00F6078D" w:rsidRDefault="00F6078D" w:rsidP="00F6078D">
            <w:pPr>
              <w:jc w:val="center"/>
              <w:rPr>
                <w:rFonts w:ascii="黑体" w:eastAsia="黑体" w:hAnsi="黑体"/>
                <w:sz w:val="20"/>
                <w:szCs w:val="20"/>
              </w:rPr>
            </w:pPr>
            <w:bookmarkStart w:id="6" w:name="_Toc39936071"/>
            <w:bookmarkStart w:id="7" w:name="_Toc43826780"/>
            <w:r w:rsidRPr="00B548FF">
              <w:rPr>
                <w:rFonts w:ascii="黑体" w:eastAsia="黑体" w:hAnsi="黑体" w:hint="eastAsia"/>
                <w:sz w:val="20"/>
                <w:szCs w:val="20"/>
              </w:rPr>
              <w:t>图</w:t>
            </w:r>
            <w:r>
              <w:rPr>
                <w:rFonts w:ascii="黑体" w:eastAsia="黑体" w:hAnsi="黑体"/>
                <w:sz w:val="20"/>
                <w:szCs w:val="20"/>
              </w:rPr>
              <w:t xml:space="preserve">3 </w:t>
            </w:r>
            <w:r w:rsidRPr="00B548FF">
              <w:rPr>
                <w:rFonts w:ascii="黑体" w:eastAsia="黑体" w:hAnsi="黑体" w:hint="eastAsia"/>
                <w:sz w:val="20"/>
                <w:szCs w:val="20"/>
              </w:rPr>
              <w:t>藏品</w:t>
            </w:r>
            <w:r>
              <w:rPr>
                <w:rFonts w:ascii="黑体" w:eastAsia="黑体" w:hAnsi="黑体" w:hint="eastAsia"/>
                <w:sz w:val="20"/>
                <w:szCs w:val="20"/>
              </w:rPr>
              <w:t>展览提借</w:t>
            </w:r>
            <w:r w:rsidRPr="00B548FF">
              <w:rPr>
                <w:rFonts w:ascii="黑体" w:eastAsia="黑体" w:hAnsi="黑体" w:hint="eastAsia"/>
                <w:sz w:val="20"/>
                <w:szCs w:val="20"/>
              </w:rPr>
              <w:t>流程图</w:t>
            </w:r>
            <w:bookmarkEnd w:id="6"/>
            <w:bookmarkEnd w:id="7"/>
          </w:p>
          <w:p w14:paraId="6105C04C" w14:textId="34AF0B03" w:rsidR="00951131" w:rsidRPr="00F6078D" w:rsidRDefault="00F6078D" w:rsidP="00951131">
            <w:pPr>
              <w:tabs>
                <w:tab w:val="center" w:pos="5014"/>
              </w:tabs>
              <w:spacing w:beforeLines="50" w:before="156" w:line="288" w:lineRule="auto"/>
              <w:ind w:leftChars="200" w:left="420" w:rightChars="200" w:right="420" w:firstLineChars="200" w:firstLine="420"/>
              <w:jc w:val="left"/>
            </w:pPr>
            <w:r>
              <w:rPr>
                <w:rFonts w:hint="eastAsia"/>
              </w:rPr>
              <w:t>基于藏品信息提借</w:t>
            </w:r>
            <w:r w:rsidR="00EE506D">
              <w:rPr>
                <w:rFonts w:hint="eastAsia"/>
              </w:rPr>
              <w:t>定义数据结构，包括</w:t>
            </w:r>
            <w:r>
              <w:rPr>
                <w:rFonts w:hint="eastAsia"/>
              </w:rPr>
              <w:t>提借单编号，申请部门信息，申请人信息，策展人信息，出库时间，提取事由，藏品清单。提借单用于记录，无法修改，因此在链下存储具体提借单信息，链上存储</w:t>
            </w:r>
            <w:r>
              <w:rPr>
                <w:rFonts w:hint="eastAsia"/>
              </w:rPr>
              <w:t>hash</w:t>
            </w:r>
            <w:r>
              <w:rPr>
                <w:rFonts w:hint="eastAsia"/>
              </w:rPr>
              <w:t>值。</w:t>
            </w:r>
          </w:p>
          <w:p w14:paraId="04EA419B" w14:textId="60A764DC" w:rsidR="00FD1EE8" w:rsidRPr="00FD1EE8" w:rsidRDefault="00C151DA" w:rsidP="007A33B4">
            <w:pPr>
              <w:numPr>
                <w:ilvl w:val="0"/>
                <w:numId w:val="3"/>
              </w:numPr>
              <w:spacing w:beforeLines="50" w:before="156" w:line="288" w:lineRule="auto"/>
              <w:ind w:rightChars="200" w:right="420" w:firstLine="420"/>
              <w:jc w:val="left"/>
              <w:rPr>
                <w:rFonts w:asciiTheme="minorEastAsia" w:hAnsiTheme="minorEastAsia"/>
              </w:rPr>
            </w:pPr>
            <w:r>
              <w:rPr>
                <w:rFonts w:asciiTheme="minorEastAsia" w:hAnsiTheme="minorEastAsia" w:hint="eastAsia"/>
              </w:rPr>
              <w:t>采用I</w:t>
            </w:r>
            <w:r>
              <w:rPr>
                <w:rFonts w:asciiTheme="minorEastAsia" w:hAnsiTheme="minorEastAsia"/>
              </w:rPr>
              <w:t>PFS</w:t>
            </w:r>
            <w:r>
              <w:rPr>
                <w:rFonts w:asciiTheme="minorEastAsia" w:hAnsiTheme="minorEastAsia" w:hint="eastAsia"/>
              </w:rPr>
              <w:t>优化区块链数据存储</w:t>
            </w:r>
          </w:p>
          <w:p w14:paraId="785717B7" w14:textId="77777777" w:rsidR="007172DB" w:rsidRDefault="007379AA" w:rsidP="007172DB">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考虑到目前区块链所面临的数据膨胀问题，采用分布式存储与区块链相结合的方法，I</w:t>
            </w:r>
            <w:r>
              <w:rPr>
                <w:rFonts w:asciiTheme="minorEastAsia" w:hAnsiTheme="minorEastAsia"/>
              </w:rPr>
              <w:t>PFS</w:t>
            </w:r>
            <w:r w:rsidRPr="007379AA">
              <w:rPr>
                <w:rFonts w:asciiTheme="minorEastAsia" w:hAnsiTheme="minorEastAsia" w:hint="eastAsia"/>
              </w:rPr>
              <w:t>星际文件系统是一个旨在创建持久且分布式存储和共享文件的网络传输协议。它是一种内容可寻址的对等超媒体分发协议。</w:t>
            </w:r>
            <w:r>
              <w:rPr>
                <w:rFonts w:asciiTheme="minorEastAsia" w:hAnsiTheme="minorEastAsia" w:hint="eastAsia"/>
              </w:rPr>
              <w:t>因此将具体的藏品信息和业务流程信息存入I</w:t>
            </w:r>
            <w:r>
              <w:rPr>
                <w:rFonts w:asciiTheme="minorEastAsia" w:hAnsiTheme="minorEastAsia"/>
              </w:rPr>
              <w:t>PFS</w:t>
            </w:r>
            <w:r>
              <w:rPr>
                <w:rFonts w:asciiTheme="minorEastAsia" w:hAnsiTheme="minorEastAsia" w:hint="eastAsia"/>
              </w:rPr>
              <w:t>数据库中，再将I</w:t>
            </w:r>
            <w:r>
              <w:rPr>
                <w:rFonts w:asciiTheme="minorEastAsia" w:hAnsiTheme="minorEastAsia"/>
              </w:rPr>
              <w:t>PFS</w:t>
            </w:r>
            <w:r>
              <w:rPr>
                <w:rFonts w:asciiTheme="minorEastAsia" w:hAnsiTheme="minorEastAsia" w:hint="eastAsia"/>
              </w:rPr>
              <w:t>网络生成的内容相关hash存储到区块链上，保证了区块链上的hash不可篡改，通过该hash访问的I</w:t>
            </w:r>
            <w:r>
              <w:rPr>
                <w:rFonts w:asciiTheme="minorEastAsia" w:hAnsiTheme="minorEastAsia"/>
              </w:rPr>
              <w:t>PFS</w:t>
            </w:r>
            <w:r>
              <w:rPr>
                <w:rFonts w:asciiTheme="minorEastAsia" w:hAnsiTheme="minorEastAsia" w:hint="eastAsia"/>
              </w:rPr>
              <w:t>文件也不会改变。</w:t>
            </w:r>
          </w:p>
          <w:p w14:paraId="6A21142A" w14:textId="06EA9D07" w:rsidR="00923F34" w:rsidRDefault="00923F34" w:rsidP="00923F34">
            <w:pPr>
              <w:spacing w:beforeLines="50" w:before="156" w:line="288" w:lineRule="auto"/>
              <w:ind w:leftChars="200" w:left="420" w:rightChars="200" w:right="420" w:firstLineChars="200" w:firstLine="420"/>
              <w:jc w:val="center"/>
              <w:rPr>
                <w:rFonts w:asciiTheme="minorEastAsia" w:hAnsiTheme="minorEastAsia"/>
              </w:rPr>
            </w:pPr>
            <w:r w:rsidRPr="00923F34">
              <w:rPr>
                <w:rFonts w:asciiTheme="minorEastAsia" w:hAnsiTheme="minorEastAsia"/>
                <w:noProof/>
              </w:rPr>
              <w:lastRenderedPageBreak/>
              <w:drawing>
                <wp:inline distT="0" distB="0" distL="0" distR="0" wp14:anchorId="3D7ED5EA" wp14:editId="4F4DD033">
                  <wp:extent cx="3803650" cy="2505683"/>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86403" cy="2560197"/>
                          </a:xfrm>
                          <a:prstGeom prst="rect">
                            <a:avLst/>
                          </a:prstGeom>
                        </pic:spPr>
                      </pic:pic>
                    </a:graphicData>
                  </a:graphic>
                </wp:inline>
              </w:drawing>
            </w:r>
          </w:p>
          <w:p w14:paraId="5C6CBF80" w14:textId="051A36D8" w:rsidR="00923F34" w:rsidRDefault="00923F34" w:rsidP="00923F34">
            <w:pPr>
              <w:jc w:val="center"/>
              <w:rPr>
                <w:rFonts w:ascii="黑体" w:eastAsia="黑体" w:hAnsi="黑体"/>
                <w:sz w:val="20"/>
                <w:szCs w:val="20"/>
              </w:rPr>
            </w:pPr>
            <w:r w:rsidRPr="00B548FF">
              <w:rPr>
                <w:rFonts w:ascii="黑体" w:eastAsia="黑体" w:hAnsi="黑体" w:hint="eastAsia"/>
                <w:sz w:val="20"/>
                <w:szCs w:val="20"/>
              </w:rPr>
              <w:t>图</w:t>
            </w:r>
            <w:r>
              <w:rPr>
                <w:rFonts w:ascii="黑体" w:eastAsia="黑体" w:hAnsi="黑体"/>
                <w:sz w:val="20"/>
                <w:szCs w:val="20"/>
              </w:rPr>
              <w:t xml:space="preserve">3 </w:t>
            </w:r>
            <w:r>
              <w:rPr>
                <w:rFonts w:ascii="黑体" w:eastAsia="黑体" w:hAnsi="黑体" w:hint="eastAsia"/>
                <w:sz w:val="20"/>
                <w:szCs w:val="20"/>
              </w:rPr>
              <w:t>“区块链+</w:t>
            </w:r>
            <w:r>
              <w:rPr>
                <w:rFonts w:ascii="黑体" w:eastAsia="黑体" w:hAnsi="黑体"/>
                <w:sz w:val="20"/>
                <w:szCs w:val="20"/>
              </w:rPr>
              <w:t>IPFS</w:t>
            </w:r>
            <w:r>
              <w:rPr>
                <w:rFonts w:ascii="黑体" w:eastAsia="黑体" w:hAnsi="黑体" w:hint="eastAsia"/>
                <w:sz w:val="20"/>
                <w:szCs w:val="20"/>
              </w:rPr>
              <w:t>”存储架构</w:t>
            </w:r>
          </w:p>
          <w:p w14:paraId="7196B9F5" w14:textId="5A54D670" w:rsidR="00923F34" w:rsidRDefault="00EA74CC" w:rsidP="00EA74CC">
            <w:pPr>
              <w:spacing w:beforeLines="50" w:before="156" w:line="288" w:lineRule="auto"/>
              <w:ind w:leftChars="200" w:left="420" w:rightChars="200" w:right="420" w:firstLineChars="200" w:firstLine="420"/>
              <w:jc w:val="left"/>
              <w:rPr>
                <w:rFonts w:asciiTheme="minorEastAsia" w:hAnsiTheme="minorEastAsia"/>
              </w:rPr>
            </w:pPr>
            <w:r w:rsidRPr="004E6679">
              <w:rPr>
                <w:rFonts w:asciiTheme="minorEastAsia" w:hAnsiTheme="minorEastAsia" w:hint="eastAsia"/>
              </w:rPr>
              <w:t>Hyperledger平台本身的状态数据库采用的Level</w:t>
            </w:r>
            <w:r w:rsidRPr="004E6679">
              <w:rPr>
                <w:rFonts w:asciiTheme="minorEastAsia" w:hAnsiTheme="minorEastAsia"/>
              </w:rPr>
              <w:t>DB</w:t>
            </w:r>
            <w:r w:rsidRPr="004E6679">
              <w:rPr>
                <w:rFonts w:asciiTheme="minorEastAsia" w:hAnsiTheme="minorEastAsia" w:hint="eastAsia"/>
              </w:rPr>
              <w:t>和Couch</w:t>
            </w:r>
            <w:r w:rsidRPr="004E6679">
              <w:rPr>
                <w:rFonts w:asciiTheme="minorEastAsia" w:hAnsiTheme="minorEastAsia"/>
              </w:rPr>
              <w:t>DB</w:t>
            </w:r>
            <w:r w:rsidRPr="004E6679">
              <w:rPr>
                <w:rFonts w:asciiTheme="minorEastAsia" w:hAnsiTheme="minorEastAsia" w:hint="eastAsia"/>
              </w:rPr>
              <w:t>本身是键值对存储的，虽</w:t>
            </w:r>
            <w:r>
              <w:rPr>
                <w:rFonts w:asciiTheme="minorEastAsia" w:hAnsiTheme="minorEastAsia" w:hint="eastAsia"/>
              </w:rPr>
              <w:t>然Couch</w:t>
            </w:r>
            <w:r>
              <w:rPr>
                <w:rFonts w:asciiTheme="minorEastAsia" w:hAnsiTheme="minorEastAsia"/>
              </w:rPr>
              <w:t>DB</w:t>
            </w:r>
            <w:r>
              <w:rPr>
                <w:rFonts w:asciiTheme="minorEastAsia" w:hAnsiTheme="minorEastAsia" w:hint="eastAsia"/>
              </w:rPr>
              <w:t>增加了复查询的功能，但是查询方法还是受到限制，I</w:t>
            </w:r>
            <w:r>
              <w:rPr>
                <w:rFonts w:asciiTheme="minorEastAsia" w:hAnsiTheme="minorEastAsia"/>
              </w:rPr>
              <w:t>PFS</w:t>
            </w:r>
            <w:r>
              <w:rPr>
                <w:rFonts w:asciiTheme="minorEastAsia" w:hAnsiTheme="minorEastAsia" w:hint="eastAsia"/>
              </w:rPr>
              <w:t>本身是以文件hash形式存储，也并没有增加查询多样性，结合I</w:t>
            </w:r>
            <w:r>
              <w:rPr>
                <w:rFonts w:asciiTheme="minorEastAsia" w:hAnsiTheme="minorEastAsia"/>
              </w:rPr>
              <w:t>PFS</w:t>
            </w:r>
            <w:r>
              <w:rPr>
                <w:rFonts w:asciiTheme="minorEastAsia" w:hAnsiTheme="minorEastAsia" w:hint="eastAsia"/>
              </w:rPr>
              <w:t>分布式存储之后在存储上有优化，并且区块链数据查询效率方面由于需要寻址查找，效率没有提升，而且在此基础上增加缓存数据库，结合关系型和非关系的综合特性，提高区块链查询的优化效率。</w:t>
            </w:r>
          </w:p>
          <w:p w14:paraId="17761F95" w14:textId="77777777" w:rsidR="0089753B" w:rsidRDefault="0089753B" w:rsidP="0089753B">
            <w:pPr>
              <w:spacing w:beforeLines="50" w:before="156" w:line="288" w:lineRule="auto"/>
              <w:ind w:leftChars="200" w:left="420" w:rightChars="200" w:right="420" w:firstLineChars="200" w:firstLine="420"/>
              <w:jc w:val="center"/>
            </w:pPr>
            <w:r>
              <w:rPr>
                <w:noProof/>
              </w:rPr>
              <w:drawing>
                <wp:inline distT="0" distB="0" distL="0" distR="0" wp14:anchorId="6E65ED00" wp14:editId="574209B1">
                  <wp:extent cx="2993666" cy="17066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5026" cy="1718838"/>
                          </a:xfrm>
                          <a:prstGeom prst="rect">
                            <a:avLst/>
                          </a:prstGeom>
                        </pic:spPr>
                      </pic:pic>
                    </a:graphicData>
                  </a:graphic>
                </wp:inline>
              </w:drawing>
            </w:r>
          </w:p>
          <w:p w14:paraId="03B37AAE" w14:textId="1B7AAC56" w:rsidR="0089753B" w:rsidRPr="0089753B" w:rsidRDefault="0089753B" w:rsidP="0089753B">
            <w:pPr>
              <w:jc w:val="center"/>
              <w:rPr>
                <w:rFonts w:ascii="黑体" w:eastAsia="黑体" w:hAnsi="黑体"/>
                <w:sz w:val="20"/>
                <w:szCs w:val="20"/>
              </w:rPr>
            </w:pPr>
            <w:r w:rsidRPr="00B548FF">
              <w:rPr>
                <w:rFonts w:ascii="黑体" w:eastAsia="黑体" w:hAnsi="黑体" w:hint="eastAsia"/>
                <w:sz w:val="20"/>
                <w:szCs w:val="20"/>
              </w:rPr>
              <w:t>图</w:t>
            </w:r>
            <w:r>
              <w:rPr>
                <w:rFonts w:ascii="黑体" w:eastAsia="黑体" w:hAnsi="黑体"/>
                <w:sz w:val="20"/>
                <w:szCs w:val="20"/>
              </w:rPr>
              <w:t xml:space="preserve">4 </w:t>
            </w:r>
            <w:r>
              <w:rPr>
                <w:rFonts w:ascii="黑体" w:eastAsia="黑体" w:hAnsi="黑体" w:hint="eastAsia"/>
                <w:sz w:val="20"/>
                <w:szCs w:val="20"/>
              </w:rPr>
              <w:t>系统架构</w:t>
            </w:r>
          </w:p>
          <w:p w14:paraId="517308AF" w14:textId="77777777" w:rsidR="0089753B" w:rsidRPr="00923F34" w:rsidRDefault="0089753B" w:rsidP="00EA74CC">
            <w:pPr>
              <w:spacing w:beforeLines="50" w:before="156" w:line="288" w:lineRule="auto"/>
              <w:ind w:leftChars="200" w:left="420" w:rightChars="200" w:right="420" w:firstLineChars="200" w:firstLine="420"/>
              <w:jc w:val="left"/>
              <w:rPr>
                <w:rFonts w:asciiTheme="minorEastAsia" w:hAnsiTheme="minorEastAsia"/>
              </w:rPr>
            </w:pPr>
          </w:p>
          <w:p w14:paraId="7C041089" w14:textId="53916D9C" w:rsidR="007379AA" w:rsidRDefault="007379AA" w:rsidP="007A33B4">
            <w:pPr>
              <w:numPr>
                <w:ilvl w:val="0"/>
                <w:numId w:val="3"/>
              </w:numPr>
              <w:spacing w:beforeLines="50" w:before="156" w:line="288" w:lineRule="auto"/>
              <w:ind w:leftChars="200" w:rightChars="200" w:right="420" w:firstLineChars="200" w:firstLine="420"/>
              <w:jc w:val="left"/>
              <w:rPr>
                <w:rFonts w:asciiTheme="minorEastAsia" w:hAnsiTheme="minorEastAsia"/>
              </w:rPr>
            </w:pPr>
            <w:r>
              <w:rPr>
                <w:rFonts w:asciiTheme="minorEastAsia" w:hAnsiTheme="minorEastAsia" w:hint="eastAsia"/>
              </w:rPr>
              <w:t>优化区块链共识算法</w:t>
            </w:r>
          </w:p>
          <w:p w14:paraId="5F5F8A13" w14:textId="2BE35F53" w:rsidR="007379AA" w:rsidRDefault="002C5AB0" w:rsidP="00084939">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rPr>
              <w:t>H</w:t>
            </w:r>
            <w:r>
              <w:rPr>
                <w:rFonts w:asciiTheme="minorEastAsia" w:hAnsiTheme="minorEastAsia" w:hint="eastAsia"/>
              </w:rPr>
              <w:t>yper</w:t>
            </w:r>
            <w:r>
              <w:rPr>
                <w:rFonts w:asciiTheme="minorEastAsia" w:hAnsiTheme="minorEastAsia"/>
              </w:rPr>
              <w:t>ledger</w:t>
            </w:r>
            <w:r>
              <w:rPr>
                <w:rFonts w:asciiTheme="minorEastAsia" w:hAnsiTheme="minorEastAsia" w:hint="eastAsia"/>
              </w:rPr>
              <w:t>本身采用P</w:t>
            </w:r>
            <w:r>
              <w:rPr>
                <w:rFonts w:asciiTheme="minorEastAsia" w:hAnsiTheme="minorEastAsia"/>
              </w:rPr>
              <w:t>BFT</w:t>
            </w:r>
            <w:r>
              <w:rPr>
                <w:rFonts w:asciiTheme="minorEastAsia" w:hAnsiTheme="minorEastAsia" w:hint="eastAsia"/>
              </w:rPr>
              <w:t>共识算法，P</w:t>
            </w:r>
            <w:r>
              <w:rPr>
                <w:rFonts w:asciiTheme="minorEastAsia" w:hAnsiTheme="minorEastAsia"/>
              </w:rPr>
              <w:t>BFT</w:t>
            </w:r>
            <w:r>
              <w:rPr>
                <w:rFonts w:asciiTheme="minorEastAsia" w:hAnsiTheme="minorEastAsia" w:hint="eastAsia"/>
              </w:rPr>
              <w:t>是</w:t>
            </w:r>
            <w:r w:rsidRPr="002C5AB0">
              <w:rPr>
                <w:rFonts w:asciiTheme="minorEastAsia" w:hAnsiTheme="minorEastAsia" w:hint="eastAsia"/>
              </w:rPr>
              <w:t>一种基于状态机复制的一致性算法</w:t>
            </w:r>
            <w:r w:rsidR="00084939">
              <w:rPr>
                <w:rFonts w:asciiTheme="minorEastAsia" w:hAnsiTheme="minorEastAsia" w:hint="eastAsia"/>
              </w:rPr>
              <w:t>，是</w:t>
            </w:r>
            <w:r w:rsidRPr="002C5AB0">
              <w:rPr>
                <w:rFonts w:asciiTheme="minorEastAsia" w:hAnsiTheme="minorEastAsia" w:hint="eastAsia"/>
              </w:rPr>
              <w:t>解决分布式中数据一致性问题的传统方法。在</w:t>
            </w:r>
            <w:r w:rsidR="00084939">
              <w:rPr>
                <w:rFonts w:asciiTheme="minorEastAsia" w:hAnsiTheme="minorEastAsia" w:hint="eastAsia"/>
              </w:rPr>
              <w:t>P</w:t>
            </w:r>
            <w:r w:rsidR="00084939">
              <w:rPr>
                <w:rFonts w:asciiTheme="minorEastAsia" w:hAnsiTheme="minorEastAsia"/>
              </w:rPr>
              <w:t>BFT</w:t>
            </w:r>
            <w:r w:rsidRPr="002C5AB0">
              <w:rPr>
                <w:rFonts w:asciiTheme="minorEastAsia" w:hAnsiTheme="minorEastAsia" w:hint="eastAsia"/>
              </w:rPr>
              <w:t>共识算法中，首先由客户端调用主节点，利用主节点广播信息给所有的从节点，之后所有的节点将自己根据验证策略处理结果发送给客户端，客户端根据返回的结果判断是否达成数据</w:t>
            </w:r>
            <w:r w:rsidR="00084939" w:rsidRPr="00084939">
              <w:rPr>
                <w:rFonts w:asciiTheme="minorEastAsia" w:hAnsiTheme="minorEastAsia" w:hint="eastAsia"/>
              </w:rPr>
              <w:t>的一致性。该算法的优点在于这是一个确定性的共识算法，共识速度快，吞吐量小；但是缺点在于容错率较低，在完全去信任的环境下不够足够安全。</w:t>
            </w:r>
          </w:p>
          <w:p w14:paraId="29F6D30A" w14:textId="43441D73" w:rsidR="00084939" w:rsidRDefault="00084939" w:rsidP="00735C3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由于博物馆藏品数据除了馆内流通，还有馆际间的数据共享，</w:t>
            </w:r>
            <w:r w:rsidR="00735C38">
              <w:rPr>
                <w:rFonts w:asciiTheme="minorEastAsia" w:hAnsiTheme="minorEastAsia" w:hint="eastAsia"/>
              </w:rPr>
              <w:t>在馆际联盟链中，每个博物馆对应一个节点，由于默认的一致性算法，如果全部节点都保持相同状态数据库，其数据量很</w:t>
            </w:r>
            <w:r w:rsidR="00735C38">
              <w:rPr>
                <w:rFonts w:asciiTheme="minorEastAsia" w:hAnsiTheme="minorEastAsia" w:hint="eastAsia"/>
              </w:rPr>
              <w:lastRenderedPageBreak/>
              <w:t>大，而且一旦众多博物馆加入馆际联盟链，链上节点数目增多，区块链网络负载变大，可能导致延迟，降低效率。</w:t>
            </w:r>
          </w:p>
          <w:p w14:paraId="0F2A7FF9" w14:textId="65586B95" w:rsidR="00222A71" w:rsidRPr="00222A71" w:rsidRDefault="00735C38" w:rsidP="0089753B">
            <w:pPr>
              <w:spacing w:beforeLines="50" w:before="156" w:line="288" w:lineRule="auto"/>
              <w:ind w:leftChars="200" w:left="420" w:rightChars="200" w:right="420" w:firstLineChars="200" w:firstLine="420"/>
              <w:jc w:val="left"/>
            </w:pPr>
            <w:r>
              <w:rPr>
                <w:rFonts w:asciiTheme="minorEastAsia" w:hAnsiTheme="minorEastAsia" w:hint="eastAsia"/>
              </w:rPr>
              <w:t>计划采用区块链共识节点分块，构建节点集群，</w:t>
            </w:r>
            <w:r w:rsidR="006E5304">
              <w:rPr>
                <w:rFonts w:asciiTheme="minorEastAsia" w:hAnsiTheme="minorEastAsia" w:hint="eastAsia"/>
              </w:rPr>
              <w:t>改善的共识算法分块实现，各集群内部先达成共识，选出中心子节点，各个集群间的中心子节点再进行共识算法，实现全馆际的数据</w:t>
            </w:r>
            <w:r w:rsidR="00C649C7">
              <w:rPr>
                <w:rFonts w:asciiTheme="minorEastAsia" w:hAnsiTheme="minorEastAsia" w:hint="eastAsia"/>
              </w:rPr>
              <w:t>共享</w:t>
            </w:r>
            <w:r w:rsidR="00C649C7">
              <w:rPr>
                <w:rFonts w:hint="eastAsia"/>
              </w:rPr>
              <w:t>。</w:t>
            </w:r>
          </w:p>
          <w:p w14:paraId="10F2D38A" w14:textId="77777777" w:rsidR="00B92F11" w:rsidRPr="00C649C7" w:rsidRDefault="00B92F11" w:rsidP="00222A71">
            <w:pPr>
              <w:spacing w:beforeLines="50" w:before="156" w:line="288" w:lineRule="auto"/>
              <w:ind w:rightChars="200" w:right="420"/>
              <w:jc w:val="left"/>
            </w:pPr>
          </w:p>
          <w:p w14:paraId="6F40E200" w14:textId="77777777" w:rsidR="007379AA" w:rsidRDefault="00795187">
            <w:pPr>
              <w:spacing w:beforeLines="50" w:before="156" w:line="288" w:lineRule="auto"/>
              <w:ind w:leftChars="200" w:left="420" w:rightChars="200" w:right="420" w:firstLineChars="200" w:firstLine="422"/>
              <w:jc w:val="left"/>
              <w:rPr>
                <w:rFonts w:asciiTheme="minorEastAsia" w:hAnsiTheme="minorEastAsia"/>
                <w:b/>
              </w:rPr>
            </w:pPr>
            <w:r>
              <w:rPr>
                <w:rFonts w:asciiTheme="minorEastAsia" w:hAnsiTheme="minorEastAsia" w:hint="eastAsia"/>
                <w:b/>
              </w:rPr>
              <w:t>2、研究目标与效果</w:t>
            </w:r>
          </w:p>
          <w:p w14:paraId="272B17CE" w14:textId="77777777" w:rsidR="007379AA"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针对上述三项具体研究内容，对应的研究目标和效果如下：</w:t>
            </w:r>
          </w:p>
          <w:p w14:paraId="3B3D12C7" w14:textId="72FBBC2A" w:rsidR="007379AA" w:rsidRPr="006E5304"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（1）</w:t>
            </w:r>
            <w:r w:rsidR="006E5304">
              <w:rPr>
                <w:rFonts w:asciiTheme="minorEastAsia" w:hAnsiTheme="minorEastAsia" w:hint="eastAsia"/>
              </w:rPr>
              <w:t>设计博物馆区块链数据结构，优化链上链下数据模型。</w:t>
            </w:r>
          </w:p>
          <w:p w14:paraId="61C1038B" w14:textId="161FFC0F" w:rsidR="007379AA" w:rsidRDefault="006E5304" w:rsidP="006E5304">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数据结构分为基于业务流程的数据和基于藏品信息的数据，根据对应的数据结构编写相应的智能合约，这样可以更好的利用区块链</w:t>
            </w:r>
            <w:r w:rsidR="00B32F06">
              <w:rPr>
                <w:rFonts w:asciiTheme="minorEastAsia" w:hAnsiTheme="minorEastAsia" w:hint="eastAsia"/>
              </w:rPr>
              <w:t>可溯源</w:t>
            </w:r>
            <w:r>
              <w:rPr>
                <w:rFonts w:asciiTheme="minorEastAsia" w:hAnsiTheme="minorEastAsia" w:hint="eastAsia"/>
              </w:rPr>
              <w:t>的特性，将</w:t>
            </w:r>
            <w:r w:rsidR="00B32F06">
              <w:rPr>
                <w:rFonts w:asciiTheme="minorEastAsia" w:hAnsiTheme="minorEastAsia" w:hint="eastAsia"/>
              </w:rPr>
              <w:t>重要</w:t>
            </w:r>
            <w:r>
              <w:rPr>
                <w:rFonts w:asciiTheme="minorEastAsia" w:hAnsiTheme="minorEastAsia" w:hint="eastAsia"/>
              </w:rPr>
              <w:t>的数据</w:t>
            </w:r>
            <w:r w:rsidR="00B32F06">
              <w:rPr>
                <w:rFonts w:asciiTheme="minorEastAsia" w:hAnsiTheme="minorEastAsia" w:hint="eastAsia"/>
              </w:rPr>
              <w:t>按不同方式</w:t>
            </w:r>
            <w:r>
              <w:rPr>
                <w:rFonts w:asciiTheme="minorEastAsia" w:hAnsiTheme="minorEastAsia" w:hint="eastAsia"/>
              </w:rPr>
              <w:t>存入区块链中，</w:t>
            </w:r>
            <w:r w:rsidR="00B32F06">
              <w:rPr>
                <w:rFonts w:asciiTheme="minorEastAsia" w:hAnsiTheme="minorEastAsia" w:hint="eastAsia"/>
              </w:rPr>
              <w:t>保证数据不可篡改。</w:t>
            </w:r>
          </w:p>
          <w:p w14:paraId="64AE8249" w14:textId="48E17639" w:rsidR="007379AA" w:rsidRPr="00B32F06" w:rsidRDefault="006E5304" w:rsidP="00B32F06">
            <w:pPr>
              <w:numPr>
                <w:ilvl w:val="0"/>
                <w:numId w:val="4"/>
              </w:num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采用I</w:t>
            </w:r>
            <w:r>
              <w:rPr>
                <w:rFonts w:asciiTheme="minorEastAsia" w:hAnsiTheme="minorEastAsia"/>
              </w:rPr>
              <w:t>PFS</w:t>
            </w:r>
            <w:r>
              <w:rPr>
                <w:rFonts w:asciiTheme="minorEastAsia" w:hAnsiTheme="minorEastAsia" w:hint="eastAsia"/>
              </w:rPr>
              <w:t>优化区块链数据存储</w:t>
            </w:r>
          </w:p>
          <w:p w14:paraId="15C91299" w14:textId="4BE9B2E7" w:rsidR="007379AA" w:rsidRDefault="00C649C7">
            <w:pPr>
              <w:tabs>
                <w:tab w:val="center" w:pos="5014"/>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结合第一点的数据结构，将具体的藏品数据和业务流程数据存入I</w:t>
            </w:r>
            <w:r>
              <w:rPr>
                <w:rFonts w:asciiTheme="minorEastAsia" w:hAnsiTheme="minorEastAsia"/>
              </w:rPr>
              <w:t>PFS</w:t>
            </w:r>
            <w:r>
              <w:rPr>
                <w:rFonts w:asciiTheme="minorEastAsia" w:hAnsiTheme="minorEastAsia" w:hint="eastAsia"/>
              </w:rPr>
              <w:t>文件中，将I</w:t>
            </w:r>
            <w:r>
              <w:rPr>
                <w:rFonts w:asciiTheme="minorEastAsia" w:hAnsiTheme="minorEastAsia"/>
              </w:rPr>
              <w:t>PFS</w:t>
            </w:r>
            <w:r>
              <w:rPr>
                <w:rFonts w:asciiTheme="minorEastAsia" w:hAnsiTheme="minorEastAsia" w:hint="eastAsia"/>
              </w:rPr>
              <w:t>对应的相关hash存入区块链上，减少区块链存储量，提升区块查询效率。</w:t>
            </w:r>
          </w:p>
          <w:p w14:paraId="5DDB3685" w14:textId="5D3ABA12" w:rsidR="007379AA" w:rsidRDefault="006E5304">
            <w:pPr>
              <w:numPr>
                <w:ilvl w:val="0"/>
                <w:numId w:val="5"/>
              </w:num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优化区块链共识算法</w:t>
            </w:r>
          </w:p>
          <w:p w14:paraId="1C9F5583" w14:textId="3B91EA83" w:rsidR="00A44263" w:rsidRDefault="00A44263" w:rsidP="002E635E">
            <w:pPr>
              <w:spacing w:beforeLines="50" w:before="156" w:line="288" w:lineRule="auto"/>
              <w:ind w:leftChars="200" w:left="420" w:rightChars="200" w:right="420" w:firstLineChars="200" w:firstLine="420"/>
              <w:jc w:val="left"/>
              <w:rPr>
                <w:rFonts w:asciiTheme="minorEastAsia" w:hAnsiTheme="minorEastAsia"/>
              </w:rPr>
            </w:pPr>
            <w:r w:rsidRPr="00A44263">
              <w:rPr>
                <w:rFonts w:asciiTheme="minorEastAsia" w:hAnsiTheme="minorEastAsia" w:hint="eastAsia"/>
              </w:rPr>
              <w:t>优化后 PBFT 分层分块共识，</w:t>
            </w:r>
            <w:r>
              <w:rPr>
                <w:rFonts w:asciiTheme="minorEastAsia" w:hAnsiTheme="minorEastAsia" w:hint="eastAsia"/>
              </w:rPr>
              <w:t>应用于各博物馆间藏品的数据交换共享，</w:t>
            </w:r>
            <w:r w:rsidRPr="00A44263">
              <w:rPr>
                <w:rFonts w:asciiTheme="minorEastAsia" w:hAnsiTheme="minorEastAsia" w:hint="eastAsia"/>
              </w:rPr>
              <w:t>同一时间多个子节点集群</w:t>
            </w:r>
            <w:r w:rsidR="002E635E">
              <w:rPr>
                <w:rFonts w:asciiTheme="minorEastAsia" w:hAnsiTheme="minorEastAsia" w:hint="eastAsia"/>
              </w:rPr>
              <w:t>的</w:t>
            </w:r>
            <w:r w:rsidRPr="00A44263">
              <w:rPr>
                <w:rFonts w:asciiTheme="minorEastAsia" w:hAnsiTheme="minorEastAsia" w:hint="eastAsia"/>
              </w:rPr>
              <w:t>共识中心节点同时执行共识，这避免了节点统一通道集中广播，降低了区块链网络占用率，共识耗时时间缩短。</w:t>
            </w:r>
          </w:p>
          <w:p w14:paraId="67DE8046" w14:textId="77777777" w:rsidR="007F20A9" w:rsidRPr="002E635E" w:rsidRDefault="007F20A9" w:rsidP="002E635E">
            <w:pPr>
              <w:spacing w:beforeLines="50" w:before="156" w:line="288" w:lineRule="auto"/>
              <w:ind w:leftChars="200" w:left="420" w:rightChars="200" w:right="420" w:firstLineChars="200" w:firstLine="420"/>
              <w:jc w:val="left"/>
              <w:rPr>
                <w:rFonts w:asciiTheme="minorEastAsia" w:hAnsiTheme="minorEastAsia"/>
              </w:rPr>
            </w:pPr>
          </w:p>
          <w:p w14:paraId="0D31D295" w14:textId="77777777" w:rsidR="007379AA" w:rsidRDefault="00795187">
            <w:pPr>
              <w:numPr>
                <w:ilvl w:val="0"/>
                <w:numId w:val="6"/>
              </w:numPr>
              <w:spacing w:beforeLines="50" w:before="156" w:line="288" w:lineRule="auto"/>
              <w:ind w:leftChars="200" w:left="420" w:rightChars="200" w:right="420" w:firstLineChars="200" w:firstLine="422"/>
              <w:jc w:val="left"/>
              <w:rPr>
                <w:rFonts w:asciiTheme="minorEastAsia" w:hAnsiTheme="minorEastAsia"/>
                <w:b/>
              </w:rPr>
            </w:pPr>
            <w:r>
              <w:rPr>
                <w:rFonts w:asciiTheme="minorEastAsia" w:hAnsiTheme="minorEastAsia" w:hint="eastAsia"/>
                <w:b/>
              </w:rPr>
              <w:t>拟解决的关键问题</w:t>
            </w:r>
          </w:p>
          <w:p w14:paraId="4B684458" w14:textId="22060483" w:rsidR="007379AA" w:rsidRDefault="0079518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（1）</w:t>
            </w:r>
            <w:r w:rsidR="006E5304">
              <w:rPr>
                <w:rFonts w:asciiTheme="minorEastAsia" w:hAnsiTheme="minorEastAsia" w:hint="eastAsia"/>
              </w:rPr>
              <w:t>设计博物馆区块链数据结构，优化链上链下数据模型。</w:t>
            </w:r>
          </w:p>
          <w:p w14:paraId="7A12AFDE" w14:textId="1E4C8486" w:rsidR="007379AA" w:rsidRDefault="00A44263">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初步构建的数据结构可能不够准确，在编写智能合约</w:t>
            </w:r>
            <w:r w:rsidR="009C73F9">
              <w:rPr>
                <w:rFonts w:asciiTheme="minorEastAsia" w:hAnsiTheme="minorEastAsia" w:hint="eastAsia"/>
              </w:rPr>
              <w:t>和实例化过程中</w:t>
            </w:r>
            <w:r>
              <w:rPr>
                <w:rFonts w:asciiTheme="minorEastAsia" w:hAnsiTheme="minorEastAsia" w:hint="eastAsia"/>
              </w:rPr>
              <w:t>需要深入研究各流程的关系，</w:t>
            </w:r>
            <w:r w:rsidR="009C73F9">
              <w:rPr>
                <w:rFonts w:asciiTheme="minorEastAsia" w:hAnsiTheme="minorEastAsia" w:hint="eastAsia"/>
              </w:rPr>
              <w:t>结合存储方式改善需要存储到区块链上和链下分布式数据库的数据。</w:t>
            </w:r>
          </w:p>
          <w:p w14:paraId="39F1D7ED" w14:textId="7558661F" w:rsidR="007379AA" w:rsidRDefault="00C649C7">
            <w:pPr>
              <w:numPr>
                <w:ilvl w:val="0"/>
                <w:numId w:val="7"/>
              </w:num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采用I</w:t>
            </w:r>
            <w:r>
              <w:rPr>
                <w:rFonts w:asciiTheme="minorEastAsia" w:hAnsiTheme="minorEastAsia"/>
              </w:rPr>
              <w:t>PFS</w:t>
            </w:r>
            <w:r>
              <w:rPr>
                <w:rFonts w:asciiTheme="minorEastAsia" w:hAnsiTheme="minorEastAsia" w:hint="eastAsia"/>
              </w:rPr>
              <w:t>优化区块链数据存储</w:t>
            </w:r>
          </w:p>
          <w:p w14:paraId="0DF577BE" w14:textId="6FD39FBB" w:rsidR="007379AA" w:rsidRDefault="009C73F9">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采用I</w:t>
            </w:r>
            <w:r>
              <w:rPr>
                <w:rFonts w:asciiTheme="minorEastAsia" w:hAnsiTheme="minorEastAsia"/>
              </w:rPr>
              <w:t>PFS</w:t>
            </w:r>
            <w:r>
              <w:rPr>
                <w:rFonts w:asciiTheme="minorEastAsia" w:hAnsiTheme="minorEastAsia" w:hint="eastAsia"/>
              </w:rPr>
              <w:t>存储本身没有改变区块链的查询方式，区块链状态数据库仍然是采用键值对方式存储，查询方法单一，思考是否建立缓存数据库，利用关系型数据库方式进行查询，加快效率。</w:t>
            </w:r>
          </w:p>
          <w:p w14:paraId="1CFF62EE" w14:textId="485D8C9D" w:rsidR="007379AA" w:rsidRDefault="00C649C7">
            <w:pPr>
              <w:numPr>
                <w:ilvl w:val="0"/>
                <w:numId w:val="7"/>
              </w:num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优化区块链共识算法</w:t>
            </w:r>
          </w:p>
          <w:p w14:paraId="0C831310" w14:textId="71FDFB41" w:rsidR="007379AA" w:rsidRDefault="009C73F9">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优化共识算法采用的是构建多个集群，要考虑集群的容量和各集群的协调，研究如何分开才能更为有效的提高每个集群的平均数据交换效率。</w:t>
            </w:r>
            <w:bookmarkEnd w:id="0"/>
          </w:p>
        </w:tc>
      </w:tr>
    </w:tbl>
    <w:p w14:paraId="755724BA" w14:textId="77777777" w:rsidR="004954F1" w:rsidRDefault="004954F1">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4954F1" w14:paraId="1A6E7464" w14:textId="77777777">
        <w:trPr>
          <w:trHeight w:val="13219"/>
          <w:jc w:val="center"/>
        </w:trPr>
        <w:tc>
          <w:tcPr>
            <w:tcW w:w="9614" w:type="dxa"/>
          </w:tcPr>
          <w:p w14:paraId="2B28FCB1" w14:textId="77777777" w:rsidR="004954F1" w:rsidRDefault="00795187">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（不少于800字）</w:t>
            </w:r>
          </w:p>
          <w:p w14:paraId="5E72D55C" w14:textId="77777777" w:rsidR="007379AA" w:rsidRDefault="00795187">
            <w:pPr>
              <w:spacing w:beforeLines="50" w:before="156" w:line="288" w:lineRule="auto"/>
              <w:ind w:leftChars="200" w:left="420" w:rightChars="200" w:right="420" w:firstLineChars="200" w:firstLine="422"/>
              <w:rPr>
                <w:rFonts w:ascii="Times New Roman" w:hAnsi="Times New Roman"/>
                <w:b/>
              </w:rPr>
            </w:pPr>
            <w:r>
              <w:rPr>
                <w:rFonts w:ascii="Times New Roman" w:hAnsi="Times New Roman"/>
                <w:b/>
              </w:rPr>
              <w:t>1</w:t>
            </w:r>
            <w:r>
              <w:rPr>
                <w:rFonts w:ascii="Times New Roman" w:hAnsi="Times New Roman"/>
                <w:b/>
              </w:rPr>
              <w:t>、研究方法</w:t>
            </w:r>
          </w:p>
          <w:p w14:paraId="1A3DFB6E" w14:textId="3D6F34C7" w:rsidR="009C73F9" w:rsidRDefault="009C73F9" w:rsidP="009C73F9">
            <w:pPr>
              <w:spacing w:beforeLines="50" w:before="156"/>
              <w:ind w:leftChars="200" w:left="420" w:rightChars="200" w:right="420" w:firstLineChars="200" w:firstLine="420"/>
              <w:jc w:val="left"/>
              <w:rPr>
                <w:sz w:val="10"/>
                <w:szCs w:val="10"/>
              </w:rPr>
            </w:pPr>
            <w:r>
              <w:rPr>
                <w:rFonts w:ascii="Times New Roman" w:hAnsi="Times New Roman" w:hint="eastAsia"/>
              </w:rPr>
              <w:t>本论文采用分</w:t>
            </w:r>
            <w:r>
              <w:rPr>
                <w:rFonts w:asciiTheme="minorEastAsia" w:hAnsiTheme="minorEastAsia" w:hint="eastAsia"/>
              </w:rPr>
              <w:t>阶段</w:t>
            </w:r>
            <w:r w:rsidR="00387C74">
              <w:rPr>
                <w:rFonts w:asciiTheme="minorEastAsia" w:hAnsiTheme="minorEastAsia" w:hint="eastAsia"/>
              </w:rPr>
              <w:t>的方法，从</w:t>
            </w:r>
            <w:r w:rsidR="00387C74">
              <w:rPr>
                <w:rFonts w:ascii="Times New Roman" w:hAnsi="Times New Roman" w:hint="eastAsia"/>
              </w:rPr>
              <w:t>调查研究，到梳理业务数据，到应用设计再到应用优化，最后进行性能测试。</w:t>
            </w:r>
            <w:r>
              <w:rPr>
                <w:rFonts w:asciiTheme="minorEastAsia" w:hAnsiTheme="minorEastAsia" w:hint="eastAsia"/>
              </w:rPr>
              <w:t>从理论基础到技术选型、从底层到应用层、从模拟到验证。重要模块的分析应该结合相关文献、已有系统和工程实际进行深度分析，必要时要经过相关实验和操作的验证。</w:t>
            </w:r>
          </w:p>
          <w:p w14:paraId="76701A10" w14:textId="56E36481" w:rsidR="007379AA" w:rsidRDefault="00795187">
            <w:pPr>
              <w:spacing w:beforeLines="50" w:before="156" w:line="288" w:lineRule="auto"/>
              <w:ind w:leftChars="200" w:left="420" w:rightChars="200" w:right="420" w:firstLineChars="200" w:firstLine="420"/>
              <w:rPr>
                <w:rFonts w:ascii="Times New Roman" w:hAnsi="Times New Roman"/>
              </w:rPr>
            </w:pPr>
            <w:r>
              <w:rPr>
                <w:rFonts w:ascii="Times New Roman" w:hAnsi="Times New Roman"/>
              </w:rPr>
              <w:t>具体的方法如下</w:t>
            </w:r>
            <w:r>
              <w:rPr>
                <w:rFonts w:ascii="Times New Roman" w:hAnsi="Times New Roman" w:hint="eastAsia"/>
              </w:rPr>
              <w:t>：</w:t>
            </w:r>
          </w:p>
          <w:p w14:paraId="45A4CA61" w14:textId="6EC2F226" w:rsidR="007379AA" w:rsidRPr="00C146B9" w:rsidRDefault="00795187">
            <w:pPr>
              <w:spacing w:beforeLines="50" w:before="156" w:line="288" w:lineRule="auto"/>
              <w:ind w:leftChars="200" w:left="420" w:rightChars="200" w:right="420" w:firstLineChars="200" w:firstLine="420"/>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hint="eastAsia"/>
              </w:rPr>
              <w:t>调查研究</w:t>
            </w:r>
            <w:r w:rsidR="00C146B9">
              <w:rPr>
                <w:rFonts w:ascii="Times New Roman" w:hAnsi="Times New Roman" w:hint="eastAsia"/>
              </w:rPr>
              <w:t>，梳理业务逻辑</w:t>
            </w:r>
          </w:p>
          <w:p w14:paraId="1A290782" w14:textId="5448B8AA" w:rsidR="007379AA" w:rsidRDefault="00846247" w:rsidP="00022717">
            <w:pPr>
              <w:spacing w:beforeLines="50" w:before="156" w:line="288" w:lineRule="auto"/>
              <w:ind w:leftChars="200" w:left="420" w:rightChars="200" w:right="420" w:firstLineChars="200" w:firstLine="420"/>
              <w:rPr>
                <w:rFonts w:ascii="Times New Roman" w:hAnsi="Times New Roman"/>
              </w:rPr>
            </w:pPr>
            <w:r>
              <w:rPr>
                <w:rFonts w:ascii="Times New Roman" w:hAnsi="Times New Roman" w:hint="eastAsia"/>
              </w:rPr>
              <w:t>先了解博物馆的业务逻辑，了解区块链技术发展历程，了解</w:t>
            </w:r>
            <w:r>
              <w:rPr>
                <w:rFonts w:ascii="Times New Roman" w:hAnsi="Times New Roman"/>
              </w:rPr>
              <w:t>Hyperledger</w:t>
            </w:r>
            <w:r>
              <w:rPr>
                <w:rFonts w:ascii="Times New Roman" w:hAnsi="Times New Roman" w:hint="eastAsia"/>
              </w:rPr>
              <w:t>平台的原理，</w:t>
            </w:r>
            <w:r>
              <w:rPr>
                <w:rFonts w:asciiTheme="minorEastAsia" w:hAnsiTheme="minorEastAsia" w:hint="eastAsia"/>
              </w:rPr>
              <w:t>分析博物馆哪些业务数据能够应用于区块链。</w:t>
            </w:r>
            <w:r w:rsidR="00022717">
              <w:rPr>
                <w:rFonts w:ascii="Times New Roman" w:hAnsi="Times New Roman" w:hint="eastAsia"/>
              </w:rPr>
              <w:t xml:space="preserve"> </w:t>
            </w:r>
          </w:p>
          <w:p w14:paraId="3311D1C1" w14:textId="2956E68A" w:rsidR="007379AA" w:rsidRDefault="00795187">
            <w:pPr>
              <w:spacing w:beforeLines="50" w:before="156" w:line="288" w:lineRule="auto"/>
              <w:ind w:leftChars="200" w:left="420" w:rightChars="200" w:right="420" w:firstLineChars="200" w:firstLine="420"/>
              <w:rPr>
                <w:rFonts w:ascii="Times New Roman" w:hAnsi="Times New Roman"/>
              </w:rPr>
            </w:pPr>
            <w:r>
              <w:rPr>
                <w:rFonts w:ascii="Times New Roman" w:hAnsi="Times New Roman" w:hint="eastAsia"/>
              </w:rPr>
              <w:t>（</w:t>
            </w:r>
            <w:r w:rsidR="00C146B9">
              <w:rPr>
                <w:rFonts w:ascii="Times New Roman" w:hAnsi="Times New Roman"/>
              </w:rPr>
              <w:t>2</w:t>
            </w:r>
            <w:r>
              <w:rPr>
                <w:rFonts w:ascii="Times New Roman" w:hAnsi="Times New Roman" w:hint="eastAsia"/>
              </w:rPr>
              <w:t>）</w:t>
            </w:r>
            <w:r w:rsidR="00387C74">
              <w:rPr>
                <w:rFonts w:ascii="Times New Roman" w:hAnsi="Times New Roman" w:hint="eastAsia"/>
              </w:rPr>
              <w:t>应用设计</w:t>
            </w:r>
          </w:p>
          <w:p w14:paraId="4DA8B68C" w14:textId="55C5863E" w:rsidR="007379AA" w:rsidRDefault="00C146B9" w:rsidP="00C146B9">
            <w:pPr>
              <w:spacing w:beforeLines="50" w:before="156" w:line="288" w:lineRule="auto"/>
              <w:ind w:leftChars="200" w:left="420" w:rightChars="200" w:right="420" w:firstLineChars="200" w:firstLine="420"/>
              <w:rPr>
                <w:rFonts w:ascii="Times New Roman" w:hAnsi="Times New Roman"/>
              </w:rPr>
            </w:pPr>
            <w:r>
              <w:rPr>
                <w:rFonts w:ascii="Times New Roman" w:hAnsi="Times New Roman" w:hint="eastAsia"/>
              </w:rPr>
              <w:t>搭建</w:t>
            </w:r>
            <w:r>
              <w:rPr>
                <w:rFonts w:ascii="Times New Roman" w:hAnsi="Times New Roman"/>
              </w:rPr>
              <w:t>Hyperledger</w:t>
            </w:r>
            <w:r>
              <w:rPr>
                <w:rFonts w:ascii="Times New Roman" w:hAnsi="Times New Roman" w:hint="eastAsia"/>
              </w:rPr>
              <w:t>平台，配置节点，选择合适的编程语言，编写智能合约。</w:t>
            </w:r>
          </w:p>
          <w:p w14:paraId="279261B5" w14:textId="4E46B343" w:rsidR="00C146B9" w:rsidRPr="00C146B9" w:rsidRDefault="00C146B9" w:rsidP="00022717">
            <w:pPr>
              <w:spacing w:beforeLines="50" w:before="156" w:line="288" w:lineRule="auto"/>
              <w:ind w:leftChars="200" w:left="420" w:rightChars="200" w:right="420" w:firstLineChars="200" w:firstLine="420"/>
              <w:rPr>
                <w:rFonts w:ascii="Times New Roman" w:hAnsi="Times New Roman"/>
              </w:rPr>
            </w:pPr>
            <w:r>
              <w:rPr>
                <w:rFonts w:ascii="Times New Roman" w:hAnsi="Times New Roman" w:hint="eastAsia"/>
              </w:rPr>
              <w:t>选择合适的框架搭建应用，根据已有接口获取数据，同时选择合适的</w:t>
            </w:r>
            <w:r>
              <w:rPr>
                <w:rFonts w:ascii="Times New Roman" w:hAnsi="Times New Roman" w:hint="eastAsia"/>
              </w:rPr>
              <w:t>S</w:t>
            </w:r>
            <w:r>
              <w:rPr>
                <w:rFonts w:ascii="Times New Roman" w:hAnsi="Times New Roman"/>
              </w:rPr>
              <w:t>DK</w:t>
            </w:r>
            <w:r>
              <w:rPr>
                <w:rFonts w:ascii="Times New Roman" w:hAnsi="Times New Roman" w:hint="eastAsia"/>
              </w:rPr>
              <w:t>对接平台，编写代码</w:t>
            </w:r>
            <w:r w:rsidR="00022717">
              <w:rPr>
                <w:rFonts w:ascii="Times New Roman" w:hAnsi="Times New Roman" w:hint="eastAsia"/>
              </w:rPr>
              <w:t>。</w:t>
            </w:r>
          </w:p>
          <w:p w14:paraId="6E6016E2" w14:textId="2ABD4A61" w:rsidR="00846247" w:rsidRPr="00387C74" w:rsidRDefault="00951131" w:rsidP="00E846ED">
            <w:pPr>
              <w:spacing w:beforeLines="50" w:before="156" w:line="288" w:lineRule="auto"/>
              <w:ind w:left="840" w:rightChars="200" w:right="420"/>
              <w:rPr>
                <w:rFonts w:ascii="Times New Roman" w:hAnsi="Times New Roman"/>
              </w:rPr>
            </w:pPr>
            <w:r>
              <w:rPr>
                <w:rFonts w:ascii="Times New Roman" w:hAnsi="Times New Roman" w:hint="eastAsia"/>
              </w:rPr>
              <w:t>（</w:t>
            </w:r>
            <w:r>
              <w:rPr>
                <w:rFonts w:ascii="Times New Roman" w:hAnsi="Times New Roman"/>
              </w:rPr>
              <w:t>3</w:t>
            </w:r>
            <w:r>
              <w:rPr>
                <w:rFonts w:ascii="Times New Roman" w:hAnsi="Times New Roman" w:hint="eastAsia"/>
              </w:rPr>
              <w:t>）</w:t>
            </w:r>
            <w:r w:rsidR="00C146B9">
              <w:rPr>
                <w:rFonts w:ascii="Times New Roman" w:hAnsi="Times New Roman" w:hint="eastAsia"/>
              </w:rPr>
              <w:t>应用优化</w:t>
            </w:r>
          </w:p>
          <w:p w14:paraId="707B2AC5" w14:textId="0F69DCF3" w:rsidR="00846247" w:rsidRDefault="00C146B9">
            <w:pPr>
              <w:spacing w:beforeLines="50" w:before="156" w:line="288" w:lineRule="auto"/>
              <w:ind w:left="420" w:rightChars="200" w:right="420" w:firstLine="420"/>
              <w:rPr>
                <w:rFonts w:ascii="Times New Roman" w:hAnsi="Times New Roman"/>
              </w:rPr>
            </w:pPr>
            <w:r>
              <w:rPr>
                <w:rFonts w:ascii="Times New Roman" w:hAnsi="Times New Roman" w:hint="eastAsia"/>
              </w:rPr>
              <w:t>研究</w:t>
            </w:r>
            <w:r w:rsidR="00022717">
              <w:rPr>
                <w:rFonts w:ascii="Times New Roman" w:hAnsi="Times New Roman" w:hint="eastAsia"/>
              </w:rPr>
              <w:t>区块链</w:t>
            </w:r>
            <w:r>
              <w:rPr>
                <w:rFonts w:ascii="Times New Roman" w:hAnsi="Times New Roman" w:hint="eastAsia"/>
              </w:rPr>
              <w:t>的存储</w:t>
            </w:r>
            <w:r w:rsidR="00022717">
              <w:rPr>
                <w:rFonts w:ascii="Times New Roman" w:hAnsi="Times New Roman" w:hint="eastAsia"/>
              </w:rPr>
              <w:t>方式和</w:t>
            </w:r>
            <w:r>
              <w:rPr>
                <w:rFonts w:ascii="Times New Roman" w:hAnsi="Times New Roman" w:hint="eastAsia"/>
              </w:rPr>
              <w:t>共识算法</w:t>
            </w:r>
            <w:r w:rsidR="00022717">
              <w:rPr>
                <w:rFonts w:ascii="Times New Roman" w:hAnsi="Times New Roman" w:hint="eastAsia"/>
              </w:rPr>
              <w:t>，研究优化的合理性，测试优化后的效率。</w:t>
            </w:r>
          </w:p>
          <w:p w14:paraId="4EF95C67" w14:textId="49B031DC" w:rsidR="007379AA" w:rsidRDefault="00795187" w:rsidP="00846247">
            <w:pPr>
              <w:spacing w:beforeLines="50" w:before="156" w:line="288" w:lineRule="auto"/>
              <w:ind w:leftChars="200" w:left="420" w:rightChars="200" w:right="420" w:firstLineChars="200" w:firstLine="422"/>
              <w:rPr>
                <w:rFonts w:ascii="Times New Roman" w:hAnsi="Times New Roman"/>
                <w:b/>
              </w:rPr>
            </w:pPr>
            <w:r>
              <w:rPr>
                <w:rFonts w:ascii="Times New Roman" w:hAnsi="Times New Roman"/>
                <w:b/>
              </w:rPr>
              <w:t>2</w:t>
            </w:r>
            <w:r>
              <w:rPr>
                <w:rFonts w:ascii="Times New Roman" w:hAnsi="Times New Roman"/>
                <w:b/>
              </w:rPr>
              <w:t>、技术路</w:t>
            </w:r>
            <w:r w:rsidR="00846247">
              <w:rPr>
                <w:rFonts w:ascii="Times New Roman" w:hAnsi="Times New Roman" w:hint="eastAsia"/>
                <w:b/>
              </w:rPr>
              <w:t>线</w:t>
            </w:r>
          </w:p>
          <w:p w14:paraId="4619335B" w14:textId="7CC5FB46" w:rsidR="00022717" w:rsidRDefault="00E31F89" w:rsidP="00022717">
            <w:pPr>
              <w:spacing w:beforeLines="50" w:before="156"/>
              <w:ind w:leftChars="200" w:left="420" w:rightChars="200" w:right="420" w:firstLineChars="200" w:firstLine="420"/>
              <w:jc w:val="left"/>
              <w:rPr>
                <w:sz w:val="10"/>
                <w:szCs w:val="10"/>
              </w:rPr>
            </w:pPr>
            <w:r>
              <w:rPr>
                <w:rFonts w:ascii="Times New Roman" w:hAnsi="Times New Roman"/>
              </w:rPr>
              <w:t>（</w:t>
            </w:r>
            <w:r>
              <w:rPr>
                <w:rFonts w:ascii="Times New Roman" w:hAnsi="Times New Roman"/>
              </w:rPr>
              <w:t>1</w:t>
            </w:r>
            <w:r>
              <w:rPr>
                <w:rFonts w:ascii="Times New Roman" w:hAnsi="Times New Roman"/>
              </w:rPr>
              <w:t>）</w:t>
            </w:r>
            <w:r w:rsidR="00022717">
              <w:rPr>
                <w:rFonts w:asciiTheme="minorEastAsia" w:hAnsiTheme="minorEastAsia" w:hint="eastAsia"/>
              </w:rPr>
              <w:t>首先要进行需求调研，调研博物馆的业务逻辑，然后形成需求分析报告。</w:t>
            </w:r>
          </w:p>
          <w:p w14:paraId="4FD41162" w14:textId="342E0DE8" w:rsidR="00022717" w:rsidRDefault="00E31F89" w:rsidP="00022717">
            <w:pPr>
              <w:spacing w:beforeLines="50" w:before="156"/>
              <w:ind w:leftChars="200" w:left="420" w:rightChars="200" w:right="420" w:firstLineChars="200" w:firstLine="420"/>
              <w:jc w:val="left"/>
              <w:rPr>
                <w:sz w:val="10"/>
                <w:szCs w:val="10"/>
              </w:rPr>
            </w:pPr>
            <w:r>
              <w:rPr>
                <w:rFonts w:ascii="Times New Roman" w:hAnsi="Times New Roman"/>
              </w:rPr>
              <w:t>（</w:t>
            </w:r>
            <w:r>
              <w:rPr>
                <w:rFonts w:ascii="Times New Roman" w:hAnsi="Times New Roman"/>
              </w:rPr>
              <w:t>2</w:t>
            </w:r>
            <w:r>
              <w:rPr>
                <w:rFonts w:ascii="Times New Roman" w:hAnsi="Times New Roman"/>
              </w:rPr>
              <w:t>）</w:t>
            </w:r>
            <w:r w:rsidR="00022717">
              <w:rPr>
                <w:rFonts w:asciiTheme="minorEastAsia" w:hAnsiTheme="minorEastAsia" w:hint="eastAsia"/>
              </w:rPr>
              <w:t>接着对区块链的原理和使用方式进行研究，需要注意总结和对比不同区块链技术之间的差别，要清楚</w:t>
            </w:r>
            <w:r w:rsidR="00DA2E97">
              <w:rPr>
                <w:rFonts w:asciiTheme="minorEastAsia" w:hAnsiTheme="minorEastAsia" w:hint="eastAsia"/>
              </w:rPr>
              <w:t>不同区块链技术</w:t>
            </w:r>
            <w:r w:rsidR="00022717">
              <w:rPr>
                <w:rFonts w:asciiTheme="minorEastAsia" w:hAnsiTheme="minorEastAsia" w:hint="eastAsia"/>
              </w:rPr>
              <w:t>具体的原理和运作流程，</w:t>
            </w:r>
            <w:r w:rsidR="00DA2E97">
              <w:rPr>
                <w:rFonts w:asciiTheme="minorEastAsia" w:hAnsiTheme="minorEastAsia" w:hint="eastAsia"/>
              </w:rPr>
              <w:t>并且先自己进行实际配置和运行，</w:t>
            </w:r>
            <w:r w:rsidR="00022717">
              <w:rPr>
                <w:rFonts w:asciiTheme="minorEastAsia" w:hAnsiTheme="minorEastAsia" w:hint="eastAsia"/>
              </w:rPr>
              <w:t>对其功能和性能进行评估</w:t>
            </w:r>
            <w:r w:rsidR="00DA2E97">
              <w:rPr>
                <w:rFonts w:asciiTheme="minorEastAsia" w:hAnsiTheme="minorEastAsia" w:hint="eastAsia"/>
              </w:rPr>
              <w:t>。</w:t>
            </w:r>
          </w:p>
          <w:p w14:paraId="15ABC8F3" w14:textId="36F7D8EB" w:rsidR="00022717" w:rsidRDefault="00E31F89" w:rsidP="00022717">
            <w:pPr>
              <w:spacing w:beforeLines="50" w:before="156"/>
              <w:ind w:leftChars="200" w:left="420" w:rightChars="200" w:right="420" w:firstLineChars="200" w:firstLine="420"/>
              <w:jc w:val="left"/>
              <w:rPr>
                <w:sz w:val="10"/>
                <w:szCs w:val="10"/>
              </w:rPr>
            </w:pPr>
            <w:r>
              <w:rPr>
                <w:rFonts w:ascii="Times New Roman" w:hAnsi="Times New Roman"/>
              </w:rPr>
              <w:t>（</w:t>
            </w:r>
            <w:r>
              <w:rPr>
                <w:rFonts w:ascii="Times New Roman" w:hAnsi="Times New Roman"/>
              </w:rPr>
              <w:t>3</w:t>
            </w:r>
            <w:r>
              <w:rPr>
                <w:rFonts w:ascii="Times New Roman" w:hAnsi="Times New Roman"/>
              </w:rPr>
              <w:t>）</w:t>
            </w:r>
            <w:r w:rsidR="00022717">
              <w:rPr>
                <w:rFonts w:asciiTheme="minorEastAsia" w:hAnsiTheme="minorEastAsia" w:hint="eastAsia"/>
              </w:rPr>
              <w:t>然后对目前</w:t>
            </w:r>
            <w:r w:rsidR="00DA2E97">
              <w:rPr>
                <w:rFonts w:asciiTheme="minorEastAsia" w:hAnsiTheme="minorEastAsia" w:hint="eastAsia"/>
              </w:rPr>
              <w:t>采用</w:t>
            </w:r>
            <w:r w:rsidR="00022717">
              <w:rPr>
                <w:rFonts w:asciiTheme="minorEastAsia" w:hAnsiTheme="minorEastAsia" w:hint="eastAsia"/>
              </w:rPr>
              <w:t>的</w:t>
            </w:r>
            <w:r w:rsidR="00DA2E97">
              <w:rPr>
                <w:rFonts w:asciiTheme="minorEastAsia" w:hAnsiTheme="minorEastAsia"/>
              </w:rPr>
              <w:t>H</w:t>
            </w:r>
            <w:r w:rsidR="00DA2E97">
              <w:rPr>
                <w:rFonts w:asciiTheme="minorEastAsia" w:hAnsiTheme="minorEastAsia" w:hint="eastAsia"/>
              </w:rPr>
              <w:t>yperledger</w:t>
            </w:r>
            <w:r w:rsidR="00022717">
              <w:rPr>
                <w:rFonts w:asciiTheme="minorEastAsia" w:hAnsiTheme="minorEastAsia" w:hint="eastAsia"/>
              </w:rPr>
              <w:t>平台的架构进行研究，重点分析其</w:t>
            </w:r>
            <w:r w:rsidR="00DA2E97">
              <w:rPr>
                <w:rFonts w:asciiTheme="minorEastAsia" w:hAnsiTheme="minorEastAsia" w:hint="eastAsia"/>
              </w:rPr>
              <w:t>可扩展性</w:t>
            </w:r>
            <w:r w:rsidR="00022717">
              <w:rPr>
                <w:rFonts w:asciiTheme="minorEastAsia" w:hAnsiTheme="minorEastAsia" w:hint="eastAsia"/>
              </w:rPr>
              <w:t>和提供的</w:t>
            </w:r>
            <w:r w:rsidR="00DA2E97">
              <w:rPr>
                <w:rFonts w:asciiTheme="minorEastAsia" w:hAnsiTheme="minorEastAsia" w:hint="eastAsia"/>
              </w:rPr>
              <w:t>区块链存储结构，</w:t>
            </w:r>
            <w:r w:rsidR="00022717">
              <w:rPr>
                <w:rFonts w:asciiTheme="minorEastAsia" w:hAnsiTheme="minorEastAsia" w:hint="eastAsia"/>
              </w:rPr>
              <w:t>思考</w:t>
            </w:r>
            <w:r w:rsidR="00DA2E97">
              <w:rPr>
                <w:rFonts w:asciiTheme="minorEastAsia" w:hAnsiTheme="minorEastAsia" w:hint="eastAsia"/>
              </w:rPr>
              <w:t>基于此平台搭建的</w:t>
            </w:r>
            <w:r w:rsidR="00022717">
              <w:rPr>
                <w:rFonts w:asciiTheme="minorEastAsia" w:hAnsiTheme="minorEastAsia" w:hint="eastAsia"/>
              </w:rPr>
              <w:t>架构设计。</w:t>
            </w:r>
          </w:p>
          <w:p w14:paraId="03CC3CF2" w14:textId="1BA4AD39" w:rsidR="00761850" w:rsidRDefault="00E31F89" w:rsidP="00761850">
            <w:pPr>
              <w:spacing w:beforeLines="50" w:before="156"/>
              <w:ind w:leftChars="200" w:left="420" w:rightChars="200" w:right="420" w:firstLineChars="200" w:firstLine="420"/>
              <w:jc w:val="left"/>
              <w:rPr>
                <w:rFonts w:asciiTheme="minorEastAsia" w:hAnsiTheme="minorEastAsia"/>
              </w:rPr>
            </w:pPr>
            <w:r>
              <w:rPr>
                <w:rFonts w:ascii="Times New Roman" w:hAnsi="Times New Roman"/>
              </w:rPr>
              <w:t>（</w:t>
            </w:r>
            <w:r>
              <w:rPr>
                <w:rFonts w:ascii="Times New Roman" w:hAnsi="Times New Roman"/>
              </w:rPr>
              <w:t>4</w:t>
            </w:r>
            <w:r>
              <w:rPr>
                <w:rFonts w:ascii="Times New Roman" w:hAnsi="Times New Roman"/>
              </w:rPr>
              <w:t>）</w:t>
            </w:r>
            <w:r w:rsidR="00022717">
              <w:rPr>
                <w:rFonts w:asciiTheme="minorEastAsia" w:hAnsiTheme="minorEastAsia" w:hint="eastAsia"/>
              </w:rPr>
              <w:t>从底层开始进行层次模块设计，</w:t>
            </w:r>
            <w:r w:rsidR="00761850">
              <w:rPr>
                <w:rFonts w:asciiTheme="minorEastAsia" w:hAnsiTheme="minorEastAsia" w:hint="eastAsia"/>
              </w:rPr>
              <w:t>先搭建Hyperledger平台，根据已调研的业务逻辑，结合区块链选出合适的数据结构，编写对应智能合约。在平台基础上使用框架搭建应用，使用平台提供的接口设计功能模块，</w:t>
            </w:r>
            <w:r w:rsidR="00022717">
              <w:rPr>
                <w:rFonts w:asciiTheme="minorEastAsia" w:hAnsiTheme="minorEastAsia" w:hint="eastAsia"/>
              </w:rPr>
              <w:t>并且对重点模块进行模拟，验证可行性。对不可行的设计进行调整和重新设计。</w:t>
            </w:r>
          </w:p>
          <w:p w14:paraId="58976397" w14:textId="75714752" w:rsidR="00022717" w:rsidRDefault="00E31F89" w:rsidP="00761850">
            <w:pPr>
              <w:spacing w:beforeLines="50" w:before="156"/>
              <w:ind w:leftChars="200" w:left="420" w:rightChars="200" w:right="420" w:firstLineChars="200" w:firstLine="420"/>
              <w:jc w:val="left"/>
              <w:rPr>
                <w:sz w:val="10"/>
                <w:szCs w:val="10"/>
              </w:rPr>
            </w:pPr>
            <w:r>
              <w:rPr>
                <w:rFonts w:ascii="Times New Roman" w:hAnsi="Times New Roman"/>
              </w:rPr>
              <w:t>（</w:t>
            </w:r>
            <w:r>
              <w:rPr>
                <w:rFonts w:ascii="Times New Roman" w:hAnsi="Times New Roman"/>
              </w:rPr>
              <w:t>5</w:t>
            </w:r>
            <w:r>
              <w:rPr>
                <w:rFonts w:ascii="Times New Roman" w:hAnsi="Times New Roman"/>
              </w:rPr>
              <w:t>）</w:t>
            </w:r>
            <w:r w:rsidR="00761850">
              <w:rPr>
                <w:rFonts w:asciiTheme="minorEastAsia" w:hAnsiTheme="minorEastAsia" w:hint="eastAsia"/>
              </w:rPr>
              <w:t>应用测试成功后进行Hyperledger平台数据存储和共识算法的优化。进行整合设计，进行集成验证。经过调整和优化达到要求后输出详细设计报告，接着进入实现阶段。</w:t>
            </w:r>
          </w:p>
          <w:p w14:paraId="42D475E4" w14:textId="3087ABBE" w:rsidR="00022717" w:rsidRDefault="00E31F89" w:rsidP="00022717">
            <w:pPr>
              <w:spacing w:beforeLines="50" w:before="156"/>
              <w:ind w:leftChars="200" w:left="420" w:rightChars="200" w:right="420" w:firstLineChars="200" w:firstLine="420"/>
              <w:jc w:val="left"/>
              <w:rPr>
                <w:sz w:val="10"/>
                <w:szCs w:val="10"/>
              </w:rPr>
            </w:pPr>
            <w:r>
              <w:rPr>
                <w:rFonts w:ascii="Times New Roman" w:hAnsi="Times New Roman"/>
              </w:rPr>
              <w:t>（</w:t>
            </w:r>
            <w:r>
              <w:rPr>
                <w:rFonts w:ascii="Times New Roman" w:hAnsi="Times New Roman"/>
              </w:rPr>
              <w:t>6</w:t>
            </w:r>
            <w:r>
              <w:rPr>
                <w:rFonts w:ascii="Times New Roman" w:hAnsi="Times New Roman"/>
              </w:rPr>
              <w:t>）</w:t>
            </w:r>
            <w:r w:rsidR="00022717">
              <w:rPr>
                <w:rFonts w:asciiTheme="minorEastAsia" w:hAnsiTheme="minorEastAsia" w:hint="eastAsia"/>
              </w:rPr>
              <w:t>在实现阶段首先要确保有可用的环境和实验资源，然后配置好所需的实验环境，包括基础的云环境和开发环境</w:t>
            </w:r>
            <w:r w:rsidR="00DA2E97">
              <w:rPr>
                <w:rFonts w:asciiTheme="minorEastAsia" w:hAnsiTheme="minorEastAsia" w:hint="eastAsia"/>
              </w:rPr>
              <w:t>。</w:t>
            </w:r>
          </w:p>
          <w:p w14:paraId="58B06E61" w14:textId="2CD6B068" w:rsidR="007379AA" w:rsidRDefault="00E31F89" w:rsidP="00314029">
            <w:pPr>
              <w:spacing w:beforeLines="50" w:before="156" w:line="288" w:lineRule="auto"/>
              <w:ind w:leftChars="200" w:left="420" w:rightChars="200" w:right="420" w:firstLineChars="200" w:firstLine="420"/>
              <w:rPr>
                <w:rFonts w:asciiTheme="minorEastAsia" w:hAnsiTheme="minorEastAsia"/>
              </w:rPr>
            </w:pPr>
            <w:r>
              <w:rPr>
                <w:rFonts w:ascii="Times New Roman" w:hAnsi="Times New Roman"/>
              </w:rPr>
              <w:t>（</w:t>
            </w:r>
            <w:r>
              <w:rPr>
                <w:rFonts w:ascii="Times New Roman" w:hAnsi="Times New Roman"/>
              </w:rPr>
              <w:t>7</w:t>
            </w:r>
            <w:r>
              <w:rPr>
                <w:rFonts w:ascii="Times New Roman" w:hAnsi="Times New Roman"/>
              </w:rPr>
              <w:t>）</w:t>
            </w:r>
            <w:r w:rsidR="00022717">
              <w:rPr>
                <w:rFonts w:asciiTheme="minorEastAsia" w:hAnsiTheme="minorEastAsia" w:hint="eastAsia"/>
              </w:rPr>
              <w:t>在开发过程中需要进行单元测试和集成测试，及时记录发生的问题和遇到的瓶颈，开发完成之后将系统部署到云端，最后生成测试报告。</w:t>
            </w:r>
          </w:p>
          <w:p w14:paraId="433A5A00" w14:textId="1E3E9904" w:rsidR="005E4AD0" w:rsidRDefault="005E4AD0" w:rsidP="00314029">
            <w:pPr>
              <w:spacing w:beforeLines="50" w:before="156" w:line="288" w:lineRule="auto"/>
              <w:ind w:leftChars="200" w:left="420" w:rightChars="200" w:right="420" w:firstLineChars="200" w:firstLine="420"/>
              <w:rPr>
                <w:rFonts w:asciiTheme="minorEastAsia" w:hAnsiTheme="minorEastAsia"/>
              </w:rPr>
            </w:pPr>
            <w:r>
              <w:rPr>
                <w:noProof/>
              </w:rPr>
              <w:lastRenderedPageBreak/>
              <w:drawing>
                <wp:inline distT="0" distB="0" distL="0" distR="0" wp14:anchorId="0AFA3FBE" wp14:editId="148990E8">
                  <wp:extent cx="4774557" cy="10602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6295" cy="1073989"/>
                          </a:xfrm>
                          <a:prstGeom prst="rect">
                            <a:avLst/>
                          </a:prstGeom>
                        </pic:spPr>
                      </pic:pic>
                    </a:graphicData>
                  </a:graphic>
                </wp:inline>
              </w:drawing>
            </w:r>
          </w:p>
          <w:p w14:paraId="6280EED1" w14:textId="41003293" w:rsidR="005E4AD0" w:rsidRPr="005E4AD0" w:rsidRDefault="005E4AD0" w:rsidP="005E4AD0">
            <w:pPr>
              <w:jc w:val="center"/>
              <w:rPr>
                <w:rFonts w:ascii="黑体" w:eastAsia="黑体" w:hAnsi="黑体"/>
                <w:sz w:val="20"/>
                <w:szCs w:val="20"/>
              </w:rPr>
            </w:pPr>
            <w:r w:rsidRPr="00B548FF">
              <w:rPr>
                <w:rFonts w:ascii="黑体" w:eastAsia="黑体" w:hAnsi="黑体" w:hint="eastAsia"/>
                <w:sz w:val="20"/>
                <w:szCs w:val="20"/>
              </w:rPr>
              <w:t>图</w:t>
            </w:r>
            <w:r>
              <w:rPr>
                <w:rFonts w:ascii="黑体" w:eastAsia="黑体" w:hAnsi="黑体"/>
                <w:sz w:val="20"/>
                <w:szCs w:val="20"/>
              </w:rPr>
              <w:t xml:space="preserve">5 </w:t>
            </w:r>
            <w:r>
              <w:rPr>
                <w:rFonts w:ascii="黑体" w:eastAsia="黑体" w:hAnsi="黑体" w:hint="eastAsia"/>
                <w:sz w:val="20"/>
                <w:szCs w:val="20"/>
              </w:rPr>
              <w:t>技术路线图</w:t>
            </w:r>
          </w:p>
          <w:p w14:paraId="5B41FDEA" w14:textId="77777777" w:rsidR="005E4AD0" w:rsidRPr="00314029" w:rsidRDefault="005E4AD0" w:rsidP="00314029">
            <w:pPr>
              <w:spacing w:beforeLines="50" w:before="156" w:line="288" w:lineRule="auto"/>
              <w:ind w:leftChars="200" w:left="420" w:rightChars="200" w:right="420" w:firstLineChars="200" w:firstLine="422"/>
              <w:rPr>
                <w:rFonts w:ascii="Times New Roman" w:hAnsi="Times New Roman"/>
                <w:b/>
              </w:rPr>
            </w:pPr>
          </w:p>
          <w:p w14:paraId="0387691E" w14:textId="703D9275" w:rsidR="007379AA" w:rsidRDefault="005453B0" w:rsidP="005453B0">
            <w:pPr>
              <w:spacing w:beforeLines="50" w:before="156" w:line="288" w:lineRule="auto"/>
              <w:ind w:leftChars="200" w:left="420" w:rightChars="200" w:right="420" w:firstLineChars="200" w:firstLine="422"/>
              <w:rPr>
                <w:rFonts w:ascii="Times New Roman" w:hAnsi="Times New Roman"/>
                <w:b/>
              </w:rPr>
            </w:pPr>
            <w:r>
              <w:rPr>
                <w:rFonts w:ascii="Times New Roman" w:hAnsi="Times New Roman"/>
                <w:b/>
              </w:rPr>
              <w:t>3</w:t>
            </w:r>
            <w:r>
              <w:rPr>
                <w:rFonts w:ascii="Times New Roman" w:hAnsi="Times New Roman"/>
                <w:b/>
              </w:rPr>
              <w:t>、</w:t>
            </w:r>
            <w:r w:rsidR="00795187">
              <w:rPr>
                <w:rFonts w:ascii="Times New Roman" w:hAnsi="Times New Roman"/>
                <w:b/>
              </w:rPr>
              <w:t>可行性分析</w:t>
            </w:r>
          </w:p>
          <w:p w14:paraId="7360D89D" w14:textId="09D7D570" w:rsidR="007379AA" w:rsidRDefault="00795187" w:rsidP="001F2533">
            <w:pPr>
              <w:spacing w:beforeLines="50" w:before="156" w:line="288" w:lineRule="auto"/>
              <w:ind w:leftChars="200" w:left="420" w:rightChars="200" w:right="420" w:firstLineChars="200" w:firstLine="420"/>
              <w:rPr>
                <w:rFonts w:asciiTheme="minorEastAsia" w:hAnsiTheme="minorEastAsia"/>
              </w:rPr>
            </w:pPr>
            <w:r>
              <w:rPr>
                <w:rFonts w:ascii="Times New Roman" w:hAnsi="Times New Roman" w:hint="eastAsia"/>
              </w:rPr>
              <w:t>本论文的工作</w:t>
            </w:r>
            <w:r w:rsidR="002D7835">
              <w:rPr>
                <w:rFonts w:ascii="Times New Roman" w:hAnsi="Times New Roman" w:hint="eastAsia"/>
              </w:rPr>
              <w:t>核心是将</w:t>
            </w:r>
            <w:r w:rsidR="001F2533">
              <w:rPr>
                <w:rFonts w:ascii="Times New Roman" w:hAnsi="Times New Roman" w:hint="eastAsia"/>
              </w:rPr>
              <w:t>区块链技术应用于博物馆数据中，利用区块链的分布式存储，不可篡改和去中心化等特性，</w:t>
            </w:r>
            <w:r w:rsidR="001F2533" w:rsidRPr="001F2533">
              <w:rPr>
                <w:rFonts w:ascii="Times New Roman" w:hAnsi="Times New Roman" w:hint="eastAsia"/>
              </w:rPr>
              <w:t>以博物馆内业务部门为区块链节点组建馆内私有链，</w:t>
            </w:r>
            <w:r w:rsidR="001F2533">
              <w:rPr>
                <w:rFonts w:ascii="Times New Roman" w:hAnsi="Times New Roman" w:hint="eastAsia"/>
              </w:rPr>
              <w:t>解决博物馆内各部门数据传输、共享的困难，对馆内事务进行穿透式管理</w:t>
            </w:r>
            <w:r>
              <w:rPr>
                <w:rFonts w:asciiTheme="minorEastAsia" w:hAnsiTheme="minorEastAsia" w:hint="eastAsia"/>
              </w:rPr>
              <w:t>。</w:t>
            </w:r>
            <w:r w:rsidR="001F2533">
              <w:rPr>
                <w:rFonts w:asciiTheme="minorEastAsia" w:hAnsiTheme="minorEastAsia" w:hint="eastAsia"/>
              </w:rPr>
              <w:t>同时</w:t>
            </w:r>
            <w:r w:rsidR="001F2533" w:rsidRPr="001F2533">
              <w:rPr>
                <w:rFonts w:asciiTheme="minorEastAsia" w:hAnsiTheme="minorEastAsia" w:hint="eastAsia"/>
              </w:rPr>
              <w:t>以多家博物馆的对外信息公开部门为节点组建馆际联盟链，对联盟链中共享的公开数据，进行数据请求、审批、交换过程的验证和记录，明确界定共享权责，实现馆际间的公开数据远距离可信可靠共享。</w:t>
            </w:r>
            <w:r w:rsidR="001F2533">
              <w:rPr>
                <w:rFonts w:asciiTheme="minorEastAsia" w:hAnsiTheme="minorEastAsia" w:hint="eastAsia"/>
              </w:rPr>
              <w:t>区块链的平台的可扩展性已经足够成熟，博物馆数据也有提供相应的接口，这些功能都是基于事实现状且有很大的实用性，因此可行性较高。</w:t>
            </w:r>
          </w:p>
          <w:p w14:paraId="0DA1FCDD" w14:textId="74EAEBB1" w:rsidR="001F2533" w:rsidRPr="001F2533" w:rsidRDefault="001F2533" w:rsidP="001F2533">
            <w:pPr>
              <w:spacing w:beforeLines="50" w:before="156" w:line="288" w:lineRule="auto"/>
              <w:ind w:leftChars="200" w:left="420" w:rightChars="200" w:right="420" w:firstLineChars="200" w:firstLine="420"/>
              <w:rPr>
                <w:rFonts w:asciiTheme="minorEastAsia" w:hAnsiTheme="minorEastAsia"/>
              </w:rPr>
            </w:pPr>
          </w:p>
        </w:tc>
      </w:tr>
    </w:tbl>
    <w:p w14:paraId="1A73EC75" w14:textId="77777777" w:rsidR="004954F1" w:rsidRDefault="004954F1">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4954F1" w14:paraId="4066A247" w14:textId="77777777">
        <w:trPr>
          <w:trHeight w:val="5674"/>
          <w:jc w:val="center"/>
        </w:trPr>
        <w:tc>
          <w:tcPr>
            <w:tcW w:w="9605" w:type="dxa"/>
            <w:tcBorders>
              <w:bottom w:val="single" w:sz="4" w:space="0" w:color="auto"/>
            </w:tcBorders>
          </w:tcPr>
          <w:p w14:paraId="6C430CF5" w14:textId="77777777" w:rsidR="004954F1" w:rsidRDefault="00795187">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四、本研究课题可能的创新之处</w:t>
            </w:r>
            <w:r>
              <w:rPr>
                <w:rFonts w:ascii="宋体" w:hAnsi="宋体" w:hint="eastAsia"/>
                <w:b/>
                <w:szCs w:val="21"/>
              </w:rPr>
              <w:t>（不少于500字）</w:t>
            </w:r>
          </w:p>
          <w:p w14:paraId="635505A4" w14:textId="51226E31" w:rsidR="007379AA" w:rsidRDefault="00795187">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1、</w:t>
            </w:r>
            <w:r w:rsidR="00EF6ED7">
              <w:rPr>
                <w:rFonts w:asciiTheme="minorEastAsia" w:hAnsiTheme="minorEastAsia" w:hint="eastAsia"/>
              </w:rPr>
              <w:t>区块链</w:t>
            </w:r>
            <w:r w:rsidR="00A42847">
              <w:rPr>
                <w:rFonts w:asciiTheme="minorEastAsia" w:hAnsiTheme="minorEastAsia" w:hint="eastAsia"/>
              </w:rPr>
              <w:t>查询和查询</w:t>
            </w:r>
            <w:r w:rsidR="00EF6ED7">
              <w:rPr>
                <w:rFonts w:asciiTheme="minorEastAsia" w:hAnsiTheme="minorEastAsia" w:hint="eastAsia"/>
              </w:rPr>
              <w:t>方式的优化</w:t>
            </w:r>
          </w:p>
          <w:p w14:paraId="4FC6617C" w14:textId="0D1E9C9B" w:rsidR="007379AA" w:rsidRDefault="00A42847" w:rsidP="004E621A">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目前采用的I</w:t>
            </w:r>
            <w:r>
              <w:rPr>
                <w:rFonts w:asciiTheme="minorEastAsia" w:hAnsiTheme="minorEastAsia"/>
              </w:rPr>
              <w:t>PFS+</w:t>
            </w:r>
            <w:r>
              <w:rPr>
                <w:rFonts w:asciiTheme="minorEastAsia" w:hAnsiTheme="minorEastAsia" w:hint="eastAsia"/>
              </w:rPr>
              <w:t>区块链存储的方式，利用了分布式网络的特性，很好地与区块链本身相结合，I</w:t>
            </w:r>
            <w:r>
              <w:rPr>
                <w:rFonts w:asciiTheme="minorEastAsia" w:hAnsiTheme="minorEastAsia"/>
              </w:rPr>
              <w:t>PFS</w:t>
            </w:r>
            <w:r>
              <w:rPr>
                <w:rFonts w:asciiTheme="minorEastAsia" w:hAnsiTheme="minorEastAsia" w:hint="eastAsia"/>
              </w:rPr>
              <w:t>本身是基于内容的寻址，</w:t>
            </w:r>
            <w:r w:rsidR="00403652">
              <w:rPr>
                <w:rFonts w:asciiTheme="minorEastAsia" w:hAnsiTheme="minorEastAsia" w:hint="eastAsia"/>
              </w:rPr>
              <w:t>只关心文件的内容，通过其生成唯一的哈希标识，节约了空间，与区块链相结合，</w:t>
            </w:r>
            <w:r>
              <w:rPr>
                <w:rFonts w:asciiTheme="minorEastAsia" w:hAnsiTheme="minorEastAsia" w:hint="eastAsia"/>
              </w:rPr>
              <w:t>在存储空间上有一定的优化，</w:t>
            </w:r>
            <w:r w:rsidR="004E621A">
              <w:rPr>
                <w:rFonts w:hint="eastAsia"/>
              </w:rPr>
              <w:t>解决了区块链存储空间问题、重复验证问题和数据分层管理问题，有效节约了网络存储资源。</w:t>
            </w:r>
            <w:r w:rsidR="00403652">
              <w:rPr>
                <w:rFonts w:asciiTheme="minorEastAsia" w:hAnsiTheme="minorEastAsia" w:hint="eastAsia"/>
              </w:rPr>
              <w:t>另一方面，</w:t>
            </w:r>
            <w:r w:rsidR="004E6679" w:rsidRPr="004E6679">
              <w:rPr>
                <w:rFonts w:asciiTheme="minorEastAsia" w:hAnsiTheme="minorEastAsia" w:hint="eastAsia"/>
              </w:rPr>
              <w:t>Hyperledger平台本身的状态数据库采用的Level</w:t>
            </w:r>
            <w:r w:rsidR="004E6679" w:rsidRPr="004E6679">
              <w:rPr>
                <w:rFonts w:asciiTheme="minorEastAsia" w:hAnsiTheme="minorEastAsia"/>
              </w:rPr>
              <w:t>DB</w:t>
            </w:r>
            <w:r w:rsidR="004E6679" w:rsidRPr="004E6679">
              <w:rPr>
                <w:rFonts w:asciiTheme="minorEastAsia" w:hAnsiTheme="minorEastAsia" w:hint="eastAsia"/>
              </w:rPr>
              <w:t>和Couch</w:t>
            </w:r>
            <w:r w:rsidR="004E6679" w:rsidRPr="004E6679">
              <w:rPr>
                <w:rFonts w:asciiTheme="minorEastAsia" w:hAnsiTheme="minorEastAsia"/>
              </w:rPr>
              <w:t>DB</w:t>
            </w:r>
            <w:r w:rsidR="004E6679" w:rsidRPr="004E6679">
              <w:rPr>
                <w:rFonts w:asciiTheme="minorEastAsia" w:hAnsiTheme="minorEastAsia" w:hint="eastAsia"/>
              </w:rPr>
              <w:t>本身是键值对存储的，虽</w:t>
            </w:r>
            <w:r w:rsidR="004E6679">
              <w:rPr>
                <w:rFonts w:asciiTheme="minorEastAsia" w:hAnsiTheme="minorEastAsia" w:hint="eastAsia"/>
              </w:rPr>
              <w:t>然Couch</w:t>
            </w:r>
            <w:r w:rsidR="004E6679">
              <w:rPr>
                <w:rFonts w:asciiTheme="minorEastAsia" w:hAnsiTheme="minorEastAsia"/>
              </w:rPr>
              <w:t>DB</w:t>
            </w:r>
            <w:r w:rsidR="004E6679">
              <w:rPr>
                <w:rFonts w:asciiTheme="minorEastAsia" w:hAnsiTheme="minorEastAsia" w:hint="eastAsia"/>
              </w:rPr>
              <w:t>增加了复查询的功能，但是查询方法还是受到限制，I</w:t>
            </w:r>
            <w:r w:rsidR="004E6679">
              <w:rPr>
                <w:rFonts w:asciiTheme="minorEastAsia" w:hAnsiTheme="minorEastAsia"/>
              </w:rPr>
              <w:t>PFS</w:t>
            </w:r>
            <w:r w:rsidR="004E6679">
              <w:rPr>
                <w:rFonts w:asciiTheme="minorEastAsia" w:hAnsiTheme="minorEastAsia" w:hint="eastAsia"/>
              </w:rPr>
              <w:t>本身是以文件hash形式存储，也并没有增加查询多样性，</w:t>
            </w:r>
            <w:r w:rsidR="004E621A">
              <w:rPr>
                <w:rFonts w:asciiTheme="minorEastAsia" w:hAnsiTheme="minorEastAsia" w:hint="eastAsia"/>
              </w:rPr>
              <w:t>结合I</w:t>
            </w:r>
            <w:r w:rsidR="004E621A">
              <w:rPr>
                <w:rFonts w:asciiTheme="minorEastAsia" w:hAnsiTheme="minorEastAsia"/>
              </w:rPr>
              <w:t>PFS</w:t>
            </w:r>
            <w:r w:rsidR="004E6679">
              <w:rPr>
                <w:rFonts w:asciiTheme="minorEastAsia" w:hAnsiTheme="minorEastAsia" w:hint="eastAsia"/>
              </w:rPr>
              <w:t>分布式存储之后</w:t>
            </w:r>
            <w:r w:rsidR="004E621A">
              <w:rPr>
                <w:rFonts w:asciiTheme="minorEastAsia" w:hAnsiTheme="minorEastAsia" w:hint="eastAsia"/>
              </w:rPr>
              <w:t>在存储上有优化，</w:t>
            </w:r>
            <w:r w:rsidR="004E6679">
              <w:rPr>
                <w:rFonts w:asciiTheme="minorEastAsia" w:hAnsiTheme="minorEastAsia" w:hint="eastAsia"/>
              </w:rPr>
              <w:t>并且</w:t>
            </w:r>
            <w:r w:rsidR="004E621A">
              <w:rPr>
                <w:rFonts w:asciiTheme="minorEastAsia" w:hAnsiTheme="minorEastAsia" w:hint="eastAsia"/>
              </w:rPr>
              <w:t>区块链数据</w:t>
            </w:r>
            <w:r>
              <w:rPr>
                <w:rFonts w:asciiTheme="minorEastAsia" w:hAnsiTheme="minorEastAsia" w:hint="eastAsia"/>
              </w:rPr>
              <w:t>查询效率方面由于需要寻址查找，效率没有提升，</w:t>
            </w:r>
            <w:r w:rsidR="004E621A">
              <w:rPr>
                <w:rFonts w:asciiTheme="minorEastAsia" w:hAnsiTheme="minorEastAsia" w:hint="eastAsia"/>
              </w:rPr>
              <w:t>而且</w:t>
            </w:r>
            <w:r>
              <w:rPr>
                <w:rFonts w:asciiTheme="minorEastAsia" w:hAnsiTheme="minorEastAsia" w:hint="eastAsia"/>
              </w:rPr>
              <w:t>在此基础上</w:t>
            </w:r>
            <w:r w:rsidR="004E621A">
              <w:rPr>
                <w:rFonts w:asciiTheme="minorEastAsia" w:hAnsiTheme="minorEastAsia" w:hint="eastAsia"/>
              </w:rPr>
              <w:t>增加</w:t>
            </w:r>
            <w:r>
              <w:rPr>
                <w:rFonts w:asciiTheme="minorEastAsia" w:hAnsiTheme="minorEastAsia" w:hint="eastAsia"/>
              </w:rPr>
              <w:t>缓存数据库，</w:t>
            </w:r>
            <w:r w:rsidR="004E621A">
              <w:rPr>
                <w:rFonts w:asciiTheme="minorEastAsia" w:hAnsiTheme="minorEastAsia" w:hint="eastAsia"/>
              </w:rPr>
              <w:t>结合关系型和非关系的综合特性</w:t>
            </w:r>
            <w:r w:rsidR="004E6679">
              <w:rPr>
                <w:rFonts w:asciiTheme="minorEastAsia" w:hAnsiTheme="minorEastAsia" w:hint="eastAsia"/>
              </w:rPr>
              <w:t>，</w:t>
            </w:r>
            <w:r>
              <w:rPr>
                <w:rFonts w:asciiTheme="minorEastAsia" w:hAnsiTheme="minorEastAsia" w:hint="eastAsia"/>
              </w:rPr>
              <w:t>提高区块链查询的优化效率。</w:t>
            </w:r>
          </w:p>
          <w:p w14:paraId="0896A406" w14:textId="21857CFD" w:rsidR="007379AA" w:rsidRDefault="00EF6ED7">
            <w:pPr>
              <w:numPr>
                <w:ilvl w:val="0"/>
                <w:numId w:val="9"/>
              </w:num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区块链共识算法的</w:t>
            </w:r>
            <w:r w:rsidR="001F2533">
              <w:rPr>
                <w:rFonts w:asciiTheme="minorEastAsia" w:hAnsiTheme="minorEastAsia" w:hint="eastAsia"/>
              </w:rPr>
              <w:t>优化</w:t>
            </w:r>
          </w:p>
          <w:p w14:paraId="21B580D4" w14:textId="42D51071" w:rsidR="004E621A" w:rsidRDefault="002E635E" w:rsidP="004E621A">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目前超级账本普遍采用的P</w:t>
            </w:r>
            <w:r>
              <w:rPr>
                <w:rFonts w:asciiTheme="minorEastAsia" w:hAnsiTheme="minorEastAsia"/>
              </w:rPr>
              <w:t>BFT</w:t>
            </w:r>
            <w:r>
              <w:rPr>
                <w:rFonts w:asciiTheme="minorEastAsia" w:hAnsiTheme="minorEastAsia" w:hint="eastAsia"/>
              </w:rPr>
              <w:t>共识算法已经足够完善，</w:t>
            </w:r>
            <w:r w:rsidR="004E621A" w:rsidRPr="00084939">
              <w:rPr>
                <w:rFonts w:asciiTheme="minorEastAsia" w:hAnsiTheme="minorEastAsia" w:hint="eastAsia"/>
              </w:rPr>
              <w:t>该算法的优点在于这是一个确定性的共识算法，共识速度快，吞吐量小；但是缺点在于容错率较低，在完全去信任的环境下不够足够安全。</w:t>
            </w:r>
            <w:r w:rsidR="004E621A">
              <w:rPr>
                <w:rFonts w:asciiTheme="minorEastAsia" w:hAnsiTheme="minorEastAsia" w:hint="eastAsia"/>
              </w:rPr>
              <w:t>而且</w:t>
            </w:r>
            <w:r>
              <w:rPr>
                <w:rFonts w:asciiTheme="minorEastAsia" w:hAnsiTheme="minorEastAsia" w:hint="eastAsia"/>
              </w:rPr>
              <w:t>对于大量节点的联盟链，查询速度会有所下降，本论文对共识算法的优化，将众多节点分集群调度，</w:t>
            </w:r>
            <w:r w:rsidR="00403652" w:rsidRPr="00403652">
              <w:rPr>
                <w:rFonts w:asciiTheme="minorEastAsia" w:hAnsiTheme="minorEastAsia" w:hint="eastAsia"/>
              </w:rPr>
              <w:t>区块链全网参与共识节点的分层分块构建了多个参与区块链共识的多中心节点集群，各共识集群互不干扰、相辅相成，共同作用。优化后的 PBFT 实现了多中心子节点集群分块共识，</w:t>
            </w:r>
            <w:r w:rsidR="004E621A">
              <w:rPr>
                <w:rFonts w:asciiTheme="minorEastAsia" w:hAnsiTheme="minorEastAsia" w:hint="eastAsia"/>
              </w:rPr>
              <w:t>能够</w:t>
            </w:r>
            <w:r w:rsidR="00403652" w:rsidRPr="00403652">
              <w:rPr>
                <w:rFonts w:asciiTheme="minorEastAsia" w:hAnsiTheme="minorEastAsia" w:hint="eastAsia"/>
              </w:rPr>
              <w:t>解决传统 PBFT 算法中网络堵塞问题，减少了区块链网络广播资源浪费、降低了区块链共识通信成本，保证区块链共识安全的同时大大地提升了通信和共识效率。</w:t>
            </w:r>
          </w:p>
          <w:p w14:paraId="647EB6C2" w14:textId="77777777" w:rsidR="00664CA8" w:rsidRDefault="00664CA8" w:rsidP="002E635E">
            <w:pPr>
              <w:spacing w:beforeLines="50" w:before="156"/>
              <w:ind w:leftChars="200" w:left="420" w:rightChars="200" w:right="420" w:firstLineChars="200" w:firstLine="420"/>
              <w:jc w:val="left"/>
            </w:pPr>
          </w:p>
          <w:p w14:paraId="72C319BD" w14:textId="77777777" w:rsidR="00664CA8" w:rsidRDefault="00664CA8" w:rsidP="002E635E">
            <w:pPr>
              <w:spacing w:beforeLines="50" w:before="156"/>
              <w:ind w:leftChars="200" w:left="420" w:rightChars="200" w:right="420" w:firstLineChars="200" w:firstLine="420"/>
              <w:jc w:val="left"/>
            </w:pPr>
          </w:p>
          <w:p w14:paraId="64BBB527" w14:textId="77777777" w:rsidR="00664CA8" w:rsidRDefault="00664CA8" w:rsidP="002E635E">
            <w:pPr>
              <w:spacing w:beforeLines="50" w:before="156"/>
              <w:ind w:leftChars="200" w:left="420" w:rightChars="200" w:right="420" w:firstLineChars="200" w:firstLine="420"/>
              <w:jc w:val="left"/>
            </w:pPr>
          </w:p>
          <w:p w14:paraId="73450BD8" w14:textId="77777777" w:rsidR="00664CA8" w:rsidRDefault="00664CA8" w:rsidP="002E635E">
            <w:pPr>
              <w:spacing w:beforeLines="50" w:before="156"/>
              <w:ind w:leftChars="200" w:left="420" w:rightChars="200" w:right="420" w:firstLineChars="200" w:firstLine="420"/>
              <w:jc w:val="left"/>
            </w:pPr>
          </w:p>
          <w:p w14:paraId="278FE904" w14:textId="7A68F907" w:rsidR="00664CA8" w:rsidRDefault="00664CA8" w:rsidP="005C4825">
            <w:pPr>
              <w:spacing w:beforeLines="50" w:before="156"/>
              <w:ind w:rightChars="200" w:right="420"/>
              <w:jc w:val="left"/>
            </w:pPr>
          </w:p>
          <w:p w14:paraId="28268B6A" w14:textId="69BF1D60" w:rsidR="005C4825" w:rsidRDefault="005C4825" w:rsidP="005C4825">
            <w:pPr>
              <w:spacing w:beforeLines="50" w:before="156"/>
              <w:ind w:rightChars="200" w:right="420"/>
              <w:jc w:val="left"/>
            </w:pPr>
          </w:p>
          <w:p w14:paraId="63D6CABB" w14:textId="422C667D" w:rsidR="005C4825" w:rsidRDefault="005C4825" w:rsidP="005C4825">
            <w:pPr>
              <w:spacing w:beforeLines="50" w:before="156"/>
              <w:ind w:rightChars="200" w:right="420"/>
              <w:jc w:val="left"/>
            </w:pPr>
          </w:p>
          <w:p w14:paraId="3C649B3B" w14:textId="7AA40DC2" w:rsidR="005C4825" w:rsidRDefault="005C4825" w:rsidP="005C4825">
            <w:pPr>
              <w:spacing w:beforeLines="50" w:before="156"/>
              <w:ind w:rightChars="200" w:right="420"/>
              <w:jc w:val="left"/>
            </w:pPr>
          </w:p>
          <w:p w14:paraId="02B0B7D4" w14:textId="5088E64E" w:rsidR="005C4825" w:rsidRDefault="005C4825" w:rsidP="005C4825">
            <w:pPr>
              <w:spacing w:beforeLines="50" w:before="156"/>
              <w:ind w:rightChars="200" w:right="420"/>
              <w:jc w:val="left"/>
            </w:pPr>
          </w:p>
          <w:p w14:paraId="2EF81136" w14:textId="7DB90B0C" w:rsidR="005C4825" w:rsidRDefault="005C4825" w:rsidP="005C4825">
            <w:pPr>
              <w:spacing w:beforeLines="50" w:before="156"/>
              <w:ind w:rightChars="200" w:right="420"/>
              <w:jc w:val="left"/>
            </w:pPr>
          </w:p>
          <w:p w14:paraId="3EE9C1AC" w14:textId="28B7B622" w:rsidR="005C4825" w:rsidRDefault="005C4825" w:rsidP="005C4825">
            <w:pPr>
              <w:spacing w:beforeLines="50" w:before="156"/>
              <w:ind w:rightChars="200" w:right="420"/>
              <w:jc w:val="left"/>
            </w:pPr>
          </w:p>
          <w:p w14:paraId="2AD2F73E" w14:textId="7A63C489" w:rsidR="005C4825" w:rsidRDefault="005C4825" w:rsidP="005C4825">
            <w:pPr>
              <w:spacing w:beforeLines="50" w:before="156"/>
              <w:ind w:rightChars="200" w:right="420"/>
              <w:jc w:val="left"/>
            </w:pPr>
          </w:p>
          <w:p w14:paraId="6077B2C1" w14:textId="6B118109" w:rsidR="005C4825" w:rsidRDefault="005C4825" w:rsidP="005C4825">
            <w:pPr>
              <w:spacing w:beforeLines="50" w:before="156"/>
              <w:ind w:rightChars="200" w:right="420"/>
              <w:jc w:val="left"/>
            </w:pPr>
          </w:p>
          <w:p w14:paraId="2D3409BF" w14:textId="633718F5" w:rsidR="00664CA8" w:rsidRDefault="00664CA8" w:rsidP="00664CA8">
            <w:pPr>
              <w:spacing w:beforeLines="50" w:before="156"/>
              <w:ind w:rightChars="200" w:right="420"/>
              <w:jc w:val="left"/>
            </w:pPr>
          </w:p>
        </w:tc>
      </w:tr>
      <w:tr w:rsidR="004954F1" w14:paraId="1B301774" w14:textId="77777777">
        <w:trPr>
          <w:trHeight w:val="7555"/>
          <w:jc w:val="center"/>
        </w:trPr>
        <w:tc>
          <w:tcPr>
            <w:tcW w:w="9605" w:type="dxa"/>
            <w:tcBorders>
              <w:top w:val="single" w:sz="4" w:space="0" w:color="auto"/>
            </w:tcBorders>
          </w:tcPr>
          <w:p w14:paraId="3C6C58FB" w14:textId="77777777" w:rsidR="004954F1" w:rsidRDefault="00795187">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包括已具备的实验条件，尚缺少的实验条件和拟解决途径）</w:t>
            </w:r>
            <w:r>
              <w:rPr>
                <w:rFonts w:ascii="宋体" w:hAnsi="宋体" w:hint="eastAsia"/>
                <w:b/>
                <w:szCs w:val="21"/>
              </w:rPr>
              <w:t>（不少于500字）</w:t>
            </w:r>
          </w:p>
          <w:p w14:paraId="239E7133" w14:textId="77777777" w:rsidR="007379AA"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1、与本项目相关的研究工作积累</w:t>
            </w:r>
          </w:p>
          <w:p w14:paraId="1069671B" w14:textId="57DA145D" w:rsidR="007379AA"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（1）在项目开展前期阅读</w:t>
            </w:r>
            <w:r w:rsidR="001611CB">
              <w:rPr>
                <w:rFonts w:asciiTheme="minorEastAsia" w:hAnsiTheme="minorEastAsia" w:hint="eastAsia"/>
              </w:rPr>
              <w:t>了区块链</w:t>
            </w:r>
            <w:r>
              <w:rPr>
                <w:rFonts w:asciiTheme="minorEastAsia" w:hAnsiTheme="minorEastAsia" w:hint="eastAsia"/>
              </w:rPr>
              <w:t>的资料，了解了</w:t>
            </w:r>
            <w:r w:rsidR="001611CB">
              <w:rPr>
                <w:rFonts w:asciiTheme="minorEastAsia" w:hAnsiTheme="minorEastAsia" w:hint="eastAsia"/>
              </w:rPr>
              <w:t>基于区块链3</w:t>
            </w:r>
            <w:r w:rsidR="001611CB">
              <w:rPr>
                <w:rFonts w:asciiTheme="minorEastAsia" w:hAnsiTheme="minorEastAsia"/>
              </w:rPr>
              <w:t>.0</w:t>
            </w:r>
            <w:r w:rsidR="001611CB">
              <w:rPr>
                <w:rFonts w:asciiTheme="minorEastAsia" w:hAnsiTheme="minorEastAsia" w:hint="eastAsia"/>
              </w:rPr>
              <w:t>的Hyperledger平台的</w:t>
            </w:r>
            <w:r>
              <w:rPr>
                <w:rFonts w:asciiTheme="minorEastAsia" w:hAnsiTheme="minorEastAsia" w:hint="eastAsia"/>
              </w:rPr>
              <w:t>工作原理</w:t>
            </w:r>
            <w:r w:rsidR="001611CB">
              <w:rPr>
                <w:rFonts w:asciiTheme="minorEastAsia" w:hAnsiTheme="minorEastAsia" w:hint="eastAsia"/>
              </w:rPr>
              <w:t>。通过阅读文献和源代码了解了基于区块链的应用实例。</w:t>
            </w:r>
          </w:p>
          <w:p w14:paraId="36A5256A" w14:textId="3313E727" w:rsidR="007379AA" w:rsidRDefault="00795187">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（2）通过阅读文献了</w:t>
            </w:r>
            <w:r w:rsidR="001611CB">
              <w:rPr>
                <w:rFonts w:asciiTheme="minorEastAsia" w:hAnsiTheme="minorEastAsia" w:hint="eastAsia"/>
              </w:rPr>
              <w:t>解博物馆的数据和业务逻辑，了解了哪些</w:t>
            </w:r>
            <w:r w:rsidR="00881FBB">
              <w:rPr>
                <w:rFonts w:asciiTheme="minorEastAsia" w:hAnsiTheme="minorEastAsia" w:hint="eastAsia"/>
              </w:rPr>
              <w:t>数据</w:t>
            </w:r>
            <w:r w:rsidR="001611CB">
              <w:rPr>
                <w:rFonts w:asciiTheme="minorEastAsia" w:hAnsiTheme="minorEastAsia" w:hint="eastAsia"/>
              </w:rPr>
              <w:t>方面可以结合区块链进行应用。</w:t>
            </w:r>
            <w:r w:rsidR="00881FBB">
              <w:rPr>
                <w:rFonts w:asciiTheme="minorEastAsia" w:hAnsiTheme="minorEastAsia" w:hint="eastAsia"/>
              </w:rPr>
              <w:t>阅读了项目文档，梳理了可用于区块链存储的博物馆数据结构。</w:t>
            </w:r>
          </w:p>
          <w:p w14:paraId="78992C98" w14:textId="49FF6CC0" w:rsidR="007379AA" w:rsidRDefault="00795187">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（3）</w:t>
            </w:r>
            <w:r w:rsidR="00881FBB">
              <w:rPr>
                <w:rFonts w:asciiTheme="minorEastAsia" w:hAnsiTheme="minorEastAsia" w:hint="eastAsia"/>
              </w:rPr>
              <w:t>搭建了Hyperledger平台并进行网络测试，学习了智能合约的编写以及应用时的实例化和使用。</w:t>
            </w:r>
          </w:p>
          <w:p w14:paraId="2DAC035D" w14:textId="5BF555A1" w:rsidR="00411119" w:rsidRDefault="00411119">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（4）学习了Spring系列框架的使用</w:t>
            </w:r>
            <w:r w:rsidR="00881FBB">
              <w:rPr>
                <w:rFonts w:asciiTheme="minorEastAsia" w:hAnsiTheme="minorEastAsia" w:hint="eastAsia"/>
              </w:rPr>
              <w:t>，学习了前端知识。</w:t>
            </w:r>
          </w:p>
          <w:p w14:paraId="2750C24D" w14:textId="77777777" w:rsidR="007379AA"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2、已具备的实验条件</w:t>
            </w:r>
          </w:p>
          <w:p w14:paraId="603AB9D8" w14:textId="1C424AF6" w:rsidR="007379AA"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本</w:t>
            </w:r>
            <w:r w:rsidRPr="000E2BBD">
              <w:rPr>
                <w:rFonts w:hint="eastAsia"/>
              </w:rPr>
              <w:t>课题</w:t>
            </w:r>
            <w:r>
              <w:rPr>
                <w:rFonts w:asciiTheme="minorEastAsia" w:hAnsiTheme="minorEastAsia" w:hint="eastAsia"/>
              </w:rPr>
              <w:t>依托于</w:t>
            </w:r>
            <w:r w:rsidR="000E2BBD" w:rsidRPr="000E2BBD">
              <w:rPr>
                <w:rFonts w:asciiTheme="minorEastAsia" w:hAnsiTheme="minorEastAsia" w:hint="eastAsia"/>
              </w:rPr>
              <w:t>智慧博物馆大数据模型与私有云架构关键技术研究</w:t>
            </w:r>
            <w:r w:rsidR="000E2BBD">
              <w:rPr>
                <w:rFonts w:asciiTheme="minorEastAsia" w:hAnsiTheme="minorEastAsia" w:hint="eastAsia"/>
              </w:rPr>
              <w:t>项目</w:t>
            </w:r>
            <w:r w:rsidR="006A7790">
              <w:rPr>
                <w:rFonts w:asciiTheme="minorEastAsia" w:hAnsiTheme="minorEastAsia" w:hint="eastAsia"/>
              </w:rPr>
              <w:t>，</w:t>
            </w:r>
          </w:p>
          <w:p w14:paraId="47F88450" w14:textId="729AEA09" w:rsidR="007379AA"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已具备的条件：</w:t>
            </w:r>
            <w:r w:rsidR="000E2BBD">
              <w:rPr>
                <w:rFonts w:asciiTheme="minorEastAsia" w:hAnsiTheme="minorEastAsia" w:hint="eastAsia"/>
              </w:rPr>
              <w:t xml:space="preserve"> </w:t>
            </w:r>
            <w:r w:rsidR="000E2BBD">
              <w:rPr>
                <w:rFonts w:asciiTheme="minorEastAsia" w:hAnsiTheme="minorEastAsia"/>
              </w:rPr>
              <w:t xml:space="preserve">                                                                                                                                                                                                                                                                                                                                                                                                                                                                                                                                                                                                                                                                                                                                                                                                                                                                                                                                                                                                                                                                                                                                                                                                                                                                                                                                                                                                                                                                                                                                                                                                                                                                                                                                                                                                                                                                                                                                                                                                                                                                                                                                                                                                                     </w:t>
            </w:r>
          </w:p>
          <w:p w14:paraId="23F8B9AC" w14:textId="2FD14048" w:rsidR="007379AA"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（1）实验所需数据</w:t>
            </w:r>
            <w:r w:rsidR="002743B1">
              <w:rPr>
                <w:rFonts w:asciiTheme="minorEastAsia" w:hAnsiTheme="minorEastAsia" w:hint="eastAsia"/>
              </w:rPr>
              <w:t>类型</w:t>
            </w:r>
            <w:r>
              <w:rPr>
                <w:rFonts w:asciiTheme="minorEastAsia" w:hAnsiTheme="minorEastAsia" w:hint="eastAsia"/>
              </w:rPr>
              <w:t>：</w:t>
            </w:r>
            <w:r w:rsidR="00411119">
              <w:rPr>
                <w:rFonts w:ascii="宋体"/>
                <w:b/>
                <w:spacing w:val="-10"/>
                <w:szCs w:val="21"/>
              </w:rPr>
              <w:t xml:space="preserve"> </w:t>
            </w:r>
            <w:r w:rsidR="00411119" w:rsidRPr="00411119">
              <w:rPr>
                <w:rFonts w:ascii="宋体" w:hint="eastAsia"/>
                <w:bCs/>
                <w:spacing w:val="-10"/>
                <w:szCs w:val="21"/>
              </w:rPr>
              <w:t>依据</w:t>
            </w:r>
            <w:r w:rsidR="00411119">
              <w:rPr>
                <w:rFonts w:hint="eastAsia"/>
              </w:rPr>
              <w:t>“智慧国博”接口相关规范，提供了</w:t>
            </w:r>
            <w:r w:rsidR="00411119" w:rsidRPr="00411119">
              <w:rPr>
                <w:rFonts w:hint="eastAsia"/>
              </w:rPr>
              <w:t>藏品管理系统与“智慧国博”项目中其他业务系统之间的接口</w:t>
            </w:r>
            <w:r w:rsidR="00411119">
              <w:rPr>
                <w:rFonts w:hint="eastAsia"/>
              </w:rPr>
              <w:t>。</w:t>
            </w:r>
          </w:p>
          <w:p w14:paraId="17F7AF56" w14:textId="6DE2E6A4" w:rsidR="007379AA"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（2）数据存储软件：</w:t>
            </w:r>
            <w:r w:rsidR="006A7790">
              <w:rPr>
                <w:rFonts w:asciiTheme="minorEastAsia" w:hAnsiTheme="minorEastAsia" w:hint="eastAsia"/>
              </w:rPr>
              <w:t>超级账本区块链存储数据库Couch</w:t>
            </w:r>
            <w:r w:rsidR="006A7790">
              <w:rPr>
                <w:rFonts w:asciiTheme="minorEastAsia" w:hAnsiTheme="minorEastAsia"/>
              </w:rPr>
              <w:t>DB</w:t>
            </w:r>
            <w:r w:rsidR="006A7790">
              <w:rPr>
                <w:rFonts w:asciiTheme="minorEastAsia" w:hAnsiTheme="minorEastAsia" w:hint="eastAsia"/>
              </w:rPr>
              <w:t>，I</w:t>
            </w:r>
            <w:r w:rsidR="006A7790">
              <w:rPr>
                <w:rFonts w:asciiTheme="minorEastAsia" w:hAnsiTheme="minorEastAsia"/>
              </w:rPr>
              <w:t>PFS</w:t>
            </w:r>
            <w:r w:rsidR="006A7790">
              <w:rPr>
                <w:rFonts w:asciiTheme="minorEastAsia" w:hAnsiTheme="minorEastAsia" w:hint="eastAsia"/>
              </w:rPr>
              <w:t>数据库</w:t>
            </w:r>
            <w:r w:rsidR="00881FBB">
              <w:rPr>
                <w:rFonts w:asciiTheme="minorEastAsia" w:hAnsiTheme="minorEastAsia" w:hint="eastAsia"/>
              </w:rPr>
              <w:t>。</w:t>
            </w:r>
          </w:p>
          <w:p w14:paraId="140E4465" w14:textId="34B703A9" w:rsidR="007379AA"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（3）算法运行平台：多台Windows/Linux操作系统PC机，Linux操作系统</w:t>
            </w:r>
            <w:r w:rsidR="006A7790">
              <w:rPr>
                <w:rFonts w:asciiTheme="minorEastAsia" w:hAnsiTheme="minorEastAsia" w:hint="eastAsia"/>
              </w:rPr>
              <w:t>Docker容器</w:t>
            </w:r>
            <w:r w:rsidR="00881FBB">
              <w:rPr>
                <w:rFonts w:asciiTheme="minorEastAsia" w:hAnsiTheme="minorEastAsia" w:hint="eastAsia"/>
              </w:rPr>
              <w:t>。</w:t>
            </w:r>
          </w:p>
          <w:p w14:paraId="02629B7B" w14:textId="77777777" w:rsidR="007379AA"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3、尚缺少的实验条件和拟解决途径</w:t>
            </w:r>
          </w:p>
          <w:p w14:paraId="1BF3676C" w14:textId="77777777" w:rsidR="007379AA"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尚缺少的实验条件：</w:t>
            </w:r>
          </w:p>
          <w:p w14:paraId="63D35461" w14:textId="7FB5C47D" w:rsidR="007379AA" w:rsidRDefault="003C639C">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（1）</w:t>
            </w:r>
            <w:r w:rsidR="002743B1">
              <w:rPr>
                <w:rFonts w:asciiTheme="minorEastAsia" w:hAnsiTheme="minorEastAsia" w:hint="eastAsia"/>
              </w:rPr>
              <w:t>馆际联盟链的共享和交换</w:t>
            </w:r>
            <w:r w:rsidR="00881FBB">
              <w:rPr>
                <w:rFonts w:asciiTheme="minorEastAsia" w:hAnsiTheme="minorEastAsia" w:hint="eastAsia"/>
              </w:rPr>
              <w:t>的具体数据</w:t>
            </w:r>
            <w:r w:rsidR="002743B1">
              <w:rPr>
                <w:rFonts w:asciiTheme="minorEastAsia" w:hAnsiTheme="minorEastAsia" w:hint="eastAsia"/>
              </w:rPr>
              <w:t>缺少实例</w:t>
            </w:r>
            <w:r w:rsidR="00881FBB">
              <w:rPr>
                <w:rFonts w:asciiTheme="minorEastAsia" w:hAnsiTheme="minorEastAsia"/>
              </w:rPr>
              <w:t xml:space="preserve"> </w:t>
            </w:r>
            <w:r w:rsidR="00881FBB">
              <w:rPr>
                <w:rFonts w:asciiTheme="minorEastAsia" w:hAnsiTheme="minorEastAsia" w:hint="eastAsia"/>
              </w:rPr>
              <w:t>。</w:t>
            </w:r>
          </w:p>
          <w:p w14:paraId="51CA8165" w14:textId="774B4075" w:rsidR="00411119" w:rsidRDefault="003C639C" w:rsidP="00411119">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rPr>
              <w:t>2</w:t>
            </w:r>
            <w:r>
              <w:rPr>
                <w:rFonts w:asciiTheme="minorEastAsia" w:hAnsiTheme="minorEastAsia" w:hint="eastAsia"/>
              </w:rPr>
              <w:t>）</w:t>
            </w:r>
            <w:r w:rsidR="00795187">
              <w:rPr>
                <w:rFonts w:asciiTheme="minorEastAsia" w:hAnsiTheme="minorEastAsia" w:hint="eastAsia"/>
              </w:rPr>
              <w:t>目前</w:t>
            </w:r>
            <w:r w:rsidR="00411119">
              <w:rPr>
                <w:rFonts w:asciiTheme="minorEastAsia" w:hAnsiTheme="minorEastAsia" w:hint="eastAsia"/>
              </w:rPr>
              <w:t>项目</w:t>
            </w:r>
            <w:r w:rsidR="00411119">
              <w:rPr>
                <w:rFonts w:hint="eastAsia"/>
              </w:rPr>
              <w:t>提供了</w:t>
            </w:r>
            <w:r w:rsidR="00411119" w:rsidRPr="00411119">
              <w:rPr>
                <w:rFonts w:hint="eastAsia"/>
              </w:rPr>
              <w:t>藏品管理系统与“智慧国博”项目中其他业务系统之间的接口</w:t>
            </w:r>
            <w:r w:rsidR="00411119">
              <w:rPr>
                <w:rFonts w:hint="eastAsia"/>
              </w:rPr>
              <w:t>，还未提供具体的数据。</w:t>
            </w:r>
          </w:p>
          <w:p w14:paraId="19D33757" w14:textId="60D2CE84" w:rsidR="007379AA" w:rsidRDefault="00795187">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拟解决途径：</w:t>
            </w:r>
          </w:p>
          <w:p w14:paraId="56FECEA2" w14:textId="1BF72457" w:rsidR="007379AA" w:rsidRDefault="003C639C" w:rsidP="003C639C">
            <w:pPr>
              <w:spacing w:beforeLines="50" w:before="156"/>
              <w:ind w:rightChars="200" w:right="420" w:firstLineChars="400" w:firstLine="840"/>
              <w:jc w:val="left"/>
            </w:pPr>
            <w:r>
              <w:rPr>
                <w:rFonts w:asciiTheme="minorEastAsia" w:hAnsiTheme="minorEastAsia" w:hint="eastAsia"/>
              </w:rPr>
              <w:t>（1）</w:t>
            </w:r>
            <w:r w:rsidR="002743B1">
              <w:rPr>
                <w:rFonts w:asciiTheme="minorEastAsia" w:hAnsiTheme="minorEastAsia" w:hint="eastAsia"/>
              </w:rPr>
              <w:t>从馆内数据类型提取出馆际联盟链的数据共享类型，</w:t>
            </w:r>
          </w:p>
          <w:p w14:paraId="084A0861" w14:textId="1CF62B22" w:rsidR="007379AA" w:rsidRDefault="003C639C" w:rsidP="003C639C">
            <w:pPr>
              <w:spacing w:beforeLines="50" w:before="156"/>
              <w:ind w:left="840" w:rightChars="200" w:right="420"/>
              <w:jc w:val="left"/>
            </w:pPr>
            <w:r>
              <w:rPr>
                <w:rFonts w:asciiTheme="minorEastAsia" w:hAnsiTheme="minorEastAsia" w:hint="eastAsia"/>
              </w:rPr>
              <w:t>（</w:t>
            </w:r>
            <w:r w:rsidR="0091757E">
              <w:rPr>
                <w:rFonts w:asciiTheme="minorEastAsia" w:hAnsiTheme="minorEastAsia"/>
              </w:rPr>
              <w:t>2</w:t>
            </w:r>
            <w:r>
              <w:rPr>
                <w:rFonts w:asciiTheme="minorEastAsia" w:hAnsiTheme="minorEastAsia" w:hint="eastAsia"/>
              </w:rPr>
              <w:t>）</w:t>
            </w:r>
            <w:r w:rsidR="00411119">
              <w:rPr>
                <w:rFonts w:asciiTheme="minorEastAsia" w:hAnsiTheme="minorEastAsia" w:hint="eastAsia"/>
              </w:rPr>
              <w:t>先按照接口规范编写相应数据结构，拟定具体数据进行测试。</w:t>
            </w:r>
          </w:p>
        </w:tc>
      </w:tr>
    </w:tbl>
    <w:p w14:paraId="1F00890C" w14:textId="77777777" w:rsidR="004954F1" w:rsidRDefault="004954F1">
      <w:pPr>
        <w:widowControl/>
        <w:jc w:val="left"/>
        <w:rPr>
          <w:rFonts w:ascii="宋体"/>
          <w:sz w:val="10"/>
          <w:szCs w:val="10"/>
        </w:rPr>
      </w:pPr>
    </w:p>
    <w:p w14:paraId="729644E8" w14:textId="77777777" w:rsidR="004954F1" w:rsidRDefault="00795187">
      <w:pPr>
        <w:widowControl/>
        <w:spacing w:afterLines="50" w:after="156"/>
        <w:jc w:val="center"/>
        <w:rPr>
          <w:rFonts w:ascii="宋体"/>
          <w:b/>
          <w:szCs w:val="21"/>
        </w:rPr>
      </w:pPr>
      <w:r>
        <w:rPr>
          <w:rFonts w:ascii="宋体" w:hAnsi="宋体"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4954F1" w14:paraId="2D5BDCAB" w14:textId="77777777">
        <w:trPr>
          <w:trHeight w:val="454"/>
          <w:jc w:val="center"/>
        </w:trPr>
        <w:tc>
          <w:tcPr>
            <w:tcW w:w="3176" w:type="dxa"/>
            <w:tcBorders>
              <w:top w:val="single" w:sz="12" w:space="0" w:color="auto"/>
            </w:tcBorders>
            <w:vAlign w:val="center"/>
          </w:tcPr>
          <w:p w14:paraId="09DE774A" w14:textId="77777777" w:rsidR="004954F1" w:rsidRDefault="00795187">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369300DD" w14:textId="77777777" w:rsidR="004954F1" w:rsidRDefault="00795187">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4094F3DB" w14:textId="77777777" w:rsidR="004954F1" w:rsidRDefault="00795187">
            <w:pPr>
              <w:widowControl/>
              <w:jc w:val="center"/>
              <w:rPr>
                <w:rFonts w:ascii="宋体"/>
                <w:szCs w:val="21"/>
              </w:rPr>
            </w:pPr>
            <w:r>
              <w:rPr>
                <w:rFonts w:ascii="宋体" w:hAnsi="宋体" w:hint="eastAsia"/>
                <w:szCs w:val="21"/>
              </w:rPr>
              <w:t>预期效果</w:t>
            </w:r>
          </w:p>
        </w:tc>
      </w:tr>
      <w:tr w:rsidR="004954F1" w14:paraId="347844F7" w14:textId="77777777">
        <w:trPr>
          <w:trHeight w:val="397"/>
          <w:jc w:val="center"/>
        </w:trPr>
        <w:tc>
          <w:tcPr>
            <w:tcW w:w="3176" w:type="dxa"/>
            <w:vAlign w:val="center"/>
          </w:tcPr>
          <w:p w14:paraId="382D6A3B" w14:textId="363E99E0" w:rsidR="004954F1" w:rsidRDefault="001932BC">
            <w:pPr>
              <w:widowControl/>
              <w:jc w:val="center"/>
              <w:rPr>
                <w:rFonts w:ascii="宋体"/>
                <w:szCs w:val="21"/>
              </w:rPr>
            </w:pPr>
            <w:r>
              <w:rPr>
                <w:rFonts w:ascii="宋体"/>
                <w:szCs w:val="21"/>
              </w:rPr>
              <w:t>2020</w:t>
            </w:r>
            <w:r w:rsidR="00795187">
              <w:rPr>
                <w:rFonts w:ascii="宋体"/>
                <w:szCs w:val="21"/>
              </w:rPr>
              <w:t>.09-</w:t>
            </w:r>
            <w:r>
              <w:rPr>
                <w:rFonts w:ascii="宋体"/>
                <w:szCs w:val="21"/>
              </w:rPr>
              <w:t>2020</w:t>
            </w:r>
            <w:r w:rsidR="00795187">
              <w:rPr>
                <w:rFonts w:ascii="宋体"/>
                <w:szCs w:val="21"/>
              </w:rPr>
              <w:t>.11</w:t>
            </w:r>
          </w:p>
        </w:tc>
        <w:tc>
          <w:tcPr>
            <w:tcW w:w="3284" w:type="dxa"/>
            <w:vAlign w:val="center"/>
          </w:tcPr>
          <w:p w14:paraId="415138AB" w14:textId="6282E235" w:rsidR="004954F1" w:rsidRPr="005C4825" w:rsidRDefault="005C4825" w:rsidP="005C4825">
            <w:pPr>
              <w:widowControl/>
              <w:jc w:val="center"/>
              <w:rPr>
                <w:rFonts w:ascii="宋体"/>
                <w:szCs w:val="21"/>
              </w:rPr>
            </w:pPr>
            <w:r w:rsidRPr="005C4825">
              <w:rPr>
                <w:rFonts w:ascii="宋体" w:hint="eastAsia"/>
                <w:szCs w:val="21"/>
              </w:rPr>
              <w:t>熟悉项目需求，了解相关技术，整理需求，准备开题</w:t>
            </w:r>
          </w:p>
        </w:tc>
        <w:tc>
          <w:tcPr>
            <w:tcW w:w="3179" w:type="dxa"/>
            <w:vAlign w:val="center"/>
          </w:tcPr>
          <w:p w14:paraId="63F7CCCA" w14:textId="60FED92A" w:rsidR="004954F1" w:rsidRPr="005C4825" w:rsidRDefault="005C4825" w:rsidP="005C4825">
            <w:pPr>
              <w:widowControl/>
              <w:jc w:val="center"/>
              <w:rPr>
                <w:rFonts w:ascii="宋体"/>
                <w:szCs w:val="21"/>
              </w:rPr>
            </w:pPr>
            <w:r w:rsidRPr="005C4825">
              <w:rPr>
                <w:rFonts w:ascii="宋体" w:hint="eastAsia"/>
                <w:szCs w:val="21"/>
              </w:rPr>
              <w:t>撰写开题报告，完成开题答辩，整理需求分析</w:t>
            </w:r>
          </w:p>
        </w:tc>
      </w:tr>
      <w:tr w:rsidR="004954F1" w14:paraId="0F9DF535" w14:textId="77777777">
        <w:trPr>
          <w:trHeight w:val="397"/>
          <w:jc w:val="center"/>
        </w:trPr>
        <w:tc>
          <w:tcPr>
            <w:tcW w:w="3176" w:type="dxa"/>
            <w:vAlign w:val="center"/>
          </w:tcPr>
          <w:p w14:paraId="04FA7A92" w14:textId="7F147277" w:rsidR="004954F1" w:rsidRDefault="005C4825" w:rsidP="005C4825">
            <w:pPr>
              <w:widowControl/>
              <w:jc w:val="center"/>
              <w:rPr>
                <w:rFonts w:ascii="宋体"/>
                <w:szCs w:val="21"/>
              </w:rPr>
            </w:pPr>
            <w:r w:rsidRPr="005C4825">
              <w:rPr>
                <w:rFonts w:ascii="宋体" w:hint="eastAsia"/>
                <w:szCs w:val="21"/>
              </w:rPr>
              <w:t>2020.12-2021.05</w:t>
            </w:r>
          </w:p>
        </w:tc>
        <w:tc>
          <w:tcPr>
            <w:tcW w:w="3284" w:type="dxa"/>
            <w:vAlign w:val="center"/>
          </w:tcPr>
          <w:p w14:paraId="183CE76B" w14:textId="62C02513" w:rsidR="004954F1" w:rsidRPr="005C4825" w:rsidRDefault="005C4825" w:rsidP="005C4825">
            <w:pPr>
              <w:widowControl/>
              <w:jc w:val="center"/>
              <w:rPr>
                <w:rFonts w:ascii="宋体"/>
                <w:szCs w:val="21"/>
              </w:rPr>
            </w:pPr>
            <w:r w:rsidRPr="005C4825">
              <w:rPr>
                <w:rFonts w:ascii="宋体" w:hint="eastAsia"/>
                <w:szCs w:val="21"/>
              </w:rPr>
              <w:t>前端系统及后台管理平台的原型设计，实现基本溯源功能，做为进一步研究的依据</w:t>
            </w:r>
          </w:p>
        </w:tc>
        <w:tc>
          <w:tcPr>
            <w:tcW w:w="3179" w:type="dxa"/>
            <w:vAlign w:val="center"/>
          </w:tcPr>
          <w:p w14:paraId="7386A612" w14:textId="173FF645" w:rsidR="004954F1" w:rsidRPr="005C4825" w:rsidRDefault="005C4825" w:rsidP="005C4825">
            <w:pPr>
              <w:widowControl/>
              <w:jc w:val="center"/>
              <w:rPr>
                <w:rFonts w:ascii="宋体"/>
                <w:szCs w:val="21"/>
              </w:rPr>
            </w:pPr>
            <w:r w:rsidRPr="005C4825">
              <w:rPr>
                <w:rFonts w:ascii="宋体" w:hint="eastAsia"/>
                <w:szCs w:val="21"/>
              </w:rPr>
              <w:t>完成前端系统及后台管理平台的原型。基本实现博物馆的数据存储功能</w:t>
            </w:r>
          </w:p>
        </w:tc>
      </w:tr>
      <w:tr w:rsidR="001932BC" w14:paraId="2C4F5D81" w14:textId="77777777">
        <w:trPr>
          <w:trHeight w:val="397"/>
          <w:jc w:val="center"/>
        </w:trPr>
        <w:tc>
          <w:tcPr>
            <w:tcW w:w="3176" w:type="dxa"/>
            <w:vAlign w:val="center"/>
          </w:tcPr>
          <w:p w14:paraId="17191EAE" w14:textId="2B9A1DF1" w:rsidR="001932BC" w:rsidRDefault="001932BC" w:rsidP="001932BC">
            <w:pPr>
              <w:widowControl/>
              <w:jc w:val="center"/>
              <w:rPr>
                <w:rFonts w:ascii="宋体"/>
                <w:szCs w:val="21"/>
              </w:rPr>
            </w:pPr>
            <w:r>
              <w:rPr>
                <w:rFonts w:ascii="宋体"/>
                <w:szCs w:val="21"/>
              </w:rPr>
              <w:t>2021.5-2021.5</w:t>
            </w:r>
          </w:p>
        </w:tc>
        <w:tc>
          <w:tcPr>
            <w:tcW w:w="3284" w:type="dxa"/>
            <w:vAlign w:val="center"/>
          </w:tcPr>
          <w:p w14:paraId="39BAB5FA" w14:textId="0A21BC21" w:rsidR="001932BC" w:rsidRDefault="001932BC" w:rsidP="001932BC">
            <w:pPr>
              <w:widowControl/>
              <w:jc w:val="center"/>
              <w:rPr>
                <w:rFonts w:ascii="宋体"/>
                <w:szCs w:val="21"/>
              </w:rPr>
            </w:pPr>
            <w:r>
              <w:rPr>
                <w:rFonts w:ascii="宋体"/>
                <w:szCs w:val="21"/>
              </w:rPr>
              <w:t>系统主要模块单元测试，以及模块功能的完善和代码优化。</w:t>
            </w:r>
          </w:p>
        </w:tc>
        <w:tc>
          <w:tcPr>
            <w:tcW w:w="3179" w:type="dxa"/>
            <w:vAlign w:val="center"/>
          </w:tcPr>
          <w:p w14:paraId="4AE41D93" w14:textId="400D67A0" w:rsidR="001932BC" w:rsidRDefault="001932BC" w:rsidP="001932BC">
            <w:pPr>
              <w:widowControl/>
              <w:jc w:val="center"/>
              <w:rPr>
                <w:rFonts w:ascii="宋体"/>
                <w:szCs w:val="21"/>
              </w:rPr>
            </w:pPr>
            <w:r>
              <w:rPr>
                <w:rFonts w:ascii="宋体"/>
                <w:szCs w:val="21"/>
              </w:rPr>
              <w:t>系统主要模块单元测试，以及模块功能的完善和代码优化。</w:t>
            </w:r>
          </w:p>
        </w:tc>
      </w:tr>
      <w:tr w:rsidR="004954F1" w14:paraId="1426A5DB" w14:textId="77777777">
        <w:trPr>
          <w:trHeight w:val="397"/>
          <w:jc w:val="center"/>
        </w:trPr>
        <w:tc>
          <w:tcPr>
            <w:tcW w:w="3176" w:type="dxa"/>
            <w:vAlign w:val="center"/>
          </w:tcPr>
          <w:p w14:paraId="0368DFB4" w14:textId="2CC9C289" w:rsidR="004954F1" w:rsidRDefault="00795187">
            <w:pPr>
              <w:widowControl/>
              <w:jc w:val="center"/>
              <w:rPr>
                <w:rFonts w:ascii="宋体"/>
                <w:szCs w:val="21"/>
              </w:rPr>
            </w:pPr>
            <w:r>
              <w:rPr>
                <w:rFonts w:ascii="宋体"/>
                <w:szCs w:val="21"/>
              </w:rPr>
              <w:lastRenderedPageBreak/>
              <w:t>202</w:t>
            </w:r>
            <w:r w:rsidR="001932BC">
              <w:rPr>
                <w:rFonts w:ascii="宋体"/>
                <w:szCs w:val="21"/>
              </w:rPr>
              <w:t>1</w:t>
            </w:r>
            <w:r>
              <w:rPr>
                <w:rFonts w:ascii="宋体"/>
                <w:szCs w:val="21"/>
              </w:rPr>
              <w:t>.9-2021.9</w:t>
            </w:r>
          </w:p>
        </w:tc>
        <w:tc>
          <w:tcPr>
            <w:tcW w:w="3284" w:type="dxa"/>
            <w:vAlign w:val="center"/>
          </w:tcPr>
          <w:p w14:paraId="695ABA64" w14:textId="77777777" w:rsidR="004954F1" w:rsidRDefault="00795187">
            <w:pPr>
              <w:widowControl/>
              <w:jc w:val="center"/>
              <w:rPr>
                <w:rFonts w:ascii="宋体"/>
                <w:szCs w:val="21"/>
              </w:rPr>
            </w:pPr>
            <w:r>
              <w:rPr>
                <w:rFonts w:ascii="宋体"/>
                <w:szCs w:val="21"/>
              </w:rPr>
              <w:t>撰写阶段报告</w:t>
            </w:r>
          </w:p>
        </w:tc>
        <w:tc>
          <w:tcPr>
            <w:tcW w:w="3179" w:type="dxa"/>
            <w:vAlign w:val="center"/>
          </w:tcPr>
          <w:p w14:paraId="58AD8726" w14:textId="77777777" w:rsidR="004954F1" w:rsidRDefault="00795187">
            <w:pPr>
              <w:widowControl/>
              <w:jc w:val="center"/>
              <w:rPr>
                <w:rFonts w:ascii="宋体"/>
                <w:szCs w:val="21"/>
              </w:rPr>
            </w:pPr>
            <w:r>
              <w:rPr>
                <w:rFonts w:ascii="宋体"/>
                <w:szCs w:val="21"/>
              </w:rPr>
              <w:t>完成阶段报告</w:t>
            </w:r>
          </w:p>
        </w:tc>
      </w:tr>
      <w:tr w:rsidR="004954F1" w14:paraId="7B1C764F" w14:textId="77777777">
        <w:trPr>
          <w:trHeight w:val="397"/>
          <w:jc w:val="center"/>
        </w:trPr>
        <w:tc>
          <w:tcPr>
            <w:tcW w:w="3176" w:type="dxa"/>
            <w:vAlign w:val="center"/>
          </w:tcPr>
          <w:p w14:paraId="29B58F5D" w14:textId="1395C155" w:rsidR="004954F1" w:rsidRDefault="00795187">
            <w:pPr>
              <w:widowControl/>
              <w:jc w:val="center"/>
              <w:rPr>
                <w:rFonts w:ascii="宋体"/>
                <w:szCs w:val="21"/>
              </w:rPr>
            </w:pPr>
            <w:r>
              <w:rPr>
                <w:rFonts w:ascii="宋体"/>
                <w:szCs w:val="21"/>
              </w:rPr>
              <w:t>202</w:t>
            </w:r>
            <w:r w:rsidR="001932BC">
              <w:rPr>
                <w:rFonts w:ascii="宋体"/>
                <w:szCs w:val="21"/>
              </w:rPr>
              <w:t>1</w:t>
            </w:r>
            <w:r>
              <w:rPr>
                <w:rFonts w:ascii="宋体"/>
                <w:szCs w:val="21"/>
              </w:rPr>
              <w:t>.10-202</w:t>
            </w:r>
            <w:r w:rsidR="001932BC">
              <w:rPr>
                <w:rFonts w:ascii="宋体"/>
                <w:szCs w:val="21"/>
              </w:rPr>
              <w:t>1</w:t>
            </w:r>
            <w:r>
              <w:rPr>
                <w:rFonts w:ascii="宋体"/>
                <w:szCs w:val="21"/>
              </w:rPr>
              <w:t>.12</w:t>
            </w:r>
          </w:p>
        </w:tc>
        <w:tc>
          <w:tcPr>
            <w:tcW w:w="3284" w:type="dxa"/>
            <w:vAlign w:val="center"/>
          </w:tcPr>
          <w:p w14:paraId="35499D3B" w14:textId="77777777" w:rsidR="004954F1" w:rsidRDefault="00795187">
            <w:pPr>
              <w:widowControl/>
              <w:jc w:val="center"/>
              <w:rPr>
                <w:rFonts w:ascii="宋体"/>
                <w:szCs w:val="21"/>
              </w:rPr>
            </w:pPr>
            <w:r>
              <w:rPr>
                <w:rFonts w:ascii="宋体"/>
                <w:szCs w:val="21"/>
              </w:rPr>
              <w:t>撰写毕业论文</w:t>
            </w:r>
          </w:p>
        </w:tc>
        <w:tc>
          <w:tcPr>
            <w:tcW w:w="3179" w:type="dxa"/>
            <w:vAlign w:val="center"/>
          </w:tcPr>
          <w:p w14:paraId="6421ADFC" w14:textId="77777777" w:rsidR="004954F1" w:rsidRDefault="00795187">
            <w:pPr>
              <w:widowControl/>
              <w:jc w:val="center"/>
              <w:rPr>
                <w:rFonts w:ascii="宋体"/>
                <w:szCs w:val="21"/>
              </w:rPr>
            </w:pPr>
            <w:r>
              <w:rPr>
                <w:rFonts w:ascii="宋体"/>
                <w:szCs w:val="21"/>
              </w:rPr>
              <w:t>提交初稿、修改稿、定稿</w:t>
            </w:r>
          </w:p>
        </w:tc>
      </w:tr>
      <w:tr w:rsidR="004954F1" w14:paraId="43B85D0B" w14:textId="77777777">
        <w:trPr>
          <w:trHeight w:val="397"/>
          <w:jc w:val="center"/>
        </w:trPr>
        <w:tc>
          <w:tcPr>
            <w:tcW w:w="3176" w:type="dxa"/>
            <w:vAlign w:val="center"/>
          </w:tcPr>
          <w:p w14:paraId="0DF3A5C5" w14:textId="664ADC8D" w:rsidR="004954F1" w:rsidRDefault="00795187">
            <w:pPr>
              <w:widowControl/>
              <w:jc w:val="center"/>
              <w:rPr>
                <w:rFonts w:ascii="宋体"/>
                <w:szCs w:val="21"/>
              </w:rPr>
            </w:pPr>
            <w:r>
              <w:rPr>
                <w:rFonts w:ascii="宋体"/>
                <w:szCs w:val="21"/>
              </w:rPr>
              <w:t>202</w:t>
            </w:r>
            <w:r w:rsidR="005C4825">
              <w:rPr>
                <w:rFonts w:ascii="宋体"/>
                <w:szCs w:val="21"/>
              </w:rPr>
              <w:t>2</w:t>
            </w:r>
            <w:r>
              <w:rPr>
                <w:rFonts w:ascii="宋体"/>
                <w:szCs w:val="21"/>
              </w:rPr>
              <w:t>.1-202</w:t>
            </w:r>
            <w:r w:rsidR="005C4825">
              <w:rPr>
                <w:rFonts w:ascii="宋体"/>
                <w:szCs w:val="21"/>
              </w:rPr>
              <w:t>2</w:t>
            </w:r>
            <w:r>
              <w:rPr>
                <w:rFonts w:ascii="宋体"/>
                <w:szCs w:val="21"/>
              </w:rPr>
              <w:t>.5</w:t>
            </w:r>
          </w:p>
        </w:tc>
        <w:tc>
          <w:tcPr>
            <w:tcW w:w="3284" w:type="dxa"/>
            <w:vAlign w:val="center"/>
          </w:tcPr>
          <w:p w14:paraId="572B2DCA" w14:textId="77777777" w:rsidR="004954F1" w:rsidRDefault="00795187">
            <w:pPr>
              <w:widowControl/>
              <w:jc w:val="center"/>
              <w:rPr>
                <w:rFonts w:ascii="宋体"/>
                <w:szCs w:val="21"/>
              </w:rPr>
            </w:pPr>
            <w:r>
              <w:rPr>
                <w:rFonts w:ascii="宋体"/>
                <w:szCs w:val="21"/>
              </w:rPr>
              <w:t>论文送审、修改及答辩</w:t>
            </w:r>
          </w:p>
        </w:tc>
        <w:tc>
          <w:tcPr>
            <w:tcW w:w="3179" w:type="dxa"/>
            <w:vAlign w:val="center"/>
          </w:tcPr>
          <w:p w14:paraId="2E887334" w14:textId="77777777" w:rsidR="004954F1" w:rsidRDefault="00795187">
            <w:pPr>
              <w:widowControl/>
              <w:jc w:val="center"/>
              <w:rPr>
                <w:rFonts w:ascii="宋体"/>
                <w:szCs w:val="21"/>
              </w:rPr>
            </w:pPr>
            <w:r>
              <w:rPr>
                <w:rFonts w:ascii="宋体"/>
                <w:szCs w:val="21"/>
              </w:rPr>
              <w:t>论文送审、修改及答辩</w:t>
            </w:r>
          </w:p>
        </w:tc>
      </w:tr>
      <w:tr w:rsidR="004954F1" w14:paraId="66F79B0A" w14:textId="77777777">
        <w:trPr>
          <w:trHeight w:val="397"/>
          <w:jc w:val="center"/>
        </w:trPr>
        <w:tc>
          <w:tcPr>
            <w:tcW w:w="3176" w:type="dxa"/>
            <w:vAlign w:val="center"/>
          </w:tcPr>
          <w:p w14:paraId="12D64FF5" w14:textId="77777777" w:rsidR="004954F1" w:rsidRPr="005C4825" w:rsidRDefault="004954F1">
            <w:pPr>
              <w:widowControl/>
              <w:jc w:val="center"/>
              <w:rPr>
                <w:rFonts w:ascii="宋体"/>
                <w:szCs w:val="21"/>
              </w:rPr>
            </w:pPr>
          </w:p>
        </w:tc>
        <w:tc>
          <w:tcPr>
            <w:tcW w:w="3284" w:type="dxa"/>
            <w:vAlign w:val="center"/>
          </w:tcPr>
          <w:p w14:paraId="42C61F21" w14:textId="77777777" w:rsidR="004954F1" w:rsidRDefault="004954F1">
            <w:pPr>
              <w:widowControl/>
              <w:jc w:val="center"/>
              <w:rPr>
                <w:rFonts w:ascii="宋体"/>
                <w:szCs w:val="21"/>
              </w:rPr>
            </w:pPr>
          </w:p>
        </w:tc>
        <w:tc>
          <w:tcPr>
            <w:tcW w:w="3179" w:type="dxa"/>
            <w:vAlign w:val="center"/>
          </w:tcPr>
          <w:p w14:paraId="45A50683" w14:textId="77777777" w:rsidR="004954F1" w:rsidRDefault="004954F1">
            <w:pPr>
              <w:widowControl/>
              <w:jc w:val="center"/>
              <w:rPr>
                <w:rFonts w:ascii="宋体"/>
                <w:szCs w:val="21"/>
              </w:rPr>
            </w:pPr>
          </w:p>
        </w:tc>
      </w:tr>
      <w:tr w:rsidR="004954F1" w14:paraId="11CF5CA9" w14:textId="77777777">
        <w:trPr>
          <w:trHeight w:val="397"/>
          <w:jc w:val="center"/>
        </w:trPr>
        <w:tc>
          <w:tcPr>
            <w:tcW w:w="3176" w:type="dxa"/>
            <w:vAlign w:val="center"/>
          </w:tcPr>
          <w:p w14:paraId="4403CB77" w14:textId="77777777" w:rsidR="004954F1" w:rsidRDefault="004954F1">
            <w:pPr>
              <w:widowControl/>
              <w:jc w:val="center"/>
              <w:rPr>
                <w:rFonts w:ascii="宋体"/>
                <w:szCs w:val="21"/>
              </w:rPr>
            </w:pPr>
          </w:p>
        </w:tc>
        <w:tc>
          <w:tcPr>
            <w:tcW w:w="3284" w:type="dxa"/>
            <w:vAlign w:val="center"/>
          </w:tcPr>
          <w:p w14:paraId="60A15F3B" w14:textId="77777777" w:rsidR="004954F1" w:rsidRDefault="004954F1">
            <w:pPr>
              <w:widowControl/>
              <w:jc w:val="center"/>
              <w:rPr>
                <w:rFonts w:ascii="宋体"/>
                <w:szCs w:val="21"/>
              </w:rPr>
            </w:pPr>
          </w:p>
        </w:tc>
        <w:tc>
          <w:tcPr>
            <w:tcW w:w="3179" w:type="dxa"/>
            <w:vAlign w:val="center"/>
          </w:tcPr>
          <w:p w14:paraId="29CF53D2" w14:textId="77777777" w:rsidR="004954F1" w:rsidRDefault="004954F1">
            <w:pPr>
              <w:widowControl/>
              <w:jc w:val="center"/>
              <w:rPr>
                <w:rFonts w:ascii="宋体"/>
                <w:szCs w:val="21"/>
              </w:rPr>
            </w:pPr>
          </w:p>
        </w:tc>
      </w:tr>
      <w:tr w:rsidR="004954F1" w14:paraId="1A52C96C" w14:textId="77777777">
        <w:trPr>
          <w:trHeight w:val="397"/>
          <w:jc w:val="center"/>
        </w:trPr>
        <w:tc>
          <w:tcPr>
            <w:tcW w:w="3176" w:type="dxa"/>
            <w:vAlign w:val="center"/>
          </w:tcPr>
          <w:p w14:paraId="5B2269CD" w14:textId="77777777" w:rsidR="004954F1" w:rsidRDefault="004954F1">
            <w:pPr>
              <w:widowControl/>
              <w:jc w:val="center"/>
              <w:rPr>
                <w:rFonts w:ascii="宋体"/>
                <w:szCs w:val="21"/>
              </w:rPr>
            </w:pPr>
          </w:p>
        </w:tc>
        <w:tc>
          <w:tcPr>
            <w:tcW w:w="3284" w:type="dxa"/>
            <w:vAlign w:val="center"/>
          </w:tcPr>
          <w:p w14:paraId="5241D655" w14:textId="77777777" w:rsidR="004954F1" w:rsidRDefault="004954F1">
            <w:pPr>
              <w:widowControl/>
              <w:jc w:val="center"/>
              <w:rPr>
                <w:rFonts w:ascii="宋体"/>
                <w:szCs w:val="21"/>
              </w:rPr>
            </w:pPr>
          </w:p>
        </w:tc>
        <w:tc>
          <w:tcPr>
            <w:tcW w:w="3179" w:type="dxa"/>
            <w:vAlign w:val="center"/>
          </w:tcPr>
          <w:p w14:paraId="42C85432" w14:textId="77777777" w:rsidR="004954F1" w:rsidRDefault="004954F1">
            <w:pPr>
              <w:widowControl/>
              <w:jc w:val="center"/>
              <w:rPr>
                <w:rFonts w:ascii="宋体"/>
                <w:szCs w:val="21"/>
              </w:rPr>
            </w:pPr>
          </w:p>
        </w:tc>
      </w:tr>
      <w:tr w:rsidR="004954F1" w14:paraId="21508EE1" w14:textId="77777777">
        <w:trPr>
          <w:trHeight w:val="397"/>
          <w:jc w:val="center"/>
        </w:trPr>
        <w:tc>
          <w:tcPr>
            <w:tcW w:w="3176" w:type="dxa"/>
            <w:vAlign w:val="center"/>
          </w:tcPr>
          <w:p w14:paraId="7506041B" w14:textId="77777777" w:rsidR="004954F1" w:rsidRDefault="004954F1">
            <w:pPr>
              <w:widowControl/>
              <w:jc w:val="center"/>
              <w:rPr>
                <w:rFonts w:ascii="宋体"/>
                <w:szCs w:val="21"/>
              </w:rPr>
            </w:pPr>
          </w:p>
        </w:tc>
        <w:tc>
          <w:tcPr>
            <w:tcW w:w="3284" w:type="dxa"/>
            <w:vAlign w:val="center"/>
          </w:tcPr>
          <w:p w14:paraId="02D871C7" w14:textId="77777777" w:rsidR="004954F1" w:rsidRDefault="004954F1">
            <w:pPr>
              <w:widowControl/>
              <w:jc w:val="center"/>
              <w:rPr>
                <w:rFonts w:ascii="宋体"/>
                <w:szCs w:val="21"/>
              </w:rPr>
            </w:pPr>
          </w:p>
        </w:tc>
        <w:tc>
          <w:tcPr>
            <w:tcW w:w="3179" w:type="dxa"/>
            <w:vAlign w:val="center"/>
          </w:tcPr>
          <w:p w14:paraId="44919D69" w14:textId="77777777" w:rsidR="004954F1" w:rsidRDefault="004954F1">
            <w:pPr>
              <w:widowControl/>
              <w:jc w:val="center"/>
              <w:rPr>
                <w:rFonts w:ascii="宋体"/>
                <w:szCs w:val="21"/>
              </w:rPr>
            </w:pPr>
          </w:p>
        </w:tc>
      </w:tr>
      <w:tr w:rsidR="004954F1" w14:paraId="240CCC59" w14:textId="77777777">
        <w:trPr>
          <w:trHeight w:val="397"/>
          <w:jc w:val="center"/>
        </w:trPr>
        <w:tc>
          <w:tcPr>
            <w:tcW w:w="3176" w:type="dxa"/>
            <w:vAlign w:val="center"/>
          </w:tcPr>
          <w:p w14:paraId="2A860E07" w14:textId="77777777" w:rsidR="004954F1" w:rsidRDefault="004954F1">
            <w:pPr>
              <w:widowControl/>
              <w:jc w:val="center"/>
              <w:rPr>
                <w:rFonts w:ascii="宋体"/>
                <w:szCs w:val="21"/>
              </w:rPr>
            </w:pPr>
          </w:p>
        </w:tc>
        <w:tc>
          <w:tcPr>
            <w:tcW w:w="3284" w:type="dxa"/>
            <w:vAlign w:val="center"/>
          </w:tcPr>
          <w:p w14:paraId="73D4F689" w14:textId="77777777" w:rsidR="004954F1" w:rsidRDefault="004954F1">
            <w:pPr>
              <w:widowControl/>
              <w:jc w:val="center"/>
              <w:rPr>
                <w:rFonts w:ascii="宋体"/>
                <w:szCs w:val="21"/>
              </w:rPr>
            </w:pPr>
          </w:p>
        </w:tc>
        <w:tc>
          <w:tcPr>
            <w:tcW w:w="3179" w:type="dxa"/>
            <w:vAlign w:val="center"/>
          </w:tcPr>
          <w:p w14:paraId="4C02D75C" w14:textId="77777777" w:rsidR="004954F1" w:rsidRDefault="004954F1">
            <w:pPr>
              <w:widowControl/>
              <w:jc w:val="center"/>
              <w:rPr>
                <w:rFonts w:ascii="宋体"/>
                <w:szCs w:val="21"/>
              </w:rPr>
            </w:pPr>
          </w:p>
        </w:tc>
      </w:tr>
      <w:tr w:rsidR="004954F1" w14:paraId="3F46C1C5" w14:textId="77777777">
        <w:trPr>
          <w:trHeight w:val="397"/>
          <w:jc w:val="center"/>
        </w:trPr>
        <w:tc>
          <w:tcPr>
            <w:tcW w:w="3176" w:type="dxa"/>
            <w:vAlign w:val="center"/>
          </w:tcPr>
          <w:p w14:paraId="1A0849B3" w14:textId="77777777" w:rsidR="004954F1" w:rsidRDefault="004954F1">
            <w:pPr>
              <w:widowControl/>
              <w:jc w:val="center"/>
              <w:rPr>
                <w:rFonts w:ascii="宋体"/>
                <w:szCs w:val="21"/>
              </w:rPr>
            </w:pPr>
          </w:p>
        </w:tc>
        <w:tc>
          <w:tcPr>
            <w:tcW w:w="3284" w:type="dxa"/>
            <w:vAlign w:val="center"/>
          </w:tcPr>
          <w:p w14:paraId="4B0029EC" w14:textId="77777777" w:rsidR="004954F1" w:rsidRDefault="004954F1">
            <w:pPr>
              <w:widowControl/>
              <w:jc w:val="center"/>
              <w:rPr>
                <w:rFonts w:ascii="宋体"/>
                <w:szCs w:val="21"/>
              </w:rPr>
            </w:pPr>
          </w:p>
        </w:tc>
        <w:tc>
          <w:tcPr>
            <w:tcW w:w="3179" w:type="dxa"/>
            <w:vAlign w:val="center"/>
          </w:tcPr>
          <w:p w14:paraId="60553107" w14:textId="77777777" w:rsidR="004954F1" w:rsidRDefault="004954F1">
            <w:pPr>
              <w:widowControl/>
              <w:jc w:val="center"/>
              <w:rPr>
                <w:rFonts w:ascii="宋体"/>
                <w:szCs w:val="21"/>
              </w:rPr>
            </w:pPr>
          </w:p>
        </w:tc>
      </w:tr>
      <w:tr w:rsidR="004954F1" w14:paraId="011AB68F" w14:textId="77777777">
        <w:trPr>
          <w:trHeight w:val="397"/>
          <w:jc w:val="center"/>
        </w:trPr>
        <w:tc>
          <w:tcPr>
            <w:tcW w:w="3176" w:type="dxa"/>
            <w:vAlign w:val="center"/>
          </w:tcPr>
          <w:p w14:paraId="18846F72" w14:textId="77777777" w:rsidR="004954F1" w:rsidRDefault="004954F1">
            <w:pPr>
              <w:widowControl/>
              <w:jc w:val="center"/>
              <w:rPr>
                <w:rFonts w:ascii="宋体"/>
                <w:szCs w:val="21"/>
              </w:rPr>
            </w:pPr>
          </w:p>
        </w:tc>
        <w:tc>
          <w:tcPr>
            <w:tcW w:w="3284" w:type="dxa"/>
            <w:vAlign w:val="center"/>
          </w:tcPr>
          <w:p w14:paraId="2BB429D4" w14:textId="77777777" w:rsidR="004954F1" w:rsidRDefault="004954F1">
            <w:pPr>
              <w:widowControl/>
              <w:jc w:val="center"/>
              <w:rPr>
                <w:rFonts w:ascii="宋体"/>
                <w:szCs w:val="21"/>
              </w:rPr>
            </w:pPr>
          </w:p>
        </w:tc>
        <w:tc>
          <w:tcPr>
            <w:tcW w:w="3179" w:type="dxa"/>
            <w:vAlign w:val="center"/>
          </w:tcPr>
          <w:p w14:paraId="39B57372" w14:textId="77777777" w:rsidR="004954F1" w:rsidRDefault="004954F1">
            <w:pPr>
              <w:widowControl/>
              <w:jc w:val="center"/>
              <w:rPr>
                <w:rFonts w:ascii="宋体"/>
                <w:szCs w:val="21"/>
              </w:rPr>
            </w:pPr>
          </w:p>
        </w:tc>
      </w:tr>
      <w:tr w:rsidR="004954F1" w14:paraId="63582A31" w14:textId="77777777">
        <w:trPr>
          <w:trHeight w:val="397"/>
          <w:jc w:val="center"/>
        </w:trPr>
        <w:tc>
          <w:tcPr>
            <w:tcW w:w="3176" w:type="dxa"/>
            <w:vAlign w:val="center"/>
          </w:tcPr>
          <w:p w14:paraId="78DA2CC4" w14:textId="77777777" w:rsidR="004954F1" w:rsidRDefault="004954F1">
            <w:pPr>
              <w:widowControl/>
              <w:jc w:val="center"/>
              <w:rPr>
                <w:rFonts w:ascii="宋体"/>
                <w:szCs w:val="21"/>
              </w:rPr>
            </w:pPr>
          </w:p>
        </w:tc>
        <w:tc>
          <w:tcPr>
            <w:tcW w:w="3284" w:type="dxa"/>
            <w:vAlign w:val="center"/>
          </w:tcPr>
          <w:p w14:paraId="64F44A79" w14:textId="77777777" w:rsidR="004954F1" w:rsidRDefault="004954F1">
            <w:pPr>
              <w:widowControl/>
              <w:jc w:val="center"/>
              <w:rPr>
                <w:rFonts w:ascii="宋体"/>
                <w:szCs w:val="21"/>
              </w:rPr>
            </w:pPr>
          </w:p>
        </w:tc>
        <w:tc>
          <w:tcPr>
            <w:tcW w:w="3179" w:type="dxa"/>
            <w:vAlign w:val="center"/>
          </w:tcPr>
          <w:p w14:paraId="0AD9DF4C" w14:textId="77777777" w:rsidR="004954F1" w:rsidRDefault="004954F1">
            <w:pPr>
              <w:widowControl/>
              <w:jc w:val="center"/>
              <w:rPr>
                <w:rFonts w:ascii="宋体"/>
                <w:szCs w:val="21"/>
              </w:rPr>
            </w:pPr>
          </w:p>
        </w:tc>
      </w:tr>
      <w:tr w:rsidR="004954F1" w14:paraId="1C9554FF" w14:textId="77777777">
        <w:trPr>
          <w:trHeight w:val="397"/>
          <w:jc w:val="center"/>
        </w:trPr>
        <w:tc>
          <w:tcPr>
            <w:tcW w:w="3176" w:type="dxa"/>
            <w:tcBorders>
              <w:bottom w:val="single" w:sz="12" w:space="0" w:color="auto"/>
            </w:tcBorders>
            <w:vAlign w:val="center"/>
          </w:tcPr>
          <w:p w14:paraId="485793DC" w14:textId="77777777" w:rsidR="004954F1" w:rsidRDefault="004954F1">
            <w:pPr>
              <w:widowControl/>
              <w:jc w:val="center"/>
              <w:rPr>
                <w:rFonts w:ascii="宋体"/>
                <w:szCs w:val="21"/>
              </w:rPr>
            </w:pPr>
          </w:p>
        </w:tc>
        <w:tc>
          <w:tcPr>
            <w:tcW w:w="3284" w:type="dxa"/>
            <w:tcBorders>
              <w:bottom w:val="single" w:sz="12" w:space="0" w:color="auto"/>
            </w:tcBorders>
            <w:vAlign w:val="center"/>
          </w:tcPr>
          <w:p w14:paraId="62D034A3" w14:textId="77777777" w:rsidR="004954F1" w:rsidRDefault="004954F1">
            <w:pPr>
              <w:widowControl/>
              <w:jc w:val="center"/>
              <w:rPr>
                <w:rFonts w:ascii="宋体"/>
                <w:szCs w:val="21"/>
              </w:rPr>
            </w:pPr>
          </w:p>
        </w:tc>
        <w:tc>
          <w:tcPr>
            <w:tcW w:w="3179" w:type="dxa"/>
            <w:tcBorders>
              <w:bottom w:val="single" w:sz="12" w:space="0" w:color="auto"/>
            </w:tcBorders>
            <w:vAlign w:val="center"/>
          </w:tcPr>
          <w:p w14:paraId="6880499F" w14:textId="77777777" w:rsidR="004954F1" w:rsidRDefault="004954F1">
            <w:pPr>
              <w:widowControl/>
              <w:jc w:val="center"/>
              <w:rPr>
                <w:rFonts w:ascii="宋体"/>
                <w:szCs w:val="21"/>
              </w:rPr>
            </w:pPr>
          </w:p>
        </w:tc>
      </w:tr>
    </w:tbl>
    <w:p w14:paraId="27EA7442" w14:textId="77777777" w:rsidR="004954F1" w:rsidRDefault="004954F1">
      <w:pPr>
        <w:widowControl/>
        <w:jc w:val="left"/>
        <w:rPr>
          <w:rFonts w:ascii="宋体"/>
          <w:sz w:val="10"/>
          <w:szCs w:val="10"/>
        </w:rPr>
      </w:pPr>
    </w:p>
    <w:p w14:paraId="687AD59A" w14:textId="77777777" w:rsidR="004954F1" w:rsidRDefault="00795187">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4954F1" w14:paraId="61830097"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4B6155AD"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评</w:t>
            </w:r>
          </w:p>
          <w:p w14:paraId="7020BACA"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32AADBA2"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5FB8A041"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48E8C59D"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24F1F65F"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71856849" w14:textId="77777777" w:rsidR="004954F1" w:rsidRDefault="004954F1">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25FEA731"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3560C138"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14:paraId="5BE14095"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6B7779A8" w14:textId="77777777" w:rsidR="004954F1" w:rsidRDefault="00795187">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4954F1" w14:paraId="0E9E410D" w14:textId="77777777">
        <w:trPr>
          <w:trHeight w:val="454"/>
          <w:jc w:val="center"/>
        </w:trPr>
        <w:tc>
          <w:tcPr>
            <w:tcW w:w="453" w:type="dxa"/>
            <w:vMerge/>
            <w:tcBorders>
              <w:left w:val="single" w:sz="12" w:space="0" w:color="auto"/>
              <w:right w:val="single" w:sz="4" w:space="0" w:color="auto"/>
            </w:tcBorders>
          </w:tcPr>
          <w:p w14:paraId="79BA83AF" w14:textId="77777777" w:rsidR="004954F1" w:rsidRDefault="004954F1">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35AC0D2" w14:textId="25DC04B7" w:rsidR="004954F1" w:rsidRDefault="00F74AEA">
            <w:pPr>
              <w:widowControl/>
              <w:jc w:val="center"/>
              <w:rPr>
                <w:rFonts w:asciiTheme="minorEastAsia" w:hAnsiTheme="minorEastAsia"/>
                <w:szCs w:val="21"/>
              </w:rPr>
            </w:pPr>
            <w:r>
              <w:rPr>
                <w:rFonts w:asciiTheme="minorEastAsia" w:hAnsiTheme="minorEastAsia" w:hint="eastAsia"/>
                <w:szCs w:val="21"/>
              </w:rPr>
              <w:t>雷友询</w:t>
            </w:r>
          </w:p>
        </w:tc>
        <w:tc>
          <w:tcPr>
            <w:tcW w:w="1559" w:type="dxa"/>
            <w:tcBorders>
              <w:top w:val="single" w:sz="4" w:space="0" w:color="auto"/>
              <w:left w:val="single" w:sz="4" w:space="0" w:color="auto"/>
              <w:bottom w:val="single" w:sz="4" w:space="0" w:color="auto"/>
              <w:right w:val="single" w:sz="4" w:space="0" w:color="auto"/>
            </w:tcBorders>
            <w:vAlign w:val="center"/>
          </w:tcPr>
          <w:p w14:paraId="4BA3EFA9" w14:textId="7C819C40" w:rsidR="004954F1" w:rsidRDefault="00F74AEA">
            <w:pPr>
              <w:widowControl/>
              <w:jc w:val="center"/>
              <w:rPr>
                <w:rFonts w:asciiTheme="minorEastAsia" w:hAnsiTheme="minorEastAsia"/>
                <w:szCs w:val="21"/>
              </w:rPr>
            </w:pPr>
            <w:r>
              <w:rPr>
                <w:rFonts w:asciiTheme="minorEastAsia" w:hAnsiTheme="minorEastAsia" w:hint="eastAsia"/>
                <w:szCs w:val="21"/>
              </w:rPr>
              <w:t>副</w:t>
            </w:r>
            <w:r w:rsidR="00795187">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6B2E0926" w14:textId="77777777" w:rsidR="004954F1" w:rsidRDefault="0079518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6021E014" w14:textId="77777777" w:rsidR="004954F1" w:rsidRDefault="00795187">
            <w:pPr>
              <w:widowControl/>
              <w:jc w:val="center"/>
              <w:rPr>
                <w:rFonts w:asciiTheme="minorEastAsia" w:hAnsiTheme="minorEastAsia"/>
                <w:szCs w:val="21"/>
              </w:rPr>
            </w:pPr>
            <w:r>
              <w:rPr>
                <w:rFonts w:asciiTheme="minorEastAsia" w:hAnsiTheme="minorEastAsia" w:hint="eastAsia"/>
                <w:szCs w:val="21"/>
              </w:rPr>
              <w:t>组长</w:t>
            </w:r>
          </w:p>
        </w:tc>
      </w:tr>
      <w:tr w:rsidR="004954F1" w14:paraId="29DACFE9" w14:textId="77777777">
        <w:trPr>
          <w:trHeight w:val="454"/>
          <w:jc w:val="center"/>
        </w:trPr>
        <w:tc>
          <w:tcPr>
            <w:tcW w:w="453" w:type="dxa"/>
            <w:vMerge/>
            <w:tcBorders>
              <w:left w:val="single" w:sz="12" w:space="0" w:color="auto"/>
              <w:right w:val="single" w:sz="4" w:space="0" w:color="auto"/>
            </w:tcBorders>
          </w:tcPr>
          <w:p w14:paraId="683244C5" w14:textId="77777777" w:rsidR="004954F1" w:rsidRDefault="004954F1">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6B852A7B" w14:textId="77777777" w:rsidR="004954F1" w:rsidRDefault="00795187">
            <w:pPr>
              <w:widowControl/>
              <w:jc w:val="center"/>
              <w:rPr>
                <w:rFonts w:asciiTheme="minorEastAsia" w:hAnsiTheme="minorEastAsia"/>
                <w:szCs w:val="21"/>
              </w:rPr>
            </w:pPr>
            <w:r>
              <w:rPr>
                <w:rFonts w:asciiTheme="minorEastAsia" w:hAnsiTheme="minorEastAsia" w:hint="eastAsia"/>
                <w:szCs w:val="21"/>
              </w:rPr>
              <w:t>崔毅东</w:t>
            </w:r>
          </w:p>
        </w:tc>
        <w:tc>
          <w:tcPr>
            <w:tcW w:w="1559" w:type="dxa"/>
            <w:tcBorders>
              <w:top w:val="single" w:sz="4" w:space="0" w:color="auto"/>
              <w:left w:val="single" w:sz="4" w:space="0" w:color="auto"/>
              <w:bottom w:val="single" w:sz="4" w:space="0" w:color="auto"/>
              <w:right w:val="single" w:sz="4" w:space="0" w:color="auto"/>
            </w:tcBorders>
            <w:vAlign w:val="center"/>
          </w:tcPr>
          <w:p w14:paraId="6EBBA69E" w14:textId="77777777" w:rsidR="004954F1" w:rsidRDefault="00795187">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2FF3F801" w14:textId="77777777" w:rsidR="004954F1" w:rsidRDefault="0079518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3D7E1AE6" w14:textId="77777777" w:rsidR="004954F1" w:rsidRDefault="00795187">
            <w:pPr>
              <w:widowControl/>
              <w:jc w:val="center"/>
              <w:rPr>
                <w:rFonts w:asciiTheme="minorEastAsia" w:hAnsiTheme="minorEastAsia"/>
                <w:szCs w:val="21"/>
              </w:rPr>
            </w:pPr>
            <w:r>
              <w:rPr>
                <w:rFonts w:asciiTheme="minorEastAsia" w:hAnsiTheme="minorEastAsia" w:hint="eastAsia"/>
                <w:szCs w:val="21"/>
              </w:rPr>
              <w:t>成员</w:t>
            </w:r>
          </w:p>
        </w:tc>
      </w:tr>
      <w:tr w:rsidR="004954F1" w14:paraId="4AFA46A5" w14:textId="77777777">
        <w:trPr>
          <w:trHeight w:val="454"/>
          <w:jc w:val="center"/>
        </w:trPr>
        <w:tc>
          <w:tcPr>
            <w:tcW w:w="453" w:type="dxa"/>
            <w:vMerge/>
            <w:tcBorders>
              <w:left w:val="single" w:sz="12" w:space="0" w:color="auto"/>
              <w:right w:val="single" w:sz="4" w:space="0" w:color="auto"/>
            </w:tcBorders>
          </w:tcPr>
          <w:p w14:paraId="4A66D5C4" w14:textId="77777777" w:rsidR="004954F1" w:rsidRDefault="004954F1">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66239BEA" w14:textId="26E06053" w:rsidR="004954F1" w:rsidRDefault="0027128E">
            <w:pPr>
              <w:widowControl/>
              <w:jc w:val="center"/>
              <w:rPr>
                <w:rFonts w:asciiTheme="minorEastAsia" w:hAnsiTheme="minorEastAsia"/>
                <w:szCs w:val="21"/>
              </w:rPr>
            </w:pPr>
            <w:r>
              <w:rPr>
                <w:rFonts w:asciiTheme="minorEastAsia" w:hAnsiTheme="minorEastAsia" w:hint="eastAsia"/>
                <w:szCs w:val="21"/>
              </w:rPr>
              <w:t>漆涛</w:t>
            </w:r>
          </w:p>
        </w:tc>
        <w:tc>
          <w:tcPr>
            <w:tcW w:w="1559" w:type="dxa"/>
            <w:tcBorders>
              <w:top w:val="single" w:sz="4" w:space="0" w:color="auto"/>
              <w:left w:val="single" w:sz="4" w:space="0" w:color="auto"/>
              <w:bottom w:val="single" w:sz="4" w:space="0" w:color="auto"/>
              <w:right w:val="single" w:sz="4" w:space="0" w:color="auto"/>
            </w:tcBorders>
            <w:vAlign w:val="center"/>
          </w:tcPr>
          <w:p w14:paraId="7F21466E" w14:textId="77777777" w:rsidR="004954F1" w:rsidRDefault="00795187">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3A97F5C7" w14:textId="77777777" w:rsidR="004954F1" w:rsidRDefault="0079518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72BCAB08" w14:textId="77777777" w:rsidR="004954F1" w:rsidRDefault="00795187">
            <w:pPr>
              <w:widowControl/>
              <w:jc w:val="center"/>
              <w:rPr>
                <w:rFonts w:asciiTheme="minorEastAsia" w:hAnsiTheme="minorEastAsia"/>
                <w:szCs w:val="21"/>
              </w:rPr>
            </w:pPr>
            <w:r>
              <w:rPr>
                <w:rFonts w:asciiTheme="minorEastAsia" w:hAnsiTheme="minorEastAsia" w:hint="eastAsia"/>
                <w:szCs w:val="21"/>
              </w:rPr>
              <w:t>成员</w:t>
            </w:r>
          </w:p>
        </w:tc>
      </w:tr>
      <w:tr w:rsidR="004954F1" w14:paraId="61861B91" w14:textId="77777777">
        <w:trPr>
          <w:trHeight w:val="454"/>
          <w:jc w:val="center"/>
        </w:trPr>
        <w:tc>
          <w:tcPr>
            <w:tcW w:w="453" w:type="dxa"/>
            <w:vMerge/>
            <w:tcBorders>
              <w:left w:val="single" w:sz="12" w:space="0" w:color="auto"/>
              <w:right w:val="single" w:sz="4" w:space="0" w:color="auto"/>
            </w:tcBorders>
          </w:tcPr>
          <w:p w14:paraId="7E7501C7" w14:textId="77777777" w:rsidR="004954F1" w:rsidRDefault="004954F1">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69D22753" w14:textId="77777777" w:rsidR="004954F1" w:rsidRDefault="00795187">
            <w:pPr>
              <w:widowControl/>
              <w:jc w:val="center"/>
              <w:rPr>
                <w:rFonts w:asciiTheme="minorEastAsia" w:hAnsiTheme="minorEastAsia"/>
                <w:szCs w:val="21"/>
              </w:rPr>
            </w:pPr>
            <w:r>
              <w:rPr>
                <w:rFonts w:asciiTheme="minorEastAsia" w:hAnsiTheme="minorEastAsia" w:hint="eastAsia"/>
                <w:szCs w:val="21"/>
              </w:rPr>
              <w:t>杨谈</w:t>
            </w:r>
          </w:p>
        </w:tc>
        <w:tc>
          <w:tcPr>
            <w:tcW w:w="1559" w:type="dxa"/>
            <w:tcBorders>
              <w:top w:val="single" w:sz="4" w:space="0" w:color="auto"/>
              <w:left w:val="single" w:sz="4" w:space="0" w:color="auto"/>
              <w:bottom w:val="single" w:sz="4" w:space="0" w:color="auto"/>
              <w:right w:val="single" w:sz="4" w:space="0" w:color="auto"/>
            </w:tcBorders>
            <w:vAlign w:val="center"/>
          </w:tcPr>
          <w:p w14:paraId="3E3B9B0E" w14:textId="77777777" w:rsidR="004954F1" w:rsidRDefault="00795187">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0FB84440" w14:textId="77777777" w:rsidR="004954F1" w:rsidRDefault="0079518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2B1F0EC3" w14:textId="77777777" w:rsidR="004954F1" w:rsidRDefault="00795187">
            <w:pPr>
              <w:widowControl/>
              <w:jc w:val="center"/>
              <w:rPr>
                <w:rFonts w:asciiTheme="minorEastAsia" w:hAnsiTheme="minorEastAsia"/>
                <w:szCs w:val="21"/>
              </w:rPr>
            </w:pPr>
            <w:r>
              <w:rPr>
                <w:rFonts w:asciiTheme="minorEastAsia" w:hAnsiTheme="minorEastAsia" w:hint="eastAsia"/>
                <w:szCs w:val="21"/>
              </w:rPr>
              <w:t>成员</w:t>
            </w:r>
          </w:p>
        </w:tc>
      </w:tr>
      <w:tr w:rsidR="004954F1" w14:paraId="60CF666E" w14:textId="77777777">
        <w:trPr>
          <w:trHeight w:val="454"/>
          <w:jc w:val="center"/>
        </w:trPr>
        <w:tc>
          <w:tcPr>
            <w:tcW w:w="453" w:type="dxa"/>
            <w:vMerge/>
            <w:tcBorders>
              <w:left w:val="single" w:sz="12" w:space="0" w:color="auto"/>
              <w:right w:val="single" w:sz="4" w:space="0" w:color="auto"/>
            </w:tcBorders>
          </w:tcPr>
          <w:p w14:paraId="70DC6383" w14:textId="77777777" w:rsidR="004954F1" w:rsidRDefault="004954F1">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1E290A0" w14:textId="77777777" w:rsidR="004954F1" w:rsidRDefault="004954F1">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BD323A9" w14:textId="77777777" w:rsidR="004954F1" w:rsidRDefault="004954F1">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6E0C0CEB" w14:textId="77777777" w:rsidR="004954F1" w:rsidRDefault="004954F1">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5F587D65" w14:textId="77777777" w:rsidR="004954F1" w:rsidRDefault="004954F1">
            <w:pPr>
              <w:widowControl/>
              <w:jc w:val="center"/>
              <w:rPr>
                <w:rFonts w:asciiTheme="minorEastAsia" w:hAnsiTheme="minorEastAsia"/>
                <w:szCs w:val="21"/>
              </w:rPr>
            </w:pPr>
          </w:p>
        </w:tc>
      </w:tr>
      <w:tr w:rsidR="004954F1" w14:paraId="07365441" w14:textId="77777777">
        <w:trPr>
          <w:trHeight w:val="454"/>
          <w:jc w:val="center"/>
        </w:trPr>
        <w:tc>
          <w:tcPr>
            <w:tcW w:w="453" w:type="dxa"/>
            <w:vMerge/>
            <w:tcBorders>
              <w:left w:val="single" w:sz="12" w:space="0" w:color="auto"/>
              <w:bottom w:val="single" w:sz="4" w:space="0" w:color="auto"/>
              <w:right w:val="single" w:sz="4" w:space="0" w:color="auto"/>
            </w:tcBorders>
          </w:tcPr>
          <w:p w14:paraId="0F996288" w14:textId="77777777" w:rsidR="004954F1" w:rsidRDefault="004954F1">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A65A359" w14:textId="77777777" w:rsidR="004954F1" w:rsidRDefault="004954F1">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83839B0" w14:textId="77777777" w:rsidR="004954F1" w:rsidRDefault="004954F1">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00A0329" w14:textId="77777777" w:rsidR="004954F1" w:rsidRDefault="004954F1">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B27F6DD" w14:textId="77777777" w:rsidR="004954F1" w:rsidRDefault="004954F1">
            <w:pPr>
              <w:widowControl/>
              <w:jc w:val="center"/>
              <w:rPr>
                <w:rFonts w:asciiTheme="minorEastAsia" w:hAnsiTheme="minorEastAsia"/>
                <w:szCs w:val="21"/>
              </w:rPr>
            </w:pPr>
          </w:p>
        </w:tc>
      </w:tr>
      <w:tr w:rsidR="004954F1" w14:paraId="3A1374BC" w14:textId="77777777">
        <w:trPr>
          <w:trHeight w:val="471"/>
          <w:jc w:val="center"/>
        </w:trPr>
        <w:tc>
          <w:tcPr>
            <w:tcW w:w="9664" w:type="dxa"/>
            <w:gridSpan w:val="5"/>
            <w:tcBorders>
              <w:left w:val="single" w:sz="12" w:space="0" w:color="auto"/>
              <w:bottom w:val="nil"/>
              <w:right w:val="single" w:sz="12" w:space="0" w:color="auto"/>
            </w:tcBorders>
          </w:tcPr>
          <w:p w14:paraId="4A4AFE88" w14:textId="77777777" w:rsidR="004954F1" w:rsidRDefault="00795187">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4954F1" w14:paraId="0EA2769A" w14:textId="77777777">
        <w:trPr>
          <w:trHeight w:val="3742"/>
          <w:jc w:val="center"/>
        </w:trPr>
        <w:tc>
          <w:tcPr>
            <w:tcW w:w="9664" w:type="dxa"/>
            <w:gridSpan w:val="5"/>
            <w:tcBorders>
              <w:top w:val="nil"/>
              <w:left w:val="single" w:sz="12" w:space="0" w:color="auto"/>
              <w:bottom w:val="nil"/>
              <w:right w:val="single" w:sz="12" w:space="0" w:color="auto"/>
            </w:tcBorders>
          </w:tcPr>
          <w:p w14:paraId="17721529" w14:textId="17CA8FB8" w:rsidR="004954F1" w:rsidRDefault="004954F1">
            <w:pPr>
              <w:widowControl/>
              <w:spacing w:beforeLines="50" w:before="156"/>
              <w:ind w:leftChars="200" w:left="420"/>
              <w:jc w:val="left"/>
              <w:rPr>
                <w:rFonts w:asciiTheme="minorEastAsia" w:hAnsiTheme="minorEastAsia"/>
                <w:szCs w:val="21"/>
              </w:rPr>
            </w:pPr>
          </w:p>
        </w:tc>
      </w:tr>
      <w:tr w:rsidR="004954F1" w14:paraId="3FEF7D9B" w14:textId="77777777">
        <w:trPr>
          <w:trHeight w:val="1021"/>
          <w:jc w:val="center"/>
        </w:trPr>
        <w:tc>
          <w:tcPr>
            <w:tcW w:w="9664" w:type="dxa"/>
            <w:gridSpan w:val="5"/>
            <w:tcBorders>
              <w:top w:val="nil"/>
              <w:left w:val="single" w:sz="12" w:space="0" w:color="auto"/>
              <w:right w:val="single" w:sz="12" w:space="0" w:color="auto"/>
            </w:tcBorders>
          </w:tcPr>
          <w:p w14:paraId="09ACA7F9" w14:textId="77777777" w:rsidR="004954F1" w:rsidRDefault="00795187">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3FB4AD82" w14:textId="77777777" w:rsidR="004954F1" w:rsidRDefault="004954F1">
            <w:pPr>
              <w:widowControl/>
              <w:jc w:val="left"/>
              <w:rPr>
                <w:rFonts w:asciiTheme="minorEastAsia" w:hAnsiTheme="minorEastAsia"/>
                <w:szCs w:val="21"/>
              </w:rPr>
            </w:pPr>
          </w:p>
          <w:p w14:paraId="11713AF5" w14:textId="77777777" w:rsidR="004954F1" w:rsidRDefault="00795187">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4954F1" w14:paraId="14A94CD0" w14:textId="77777777">
        <w:trPr>
          <w:trHeight w:val="1814"/>
          <w:jc w:val="center"/>
        </w:trPr>
        <w:tc>
          <w:tcPr>
            <w:tcW w:w="9664" w:type="dxa"/>
            <w:gridSpan w:val="5"/>
            <w:tcBorders>
              <w:left w:val="single" w:sz="12" w:space="0" w:color="auto"/>
              <w:bottom w:val="nil"/>
              <w:right w:val="single" w:sz="12" w:space="0" w:color="auto"/>
            </w:tcBorders>
          </w:tcPr>
          <w:p w14:paraId="61B26A6A" w14:textId="77777777" w:rsidR="004954F1" w:rsidRDefault="00795187">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4954F1" w14:paraId="65786292" w14:textId="77777777">
        <w:trPr>
          <w:trHeight w:val="1021"/>
          <w:jc w:val="center"/>
        </w:trPr>
        <w:tc>
          <w:tcPr>
            <w:tcW w:w="9664" w:type="dxa"/>
            <w:gridSpan w:val="5"/>
            <w:tcBorders>
              <w:top w:val="nil"/>
              <w:left w:val="single" w:sz="12" w:space="0" w:color="auto"/>
              <w:right w:val="single" w:sz="12" w:space="0" w:color="auto"/>
            </w:tcBorders>
          </w:tcPr>
          <w:p w14:paraId="3DF4750B" w14:textId="77777777" w:rsidR="004954F1" w:rsidRDefault="00795187">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663B0AA6" w14:textId="77777777" w:rsidR="004954F1" w:rsidRDefault="004954F1">
            <w:pPr>
              <w:widowControl/>
              <w:ind w:leftChars="2650" w:left="5565"/>
              <w:jc w:val="left"/>
              <w:rPr>
                <w:rFonts w:asciiTheme="minorEastAsia" w:hAnsiTheme="minorEastAsia"/>
                <w:szCs w:val="21"/>
              </w:rPr>
            </w:pPr>
          </w:p>
          <w:p w14:paraId="0214727A" w14:textId="77777777" w:rsidR="004954F1" w:rsidRDefault="00795187">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4954F1" w14:paraId="4DE463C0" w14:textId="77777777">
        <w:trPr>
          <w:trHeight w:val="851"/>
          <w:jc w:val="center"/>
        </w:trPr>
        <w:tc>
          <w:tcPr>
            <w:tcW w:w="9664" w:type="dxa"/>
            <w:gridSpan w:val="5"/>
            <w:tcBorders>
              <w:left w:val="single" w:sz="12" w:space="0" w:color="auto"/>
              <w:bottom w:val="nil"/>
              <w:right w:val="single" w:sz="12" w:space="0" w:color="auto"/>
            </w:tcBorders>
          </w:tcPr>
          <w:p w14:paraId="566A7A58" w14:textId="77777777" w:rsidR="004954F1" w:rsidRDefault="00795187">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4954F1" w14:paraId="20ACB8CF"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4DD39829" w14:textId="77777777" w:rsidR="004954F1" w:rsidRDefault="00795187">
            <w:pPr>
              <w:widowControl/>
              <w:ind w:leftChars="2650" w:left="5565"/>
              <w:jc w:val="left"/>
              <w:rPr>
                <w:rFonts w:asciiTheme="minorEastAsia" w:hAnsiTheme="minorEastAsia"/>
                <w:szCs w:val="21"/>
              </w:rPr>
            </w:pPr>
            <w:r>
              <w:rPr>
                <w:rFonts w:asciiTheme="minorEastAsia" w:hAnsiTheme="minorEastAsia" w:hint="eastAsia"/>
                <w:szCs w:val="21"/>
              </w:rPr>
              <w:t>负责人：</w:t>
            </w:r>
          </w:p>
          <w:p w14:paraId="49814DD0" w14:textId="77777777" w:rsidR="004954F1" w:rsidRDefault="004954F1">
            <w:pPr>
              <w:widowControl/>
              <w:ind w:leftChars="2650" w:left="5565"/>
              <w:jc w:val="left"/>
              <w:rPr>
                <w:rFonts w:asciiTheme="minorEastAsia" w:hAnsiTheme="minorEastAsia"/>
                <w:szCs w:val="21"/>
              </w:rPr>
            </w:pPr>
          </w:p>
          <w:p w14:paraId="0092F424" w14:textId="77777777" w:rsidR="004954F1" w:rsidRDefault="00795187">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14:paraId="1D3AABBA" w14:textId="77777777" w:rsidR="004954F1" w:rsidRDefault="004954F1">
      <w:pPr>
        <w:widowControl/>
        <w:jc w:val="left"/>
        <w:rPr>
          <w:rFonts w:ascii="宋体"/>
          <w:sz w:val="10"/>
          <w:szCs w:val="10"/>
        </w:rPr>
      </w:pPr>
    </w:p>
    <w:p w14:paraId="6EDACB55" w14:textId="77777777" w:rsidR="004954F1" w:rsidRDefault="004954F1">
      <w:pPr>
        <w:widowControl/>
        <w:spacing w:line="20" w:lineRule="exact"/>
        <w:jc w:val="center"/>
        <w:rPr>
          <w:rFonts w:ascii="宋体"/>
          <w:b/>
          <w:sz w:val="10"/>
          <w:szCs w:val="10"/>
        </w:rPr>
      </w:pPr>
    </w:p>
    <w:p w14:paraId="27B482BF" w14:textId="77777777" w:rsidR="00283C8C" w:rsidRDefault="00283C8C">
      <w:pPr>
        <w:widowControl/>
        <w:spacing w:line="20" w:lineRule="exact"/>
        <w:jc w:val="center"/>
        <w:rPr>
          <w:rFonts w:ascii="宋体"/>
          <w:b/>
          <w:sz w:val="10"/>
          <w:szCs w:val="10"/>
        </w:rPr>
      </w:pPr>
    </w:p>
    <w:sectPr w:rsidR="00283C8C">
      <w:headerReference w:type="default" r:id="rId17"/>
      <w:footerReference w:type="default" r:id="rId18"/>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87368" w14:textId="77777777" w:rsidR="00845C4C" w:rsidRDefault="00845C4C">
      <w:r>
        <w:separator/>
      </w:r>
    </w:p>
  </w:endnote>
  <w:endnote w:type="continuationSeparator" w:id="0">
    <w:p w14:paraId="298918D9" w14:textId="77777777" w:rsidR="00845C4C" w:rsidRDefault="00845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4E313" w14:textId="77777777" w:rsidR="00411119" w:rsidRDefault="00411119">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8 -</w:t>
    </w:r>
    <w:r>
      <w:rPr>
        <w:sz w:val="21"/>
        <w:szCs w:val="21"/>
      </w:rPr>
      <w:fldChar w:fldCharType="end"/>
    </w:r>
  </w:p>
  <w:p w14:paraId="0A182480" w14:textId="77777777" w:rsidR="00411119" w:rsidRDefault="004111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5B09B" w14:textId="77777777" w:rsidR="00845C4C" w:rsidRDefault="00845C4C">
      <w:r>
        <w:separator/>
      </w:r>
    </w:p>
  </w:footnote>
  <w:footnote w:type="continuationSeparator" w:id="0">
    <w:p w14:paraId="770ED42F" w14:textId="77777777" w:rsidR="00845C4C" w:rsidRDefault="00845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411119" w14:paraId="76CBF750" w14:textId="77777777">
      <w:trPr>
        <w:trHeight w:val="851"/>
      </w:trPr>
      <w:tc>
        <w:tcPr>
          <w:tcW w:w="4817" w:type="dxa"/>
          <w:vAlign w:val="bottom"/>
        </w:tcPr>
        <w:p w14:paraId="57490BAF" w14:textId="77777777" w:rsidR="00411119" w:rsidRDefault="00411119">
          <w:pPr>
            <w:rPr>
              <w:sz w:val="18"/>
              <w:szCs w:val="18"/>
            </w:rPr>
          </w:pPr>
          <w:r>
            <w:rPr>
              <w:noProof/>
            </w:rPr>
            <w:drawing>
              <wp:inline distT="0" distB="0" distL="0" distR="0" wp14:anchorId="51FE8E1E" wp14:editId="2D9EF0FD">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28520D78" w14:textId="77777777" w:rsidR="00411119" w:rsidRDefault="00411119">
          <w:pPr>
            <w:jc w:val="right"/>
          </w:pPr>
        </w:p>
        <w:p w14:paraId="6EDB86B6" w14:textId="77777777" w:rsidR="00411119" w:rsidRDefault="00411119">
          <w:pPr>
            <w:jc w:val="right"/>
            <w:rPr>
              <w:sz w:val="18"/>
              <w:szCs w:val="18"/>
            </w:rPr>
          </w:pPr>
          <w:r>
            <w:rPr>
              <w:sz w:val="18"/>
              <w:szCs w:val="18"/>
            </w:rPr>
            <w:t>北京邮电大学</w:t>
          </w:r>
          <w:r>
            <w:rPr>
              <w:rFonts w:hint="eastAsia"/>
              <w:sz w:val="18"/>
              <w:szCs w:val="18"/>
            </w:rPr>
            <w:t>硕士研究生学位论文开题报告</w:t>
          </w:r>
        </w:p>
      </w:tc>
    </w:tr>
  </w:tbl>
  <w:p w14:paraId="09DBBA5E" w14:textId="77777777" w:rsidR="00411119" w:rsidRDefault="00411119">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4604D5"/>
    <w:multiLevelType w:val="singleLevel"/>
    <w:tmpl w:val="9B4604D5"/>
    <w:lvl w:ilvl="0">
      <w:start w:val="1"/>
      <w:numFmt w:val="chineseCounting"/>
      <w:suff w:val="nothing"/>
      <w:lvlText w:val="第%1，"/>
      <w:lvlJc w:val="left"/>
      <w:rPr>
        <w:rFonts w:hint="eastAsia"/>
      </w:rPr>
    </w:lvl>
  </w:abstractNum>
  <w:abstractNum w:abstractNumId="1" w15:restartNumberingAfterBreak="0">
    <w:nsid w:val="D93F7168"/>
    <w:multiLevelType w:val="singleLevel"/>
    <w:tmpl w:val="D93F7168"/>
    <w:lvl w:ilvl="0">
      <w:start w:val="2"/>
      <w:numFmt w:val="decimal"/>
      <w:suff w:val="nothing"/>
      <w:lvlText w:val="（%1）"/>
      <w:lvlJc w:val="left"/>
    </w:lvl>
  </w:abstractNum>
  <w:abstractNum w:abstractNumId="2" w15:restartNumberingAfterBreak="0">
    <w:nsid w:val="DBFE7F56"/>
    <w:multiLevelType w:val="singleLevel"/>
    <w:tmpl w:val="DBFE7F56"/>
    <w:lvl w:ilvl="0">
      <w:start w:val="3"/>
      <w:numFmt w:val="decimal"/>
      <w:suff w:val="nothing"/>
      <w:lvlText w:val="（%1）"/>
      <w:lvlJc w:val="left"/>
    </w:lvl>
  </w:abstractNum>
  <w:abstractNum w:abstractNumId="3" w15:restartNumberingAfterBreak="0">
    <w:nsid w:val="E2DF0592"/>
    <w:multiLevelType w:val="singleLevel"/>
    <w:tmpl w:val="E2DF0592"/>
    <w:lvl w:ilvl="0">
      <w:start w:val="1"/>
      <w:numFmt w:val="decimal"/>
      <w:lvlText w:val="（%1）"/>
      <w:lvlJc w:val="left"/>
      <w:pPr>
        <w:ind w:left="420" w:hanging="420"/>
      </w:pPr>
    </w:lvl>
  </w:abstractNum>
  <w:abstractNum w:abstractNumId="4" w15:restartNumberingAfterBreak="0">
    <w:nsid w:val="E79E16E2"/>
    <w:multiLevelType w:val="singleLevel"/>
    <w:tmpl w:val="E79E16E2"/>
    <w:lvl w:ilvl="0">
      <w:start w:val="1"/>
      <w:numFmt w:val="decimal"/>
      <w:lvlText w:val="%1."/>
      <w:lvlJc w:val="left"/>
      <w:pPr>
        <w:ind w:left="425" w:hanging="425"/>
      </w:pPr>
      <w:rPr>
        <w:rFonts w:hint="default"/>
      </w:rPr>
    </w:lvl>
  </w:abstractNum>
  <w:abstractNum w:abstractNumId="5" w15:restartNumberingAfterBreak="0">
    <w:nsid w:val="2348286D"/>
    <w:multiLevelType w:val="singleLevel"/>
    <w:tmpl w:val="E2DF0592"/>
    <w:lvl w:ilvl="0">
      <w:start w:val="1"/>
      <w:numFmt w:val="decimal"/>
      <w:suff w:val="nothing"/>
      <w:lvlText w:val="（%1）"/>
      <w:lvlJc w:val="left"/>
    </w:lvl>
  </w:abstractNum>
  <w:abstractNum w:abstractNumId="6" w15:restartNumberingAfterBreak="0">
    <w:nsid w:val="2F726274"/>
    <w:multiLevelType w:val="singleLevel"/>
    <w:tmpl w:val="2F726274"/>
    <w:lvl w:ilvl="0">
      <w:start w:val="1"/>
      <w:numFmt w:val="chineseCounting"/>
      <w:suff w:val="nothing"/>
      <w:lvlText w:val="第%1，"/>
      <w:lvlJc w:val="left"/>
      <w:rPr>
        <w:rFonts w:hint="eastAsia"/>
      </w:rPr>
    </w:lvl>
  </w:abstractNum>
  <w:abstractNum w:abstractNumId="7" w15:restartNumberingAfterBreak="0">
    <w:nsid w:val="3B43294D"/>
    <w:multiLevelType w:val="hybridMultilevel"/>
    <w:tmpl w:val="6A6E8D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C3A4C98"/>
    <w:multiLevelType w:val="hybridMultilevel"/>
    <w:tmpl w:val="79566A4C"/>
    <w:lvl w:ilvl="0" w:tplc="1F5A0880">
      <w:start w:val="1"/>
      <w:numFmt w:val="decimal"/>
      <w:suff w:val="nothing"/>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AA85714"/>
    <w:multiLevelType w:val="hybridMultilevel"/>
    <w:tmpl w:val="9976B4E0"/>
    <w:lvl w:ilvl="0" w:tplc="1ADA7C94">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7D12DD6"/>
    <w:multiLevelType w:val="hybridMultilevel"/>
    <w:tmpl w:val="D03AE48C"/>
    <w:lvl w:ilvl="0" w:tplc="65C6E294">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1" w15:restartNumberingAfterBreak="0">
    <w:nsid w:val="5BBF18D8"/>
    <w:multiLevelType w:val="singleLevel"/>
    <w:tmpl w:val="5BBF18D8"/>
    <w:lvl w:ilvl="0">
      <w:start w:val="2"/>
      <w:numFmt w:val="decimal"/>
      <w:suff w:val="nothing"/>
      <w:lvlText w:val="（%1）"/>
      <w:lvlJc w:val="left"/>
    </w:lvl>
  </w:abstractNum>
  <w:abstractNum w:abstractNumId="12" w15:restartNumberingAfterBreak="0">
    <w:nsid w:val="6F67A381"/>
    <w:multiLevelType w:val="singleLevel"/>
    <w:tmpl w:val="6F67A381"/>
    <w:lvl w:ilvl="0">
      <w:start w:val="2"/>
      <w:numFmt w:val="decimal"/>
      <w:suff w:val="nothing"/>
      <w:lvlText w:val="%1、"/>
      <w:lvlJc w:val="left"/>
    </w:lvl>
  </w:abstractNum>
  <w:abstractNum w:abstractNumId="13" w15:restartNumberingAfterBreak="0">
    <w:nsid w:val="6F7FA258"/>
    <w:multiLevelType w:val="singleLevel"/>
    <w:tmpl w:val="6F7FA258"/>
    <w:lvl w:ilvl="0">
      <w:start w:val="3"/>
      <w:numFmt w:val="decimal"/>
      <w:suff w:val="nothing"/>
      <w:lvlText w:val="%1、"/>
      <w:lvlJc w:val="left"/>
    </w:lvl>
  </w:abstractNum>
  <w:abstractNum w:abstractNumId="14" w15:restartNumberingAfterBreak="0">
    <w:nsid w:val="7FFF19DA"/>
    <w:multiLevelType w:val="singleLevel"/>
    <w:tmpl w:val="7FFF19DA"/>
    <w:lvl w:ilvl="0">
      <w:start w:val="2"/>
      <w:numFmt w:val="decimal"/>
      <w:suff w:val="nothing"/>
      <w:lvlText w:val="（%1）"/>
      <w:lvlJc w:val="left"/>
    </w:lvl>
  </w:abstractNum>
  <w:num w:numId="1">
    <w:abstractNumId w:val="4"/>
  </w:num>
  <w:num w:numId="2">
    <w:abstractNumId w:val="6"/>
  </w:num>
  <w:num w:numId="3">
    <w:abstractNumId w:val="3"/>
  </w:num>
  <w:num w:numId="4">
    <w:abstractNumId w:val="14"/>
  </w:num>
  <w:num w:numId="5">
    <w:abstractNumId w:val="2"/>
  </w:num>
  <w:num w:numId="6">
    <w:abstractNumId w:val="13"/>
  </w:num>
  <w:num w:numId="7">
    <w:abstractNumId w:val="1"/>
  </w:num>
  <w:num w:numId="8">
    <w:abstractNumId w:val="11"/>
  </w:num>
  <w:num w:numId="9">
    <w:abstractNumId w:val="12"/>
  </w:num>
  <w:num w:numId="10">
    <w:abstractNumId w:val="0"/>
  </w:num>
  <w:num w:numId="11">
    <w:abstractNumId w:val="9"/>
  </w:num>
  <w:num w:numId="12">
    <w:abstractNumId w:val="5"/>
  </w:num>
  <w:num w:numId="13">
    <w:abstractNumId w:val="7"/>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8566C"/>
    <w:rsid w:val="00001C06"/>
    <w:rsid w:val="00001D27"/>
    <w:rsid w:val="00004BF6"/>
    <w:rsid w:val="00007DF2"/>
    <w:rsid w:val="00010068"/>
    <w:rsid w:val="000149C3"/>
    <w:rsid w:val="00015186"/>
    <w:rsid w:val="00016310"/>
    <w:rsid w:val="00022717"/>
    <w:rsid w:val="000308C3"/>
    <w:rsid w:val="00033501"/>
    <w:rsid w:val="00035A38"/>
    <w:rsid w:val="0005242B"/>
    <w:rsid w:val="00057837"/>
    <w:rsid w:val="0007193B"/>
    <w:rsid w:val="00084939"/>
    <w:rsid w:val="00094E41"/>
    <w:rsid w:val="000A3BE1"/>
    <w:rsid w:val="000B1A9B"/>
    <w:rsid w:val="000B269D"/>
    <w:rsid w:val="000C2FB5"/>
    <w:rsid w:val="000D0958"/>
    <w:rsid w:val="000E2BBD"/>
    <w:rsid w:val="000F1A91"/>
    <w:rsid w:val="000F7E8C"/>
    <w:rsid w:val="00101FAE"/>
    <w:rsid w:val="001109E0"/>
    <w:rsid w:val="0012084F"/>
    <w:rsid w:val="00120D84"/>
    <w:rsid w:val="00127C83"/>
    <w:rsid w:val="0013061D"/>
    <w:rsid w:val="001425EE"/>
    <w:rsid w:val="001515BF"/>
    <w:rsid w:val="001611CB"/>
    <w:rsid w:val="00170FD5"/>
    <w:rsid w:val="0017117A"/>
    <w:rsid w:val="00175064"/>
    <w:rsid w:val="0018015A"/>
    <w:rsid w:val="00184BCE"/>
    <w:rsid w:val="001932BC"/>
    <w:rsid w:val="00194A5B"/>
    <w:rsid w:val="001A7D58"/>
    <w:rsid w:val="001B1E4E"/>
    <w:rsid w:val="001C3E9B"/>
    <w:rsid w:val="001C4BBC"/>
    <w:rsid w:val="001C6248"/>
    <w:rsid w:val="001D2582"/>
    <w:rsid w:val="001E1AB7"/>
    <w:rsid w:val="001E6C39"/>
    <w:rsid w:val="001F2533"/>
    <w:rsid w:val="001F58AF"/>
    <w:rsid w:val="00203934"/>
    <w:rsid w:val="002063C7"/>
    <w:rsid w:val="002078C4"/>
    <w:rsid w:val="00212910"/>
    <w:rsid w:val="00213ED7"/>
    <w:rsid w:val="00217696"/>
    <w:rsid w:val="002219E7"/>
    <w:rsid w:val="00222888"/>
    <w:rsid w:val="00222A71"/>
    <w:rsid w:val="002239F5"/>
    <w:rsid w:val="002275AB"/>
    <w:rsid w:val="002410BF"/>
    <w:rsid w:val="00250057"/>
    <w:rsid w:val="00252A2A"/>
    <w:rsid w:val="0025689E"/>
    <w:rsid w:val="00260B42"/>
    <w:rsid w:val="00270867"/>
    <w:rsid w:val="0027128E"/>
    <w:rsid w:val="00273956"/>
    <w:rsid w:val="002743B1"/>
    <w:rsid w:val="00275151"/>
    <w:rsid w:val="002772FE"/>
    <w:rsid w:val="00283C8C"/>
    <w:rsid w:val="002846B4"/>
    <w:rsid w:val="0028536F"/>
    <w:rsid w:val="002857BE"/>
    <w:rsid w:val="00286FF3"/>
    <w:rsid w:val="00292D70"/>
    <w:rsid w:val="002A15DC"/>
    <w:rsid w:val="002A67BE"/>
    <w:rsid w:val="002B001B"/>
    <w:rsid w:val="002B6FF0"/>
    <w:rsid w:val="002C54EC"/>
    <w:rsid w:val="002C5AB0"/>
    <w:rsid w:val="002C63A0"/>
    <w:rsid w:val="002D7835"/>
    <w:rsid w:val="002E07DF"/>
    <w:rsid w:val="002E18F6"/>
    <w:rsid w:val="002E1B0C"/>
    <w:rsid w:val="002E4689"/>
    <w:rsid w:val="002E635E"/>
    <w:rsid w:val="002E6D80"/>
    <w:rsid w:val="002F5590"/>
    <w:rsid w:val="002F5FEC"/>
    <w:rsid w:val="00314029"/>
    <w:rsid w:val="00325749"/>
    <w:rsid w:val="0033081F"/>
    <w:rsid w:val="00342222"/>
    <w:rsid w:val="00344D95"/>
    <w:rsid w:val="0034668C"/>
    <w:rsid w:val="00347855"/>
    <w:rsid w:val="00351984"/>
    <w:rsid w:val="00365756"/>
    <w:rsid w:val="00370EF8"/>
    <w:rsid w:val="00371A56"/>
    <w:rsid w:val="00374645"/>
    <w:rsid w:val="0037490E"/>
    <w:rsid w:val="003775AB"/>
    <w:rsid w:val="00384C3D"/>
    <w:rsid w:val="00387C74"/>
    <w:rsid w:val="00393D69"/>
    <w:rsid w:val="003A1DE6"/>
    <w:rsid w:val="003B0734"/>
    <w:rsid w:val="003B7D91"/>
    <w:rsid w:val="003C0CB0"/>
    <w:rsid w:val="003C2C0A"/>
    <w:rsid w:val="003C639C"/>
    <w:rsid w:val="003D04EA"/>
    <w:rsid w:val="003D1C36"/>
    <w:rsid w:val="003E1BAB"/>
    <w:rsid w:val="003F4308"/>
    <w:rsid w:val="003F5E81"/>
    <w:rsid w:val="0040073C"/>
    <w:rsid w:val="004011C3"/>
    <w:rsid w:val="00403652"/>
    <w:rsid w:val="004104CA"/>
    <w:rsid w:val="00411119"/>
    <w:rsid w:val="00411613"/>
    <w:rsid w:val="004116F5"/>
    <w:rsid w:val="00416FD4"/>
    <w:rsid w:val="004177A7"/>
    <w:rsid w:val="00437D1E"/>
    <w:rsid w:val="00442DE4"/>
    <w:rsid w:val="0044563D"/>
    <w:rsid w:val="0044658A"/>
    <w:rsid w:val="00472218"/>
    <w:rsid w:val="0047428C"/>
    <w:rsid w:val="00475B74"/>
    <w:rsid w:val="004764DC"/>
    <w:rsid w:val="004822FC"/>
    <w:rsid w:val="004832E2"/>
    <w:rsid w:val="0048581A"/>
    <w:rsid w:val="004879F7"/>
    <w:rsid w:val="00494DBB"/>
    <w:rsid w:val="004954F1"/>
    <w:rsid w:val="0049726D"/>
    <w:rsid w:val="004D0CCD"/>
    <w:rsid w:val="004E1F69"/>
    <w:rsid w:val="004E4AD1"/>
    <w:rsid w:val="004E621A"/>
    <w:rsid w:val="004E6679"/>
    <w:rsid w:val="004E6BFD"/>
    <w:rsid w:val="004F488F"/>
    <w:rsid w:val="004F5FB0"/>
    <w:rsid w:val="004F7F02"/>
    <w:rsid w:val="00501B9D"/>
    <w:rsid w:val="00505425"/>
    <w:rsid w:val="00505F6D"/>
    <w:rsid w:val="00513865"/>
    <w:rsid w:val="0052120E"/>
    <w:rsid w:val="005236AD"/>
    <w:rsid w:val="0054492D"/>
    <w:rsid w:val="005453B0"/>
    <w:rsid w:val="00566DFB"/>
    <w:rsid w:val="00574BD4"/>
    <w:rsid w:val="00580F4D"/>
    <w:rsid w:val="00581142"/>
    <w:rsid w:val="0058435F"/>
    <w:rsid w:val="005911AA"/>
    <w:rsid w:val="0059205B"/>
    <w:rsid w:val="005A5BA0"/>
    <w:rsid w:val="005B25E2"/>
    <w:rsid w:val="005B4D4A"/>
    <w:rsid w:val="005B7914"/>
    <w:rsid w:val="005C4825"/>
    <w:rsid w:val="005C7E5C"/>
    <w:rsid w:val="005D0157"/>
    <w:rsid w:val="005D251D"/>
    <w:rsid w:val="005D60F5"/>
    <w:rsid w:val="005E4AD0"/>
    <w:rsid w:val="00611BE5"/>
    <w:rsid w:val="00611E50"/>
    <w:rsid w:val="00627C8D"/>
    <w:rsid w:val="00635007"/>
    <w:rsid w:val="006408DE"/>
    <w:rsid w:val="00642DB0"/>
    <w:rsid w:val="0064443A"/>
    <w:rsid w:val="00650CB9"/>
    <w:rsid w:val="00654AD4"/>
    <w:rsid w:val="00655727"/>
    <w:rsid w:val="00660130"/>
    <w:rsid w:val="00663253"/>
    <w:rsid w:val="00664A3A"/>
    <w:rsid w:val="00664CA8"/>
    <w:rsid w:val="0066613F"/>
    <w:rsid w:val="006725B5"/>
    <w:rsid w:val="00672BBD"/>
    <w:rsid w:val="006902A4"/>
    <w:rsid w:val="00691C0E"/>
    <w:rsid w:val="00695DA0"/>
    <w:rsid w:val="006A2205"/>
    <w:rsid w:val="006A7790"/>
    <w:rsid w:val="006B2DF9"/>
    <w:rsid w:val="006B3429"/>
    <w:rsid w:val="006B61C7"/>
    <w:rsid w:val="006E5304"/>
    <w:rsid w:val="007040C6"/>
    <w:rsid w:val="00705852"/>
    <w:rsid w:val="00712533"/>
    <w:rsid w:val="00716A8F"/>
    <w:rsid w:val="007170B6"/>
    <w:rsid w:val="007172DB"/>
    <w:rsid w:val="007179DB"/>
    <w:rsid w:val="00717AA9"/>
    <w:rsid w:val="00717DC7"/>
    <w:rsid w:val="00726F9A"/>
    <w:rsid w:val="00731053"/>
    <w:rsid w:val="00731311"/>
    <w:rsid w:val="00735C38"/>
    <w:rsid w:val="00736C1D"/>
    <w:rsid w:val="007379AA"/>
    <w:rsid w:val="007401AC"/>
    <w:rsid w:val="007575E3"/>
    <w:rsid w:val="00761850"/>
    <w:rsid w:val="00770A21"/>
    <w:rsid w:val="007722FD"/>
    <w:rsid w:val="00782EF9"/>
    <w:rsid w:val="00795187"/>
    <w:rsid w:val="007967BA"/>
    <w:rsid w:val="0079685A"/>
    <w:rsid w:val="007A33B4"/>
    <w:rsid w:val="007B00B1"/>
    <w:rsid w:val="007C7743"/>
    <w:rsid w:val="007D0AB0"/>
    <w:rsid w:val="007D6B8A"/>
    <w:rsid w:val="007F20A9"/>
    <w:rsid w:val="007F4F49"/>
    <w:rsid w:val="007F5CE9"/>
    <w:rsid w:val="008032CC"/>
    <w:rsid w:val="00805ACE"/>
    <w:rsid w:val="00812ED8"/>
    <w:rsid w:val="00814F2E"/>
    <w:rsid w:val="00825E51"/>
    <w:rsid w:val="00830CE8"/>
    <w:rsid w:val="008321BC"/>
    <w:rsid w:val="0083547E"/>
    <w:rsid w:val="00836410"/>
    <w:rsid w:val="00837607"/>
    <w:rsid w:val="0084149B"/>
    <w:rsid w:val="00841F18"/>
    <w:rsid w:val="00843015"/>
    <w:rsid w:val="008444C9"/>
    <w:rsid w:val="00845C46"/>
    <w:rsid w:val="00845C4C"/>
    <w:rsid w:val="00846247"/>
    <w:rsid w:val="008557BA"/>
    <w:rsid w:val="008569D5"/>
    <w:rsid w:val="00861F2D"/>
    <w:rsid w:val="008746DF"/>
    <w:rsid w:val="00881FBB"/>
    <w:rsid w:val="0088566C"/>
    <w:rsid w:val="00894B49"/>
    <w:rsid w:val="0089753B"/>
    <w:rsid w:val="008A069E"/>
    <w:rsid w:val="008A29BA"/>
    <w:rsid w:val="008A6D27"/>
    <w:rsid w:val="008C2985"/>
    <w:rsid w:val="008D6B31"/>
    <w:rsid w:val="008E358C"/>
    <w:rsid w:val="008E45E1"/>
    <w:rsid w:val="008E54AD"/>
    <w:rsid w:val="008E6454"/>
    <w:rsid w:val="008E7444"/>
    <w:rsid w:val="008F0C63"/>
    <w:rsid w:val="008F4699"/>
    <w:rsid w:val="008F7F4D"/>
    <w:rsid w:val="0090069C"/>
    <w:rsid w:val="00900BCD"/>
    <w:rsid w:val="0091757E"/>
    <w:rsid w:val="00917B10"/>
    <w:rsid w:val="00923F34"/>
    <w:rsid w:val="00924852"/>
    <w:rsid w:val="00924D38"/>
    <w:rsid w:val="00925A25"/>
    <w:rsid w:val="00931A76"/>
    <w:rsid w:val="009350AB"/>
    <w:rsid w:val="00936CB9"/>
    <w:rsid w:val="00940CFC"/>
    <w:rsid w:val="00941FEE"/>
    <w:rsid w:val="00951131"/>
    <w:rsid w:val="00952020"/>
    <w:rsid w:val="009532C3"/>
    <w:rsid w:val="00960FB6"/>
    <w:rsid w:val="00974A4A"/>
    <w:rsid w:val="00981A16"/>
    <w:rsid w:val="009824DB"/>
    <w:rsid w:val="00986026"/>
    <w:rsid w:val="00991A18"/>
    <w:rsid w:val="00992FB4"/>
    <w:rsid w:val="009A3F08"/>
    <w:rsid w:val="009A712D"/>
    <w:rsid w:val="009B2665"/>
    <w:rsid w:val="009C3CC9"/>
    <w:rsid w:val="009C4CB5"/>
    <w:rsid w:val="009C4DF6"/>
    <w:rsid w:val="009C5014"/>
    <w:rsid w:val="009C5DD3"/>
    <w:rsid w:val="009C73F9"/>
    <w:rsid w:val="009D0D1F"/>
    <w:rsid w:val="009D78BA"/>
    <w:rsid w:val="009E4AA8"/>
    <w:rsid w:val="009E5E4B"/>
    <w:rsid w:val="009E7E9E"/>
    <w:rsid w:val="009F39E5"/>
    <w:rsid w:val="009F3A29"/>
    <w:rsid w:val="00A04AB3"/>
    <w:rsid w:val="00A20D26"/>
    <w:rsid w:val="00A40679"/>
    <w:rsid w:val="00A42847"/>
    <w:rsid w:val="00A4375E"/>
    <w:rsid w:val="00A44263"/>
    <w:rsid w:val="00A500C1"/>
    <w:rsid w:val="00A556F6"/>
    <w:rsid w:val="00A7579F"/>
    <w:rsid w:val="00A92A0F"/>
    <w:rsid w:val="00A96818"/>
    <w:rsid w:val="00AA7CE1"/>
    <w:rsid w:val="00AB2AA5"/>
    <w:rsid w:val="00AD1B73"/>
    <w:rsid w:val="00AD1BCB"/>
    <w:rsid w:val="00AE55EE"/>
    <w:rsid w:val="00AE6F66"/>
    <w:rsid w:val="00AE7A12"/>
    <w:rsid w:val="00B05D69"/>
    <w:rsid w:val="00B16B2E"/>
    <w:rsid w:val="00B20DA9"/>
    <w:rsid w:val="00B32F06"/>
    <w:rsid w:val="00B50AC8"/>
    <w:rsid w:val="00B65360"/>
    <w:rsid w:val="00B675AB"/>
    <w:rsid w:val="00B67A87"/>
    <w:rsid w:val="00B77407"/>
    <w:rsid w:val="00B803F0"/>
    <w:rsid w:val="00B81C2F"/>
    <w:rsid w:val="00B84E47"/>
    <w:rsid w:val="00B861EC"/>
    <w:rsid w:val="00B907ED"/>
    <w:rsid w:val="00B92F11"/>
    <w:rsid w:val="00B94A5B"/>
    <w:rsid w:val="00B96D7B"/>
    <w:rsid w:val="00BA5773"/>
    <w:rsid w:val="00BA7AC0"/>
    <w:rsid w:val="00BB2D0B"/>
    <w:rsid w:val="00BB3C88"/>
    <w:rsid w:val="00BC058E"/>
    <w:rsid w:val="00BD174C"/>
    <w:rsid w:val="00BD1B37"/>
    <w:rsid w:val="00BD5C75"/>
    <w:rsid w:val="00BD6D12"/>
    <w:rsid w:val="00BE350A"/>
    <w:rsid w:val="00BE46EF"/>
    <w:rsid w:val="00BE7C9B"/>
    <w:rsid w:val="00BF1B8D"/>
    <w:rsid w:val="00BF3476"/>
    <w:rsid w:val="00C00064"/>
    <w:rsid w:val="00C017A1"/>
    <w:rsid w:val="00C0791D"/>
    <w:rsid w:val="00C113CD"/>
    <w:rsid w:val="00C146B9"/>
    <w:rsid w:val="00C151DA"/>
    <w:rsid w:val="00C161B5"/>
    <w:rsid w:val="00C22EBB"/>
    <w:rsid w:val="00C3727B"/>
    <w:rsid w:val="00C40B25"/>
    <w:rsid w:val="00C43BBA"/>
    <w:rsid w:val="00C4449A"/>
    <w:rsid w:val="00C46A44"/>
    <w:rsid w:val="00C51FDA"/>
    <w:rsid w:val="00C55F07"/>
    <w:rsid w:val="00C649C7"/>
    <w:rsid w:val="00C65C95"/>
    <w:rsid w:val="00C66079"/>
    <w:rsid w:val="00C7574D"/>
    <w:rsid w:val="00CA13CC"/>
    <w:rsid w:val="00CA3331"/>
    <w:rsid w:val="00CB12C0"/>
    <w:rsid w:val="00CB2782"/>
    <w:rsid w:val="00CB5AD1"/>
    <w:rsid w:val="00CB5B50"/>
    <w:rsid w:val="00CB6E45"/>
    <w:rsid w:val="00CB7DB0"/>
    <w:rsid w:val="00CD32F7"/>
    <w:rsid w:val="00CE062D"/>
    <w:rsid w:val="00CE203A"/>
    <w:rsid w:val="00CE3E15"/>
    <w:rsid w:val="00D14C4B"/>
    <w:rsid w:val="00D30F1A"/>
    <w:rsid w:val="00D35A43"/>
    <w:rsid w:val="00D43F3E"/>
    <w:rsid w:val="00D454A8"/>
    <w:rsid w:val="00D52A43"/>
    <w:rsid w:val="00D77887"/>
    <w:rsid w:val="00D818B8"/>
    <w:rsid w:val="00D86BD5"/>
    <w:rsid w:val="00D90124"/>
    <w:rsid w:val="00D955BF"/>
    <w:rsid w:val="00DA2E97"/>
    <w:rsid w:val="00DA37EF"/>
    <w:rsid w:val="00DB0019"/>
    <w:rsid w:val="00DC3A62"/>
    <w:rsid w:val="00DD26F8"/>
    <w:rsid w:val="00DD2E04"/>
    <w:rsid w:val="00DD3E73"/>
    <w:rsid w:val="00DD5900"/>
    <w:rsid w:val="00DE7973"/>
    <w:rsid w:val="00DF216C"/>
    <w:rsid w:val="00E07E89"/>
    <w:rsid w:val="00E144C7"/>
    <w:rsid w:val="00E235D6"/>
    <w:rsid w:val="00E26B40"/>
    <w:rsid w:val="00E30269"/>
    <w:rsid w:val="00E31F89"/>
    <w:rsid w:val="00E375B9"/>
    <w:rsid w:val="00E378CA"/>
    <w:rsid w:val="00E50AB0"/>
    <w:rsid w:val="00E522DE"/>
    <w:rsid w:val="00E60C11"/>
    <w:rsid w:val="00E67FF0"/>
    <w:rsid w:val="00E71302"/>
    <w:rsid w:val="00E82908"/>
    <w:rsid w:val="00E846ED"/>
    <w:rsid w:val="00E9166E"/>
    <w:rsid w:val="00E96CAC"/>
    <w:rsid w:val="00E96FDE"/>
    <w:rsid w:val="00EA1217"/>
    <w:rsid w:val="00EA28D5"/>
    <w:rsid w:val="00EA74CC"/>
    <w:rsid w:val="00EB1D7A"/>
    <w:rsid w:val="00EB2C15"/>
    <w:rsid w:val="00ED1143"/>
    <w:rsid w:val="00ED21E3"/>
    <w:rsid w:val="00ED56AB"/>
    <w:rsid w:val="00EE4395"/>
    <w:rsid w:val="00EE506D"/>
    <w:rsid w:val="00EE79AE"/>
    <w:rsid w:val="00EF24D7"/>
    <w:rsid w:val="00EF3EED"/>
    <w:rsid w:val="00EF4D77"/>
    <w:rsid w:val="00EF4DA9"/>
    <w:rsid w:val="00EF6ED7"/>
    <w:rsid w:val="00EF7477"/>
    <w:rsid w:val="00F00A9C"/>
    <w:rsid w:val="00F107D8"/>
    <w:rsid w:val="00F246D2"/>
    <w:rsid w:val="00F32095"/>
    <w:rsid w:val="00F36EAB"/>
    <w:rsid w:val="00F47867"/>
    <w:rsid w:val="00F47C05"/>
    <w:rsid w:val="00F6078D"/>
    <w:rsid w:val="00F67003"/>
    <w:rsid w:val="00F715B1"/>
    <w:rsid w:val="00F72EBA"/>
    <w:rsid w:val="00F736B5"/>
    <w:rsid w:val="00F74AEA"/>
    <w:rsid w:val="00F768AF"/>
    <w:rsid w:val="00F77C34"/>
    <w:rsid w:val="00F83E6A"/>
    <w:rsid w:val="00F87AE8"/>
    <w:rsid w:val="00F9018D"/>
    <w:rsid w:val="00FA6DD1"/>
    <w:rsid w:val="00FA723A"/>
    <w:rsid w:val="00FC0378"/>
    <w:rsid w:val="00FC2216"/>
    <w:rsid w:val="00FD12F4"/>
    <w:rsid w:val="00FD1EE8"/>
    <w:rsid w:val="00FD26F7"/>
    <w:rsid w:val="00FE1B2F"/>
    <w:rsid w:val="00FE2E27"/>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rules v:ext="edit">
        <o:r id="V:Rule1" type="connector" idref="#自选图形 8"/>
        <o:r id="V:Rule2" type="connector" idref="#自选图形 7"/>
        <o:r id="V:Rule3" type="connector" idref="#自选图形 2"/>
        <o:r id="V:Rule4" type="connector" idref="#自选图形 4"/>
        <o:r id="V:Rule5" type="connector" idref="#自选图形 6"/>
        <o:r id="V:Rule6" type="connector" idref="#自选图形 3"/>
        <o:r id="V:Rule7" type="connector" idref="#自选图形 5"/>
      </o:rules>
    </o:shapelayout>
  </w:shapeDefaults>
  <w:decimalSymbol w:val="."/>
  <w:listSeparator w:val=","/>
  <w14:docId w14:val="3A22F0FD"/>
  <w15:docId w15:val="{4903E672-EE87-4EFF-A19B-FCDF5648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aption"/>
    <w:basedOn w:val="a"/>
    <w:next w:val="a"/>
    <w:semiHidden/>
    <w:unhideWhenUsed/>
    <w:qFormat/>
    <w:locked/>
    <w:rPr>
      <w:rFonts w:ascii="Arial" w:eastAsia="黑体"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88115">
      <w:bodyDiv w:val="1"/>
      <w:marLeft w:val="0"/>
      <w:marRight w:val="0"/>
      <w:marTop w:val="0"/>
      <w:marBottom w:val="0"/>
      <w:divBdr>
        <w:top w:val="none" w:sz="0" w:space="0" w:color="auto"/>
        <w:left w:val="none" w:sz="0" w:space="0" w:color="auto"/>
        <w:bottom w:val="none" w:sz="0" w:space="0" w:color="auto"/>
        <w:right w:val="none" w:sz="0" w:space="0" w:color="auto"/>
      </w:divBdr>
    </w:div>
    <w:div w:id="208223215">
      <w:bodyDiv w:val="1"/>
      <w:marLeft w:val="0"/>
      <w:marRight w:val="0"/>
      <w:marTop w:val="0"/>
      <w:marBottom w:val="0"/>
      <w:divBdr>
        <w:top w:val="none" w:sz="0" w:space="0" w:color="auto"/>
        <w:left w:val="none" w:sz="0" w:space="0" w:color="auto"/>
        <w:bottom w:val="none" w:sz="0" w:space="0" w:color="auto"/>
        <w:right w:val="none" w:sz="0" w:space="0" w:color="auto"/>
      </w:divBdr>
    </w:div>
    <w:div w:id="273174618">
      <w:bodyDiv w:val="1"/>
      <w:marLeft w:val="0"/>
      <w:marRight w:val="0"/>
      <w:marTop w:val="0"/>
      <w:marBottom w:val="0"/>
      <w:divBdr>
        <w:top w:val="none" w:sz="0" w:space="0" w:color="auto"/>
        <w:left w:val="none" w:sz="0" w:space="0" w:color="auto"/>
        <w:bottom w:val="none" w:sz="0" w:space="0" w:color="auto"/>
        <w:right w:val="none" w:sz="0" w:space="0" w:color="auto"/>
      </w:divBdr>
    </w:div>
    <w:div w:id="280959826">
      <w:bodyDiv w:val="1"/>
      <w:marLeft w:val="0"/>
      <w:marRight w:val="0"/>
      <w:marTop w:val="0"/>
      <w:marBottom w:val="0"/>
      <w:divBdr>
        <w:top w:val="none" w:sz="0" w:space="0" w:color="auto"/>
        <w:left w:val="none" w:sz="0" w:space="0" w:color="auto"/>
        <w:bottom w:val="none" w:sz="0" w:space="0" w:color="auto"/>
        <w:right w:val="none" w:sz="0" w:space="0" w:color="auto"/>
      </w:divBdr>
    </w:div>
    <w:div w:id="334963942">
      <w:bodyDiv w:val="1"/>
      <w:marLeft w:val="0"/>
      <w:marRight w:val="0"/>
      <w:marTop w:val="0"/>
      <w:marBottom w:val="0"/>
      <w:divBdr>
        <w:top w:val="none" w:sz="0" w:space="0" w:color="auto"/>
        <w:left w:val="none" w:sz="0" w:space="0" w:color="auto"/>
        <w:bottom w:val="none" w:sz="0" w:space="0" w:color="auto"/>
        <w:right w:val="none" w:sz="0" w:space="0" w:color="auto"/>
      </w:divBdr>
    </w:div>
    <w:div w:id="360055580">
      <w:bodyDiv w:val="1"/>
      <w:marLeft w:val="0"/>
      <w:marRight w:val="0"/>
      <w:marTop w:val="0"/>
      <w:marBottom w:val="0"/>
      <w:divBdr>
        <w:top w:val="none" w:sz="0" w:space="0" w:color="auto"/>
        <w:left w:val="none" w:sz="0" w:space="0" w:color="auto"/>
        <w:bottom w:val="none" w:sz="0" w:space="0" w:color="auto"/>
        <w:right w:val="none" w:sz="0" w:space="0" w:color="auto"/>
      </w:divBdr>
    </w:div>
    <w:div w:id="599988404">
      <w:bodyDiv w:val="1"/>
      <w:marLeft w:val="0"/>
      <w:marRight w:val="0"/>
      <w:marTop w:val="0"/>
      <w:marBottom w:val="0"/>
      <w:divBdr>
        <w:top w:val="none" w:sz="0" w:space="0" w:color="auto"/>
        <w:left w:val="none" w:sz="0" w:space="0" w:color="auto"/>
        <w:bottom w:val="none" w:sz="0" w:space="0" w:color="auto"/>
        <w:right w:val="none" w:sz="0" w:space="0" w:color="auto"/>
      </w:divBdr>
    </w:div>
    <w:div w:id="867137948">
      <w:bodyDiv w:val="1"/>
      <w:marLeft w:val="0"/>
      <w:marRight w:val="0"/>
      <w:marTop w:val="0"/>
      <w:marBottom w:val="0"/>
      <w:divBdr>
        <w:top w:val="none" w:sz="0" w:space="0" w:color="auto"/>
        <w:left w:val="none" w:sz="0" w:space="0" w:color="auto"/>
        <w:bottom w:val="none" w:sz="0" w:space="0" w:color="auto"/>
        <w:right w:val="none" w:sz="0" w:space="0" w:color="auto"/>
      </w:divBdr>
    </w:div>
    <w:div w:id="1101878864">
      <w:bodyDiv w:val="1"/>
      <w:marLeft w:val="0"/>
      <w:marRight w:val="0"/>
      <w:marTop w:val="0"/>
      <w:marBottom w:val="0"/>
      <w:divBdr>
        <w:top w:val="none" w:sz="0" w:space="0" w:color="auto"/>
        <w:left w:val="none" w:sz="0" w:space="0" w:color="auto"/>
        <w:bottom w:val="none" w:sz="0" w:space="0" w:color="auto"/>
        <w:right w:val="none" w:sz="0" w:space="0" w:color="auto"/>
      </w:divBdr>
    </w:div>
    <w:div w:id="1518546571">
      <w:bodyDiv w:val="1"/>
      <w:marLeft w:val="0"/>
      <w:marRight w:val="0"/>
      <w:marTop w:val="0"/>
      <w:marBottom w:val="0"/>
      <w:divBdr>
        <w:top w:val="none" w:sz="0" w:space="0" w:color="auto"/>
        <w:left w:val="none" w:sz="0" w:space="0" w:color="auto"/>
        <w:bottom w:val="none" w:sz="0" w:space="0" w:color="auto"/>
        <w:right w:val="none" w:sz="0" w:space="0" w:color="auto"/>
      </w:divBdr>
    </w:div>
    <w:div w:id="1554930234">
      <w:bodyDiv w:val="1"/>
      <w:marLeft w:val="0"/>
      <w:marRight w:val="0"/>
      <w:marTop w:val="0"/>
      <w:marBottom w:val="0"/>
      <w:divBdr>
        <w:top w:val="none" w:sz="0" w:space="0" w:color="auto"/>
        <w:left w:val="none" w:sz="0" w:space="0" w:color="auto"/>
        <w:bottom w:val="none" w:sz="0" w:space="0" w:color="auto"/>
        <w:right w:val="none" w:sz="0" w:space="0" w:color="auto"/>
      </w:divBdr>
    </w:div>
    <w:div w:id="1592348279">
      <w:bodyDiv w:val="1"/>
      <w:marLeft w:val="0"/>
      <w:marRight w:val="0"/>
      <w:marTop w:val="0"/>
      <w:marBottom w:val="0"/>
      <w:divBdr>
        <w:top w:val="none" w:sz="0" w:space="0" w:color="auto"/>
        <w:left w:val="none" w:sz="0" w:space="0" w:color="auto"/>
        <w:bottom w:val="none" w:sz="0" w:space="0" w:color="auto"/>
        <w:right w:val="none" w:sz="0" w:space="0" w:color="auto"/>
      </w:divBdr>
    </w:div>
    <w:div w:id="1853376296">
      <w:bodyDiv w:val="1"/>
      <w:marLeft w:val="0"/>
      <w:marRight w:val="0"/>
      <w:marTop w:val="0"/>
      <w:marBottom w:val="0"/>
      <w:divBdr>
        <w:top w:val="none" w:sz="0" w:space="0" w:color="auto"/>
        <w:left w:val="none" w:sz="0" w:space="0" w:color="auto"/>
        <w:bottom w:val="none" w:sz="0" w:space="0" w:color="auto"/>
        <w:right w:val="none" w:sz="0" w:space="0" w:color="auto"/>
      </w:divBdr>
      <w:divsChild>
        <w:div w:id="1730767199">
          <w:marLeft w:val="0"/>
          <w:marRight w:val="0"/>
          <w:marTop w:val="100"/>
          <w:marBottom w:val="0"/>
          <w:divBdr>
            <w:top w:val="none" w:sz="0" w:space="0" w:color="auto"/>
            <w:left w:val="none" w:sz="0" w:space="0" w:color="auto"/>
            <w:bottom w:val="none" w:sz="0" w:space="0" w:color="auto"/>
            <w:right w:val="none" w:sz="0" w:space="0" w:color="auto"/>
          </w:divBdr>
          <w:divsChild>
            <w:div w:id="2004895405">
              <w:marLeft w:val="0"/>
              <w:marRight w:val="0"/>
              <w:marTop w:val="60"/>
              <w:marBottom w:val="0"/>
              <w:divBdr>
                <w:top w:val="none" w:sz="0" w:space="0" w:color="auto"/>
                <w:left w:val="none" w:sz="0" w:space="0" w:color="auto"/>
                <w:bottom w:val="none" w:sz="0" w:space="0" w:color="auto"/>
                <w:right w:val="none" w:sz="0" w:space="0" w:color="auto"/>
              </w:divBdr>
            </w:div>
          </w:divsChild>
        </w:div>
        <w:div w:id="1276327469">
          <w:marLeft w:val="0"/>
          <w:marRight w:val="0"/>
          <w:marTop w:val="0"/>
          <w:marBottom w:val="0"/>
          <w:divBdr>
            <w:top w:val="none" w:sz="0" w:space="0" w:color="auto"/>
            <w:left w:val="none" w:sz="0" w:space="0" w:color="auto"/>
            <w:bottom w:val="none" w:sz="0" w:space="0" w:color="auto"/>
            <w:right w:val="none" w:sz="0" w:space="0" w:color="auto"/>
          </w:divBdr>
          <w:divsChild>
            <w:div w:id="699360999">
              <w:marLeft w:val="0"/>
              <w:marRight w:val="0"/>
              <w:marTop w:val="0"/>
              <w:marBottom w:val="0"/>
              <w:divBdr>
                <w:top w:val="none" w:sz="0" w:space="0" w:color="auto"/>
                <w:left w:val="none" w:sz="0" w:space="0" w:color="auto"/>
                <w:bottom w:val="none" w:sz="0" w:space="0" w:color="auto"/>
                <w:right w:val="none" w:sz="0" w:space="0" w:color="auto"/>
              </w:divBdr>
              <w:divsChild>
                <w:div w:id="2541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4738">
      <w:bodyDiv w:val="1"/>
      <w:marLeft w:val="0"/>
      <w:marRight w:val="0"/>
      <w:marTop w:val="0"/>
      <w:marBottom w:val="0"/>
      <w:divBdr>
        <w:top w:val="none" w:sz="0" w:space="0" w:color="auto"/>
        <w:left w:val="none" w:sz="0" w:space="0" w:color="auto"/>
        <w:bottom w:val="none" w:sz="0" w:space="0" w:color="auto"/>
        <w:right w:val="none" w:sz="0" w:space="0" w:color="auto"/>
      </w:divBdr>
    </w:div>
    <w:div w:id="2105494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9602250E-8261-4136-852A-7670BEA874B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Pages>17</Pages>
  <Words>1879</Words>
  <Characters>10716</Characters>
  <Application>Microsoft Office Word</Application>
  <DocSecurity>0</DocSecurity>
  <Lines>89</Lines>
  <Paragraphs>25</Paragraphs>
  <ScaleCrop>false</ScaleCrop>
  <Company>Microsoft</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陈 铭</cp:lastModifiedBy>
  <cp:revision>115</cp:revision>
  <dcterms:created xsi:type="dcterms:W3CDTF">2017-10-16T01:26:00Z</dcterms:created>
  <dcterms:modified xsi:type="dcterms:W3CDTF">2020-11-23T09:08:00Z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