
<file path=[Content_Types].xml><?xml version="1.0" encoding="utf-8"?>
<Types xmlns="http://schemas.openxmlformats.org/package/2006/content-types">
  <Default Extension="xml" ContentType="application/xml"/>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rPr>
        <w:t>ZRO公链</w:t>
      </w:r>
      <w:r>
        <w:rPr>
          <w:rFonts w:hint="eastAsia" w:ascii="微软雅黑" w:hAnsi="微软雅黑" w:eastAsia="微软雅黑" w:cs="微软雅黑"/>
          <w:b/>
          <w:bCs/>
          <w:sz w:val="28"/>
          <w:szCs w:val="28"/>
          <w:lang w:val="en-US" w:eastAsia="zh-CN"/>
        </w:rPr>
        <w:t>开启正义之战</w:t>
      </w:r>
    </w:p>
    <w:p>
      <w:pPr>
        <w:rPr>
          <w:rFonts w:hint="eastAsia" w:ascii="微软雅黑" w:hAnsi="微软雅黑" w:eastAsia="微软雅黑" w:cs="微软雅黑"/>
          <w:b/>
          <w:bCs/>
          <w:sz w:val="28"/>
          <w:szCs w:val="28"/>
        </w:rPr>
      </w:pPr>
    </w:p>
    <w:p>
      <w:pPr>
        <w:ind w:firstLine="560" w:firstLineChars="200"/>
        <w:jc w:val="both"/>
        <w:rPr>
          <w:rFonts w:hint="eastAsia" w:ascii="微软雅黑" w:hAnsi="微软雅黑" w:eastAsia="微软雅黑" w:cs="微软雅黑"/>
          <w:color w:val="auto"/>
          <w:kern w:val="0"/>
          <w:sz w:val="28"/>
          <w:szCs w:val="28"/>
          <w:lang w:val="en-US" w:eastAsia="zh-CN" w:bidi="ar"/>
        </w:rPr>
      </w:pPr>
      <w:r>
        <w:rPr>
          <w:rFonts w:hint="eastAsia" w:ascii="微软雅黑" w:hAnsi="微软雅黑" w:eastAsia="微软雅黑" w:cs="微软雅黑"/>
          <w:color w:val="auto"/>
          <w:sz w:val="28"/>
          <w:szCs w:val="28"/>
          <w:lang w:val="en-US" w:eastAsia="zh-CN"/>
        </w:rPr>
        <w:t>在这个为自由而奋斗的风暴即将席卷而来的十字路口，ZRO逆行亮剑，犹如蒙面黑侠佐罗一样从天而降，路见不平亮剑挺身，警恶惩奸，锄强扶弱，希望还全人类一个正义、平等、自由的生存环境，</w:t>
      </w:r>
      <w:r>
        <w:rPr>
          <w:rFonts w:hint="eastAsia" w:ascii="微软雅黑" w:hAnsi="微软雅黑" w:eastAsia="微软雅黑" w:cs="微软雅黑"/>
          <w:color w:val="auto"/>
          <w:kern w:val="0"/>
          <w:sz w:val="28"/>
          <w:szCs w:val="28"/>
          <w:lang w:val="en-US" w:eastAsia="zh-CN" w:bidi="ar"/>
        </w:rPr>
        <w:t>亮正义之剑，还世界以正义、自由、平等！</w:t>
      </w:r>
    </w:p>
    <w:p>
      <w:pPr>
        <w:ind w:firstLine="480"/>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drawing>
          <wp:inline distT="0" distB="0" distL="114300" distR="114300">
            <wp:extent cx="5143500" cy="2683510"/>
            <wp:effectExtent l="0" t="0" r="0" b="2540"/>
            <wp:docPr id="1" name="图片 1" descr="jinse_1581236757172459187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inse_1581236757172459187_small"/>
                    <pic:cNvPicPr>
                      <a:picLocks noChangeAspect="1"/>
                    </pic:cNvPicPr>
                  </pic:nvPicPr>
                  <pic:blipFill>
                    <a:blip r:embed="rId4"/>
                    <a:stretch>
                      <a:fillRect/>
                    </a:stretch>
                  </pic:blipFill>
                  <pic:spPr>
                    <a:xfrm>
                      <a:off x="0" y="0"/>
                      <a:ext cx="5143500" cy="2683510"/>
                    </a:xfrm>
                    <a:prstGeom prst="rect">
                      <a:avLst/>
                    </a:prstGeom>
                  </pic:spPr>
                </pic:pic>
              </a:graphicData>
            </a:graphic>
          </wp:inline>
        </w:drawing>
      </w:r>
    </w:p>
    <w:p>
      <w:pPr>
        <w:ind w:firstLine="480"/>
        <w:rPr>
          <w:rFonts w:hint="eastAsia" w:ascii="微软雅黑" w:hAnsi="微软雅黑" w:eastAsia="微软雅黑" w:cs="微软雅黑"/>
          <w:sz w:val="28"/>
          <w:szCs w:val="28"/>
        </w:rPr>
      </w:pPr>
      <w:r>
        <w:rPr>
          <w:rFonts w:hint="eastAsia" w:ascii="微软雅黑" w:hAnsi="微软雅黑" w:eastAsia="微软雅黑" w:cs="微软雅黑"/>
          <w:sz w:val="28"/>
          <w:szCs w:val="28"/>
        </w:rPr>
        <w:t>此前一直身居暗网底层，被全球多家顶级私募基金誉为“次世代区块链技术新希望”的ZRO平台已经正式开启了公链研发工作，在2020年</w:t>
      </w:r>
      <w:r>
        <w:rPr>
          <w:rFonts w:hint="eastAsia" w:ascii="微软雅黑" w:hAnsi="微软雅黑" w:eastAsia="微软雅黑" w:cs="微软雅黑"/>
          <w:sz w:val="28"/>
          <w:szCs w:val="28"/>
          <w:lang w:val="en-US" w:eastAsia="zh-CN"/>
        </w:rPr>
        <w:t>开启正义之战</w:t>
      </w:r>
      <w:r>
        <w:rPr>
          <w:rFonts w:hint="eastAsia" w:ascii="微软雅黑" w:hAnsi="微软雅黑" w:eastAsia="微软雅黑" w:cs="微软雅黑"/>
          <w:sz w:val="28"/>
          <w:szCs w:val="28"/>
        </w:rPr>
        <w:t>。</w:t>
      </w:r>
    </w:p>
    <w:p>
      <w:pPr>
        <w:ind w:firstLine="480"/>
        <w:rPr>
          <w:rFonts w:hint="eastAsia" w:ascii="微软雅黑" w:hAnsi="微软雅黑" w:eastAsia="微软雅黑" w:cs="微软雅黑"/>
          <w:sz w:val="28"/>
          <w:szCs w:val="28"/>
        </w:rPr>
      </w:pPr>
      <w:r>
        <w:rPr>
          <w:rFonts w:hint="eastAsia" w:ascii="微软雅黑" w:hAnsi="微软雅黑" w:eastAsia="微软雅黑" w:cs="微软雅黑"/>
          <w:sz w:val="28"/>
          <w:szCs w:val="28"/>
        </w:rPr>
        <w:t>ZRO平台的前身是由一群技术处于全球顶级水平，而又常以“佐罗”自比的黑客</w:t>
      </w:r>
      <w:r>
        <w:rPr>
          <w:rFonts w:hint="eastAsia" w:ascii="微软雅黑" w:hAnsi="微软雅黑" w:eastAsia="微软雅黑" w:cs="微软雅黑"/>
          <w:sz w:val="28"/>
          <w:szCs w:val="28"/>
          <w:lang w:val="en-US" w:eastAsia="zh-CN"/>
        </w:rPr>
        <w:t>们集结在一起</w:t>
      </w:r>
      <w:r>
        <w:rPr>
          <w:rFonts w:hint="eastAsia" w:ascii="微软雅黑" w:hAnsi="微软雅黑" w:eastAsia="微软雅黑" w:cs="微软雅黑"/>
          <w:sz w:val="28"/>
          <w:szCs w:val="28"/>
        </w:rPr>
        <w:t>的极客组织。</w:t>
      </w:r>
    </w:p>
    <w:p>
      <w:pPr>
        <w:ind w:firstLine="480"/>
        <w:rPr>
          <w:rFonts w:hint="eastAsia" w:ascii="微软雅黑" w:hAnsi="微软雅黑" w:eastAsia="微软雅黑" w:cs="微软雅黑"/>
          <w:sz w:val="28"/>
          <w:szCs w:val="28"/>
        </w:rPr>
      </w:pPr>
      <w:r>
        <w:rPr>
          <w:rFonts w:hint="eastAsia" w:ascii="微软雅黑" w:hAnsi="微软雅黑" w:eastAsia="微软雅黑" w:cs="微软雅黑"/>
          <w:sz w:val="28"/>
          <w:szCs w:val="28"/>
        </w:rPr>
        <w:t>佐罗是西方知名的文学形象，素以热衷于行侠仗义、劫富济贫、替天行道而著称。而这群黑客以佐罗自比，无疑也是怀揣着悲天悯人、普度众生的崇高理念。</w:t>
      </w:r>
    </w:p>
    <w:p>
      <w:pPr>
        <w:snapToGrid w:val="0"/>
        <w:spacing w:line="360" w:lineRule="auto"/>
        <w:ind w:firstLine="480"/>
        <w:rPr>
          <w:rFonts w:hint="eastAsia" w:ascii="微软雅黑" w:hAnsi="微软雅黑" w:eastAsia="微软雅黑" w:cs="微软雅黑"/>
          <w:color w:val="000000" w:themeColor="text1"/>
          <w:sz w:val="28"/>
          <w:szCs w:val="28"/>
          <w:lang w:eastAsia="zh-CN"/>
          <w14:textFill>
            <w14:solidFill>
              <w14:schemeClr w14:val="tx1"/>
            </w14:solidFill>
          </w14:textFill>
        </w:rPr>
      </w:pPr>
      <w:r>
        <w:rPr>
          <w:rFonts w:hint="eastAsia" w:ascii="微软雅黑" w:hAnsi="微软雅黑" w:eastAsia="微软雅黑" w:cs="微软雅黑"/>
          <w:color w:val="000000" w:themeColor="text1"/>
          <w:sz w:val="28"/>
          <w:szCs w:val="28"/>
          <w:lang w:eastAsia="zh-CN"/>
          <w14:textFill>
            <w14:solidFill>
              <w14:schemeClr w14:val="tx1"/>
            </w14:solidFill>
          </w14:textFill>
        </w:rPr>
        <w:drawing>
          <wp:inline distT="0" distB="0" distL="114300" distR="114300">
            <wp:extent cx="5270500" cy="2616200"/>
            <wp:effectExtent l="0" t="0" r="6350" b="12700"/>
            <wp:docPr id="2" name="图片 2" descr="26259993_144536798000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6259993_144536798000_2"/>
                    <pic:cNvPicPr>
                      <a:picLocks noChangeAspect="1"/>
                    </pic:cNvPicPr>
                  </pic:nvPicPr>
                  <pic:blipFill>
                    <a:blip r:embed="rId5"/>
                    <a:stretch>
                      <a:fillRect/>
                    </a:stretch>
                  </pic:blipFill>
                  <pic:spPr>
                    <a:xfrm>
                      <a:off x="0" y="0"/>
                      <a:ext cx="5270500" cy="2616200"/>
                    </a:xfrm>
                    <a:prstGeom prst="rect">
                      <a:avLst/>
                    </a:prstGeom>
                  </pic:spPr>
                </pic:pic>
              </a:graphicData>
            </a:graphic>
          </wp:inline>
        </w:drawing>
      </w:r>
    </w:p>
    <w:p>
      <w:pPr>
        <w:snapToGrid w:val="0"/>
        <w:spacing w:line="360" w:lineRule="auto"/>
        <w:ind w:firstLine="480"/>
        <w:rPr>
          <w:rFonts w:hint="eastAsia"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ZRO平台是基于区块链技术的开放性与不可逆性，结合电子商务、证券、线上娱乐等行业市场现状精心打造的覆盖全球范围的泛商业信息管理系统与交易平台，致力于通过建立区块链底层架构技术逻辑以及商业模式智能化合约，全球的产品与服务供应商、物流企业等中间交易环节、消费者无缝连接在一起，打造区块链世界的商品信息交换与贸易系统，推动智能支付、智能合约、智能物流乃至智能生活的发展，引领全新生活方式的到来，并利用平台代币打通市场各环节之间的鸿沟，解决目前商业市场的众多痛点问题，是区块链最新顶级架构理念指导下的一个具有全球性应用场景和雄伟理想蓝图的区块链项目。</w:t>
      </w:r>
    </w:p>
    <w:p>
      <w:pPr>
        <w:snapToGrid w:val="0"/>
        <w:spacing w:line="360" w:lineRule="auto"/>
        <w:ind w:firstLine="480"/>
        <w:rPr>
          <w:rFonts w:hint="eastAsia" w:ascii="微软雅黑" w:hAnsi="微软雅黑" w:eastAsia="微软雅黑" w:cs="微软雅黑"/>
          <w:color w:val="000000" w:themeColor="text1"/>
          <w:sz w:val="28"/>
          <w:szCs w:val="28"/>
          <w:lang w:eastAsia="zh-CN"/>
          <w14:textFill>
            <w14:solidFill>
              <w14:schemeClr w14:val="tx1"/>
            </w14:solidFill>
          </w14:textFill>
        </w:rPr>
      </w:pPr>
      <w:r>
        <w:rPr>
          <w:rFonts w:hint="eastAsia" w:ascii="微软雅黑" w:hAnsi="微软雅黑" w:eastAsia="微软雅黑" w:cs="微软雅黑"/>
          <w:color w:val="000000" w:themeColor="text1"/>
          <w:sz w:val="28"/>
          <w:szCs w:val="28"/>
          <w:lang w:eastAsia="zh-CN"/>
          <w14:textFill>
            <w14:solidFill>
              <w14:schemeClr w14:val="tx1"/>
            </w14:solidFill>
          </w14:textFill>
        </w:rPr>
        <w:drawing>
          <wp:inline distT="0" distB="0" distL="114300" distR="114300">
            <wp:extent cx="5273040" cy="2659380"/>
            <wp:effectExtent l="0" t="0" r="3810" b="7620"/>
            <wp:docPr id="3" name="图片 3" descr="图层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层3"/>
                    <pic:cNvPicPr>
                      <a:picLocks noChangeAspect="1"/>
                    </pic:cNvPicPr>
                  </pic:nvPicPr>
                  <pic:blipFill>
                    <a:blip r:embed="rId6"/>
                    <a:stretch>
                      <a:fillRect/>
                    </a:stretch>
                  </pic:blipFill>
                  <pic:spPr>
                    <a:xfrm>
                      <a:off x="0" y="0"/>
                      <a:ext cx="5273040" cy="2659380"/>
                    </a:xfrm>
                    <a:prstGeom prst="rect">
                      <a:avLst/>
                    </a:prstGeom>
                  </pic:spPr>
                </pic:pic>
              </a:graphicData>
            </a:graphic>
          </wp:inline>
        </w:drawing>
      </w:r>
    </w:p>
    <w:p>
      <w:pPr>
        <w:snapToGrid w:val="0"/>
        <w:spacing w:line="360" w:lineRule="auto"/>
        <w:ind w:firstLine="480"/>
        <w:rPr>
          <w:rFonts w:hint="eastAsia"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ZRO从消费级场景入手，利用区块链技术构建全新的任务悬赏平台、社交平台等生活类服务平台，进而衍生到电商平台、版权保护平台等实体经济领域，最后开拓包括证券交易、通证交易等虚拟经济范式，打造区块链世界级的综合性经济平台。</w:t>
      </w:r>
    </w:p>
    <w:p>
      <w:pPr>
        <w:snapToGrid w:val="0"/>
        <w:spacing w:line="360" w:lineRule="auto"/>
        <w:ind w:firstLine="480"/>
        <w:rPr>
          <w:rFonts w:hint="eastAsia"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而在长远阶段，ZRO还将积极推动区块链技术与大数据技术、AI技术等其他前沿科技的有机结合，优化网络的治理模式、让数据的价值回归本人、平衡个体意识与智能的分离问题、形成更高效、可信的协同；进而以此为基础，依托不断扩张的业务规模与用户基础，开拓个人市场外更广阔的市场空间，为平台代币创造更多的应用情景。</w:t>
      </w:r>
    </w:p>
    <w:p>
      <w:pPr>
        <w:snapToGrid w:val="0"/>
        <w:spacing w:line="360" w:lineRule="auto"/>
        <w:ind w:firstLine="480"/>
        <w:rPr>
          <w:rFonts w:hint="eastAsia" w:ascii="微软雅黑" w:hAnsi="微软雅黑" w:eastAsia="微软雅黑" w:cs="微软雅黑"/>
          <w:color w:val="000000" w:themeColor="text1"/>
          <w:sz w:val="28"/>
          <w:szCs w:val="28"/>
          <w:lang w:eastAsia="zh-CN"/>
          <w14:textFill>
            <w14:solidFill>
              <w14:schemeClr w14:val="tx1"/>
            </w14:solidFill>
          </w14:textFill>
        </w:rPr>
      </w:pPr>
      <w:bookmarkStart w:id="0" w:name="_GoBack"/>
      <w:r>
        <w:rPr>
          <w:rFonts w:hint="eastAsia" w:ascii="微软雅黑" w:hAnsi="微软雅黑" w:eastAsia="微软雅黑" w:cs="微软雅黑"/>
          <w:color w:val="000000" w:themeColor="text1"/>
          <w:sz w:val="28"/>
          <w:szCs w:val="28"/>
          <w:lang w:eastAsia="zh-CN"/>
          <w14:textFill>
            <w14:solidFill>
              <w14:schemeClr w14:val="tx1"/>
            </w14:solidFill>
          </w14:textFill>
        </w:rPr>
        <w:drawing>
          <wp:inline distT="0" distB="0" distL="114300" distR="114300">
            <wp:extent cx="5266690" cy="2645410"/>
            <wp:effectExtent l="0" t="0" r="10160" b="2540"/>
            <wp:docPr id="4" name="图片 4" descr="Justice-Week-to-Put-Rule-of-Law-Justice-at-Centre-of-Public-Debate-1024x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Justice-Week-to-Put-Rule-of-Law-Justice-at-Centre-of-Public-Debate-1024x576"/>
                    <pic:cNvPicPr>
                      <a:picLocks noChangeAspect="1"/>
                    </pic:cNvPicPr>
                  </pic:nvPicPr>
                  <pic:blipFill>
                    <a:blip r:embed="rId7"/>
                    <a:stretch>
                      <a:fillRect/>
                    </a:stretch>
                  </pic:blipFill>
                  <pic:spPr>
                    <a:xfrm>
                      <a:off x="0" y="0"/>
                      <a:ext cx="5266690" cy="2645410"/>
                    </a:xfrm>
                    <a:prstGeom prst="rect">
                      <a:avLst/>
                    </a:prstGeom>
                  </pic:spPr>
                </pic:pic>
              </a:graphicData>
            </a:graphic>
          </wp:inline>
        </w:drawing>
      </w:r>
      <w:bookmarkEnd w:id="0"/>
    </w:p>
    <w:p>
      <w:pPr>
        <w:keepNext w:val="0"/>
        <w:keepLines w:val="0"/>
        <w:widowControl/>
        <w:suppressLineNumbers w:val="0"/>
        <w:ind w:firstLine="560" w:firstLineChars="200"/>
        <w:jc w:val="left"/>
        <w:rPr>
          <w:rFonts w:hint="eastAsia" w:ascii="微软雅黑" w:hAnsi="微软雅黑" w:eastAsia="微软雅黑" w:cs="微软雅黑"/>
          <w:color w:val="auto"/>
          <w:kern w:val="0"/>
          <w:sz w:val="28"/>
          <w:szCs w:val="28"/>
          <w:lang w:val="en-US" w:eastAsia="zh-CN" w:bidi="ar"/>
        </w:rPr>
      </w:pPr>
      <w:r>
        <w:rPr>
          <w:rFonts w:hint="eastAsia" w:ascii="微软雅黑" w:hAnsi="微软雅黑" w:eastAsia="微软雅黑" w:cs="微软雅黑"/>
          <w:color w:val="auto"/>
          <w:kern w:val="0"/>
          <w:sz w:val="28"/>
          <w:szCs w:val="28"/>
          <w:lang w:val="en-US" w:eastAsia="zh-CN" w:bidi="ar"/>
        </w:rPr>
        <w:t>ZRO将打造一个完整的生态、一个全新的次元；不但承载着一种货币或一个产业，还能够为全世界带来真正的，全面的公平、公正与公开，让每一个参与者都能够享受私隐、财富与思想的全方位自由。</w:t>
      </w:r>
    </w:p>
    <w:p>
      <w:pPr>
        <w:snapToGrid w:val="0"/>
        <w:spacing w:line="360" w:lineRule="auto"/>
        <w:ind w:firstLine="480"/>
        <w:rPr>
          <w:rFonts w:hint="eastAsia" w:ascii="微软雅黑" w:hAnsi="微软雅黑" w:eastAsia="微软雅黑" w:cs="微软雅黑"/>
          <w:color w:val="000000" w:themeColor="text1"/>
          <w:sz w:val="28"/>
          <w:szCs w:val="28"/>
          <w14:textFill>
            <w14:solidFill>
              <w14:schemeClr w14:val="tx1"/>
            </w14:solidFill>
          </w14:textFill>
        </w:rPr>
      </w:pPr>
    </w:p>
    <w:p>
      <w:pPr>
        <w:ind w:firstLine="480"/>
        <w:rPr>
          <w:rFonts w:hint="eastAsia" w:ascii="微软雅黑" w:hAnsi="微软雅黑" w:eastAsia="微软雅黑" w:cs="微软雅黑"/>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sans-serif">
    <w:altName w:val="朗太書体"/>
    <w:panose1 w:val="00000000000000000000"/>
    <w:charset w:val="00"/>
    <w:family w:val="auto"/>
    <w:pitch w:val="default"/>
    <w:sig w:usb0="00000000" w:usb1="00000000" w:usb2="00000000" w:usb3="00000000" w:csb0="00000000" w:csb1="00000000"/>
  </w:font>
  <w:font w:name="朗太書体">
    <w:panose1 w:val="02000009000000000000"/>
    <w:charset w:val="80"/>
    <w:family w:val="auto"/>
    <w:pitch w:val="default"/>
    <w:sig w:usb0="800002A3" w:usb1="38C7ECF8" w:usb2="00000016"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7EA"/>
    <w:rsid w:val="000E66FB"/>
    <w:rsid w:val="001359B5"/>
    <w:rsid w:val="003D67EA"/>
    <w:rsid w:val="00795A44"/>
    <w:rsid w:val="00796109"/>
    <w:rsid w:val="00921AB8"/>
    <w:rsid w:val="00C0008F"/>
    <w:rsid w:val="00DA4AFB"/>
    <w:rsid w:val="00F92506"/>
    <w:rsid w:val="14AF1879"/>
    <w:rsid w:val="37080031"/>
    <w:rsid w:val="46BF790D"/>
    <w:rsid w:val="523C6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华文中宋" w:hAnsi="华文中宋" w:eastAsia="华文中宋" w:cs="Times New Roman"/>
      <w:sz w:val="24"/>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link w:val="8"/>
    <w:qFormat/>
    <w:uiPriority w:val="0"/>
    <w:pPr>
      <w:widowControl w:val="0"/>
      <w:spacing w:before="240" w:after="60"/>
      <w:jc w:val="center"/>
      <w:outlineLvl w:val="0"/>
    </w:pPr>
    <w:rPr>
      <w:rFonts w:asciiTheme="majorHAnsi" w:hAnsiTheme="majorHAnsi" w:eastAsiaTheme="majorEastAsia" w:cstheme="majorBidi"/>
      <w:b/>
      <w:bCs/>
      <w:kern w:val="2"/>
      <w:sz w:val="32"/>
      <w:szCs w:val="32"/>
    </w:rPr>
  </w:style>
  <w:style w:type="character" w:styleId="7">
    <w:name w:val="Hyperlink"/>
    <w:basedOn w:val="6"/>
    <w:semiHidden/>
    <w:unhideWhenUsed/>
    <w:uiPriority w:val="99"/>
    <w:rPr>
      <w:color w:val="0000FF"/>
      <w:u w:val="single"/>
    </w:rPr>
  </w:style>
  <w:style w:type="character" w:customStyle="1" w:styleId="8">
    <w:name w:val="标题 字符"/>
    <w:basedOn w:val="6"/>
    <w:link w:val="4"/>
    <w:uiPriority w:val="0"/>
    <w:rPr>
      <w:rFonts w:asciiTheme="majorHAnsi" w:hAnsiTheme="majorHAnsi" w:eastAsiaTheme="majorEastAsia" w:cstheme="majorBidi"/>
      <w:b/>
      <w:bCs/>
      <w:kern w:val="2"/>
      <w:sz w:val="32"/>
      <w:szCs w:val="32"/>
    </w:r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638</Characters>
  <Lines>5</Lines>
  <Paragraphs>1</Paragraphs>
  <TotalTime>0</TotalTime>
  <ScaleCrop>false</ScaleCrop>
  <LinksUpToDate>false</LinksUpToDate>
  <CharactersWithSpaces>748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2020-04-09T02:53:00Z</dcterms:created>
  <dc:creator>Chan Ciubun</dc:creator>
  <cp:lastModifiedBy>Leo</cp:lastModifiedBy>
  <dcterms:modified xsi:type="dcterms:W3CDTF">2020-04-10T08:20:51Z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