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  <w:r>
        <w:t xml:space="preserve"/>
      </w:r>
    </w:p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LOOP ERP</w:t>
      </w:r>
    </w:p>
    <w:p>
      <w:pPr>
        <w:pBdr>
          <w:bottom w:val="single" w:color="1A3C6E" w:sz="12" w:space="8"/>
        </w:pBdr>
        <w:spacing w:before="0" w:after="160"/>
        <w:jc w:val="center"/>
      </w:pPr>
      <w:r>
        <w:rPr>
          <w:rFonts w:ascii="Arial" w:cs="Arial" w:eastAsia="Arial" w:hAnsi="Arial"/>
          <w:b/>
          <w:bCs/>
          <w:color w:val="1A3C6E"/>
          <w:sz w:val="48"/>
          <w:szCs w:val="48"/>
        </w:rPr>
        <w:t xml:space="preserve">NetSuite Suitelet Requirements</w:t>
      </w:r>
    </w:p>
    <w:p>
      <w:pPr>
        <w:spacing w:before="16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Open Purchase Order Dashboard</w:t>
      </w:r>
    </w:p>
    <w:p>
      <w:pPr>
        <w:spacing w:before="200" w:after="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Loop ERP Product Team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NetSuite Account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3550424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 Overview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Purpose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document defines the functional requirements for a NetSuite Suitelet that displays a consolidated, filterable dashboard of all open Purchase Orders (POs). The Suitelet enables procurement staff, warehouse receivers, and operations managers to monitor outstanding vendor commitments and take action directly from a single interface — without navigating individual PO records.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Background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Loop ERP serves circular economy operators (scrap metal, recycling, waste management, sustainable materials). Purchase Orders in these environments are high-volume and time-sensitive — commodities arrive daily, prices fluctuate, and partially received orders are common. A purpose-built PO dashboard reduces reliance on saved searches and eliminates the need to open individual records to check receipt status.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Display all Purchase Orders in status: Pending Receipt, Partially Received, and Pending Bill/Partially Billed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 filtering by Vendor, Date Range, Location/Subsidiary, Item, and PO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Show line-level receipt status alongside PO header information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Allow direct navigation to source PO records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Export filtered results to 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Out of scope: PO creation, editing, approval workflows, vendor portal access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 Users &amp; Personas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personas interact with the Open PO Suitelet. Role-based access should align with existing NetSuite permission sets.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10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Need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 Freq.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 Used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Procurement Manager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visibility across all subsidiaries/locations. Monitors total outstanding spend, aging POs, and vendor performance. Primary decision-maker for escalations.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filters, CSV export, summary KPIs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Warehouse Receiver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Focused on POs arriving at their specific location. Needs to know what is expected today/this week and matches POs to physical deliveries.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Location filter, date range, quantity columns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 / Finance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Reviews POs pending billing. Reconciles received-not-billed items. Monitors accruals.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 filter (Pending Bill), amount columns, subsidiary filter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Operations Manager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High-level view of commitments vs. receipts. Identifies bottlenecks or overdue POs affecting production.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Summary KPIs, aging, vendor filter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NetSuite Administrator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Maintains the Suitelet. Needs clean, maintainable SuiteScript 2.1 code. May configure role-based visibility.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N/A — technical deployer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 Data Requirements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PO Header Fields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fields are displayed at the PO header level in the summary/collapsed row.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400"/>
        <w:gridCol w:w="25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NS Field 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Required/Optional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 Number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Hyperlinked to NS record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 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MM/DD/YYYY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Expected Receipt 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custbody_expected_receipt_date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 field; blank if not set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Warehouse/site receiving the PO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Subsidiary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subsidiary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OneWorld environments only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Conditional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Pending Receipt / Partially Received / Pending Bill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3-letter ISO code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 Total (Foreign)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foreigntotal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Original currency amount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 Total (Base)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Functional currency amount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Amount Received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quantityreceived (agg.)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 Line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Sum of received quantity × unit cost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Amount Remaining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Calculated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Derived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 Total minus Amount Received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Memo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Truncated to 80 chars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approvalstatus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Show if multi-level approval enabled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PO Line Fields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Lines are displayed in an expandable sub-table beneath each PO header row. Line-level detail is toggled by clicking the PO row.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400"/>
        <w:gridCol w:w="25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NS Field 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Required/Optional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Line #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 Line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1-based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Item / Description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item / description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 Line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Non-inventory shows description only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Quantity Ordered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 Line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Numeric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Quantity Received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quantityreceived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 Line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Numeric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Quantity Remaining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Calculated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Derived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Ordered minus Received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 Line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UOM label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Unit Cost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 Line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Foreign currency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Line Amount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 Line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Qty × Rate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Line 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Derived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Derived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 / Partial / Received / Closed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Expected 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expectedreceiptdate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 Line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Line-level date override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Item Category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custcol_item_category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 Line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Loop ERP custom column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Conditional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Summary KPIs (Header Banner)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summary banner above the results table shows the following aggregated values for the current filter set: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 Open POs — count of distinct PO records returned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 Outstanding Value (Base Currency) — sum of Amount Remaining across all returned POs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Overdue POs — count of POs where Expected Receipt Date &lt; today and status is not Received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Partially Received — count of POs in Partially Received status</w:t>
      </w:r>
    </w:p>
    <w:p>
      <w:pPr>
        <w:spacing w:before="12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 Filters &amp; Search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Filters are displayed in a collapsible panel above the results table. Applying any filter triggers a reload of the results set. Filter state is persisted in the URL query string to allow bookmarking/sharing.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22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Control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Multi-select checkbox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Pending Receipt, Partially Received, Pending Bill/Partially Billed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statuses selected by default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Vendor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Type-ahead / dropdown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active vendors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Fetches vendor list via N/query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Range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picker (From / To)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 Date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Defaults to current month (1st → today)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Multi-select dropdown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active locations the user has access to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Filters based on NS location access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Subsidiary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Single-select dropdown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subsidiaries (OneWorld only)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Hidden in single-subsidiary accounts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Conditional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Type-ahead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Inventory/Non-Inventory items on open POs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Searches item name and internal ID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Overdue Only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/ checkbox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Expected Receipt Date &lt; today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 by default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Expected 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picker (From / To)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Expected Receipt Date range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Independent of PO Date filter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Single-select dropdown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currencies on open POs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Defaults to base currency; USD common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Min PO Value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Numeric input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 Total (Base) ≥ entered value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Blank = no minimum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Filter Behaviour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Multiple filters are combined with AND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Clearing all filters resets to default state (current month, all statuses, all locations the user can access)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 state is lost on full page navigation; preserved on inline data refresh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Vendor and Item type-aheads send a minimum of 3 characters before triggering a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Date pickers enforce From ≤ To; an error message is shown if violated</w:t>
      </w:r>
    </w:p>
    <w:p>
      <w:pPr>
        <w:spacing w:before="12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 Edge Cases &amp; Error Handling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3800"/>
        <w:gridCol w:w="16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Case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 Results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filters valid but no POs match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Display empty-state message: 'No open purchase orders match your current filters.' Show a 'Clear Filters' button.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Very Large Result Set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 has 1,000+ open POs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Paginate results at 50 POs per page. Show page navigation controls. CSV export always exports the full filtered set.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Fully Received PO Still Open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lines received but PO status not updated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Show a warning indicator on PO row. Do not suppress from results — user must manually close the PO.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 with No Lines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Header record exists but all lines deleted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Show the PO header row with zero values. Flag with an informational icon: 'No active lines.'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Partially Closed Lines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Some lines closed/cancelled, some still open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Aggregate only non-closed lines in quantity/amount calculations. Display closed line count in tooltip.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Multi-Currency PO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 in foreign currency on a USD base subsidiary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Show both foreign total and base currency total. Label columns clearly. Use NS exchange rate at time of PO.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Expected Date Blank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 has no expected receipt date set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Leave the Expected Date cell blank. Exclude from Overdue calculation. Show in 'Overdue Only' filter? No.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Location Access Restriction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User's role restricts to specific locations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Apply NS location restrictions natively via the search. Do not show POs for locations the user cannot access.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Subsidiary Restriction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restricted to one subsidiary in OneWorld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Subsidiary filter defaults to user's accessible subsidiary. Restrict dropdown options accordingly.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Duplicate PO Numbers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Rare — same tranid across subsidiaries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Display subsidiary column to disambiguate. Ensure NS internal ID is used for hyperlinking, not tranid.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 in Closed Period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 date falls in a locked accounting period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Display the PO normally. Period lock does not affect visibility — only prevents edits at the source record.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Special Characters in Vendor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Vendor names with &amp;, &lt;, &gt;, quotes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HTML-encode all vendor name output. Ensure SuiteScript escapes values before injecting into HTML template.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Session Timeout Mid-View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User's NS session expires while viewing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Suitelet will return a redirect to NS login. User returns to Suitelet URL after re-authentication.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Single-Subsidiary Account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 does not use OneWorld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Hide the Subsidiary filter entirely. Do not render the column.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 UI &amp; Interaction Requirements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Page title: 'Open Purchase Orders'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Top bar: summary KPI tiles (4 metrics — see Section 3.3)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 panel: collapsible, above results table, defaults to expanded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 table: sticky column headers, alternating row shading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PO row is expandable to show line-level detail (accordion pattern)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Pagination controls at bottom: Previous / Next / Page X of Y / Jump to page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View PO — clicking PO Number opens the NS record in a new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Expand/Collapse Lines — toggle inline by clicking anywhere on the row (or a dedicated expand icon)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Export CSV — button in filter panel; exports current filtered+sorted result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Refresh — re-runs the search query with current filters without a full page reload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Sorting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Default sort: Expected Receipt Date ascending (soonest first), then PO Date ascending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User-sortable columns: PO Number, Vendor, PO Date, Expected Receipt Date, PO Total, Amount Remaining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Sort state indicated with up/down arrow on column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Sort resets to default on filter change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Responsive / Print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Minimum supported viewport: 1280px wide (desktop/tablet browser)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 not required for v1.0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Print CSS: hide filter panel; expand all lines; remove pagination; print full set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 Technical Requirements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SuiteScript Approach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Script Type: Suitelet (N/ui/serverWidget or custom HTML response)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API Version: SuiteScript 2.1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Recommended approach: Custom HTML/CSS rendered via response.write() for full layout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retrieval: N/search or N/query (SuiteQL) — SuiteQL preferred for join performance on large datasets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Entry point: onRequest(context) — handle GET for page render, POST for filter submissions if not using URL params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Search / Query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Primary search record: Purchase Order (transaction type = purchaseorder)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Join to Transaction Line for line-level quantity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Status filter uses NS status text values: 'Pending Receipt', 'Partially Received', 'Pending Bill/Partially Billed'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Apply N/search column formulas to calculate Amount Remaining (total - amount received)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Respect NS location and subsidiary access restrictions — do not override with admin context unless explicitly required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Performance Targets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Initial page load (default filters, up to 50 results): ≤ 3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 apply / refresh: ≤ 2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CSV export (up to 2,000 rows): ≤ 8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result set exceeds 2,000 POs: show a warning and prompt user to apply additional filters before exporting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 as: Suitelet accessible from a custom menu item under Transactions &gt; Purchasing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Script ID: customscript_loop_open_po_suitelet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Deployment ID: customdeploy_loop_open_po_suitelet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Roles with access: Procurement Manager, Warehouse Manager, AP Clerk, Operations Manager, Administrator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External access: Not required for v1.0</w:t>
      </w:r>
    </w:p>
    <w:p>
      <w:pPr>
        <w:spacing w:before="12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8. Open Questions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760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/ Assumption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OQ-01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Approval Status Display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POs pending multi-level approval be visible in the dashboard? Current assumption: yes, display all POs regardless of approval status. Approval status shown as a column but not a required filter.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Owner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OQ-02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Drop Shipment POs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Loop ERP may have drop-ship POs routed directly to a customer. Should these appear in the dashboard? If so, should they have a distinct visual indicator?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Procurement Lead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OQ-03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Blanket/Standing POs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Are blanket orders (recurring POs with multiple releases) in use? If so, the line-level aggregation logic may need adjustment to reflect release quantities vs. header quantities.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Implementation Consultant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OQ-04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Custom Status Values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Have any custom PO statuses been introduced via workflow? Confirm the full set of in-scope status values before development.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NetSuite Admin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OQ-05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Expected Receipt Date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 custbody_expected_receipt_date the correct field ID for the expected receipt date? Confirm field ID and whether it is at header, line, or both levels in the target account.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NetSuite Admin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OQ-06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Item Category Column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 custcol_item_category active and populated in the target NetSuite account? Confirm before including in line-level display.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Loop ERP Dev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OQ-07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CSV Export Permissions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all roles with access to the Suitelet be able to export CSV? Or should export be restricted to Procurement Manager and Administrator only?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Owner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9. Acceptance Criteria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AC-01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open POs in scope statuses are returned in the default view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AC-02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Applying Status filter limits results to selected statuses only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AC-03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Applying Vendor filter limits results to POs for that vendor only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AC-04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 Number hyperlinks open the correct NS record in a new tab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AC-05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Expanding a PO row shows correct line-level data (quantities, amounts)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AC-06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Amount Remaining = PO Total minus Amount Received for all POs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AC-07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Overdue Only toggle returns only POs where Expected Receipt Date &lt; today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AC-08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Summary KPI tiles update when filters are applied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AC-09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CSV export downloads a file containing all columns for the filtered result set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AC-10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 cannot see POs for locations or subsidiaries outside their NS access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AC-11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Suitelet loads within 3 seconds for default filter set on accounts with up to 500 open POs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AC-12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Empty state message is shown when no POs match the applied filters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AC-13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Pagination controls function correctly and page count is accurate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AC-14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Special characters in vendor names are rendered correctly (no HTML injection)</w:t>
            </w:r>
          </w:p>
        </w:tc>
      </w:tr>
    </w:tbl>
    <w:p>
      <w:pPr>
        <w:spacing w:before="12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Loop ERP Internal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before="0" w:after="80"/>
    </w:pPr>
    <w:r>
      <w:rPr>
        <w:rFonts w:ascii="Arial" w:cs="Arial" w:eastAsia="Arial" w:hAnsi="Arial"/>
        <w:color w:val="2E75B6"/>
        <w:sz w:val="16"/>
        <w:szCs w:val="16"/>
      </w:rPr>
      <w:t xml:space="preserve">Loop ERP — Open PO Suitelet Requirements</w:t>
    </w:r>
    <w:r>
      <w:rPr>
        <w:rFonts w:ascii="Arial" w:cs="Arial" w:eastAsia="Arial" w:hAnsi="Arial"/>
        <w:color w:val="888888"/>
        <w:sz w:val="16"/>
        <w:szCs w:val="16"/>
      </w:rPr>
      <w:t xml:space="preserve">	v1.0  | 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2026-03-25T17:20:57.461Z</dcterms:created>
  <dcterms:modified xsi:type="dcterms:W3CDTF">2026-03-25T17:20:57.462Z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