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:rsidR="00412EB3" w:rsidRPr="00AC7937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AC7937">
        <w:rPr>
          <w:rFonts w:ascii="Times New Roman" w:hAnsi="Times New Roman" w:cs="Times New Roman"/>
          <w:sz w:val="28"/>
          <w:szCs w:val="28"/>
        </w:rPr>
        <w:t>No. 5</w:t>
      </w:r>
      <w:r w:rsidR="0095284A">
        <w:rPr>
          <w:rFonts w:ascii="Times New Roman" w:hAnsi="Times New Roman" w:cs="Times New Roman"/>
          <w:sz w:val="28"/>
          <w:szCs w:val="28"/>
        </w:rPr>
        <w:t>,</w:t>
      </w:r>
      <w:r w:rsidR="009528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sz w:val="28"/>
          <w:szCs w:val="28"/>
        </w:rPr>
        <w:t>Dan</w:t>
      </w:r>
      <w:r w:rsidR="0095284A">
        <w:rPr>
          <w:rFonts w:ascii="Times New Roman" w:hAnsi="Times New Roman" w:cs="Times New Roman"/>
          <w:sz w:val="28"/>
          <w:szCs w:val="28"/>
        </w:rPr>
        <w:t>l</w:t>
      </w:r>
      <w:r w:rsidRPr="00AC7937">
        <w:rPr>
          <w:rFonts w:ascii="Times New Roman" w:hAnsi="Times New Roman" w:cs="Times New Roman"/>
          <w:sz w:val="28"/>
          <w:szCs w:val="28"/>
        </w:rPr>
        <w:t>ing St</w:t>
      </w:r>
      <w:r w:rsidR="002E2DD4" w:rsidRPr="00AC7937">
        <w:rPr>
          <w:rFonts w:ascii="Times New Roman" w:hAnsi="Times New Roman" w:cs="Times New Roman"/>
          <w:sz w:val="28"/>
          <w:szCs w:val="28"/>
        </w:rPr>
        <w:t>reet</w:t>
      </w:r>
      <w:r w:rsidRPr="00AC7937">
        <w:rPr>
          <w:rFonts w:ascii="Times New Roman" w:hAnsi="Times New Roman" w:cs="Times New Roman"/>
          <w:sz w:val="28"/>
          <w:szCs w:val="28"/>
        </w:rPr>
        <w:t>, Haidian</w:t>
      </w:r>
      <w:r w:rsidR="002E2DD4" w:rsidRPr="00AC7937">
        <w:rPr>
          <w:rFonts w:ascii="Times New Roman" w:hAnsi="Times New Roman" w:cs="Times New Roman"/>
          <w:sz w:val="28"/>
          <w:szCs w:val="28"/>
        </w:rPr>
        <w:t xml:space="preserve"> D</w:t>
      </w:r>
      <w:r w:rsidR="00C16F84" w:rsidRPr="00AC7937">
        <w:rPr>
          <w:rFonts w:ascii="Times New Roman" w:hAnsi="Times New Roman" w:cs="Times New Roman"/>
          <w:sz w:val="28"/>
          <w:szCs w:val="28"/>
        </w:rPr>
        <w:t>istrict</w:t>
      </w:r>
      <w:r w:rsidRPr="00AC7937">
        <w:rPr>
          <w:rFonts w:ascii="Times New Roman" w:hAnsi="Times New Roman" w:cs="Times New Roman"/>
          <w:sz w:val="28"/>
          <w:szCs w:val="28"/>
        </w:rPr>
        <w:t>, Beijing, China, 100080</w:t>
      </w:r>
    </w:p>
    <w:p w:rsidR="00E92628" w:rsidRPr="00AC7937" w:rsidRDefault="00412EB3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:rsidR="00C63FD5" w:rsidRPr="00AC7937" w:rsidRDefault="000741D1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  <w:bookmarkStart w:id="0" w:name="_GoBack"/>
      <w:bookmarkEnd w:id="0"/>
    </w:p>
    <w:p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36B8D" w:rsidRPr="00AC7937" w:rsidTr="00C16F84">
        <w:trPr>
          <w:trHeight w:val="144"/>
        </w:trPr>
        <w:tc>
          <w:tcPr>
            <w:tcW w:w="6328" w:type="dxa"/>
          </w:tcPr>
          <w:p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071" w:type="dxa"/>
          </w:tcPr>
          <w:p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June 2019 (Expected)</w:t>
            </w:r>
          </w:p>
        </w:tc>
      </w:tr>
      <w:tr w:rsidR="00136B8D" w:rsidRPr="00AC7937" w:rsidTr="00C16F84">
        <w:trPr>
          <w:trHeight w:val="144"/>
        </w:trPr>
        <w:tc>
          <w:tcPr>
            <w:tcW w:w="6328" w:type="dxa"/>
          </w:tcPr>
          <w:p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:rsidR="00D80651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61E7C" w:rsidRPr="00AC7937" w:rsidTr="00E72ECA">
        <w:trPr>
          <w:trHeight w:val="144"/>
        </w:trPr>
        <w:tc>
          <w:tcPr>
            <w:tcW w:w="6328" w:type="dxa"/>
          </w:tcPr>
          <w:p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Natural Language Computing Group </w:t>
            </w:r>
          </w:p>
        </w:tc>
        <w:tc>
          <w:tcPr>
            <w:tcW w:w="3071" w:type="dxa"/>
          </w:tcPr>
          <w:p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ED22A9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Present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:rsidTr="00E72ECA">
        <w:trPr>
          <w:trHeight w:val="144"/>
        </w:trPr>
        <w:tc>
          <w:tcPr>
            <w:tcW w:w="6328" w:type="dxa"/>
          </w:tcPr>
          <w:p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  <w:p w:rsidR="00AC7937" w:rsidRPr="00AC7937" w:rsidRDefault="00AC7937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Research Interests</w:t>
      </w:r>
    </w:p>
    <w:p w:rsidR="00E4453C" w:rsidRPr="00AC7937" w:rsidRDefault="00E4453C" w:rsidP="00480CA9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:rsidR="00C63FD5" w:rsidRPr="00AC7937" w:rsidRDefault="002B2746" w:rsidP="00665CB4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:rsidR="00410C58" w:rsidRPr="00AC7937" w:rsidRDefault="00D80651" w:rsidP="00CC71C9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Publications</w:t>
      </w:r>
    </w:p>
    <w:p w:rsidR="002B2746" w:rsidRPr="00AC7937" w:rsidRDefault="002B2746" w:rsidP="00480CA9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*,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Enhong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2018, New Orleans, Louisiana, USA.</w:t>
      </w:r>
    </w:p>
    <w:p w:rsidR="00665CB4" w:rsidRPr="00AC7937" w:rsidRDefault="00665CB4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Zhou, Enhong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NLPCC 2018,</w:t>
      </w:r>
      <w:r w:rsidR="009B538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China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C71C9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*,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Mu Li,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:rsidR="0094391B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Duyu Tang, Nan Duan, Zhao Yan,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Yibo Sun, Shujie Liu, Yuanhua Lv,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 to Collaborate for Question Answering and Asking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:rsidR="00665CB4" w:rsidRPr="00AC7937" w:rsidRDefault="00480CA9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Zhou, Enhong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Multi-layer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EMNLP 2017, Copenhagen, Denmark.</w:t>
      </w:r>
    </w:p>
    <w:p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Preprints</w:t>
      </w:r>
    </w:p>
    <w:p w:rsidR="00F263C5" w:rsidRPr="00AC7937" w:rsidRDefault="00F263C5" w:rsidP="00F263C5">
      <w:pPr>
        <w:pStyle w:val="ListParagraph"/>
        <w:numPr>
          <w:ilvl w:val="0"/>
          <w:numId w:val="14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Hany Hassan, Anthony Aue, Chang Chen, Vishal Chowdhary, Jonathan Clark, Christian Federmann, Xuedong Huang, Marcin Junczys-Dowmunt, William Lewis, Mu Li, Shujie Liu, Tie-Yan Liu, Renqian Luo, Arul Menezes, Tao Qin, Frank Seide, Xu Tan, Fei Tian, Lijun Wu, Shuangzhi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,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Hyperlink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01823" w:rsidRPr="00AC7937" w:rsidRDefault="00E01823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Ongoing Research</w:t>
      </w:r>
    </w:p>
    <w:p w:rsidR="00E01823" w:rsidRPr="00AC7937" w:rsidRDefault="00E01823" w:rsidP="00E0182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661940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Shujie Liu, Mu Li, Ming Zhou, Enhong Chen, Heung-Yeung Shum,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263C5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Generative Adversarial Networks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 to </w:t>
      </w:r>
      <w:r w:rsidR="00F263C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CoNLL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2018.</w:t>
      </w:r>
    </w:p>
    <w:p w:rsidR="00E01823" w:rsidRPr="00AC7937" w:rsidRDefault="00E01823" w:rsidP="00E0182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Zhirui Zhang</w:t>
      </w:r>
      <w:r w:rsidR="00661940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Shuangzhi Wu, Shujie Liu</w:t>
      </w:r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Mu Li, Ming Zhou, Enhong Chen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Regularizing Neural Machine Translation by Target-bidirectional Agreement,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 to </w:t>
      </w:r>
      <w:r w:rsidR="000A719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2018.</w:t>
      </w:r>
    </w:p>
    <w:p w:rsidR="000A719C" w:rsidRPr="00AC7937" w:rsidRDefault="000A719C" w:rsidP="000A719C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Ren Shuo, Shujie Liu, Mu Li, Ming Zhou, Enhong Chen, </w:t>
      </w:r>
      <w:r w:rsidR="00521A96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submit to EMNLP 2018.</w:t>
      </w:r>
    </w:p>
    <w:p w:rsidR="000A719C" w:rsidRPr="00AC7937" w:rsidRDefault="000A719C" w:rsidP="005E5BA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:rsidR="00BD6804" w:rsidRPr="00AC7937" w:rsidRDefault="00B94207" w:rsidP="00BD680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:rsidR="00BA3FF0" w:rsidRPr="00AC7937" w:rsidRDefault="00774A62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SmartFlow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Theano and Tensorflow, it includes operation 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SmartFlow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Theano and Tensorflow,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4207" w:rsidRPr="00AC7937" w:rsidRDefault="00B94207" w:rsidP="00BA3FF0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:rsidR="00BA3FF0" w:rsidRPr="00AC7937" w:rsidRDefault="00541B3F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Grammarly 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:rsidR="00BA3FF0" w:rsidRDefault="0005388B" w:rsidP="00F73BB6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model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(submit to </w:t>
      </w:r>
      <w:r w:rsidR="009B6A9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2018)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C7937" w:rsidRDefault="00AC7937" w:rsidP="00F73BB6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7937" w:rsidRDefault="00AC7937" w:rsidP="00F73BB6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C7937" w:rsidRPr="00AC7937" w:rsidRDefault="00AC7937" w:rsidP="00F73BB6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Awards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 Scholarship - 2013</w:t>
      </w:r>
    </w:p>
    <w:p w:rsidR="00510F88" w:rsidRPr="00AC7937" w:rsidRDefault="00B94207" w:rsidP="00510F88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National Scholarship - 2013</w:t>
      </w:r>
    </w:p>
    <w:p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Deep Learning Tools: Theano, Tensorflow</w:t>
      </w:r>
    </w:p>
    <w:p w:rsidR="00E91958" w:rsidRPr="00AC7937" w:rsidRDefault="00E91958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p w:rsidR="00B94207" w:rsidRPr="00AC7937" w:rsidRDefault="00B94207" w:rsidP="00B94207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B94207" w:rsidRPr="00A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55pt;height:20.55pt;visibility:visible;mso-wrap-style:square" o:bullet="t">
        <v:imagedata r:id="rId1" o:title="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05A56"/>
    <w:multiLevelType w:val="hybridMultilevel"/>
    <w:tmpl w:val="E2683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5"/>
    <w:rsid w:val="0005388B"/>
    <w:rsid w:val="00062C0E"/>
    <w:rsid w:val="000741D1"/>
    <w:rsid w:val="00081B69"/>
    <w:rsid w:val="00095700"/>
    <w:rsid w:val="000A719C"/>
    <w:rsid w:val="00110C3F"/>
    <w:rsid w:val="00130EF7"/>
    <w:rsid w:val="00136B8D"/>
    <w:rsid w:val="00161E7C"/>
    <w:rsid w:val="00192472"/>
    <w:rsid w:val="001B11BF"/>
    <w:rsid w:val="0022117B"/>
    <w:rsid w:val="00223698"/>
    <w:rsid w:val="00260B60"/>
    <w:rsid w:val="00270AE8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10C58"/>
    <w:rsid w:val="00412EB3"/>
    <w:rsid w:val="00424A73"/>
    <w:rsid w:val="00434A16"/>
    <w:rsid w:val="00456CFB"/>
    <w:rsid w:val="00480CA9"/>
    <w:rsid w:val="004A33E2"/>
    <w:rsid w:val="004B7343"/>
    <w:rsid w:val="004C52C9"/>
    <w:rsid w:val="004F36DB"/>
    <w:rsid w:val="00510F88"/>
    <w:rsid w:val="0052003F"/>
    <w:rsid w:val="00521A96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5653"/>
    <w:rsid w:val="0072012F"/>
    <w:rsid w:val="00774A62"/>
    <w:rsid w:val="007A3B30"/>
    <w:rsid w:val="007C1DC3"/>
    <w:rsid w:val="008237FC"/>
    <w:rsid w:val="0084089E"/>
    <w:rsid w:val="008C5D2B"/>
    <w:rsid w:val="008E6F75"/>
    <w:rsid w:val="00926007"/>
    <w:rsid w:val="0094391B"/>
    <w:rsid w:val="0095284A"/>
    <w:rsid w:val="00976C68"/>
    <w:rsid w:val="009955A4"/>
    <w:rsid w:val="00995EEB"/>
    <w:rsid w:val="009B5384"/>
    <w:rsid w:val="009B6A94"/>
    <w:rsid w:val="009C15A5"/>
    <w:rsid w:val="009F6E3A"/>
    <w:rsid w:val="00A21C46"/>
    <w:rsid w:val="00A300DB"/>
    <w:rsid w:val="00A60298"/>
    <w:rsid w:val="00A73708"/>
    <w:rsid w:val="00AA533C"/>
    <w:rsid w:val="00AB18D6"/>
    <w:rsid w:val="00AC7937"/>
    <w:rsid w:val="00AD4609"/>
    <w:rsid w:val="00AD728D"/>
    <w:rsid w:val="00B140CB"/>
    <w:rsid w:val="00B94207"/>
    <w:rsid w:val="00BA3FF0"/>
    <w:rsid w:val="00BD3D5C"/>
    <w:rsid w:val="00BD6804"/>
    <w:rsid w:val="00C16F84"/>
    <w:rsid w:val="00C2048B"/>
    <w:rsid w:val="00C43E0E"/>
    <w:rsid w:val="00C501A0"/>
    <w:rsid w:val="00C63FD5"/>
    <w:rsid w:val="00C82D30"/>
    <w:rsid w:val="00CC71C9"/>
    <w:rsid w:val="00D34971"/>
    <w:rsid w:val="00D80651"/>
    <w:rsid w:val="00DA05AE"/>
    <w:rsid w:val="00DB2805"/>
    <w:rsid w:val="00DC453A"/>
    <w:rsid w:val="00DD48BB"/>
    <w:rsid w:val="00E01823"/>
    <w:rsid w:val="00E01E13"/>
    <w:rsid w:val="00E0438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EB3"/>
    <w:pPr>
      <w:ind w:left="720"/>
      <w:contextualSpacing/>
    </w:pPr>
  </w:style>
  <w:style w:type="table" w:styleId="TableGrid">
    <w:name w:val="Table Grid"/>
    <w:basedOn w:val="TableNormal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71C9"/>
    <w:rPr>
      <w:b/>
      <w:bCs/>
    </w:rPr>
  </w:style>
  <w:style w:type="character" w:styleId="Emphasis">
    <w:name w:val="Emphasis"/>
    <w:basedOn w:val="DefaultParagraphFont"/>
    <w:uiPriority w:val="20"/>
    <w:qFormat/>
    <w:rsid w:val="00CC7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5" Type="http://schemas.openxmlformats.org/officeDocument/2006/relationships/hyperlink" Target="mailto:zrustc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Zhirui Zhang (MSR Student-FA Talent)</dc:creator>
  <cp:keywords/>
  <dc:description/>
  <cp:lastModifiedBy>Zhirui Zhang (MSR Student-FA Talent)</cp:lastModifiedBy>
  <cp:revision>94</cp:revision>
  <cp:lastPrinted>2018-07-05T12:02:00Z</cp:lastPrinted>
  <dcterms:created xsi:type="dcterms:W3CDTF">2017-12-10T12:26:00Z</dcterms:created>
  <dcterms:modified xsi:type="dcterms:W3CDTF">2018-07-05T12:33:00Z</dcterms:modified>
</cp:coreProperties>
</file>