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7146" w14:textId="77777777"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14:paraId="42DD7667" w14:textId="77777777" w:rsidR="00412EB3" w:rsidRPr="000358E4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0358E4">
        <w:rPr>
          <w:rFonts w:ascii="Times New Roman" w:hAnsi="Times New Roman" w:cs="Times New Roman"/>
          <w:color w:val="00B0F0"/>
          <w:sz w:val="28"/>
          <w:szCs w:val="28"/>
        </w:rPr>
        <w:t>No. 5,</w:t>
      </w:r>
      <w:r w:rsidR="0095284A" w:rsidRPr="000358E4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0358E4">
        <w:rPr>
          <w:rFonts w:ascii="Times New Roman" w:hAnsi="Times New Roman" w:cs="Times New Roman"/>
          <w:color w:val="00B0F0"/>
          <w:sz w:val="28"/>
          <w:szCs w:val="28"/>
        </w:rPr>
        <w:t>Dan</w:t>
      </w:r>
      <w:r w:rsidR="0095284A" w:rsidRPr="000358E4">
        <w:rPr>
          <w:rFonts w:ascii="Times New Roman" w:hAnsi="Times New Roman" w:cs="Times New Roman"/>
          <w:color w:val="00B0F0"/>
          <w:sz w:val="28"/>
          <w:szCs w:val="28"/>
        </w:rPr>
        <w:t>l</w:t>
      </w:r>
      <w:r w:rsidRPr="000358E4">
        <w:rPr>
          <w:rFonts w:ascii="Times New Roman" w:hAnsi="Times New Roman" w:cs="Times New Roman"/>
          <w:color w:val="00B0F0"/>
          <w:sz w:val="28"/>
          <w:szCs w:val="28"/>
        </w:rPr>
        <w:t>ing</w:t>
      </w:r>
      <w:proofErr w:type="spellEnd"/>
      <w:r w:rsidRPr="000358E4">
        <w:rPr>
          <w:rFonts w:ascii="Times New Roman" w:hAnsi="Times New Roman" w:cs="Times New Roman"/>
          <w:color w:val="00B0F0"/>
          <w:sz w:val="28"/>
          <w:szCs w:val="28"/>
        </w:rPr>
        <w:t xml:space="preserve"> St</w:t>
      </w:r>
      <w:r w:rsidR="002E2DD4" w:rsidRPr="000358E4">
        <w:rPr>
          <w:rFonts w:ascii="Times New Roman" w:hAnsi="Times New Roman" w:cs="Times New Roman"/>
          <w:color w:val="00B0F0"/>
          <w:sz w:val="28"/>
          <w:szCs w:val="28"/>
        </w:rPr>
        <w:t>reet</w:t>
      </w:r>
      <w:r w:rsidRPr="000358E4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0358E4">
        <w:rPr>
          <w:rFonts w:ascii="Times New Roman" w:hAnsi="Times New Roman" w:cs="Times New Roman"/>
          <w:color w:val="00B0F0"/>
          <w:sz w:val="28"/>
          <w:szCs w:val="28"/>
        </w:rPr>
        <w:t>Haidian</w:t>
      </w:r>
      <w:proofErr w:type="spellEnd"/>
      <w:r w:rsidR="002E2DD4" w:rsidRPr="000358E4">
        <w:rPr>
          <w:rFonts w:ascii="Times New Roman" w:hAnsi="Times New Roman" w:cs="Times New Roman"/>
          <w:color w:val="00B0F0"/>
          <w:sz w:val="28"/>
          <w:szCs w:val="28"/>
        </w:rPr>
        <w:t xml:space="preserve"> D</w:t>
      </w:r>
      <w:r w:rsidR="00C16F84" w:rsidRPr="000358E4">
        <w:rPr>
          <w:rFonts w:ascii="Times New Roman" w:hAnsi="Times New Roman" w:cs="Times New Roman"/>
          <w:color w:val="00B0F0"/>
          <w:sz w:val="28"/>
          <w:szCs w:val="28"/>
        </w:rPr>
        <w:t>istrict</w:t>
      </w:r>
      <w:r w:rsidRPr="000358E4">
        <w:rPr>
          <w:rFonts w:ascii="Times New Roman" w:hAnsi="Times New Roman" w:cs="Times New Roman"/>
          <w:color w:val="00B0F0"/>
          <w:sz w:val="28"/>
          <w:szCs w:val="28"/>
        </w:rPr>
        <w:t>, Beijing, China, 100080</w:t>
      </w:r>
    </w:p>
    <w:p w14:paraId="45141D84" w14:textId="77777777" w:rsidR="00E92628" w:rsidRPr="00AC7937" w:rsidRDefault="00412EB3" w:rsidP="00C16F84">
      <w:pPr>
        <w:spacing w:after="0" w:line="276" w:lineRule="auto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358E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14:paraId="2FBD3176" w14:textId="77777777" w:rsidR="00C63FD5" w:rsidRPr="00AC7937" w:rsidRDefault="000741D1" w:rsidP="00C16F84">
      <w:pPr>
        <w:spacing w:after="0" w:line="276" w:lineRule="auto"/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a4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14:paraId="081F53E9" w14:textId="77777777"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2D588" w14:textId="77777777"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311"/>
      </w:tblGrid>
      <w:tr w:rsidR="00136B8D" w:rsidRPr="00AC7937" w14:paraId="7DFCDA18" w14:textId="77777777" w:rsidTr="00B52AAD">
        <w:trPr>
          <w:trHeight w:val="144"/>
        </w:trPr>
        <w:tc>
          <w:tcPr>
            <w:tcW w:w="6328" w:type="dxa"/>
          </w:tcPr>
          <w:p w14:paraId="7D268B9C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4AC6CB45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14:paraId="4770E99C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51BEF3D1" w14:textId="77777777"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311" w:type="dxa"/>
          </w:tcPr>
          <w:p w14:paraId="259C7337" w14:textId="5929B3E6"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June 2019 </w:t>
            </w:r>
          </w:p>
        </w:tc>
      </w:tr>
      <w:tr w:rsidR="00136B8D" w:rsidRPr="00AC7937" w14:paraId="462EF864" w14:textId="77777777" w:rsidTr="00B52AAD">
        <w:trPr>
          <w:trHeight w:val="144"/>
        </w:trPr>
        <w:tc>
          <w:tcPr>
            <w:tcW w:w="6328" w:type="dxa"/>
          </w:tcPr>
          <w:p w14:paraId="6847D81B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273A7AB9" w14:textId="77777777"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14:paraId="0982C8CD" w14:textId="77777777"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795E1FC9" w14:textId="77777777"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1" w:type="dxa"/>
          </w:tcPr>
          <w:p w14:paraId="2AF64E84" w14:textId="77777777"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651B95E0" w14:textId="6E51A550" w:rsidR="006D11E3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32"/>
        <w:gridCol w:w="3170"/>
      </w:tblGrid>
      <w:tr w:rsidR="001E2436" w:rsidRPr="00AC7937" w14:paraId="4DF8ABF9" w14:textId="77777777" w:rsidTr="00B52AAD">
        <w:trPr>
          <w:trHeight w:val="144"/>
        </w:trPr>
        <w:tc>
          <w:tcPr>
            <w:tcW w:w="6096" w:type="dxa"/>
          </w:tcPr>
          <w:p w14:paraId="6C669704" w14:textId="2E8992E6" w:rsidR="001E2436" w:rsidRDefault="001E2436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bdr w:val="none" w:sz="0" w:space="0" w:color="auto" w:frame="1"/>
              </w:rPr>
              <w:t>Ali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baba </w:t>
            </w:r>
            <w:r w:rsidR="00B52AAD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DAMO</w:t>
            </w:r>
            <w:r w:rsidR="00B52AAD" w:rsidRPr="00B52AAD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B52AAD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</w:t>
            </w:r>
            <w:r w:rsidR="00B52AAD" w:rsidRPr="00B52AAD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cademy</w:t>
            </w:r>
            <w:r w:rsidR="00B52AAD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, Alibaba Group</w:t>
            </w:r>
          </w:p>
          <w:p w14:paraId="447E519F" w14:textId="77777777" w:rsidR="00B52AAD" w:rsidRPr="00B52AAD" w:rsidRDefault="00B52AAD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B52AAD"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A</w:t>
            </w:r>
            <w:r w:rsidRPr="00B52AAD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lgorithm Export</w:t>
            </w:r>
          </w:p>
          <w:p w14:paraId="09BB02E9" w14:textId="77777777" w:rsidR="00B52AAD" w:rsidRDefault="00B52AAD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B52AAD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</w:t>
            </w:r>
            <w:r w:rsidRPr="00B52AAD"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entor</w:t>
            </w:r>
            <w:r w:rsidRPr="00B52AAD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ed by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Boxing Chen and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Weihua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Luo</w:t>
            </w:r>
          </w:p>
          <w:p w14:paraId="3A8E7317" w14:textId="438A46B3" w:rsidR="00B52AAD" w:rsidRPr="00B52AAD" w:rsidRDefault="00B52AAD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anguage T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chnology Lab</w:t>
            </w:r>
          </w:p>
        </w:tc>
        <w:tc>
          <w:tcPr>
            <w:tcW w:w="3402" w:type="dxa"/>
            <w:gridSpan w:val="2"/>
          </w:tcPr>
          <w:p w14:paraId="05E2197E" w14:textId="4A0193A2" w:rsidR="001E2436" w:rsidRDefault="00B52AAD" w:rsidP="00B52AAD">
            <w:pPr>
              <w:wordWrap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J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uly 2019 – P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resent</w:t>
            </w:r>
          </w:p>
        </w:tc>
      </w:tr>
      <w:tr w:rsidR="00B52AAD" w:rsidRPr="00AC7937" w14:paraId="50ECDC31" w14:textId="77777777" w:rsidTr="00B52AAD">
        <w:trPr>
          <w:trHeight w:val="144"/>
        </w:trPr>
        <w:tc>
          <w:tcPr>
            <w:tcW w:w="6096" w:type="dxa"/>
          </w:tcPr>
          <w:p w14:paraId="7D5C8BCA" w14:textId="77777777" w:rsidR="00B52AAD" w:rsidRPr="00AC7937" w:rsidRDefault="00B52AAD" w:rsidP="00B52AA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30AA0D66" w14:textId="77777777" w:rsidR="00B52AAD" w:rsidRDefault="00B52AAD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Intern</w:t>
            </w:r>
          </w:p>
          <w:p w14:paraId="06D0D6BA" w14:textId="65399632" w:rsidR="00B52AAD" w:rsidRPr="00AC7937" w:rsidRDefault="00B52AAD" w:rsidP="00B52AA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Mentored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Shujie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Liu</w:t>
            </w:r>
          </w:p>
          <w:p w14:paraId="30804FA6" w14:textId="3209BA38" w:rsidR="00B52AAD" w:rsidRPr="00B52AAD" w:rsidRDefault="00B52AAD" w:rsidP="00E72ECA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</w:tc>
        <w:tc>
          <w:tcPr>
            <w:tcW w:w="3402" w:type="dxa"/>
            <w:gridSpan w:val="2"/>
          </w:tcPr>
          <w:p w14:paraId="457C699F" w14:textId="22866F45" w:rsidR="00B52AAD" w:rsidRDefault="00B52AAD" w:rsidP="00B52AAD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eb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ruary 2019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—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une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2019</w:t>
            </w:r>
          </w:p>
        </w:tc>
      </w:tr>
      <w:tr w:rsidR="006D11E3" w:rsidRPr="00AC7937" w14:paraId="0AAB9EB1" w14:textId="77777777" w:rsidTr="00B52AAD">
        <w:trPr>
          <w:trHeight w:val="144"/>
        </w:trPr>
        <w:tc>
          <w:tcPr>
            <w:tcW w:w="6096" w:type="dxa"/>
          </w:tcPr>
          <w:p w14:paraId="6E64DBC4" w14:textId="06DD5138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</w:t>
            </w:r>
            <w:r w:rsidR="00AB237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AI &amp;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Research, Redmond</w:t>
            </w:r>
          </w:p>
          <w:p w14:paraId="460854E1" w14:textId="77777777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6D11E3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search Intern</w:t>
            </w:r>
          </w:p>
          <w:p w14:paraId="5EBE66B9" w14:textId="208C353A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Mentored by Jianfeng Gao and Xiujun Li</w:t>
            </w:r>
          </w:p>
          <w:p w14:paraId="3EB29B9B" w14:textId="363AE7CB" w:rsidR="006D11E3" w:rsidRP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Business AI </w:t>
            </w:r>
            <w:r w:rsidR="00AB237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Group</w:t>
            </w:r>
          </w:p>
        </w:tc>
        <w:tc>
          <w:tcPr>
            <w:tcW w:w="3402" w:type="dxa"/>
            <w:gridSpan w:val="2"/>
          </w:tcPr>
          <w:p w14:paraId="65084E2A" w14:textId="55A70EDA" w:rsidR="006D11E3" w:rsidRPr="001E2436" w:rsidRDefault="006D11E3" w:rsidP="001E2436">
            <w:pPr>
              <w:jc w:val="right"/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Aug. 2018 </w:t>
            </w:r>
            <w:r w:rsidR="001E2436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1E2436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</w:t>
            </w:r>
            <w:r w:rsidR="001E2436">
              <w:rPr>
                <w:rFonts w:ascii="Times New Roman" w:hAnsi="Times New Roman" w:cs="Times New Roman" w:hint="eastAsia"/>
                <w:bCs/>
                <w:sz w:val="28"/>
                <w:szCs w:val="28"/>
                <w:bdr w:val="none" w:sz="0" w:space="0" w:color="auto" w:frame="1"/>
              </w:rPr>
              <w:t>an</w:t>
            </w:r>
            <w:r w:rsidR="001E2436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uary 2019</w:t>
            </w:r>
          </w:p>
        </w:tc>
      </w:tr>
      <w:tr w:rsidR="00161E7C" w:rsidRPr="00AC7937" w14:paraId="5B454D2F" w14:textId="77777777" w:rsidTr="00B52AAD">
        <w:trPr>
          <w:trHeight w:val="144"/>
        </w:trPr>
        <w:tc>
          <w:tcPr>
            <w:tcW w:w="6328" w:type="dxa"/>
            <w:gridSpan w:val="2"/>
          </w:tcPr>
          <w:p w14:paraId="674E4962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41622C30" w14:textId="77777777"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6E460361" w14:textId="77777777"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14:paraId="0EFC8731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Natural Language Computing Group </w:t>
            </w:r>
          </w:p>
        </w:tc>
        <w:tc>
          <w:tcPr>
            <w:tcW w:w="3170" w:type="dxa"/>
          </w:tcPr>
          <w:p w14:paraId="08DB2C76" w14:textId="77777777"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lastRenderedPageBreak/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14:paraId="5DB8633C" w14:textId="77777777" w:rsidTr="00B52AAD">
        <w:trPr>
          <w:trHeight w:val="144"/>
        </w:trPr>
        <w:tc>
          <w:tcPr>
            <w:tcW w:w="6328" w:type="dxa"/>
            <w:gridSpan w:val="2"/>
          </w:tcPr>
          <w:p w14:paraId="0CAEE542" w14:textId="77777777"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2C9DDF02" w14:textId="77777777"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3F8114E3" w14:textId="77777777"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14:paraId="560B150A" w14:textId="77777777"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14:paraId="023312E7" w14:textId="40E400DE" w:rsidR="009433D9" w:rsidRPr="00AC7937" w:rsidRDefault="009433D9" w:rsidP="00161E7C">
            <w:pPr>
              <w:spacing w:line="276" w:lineRule="auto"/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3170" w:type="dxa"/>
          </w:tcPr>
          <w:p w14:paraId="7C68DB77" w14:textId="77777777"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05C3E112" w14:textId="77777777"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Research Interests</w:t>
      </w:r>
    </w:p>
    <w:p w14:paraId="469E3513" w14:textId="778BA188" w:rsidR="00E4453C" w:rsidRPr="00AC7937" w:rsidRDefault="00E4453C" w:rsidP="000358C8">
      <w:pPr>
        <w:pStyle w:val="a5"/>
        <w:numPr>
          <w:ilvl w:val="0"/>
          <w:numId w:val="1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14:paraId="3E66E2F5" w14:textId="42C0E0A2" w:rsidR="00C63FD5" w:rsidRPr="00C0617D" w:rsidRDefault="002B2746" w:rsidP="000358C8">
      <w:pPr>
        <w:pStyle w:val="a5"/>
        <w:numPr>
          <w:ilvl w:val="0"/>
          <w:numId w:val="1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14:paraId="7C767500" w14:textId="77777777" w:rsidR="00C0617D" w:rsidRPr="00AC7937" w:rsidRDefault="00C0617D" w:rsidP="00C0617D">
      <w:pPr>
        <w:pStyle w:val="a5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C35387" w14:textId="4C4B9D61" w:rsidR="009F1DE7" w:rsidRPr="009F1DE7" w:rsidRDefault="00D80651" w:rsidP="009F1DE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Publications</w:t>
      </w:r>
    </w:p>
    <w:p w14:paraId="7D647E39" w14:textId="40C12850" w:rsidR="001E2436" w:rsidRPr="001E2436" w:rsidRDefault="001E2436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Ji, </w:t>
      </w:r>
      <w:proofErr w:type="spellStart"/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</w:t>
      </w:r>
      <w:proofErr w:type="spellEnd"/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Zhang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1E2436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1E2436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angyu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M</w:t>
      </w:r>
      <w:r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</w:t>
      </w:r>
      <w:r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hang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B</w:t>
      </w:r>
      <w:r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xing Chen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Weihua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Luo, </w:t>
      </w:r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Pr="001E2436">
        <w:rPr>
          <w:rFonts w:ascii="Times New Roman" w:eastAsia="Times New Roman" w:hAnsi="Times New Roman" w:cs="Times New Roman" w:hint="eastAsia"/>
          <w:b/>
          <w:color w:val="000000"/>
          <w:sz w:val="28"/>
          <w:szCs w:val="28"/>
        </w:rPr>
        <w:t>ross</w:t>
      </w:r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-lingual P</w:t>
      </w:r>
      <w:r w:rsidRPr="001E2436">
        <w:rPr>
          <w:rFonts w:ascii="Times New Roman" w:eastAsia="Times New Roman" w:hAnsi="Times New Roman" w:cs="Times New Roman" w:hint="eastAsia"/>
          <w:b/>
          <w:color w:val="000000"/>
          <w:sz w:val="28"/>
          <w:szCs w:val="28"/>
        </w:rPr>
        <w:t>re-</w:t>
      </w:r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training B</w:t>
      </w:r>
      <w:r w:rsidRPr="001E2436">
        <w:rPr>
          <w:rFonts w:ascii="Times New Roman" w:eastAsia="Times New Roman" w:hAnsi="Times New Roman" w:cs="Times New Roman" w:hint="eastAsia"/>
          <w:b/>
          <w:color w:val="000000"/>
          <w:sz w:val="28"/>
          <w:szCs w:val="28"/>
        </w:rPr>
        <w:t>ased</w:t>
      </w:r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</w:t>
      </w:r>
      <w:r w:rsidRPr="001E2436">
        <w:rPr>
          <w:rFonts w:ascii="Times New Roman" w:eastAsia="Times New Roman" w:hAnsi="Times New Roman" w:cs="Times New Roman" w:hint="eastAsia"/>
          <w:b/>
          <w:color w:val="000000"/>
          <w:sz w:val="28"/>
          <w:szCs w:val="28"/>
        </w:rPr>
        <w:t>rans</w:t>
      </w:r>
      <w:r w:rsidRPr="001E24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fer for Zero-shot Neural Machine Translation,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AAAI 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</w:t>
      </w:r>
      <w:r>
        <w:rPr>
          <w:rFonts w:ascii="Times New Roman" w:eastAsia="Times New Roman" w:hAnsi="Times New Roman" w:cs="Times New Roman" w:hint="eastAsia"/>
          <w:i/>
          <w:color w:val="000000"/>
          <w:sz w:val="28"/>
          <w:szCs w:val="28"/>
        </w:rPr>
        <w:t>ew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York,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USA.</w:t>
      </w:r>
    </w:p>
    <w:p w14:paraId="600DA32E" w14:textId="07D12426" w:rsidR="009F1DE7" w:rsidRPr="009F1DE7" w:rsidRDefault="009F1DE7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1D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Zhang, </w:t>
      </w:r>
      <w:proofErr w:type="spellStart"/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>Xiujun</w:t>
      </w:r>
      <w:proofErr w:type="spellEnd"/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Li, </w:t>
      </w:r>
      <w:proofErr w:type="spellStart"/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ianfeng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Gao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Budgeted Policy Learning for Task-Oriented Dialogue Systems</w:t>
      </w:r>
      <w:r w:rsidRPr="009F1D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 of ACL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2019</w:t>
      </w:r>
      <w:r w:rsidR="000358C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Florence, Italy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6663AD18" w14:textId="0BE15F31" w:rsidR="004A7903" w:rsidRPr="009F1DE7" w:rsidRDefault="004A7903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Zhang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</w:t>
      </w:r>
      <w:proofErr w:type="spellEnd"/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Wu, </w:t>
      </w:r>
      <w:proofErr w:type="spellStart"/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Shujie</w:t>
      </w:r>
      <w:proofErr w:type="spellEnd"/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Liu, Mu Li, Ming Zhou and Tong Xu, 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Regularizing Neural Machine Translation by Target-bidirectional Agreemen</w:t>
      </w:r>
      <w:r w:rsidRPr="009F1D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t,</w:t>
      </w:r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AAAI 2019, Honolulu, Hawaii, USA.</w:t>
      </w:r>
    </w:p>
    <w:p w14:paraId="13D77D33" w14:textId="06AE444E" w:rsidR="004A7903" w:rsidRPr="000358E4" w:rsidRDefault="004A7903" w:rsidP="000358E4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Shuo Ren*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Zhang*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A9677C"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Shujie Liu, Ming Zhou and</w:t>
      </w:r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Shuai Ma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Unsupervised Neural Machine Translation with SMT as Posterior Regularization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AAAI 2019, Honolulu, Hawaii, USA.</w:t>
      </w:r>
      <w:r w:rsidR="000358E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 w:rsidR="000358E4" w:rsidRPr="000358E4">
        <w:rPr>
          <w:rFonts w:ascii="Times New Roman" w:eastAsia="Times New Roman" w:hAnsi="Times New Roman" w:cs="Times New Roman"/>
          <w:color w:val="000000"/>
          <w:sz w:val="28"/>
          <w:szCs w:val="28"/>
        </w:rPr>
        <w:t>(* equal contribution)</w:t>
      </w:r>
    </w:p>
    <w:p w14:paraId="2CD1CB9D" w14:textId="6CC3609A" w:rsidR="00AF2B44" w:rsidRPr="00AF2B44" w:rsidRDefault="00AF2B44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IEEE/ACM Transactions on Audio, Speech and Language Processing, 2018.</w:t>
      </w:r>
    </w:p>
    <w:p w14:paraId="69C28B8B" w14:textId="72867F62" w:rsidR="00504F53" w:rsidRPr="009F1DE7" w:rsidRDefault="00504F53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Z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Proceeding of </w:t>
      </w:r>
      <w:proofErr w:type="spellStart"/>
      <w:r w:rsidR="000E2AC3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CoNLL</w:t>
      </w:r>
      <w:proofErr w:type="spellEnd"/>
      <w:r w:rsidR="000E2AC3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2018, Brussels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="000E2AC3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Belgium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36E7243C" w14:textId="30EBFE2B" w:rsidR="00AF2B44" w:rsidRPr="009F1DE7" w:rsidRDefault="00AF2B44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NLPCC 2018, China.</w:t>
      </w:r>
    </w:p>
    <w:p w14:paraId="58764C29" w14:textId="053A87E0" w:rsidR="002B2746" w:rsidRPr="00AC7937" w:rsidRDefault="002B2746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</w:t>
      </w:r>
      <w:r w:rsidR="0094391B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 of AAAI 2018, New Orleans, Louisiana, USA.</w:t>
      </w:r>
    </w:p>
    <w:p w14:paraId="41791334" w14:textId="339F8205" w:rsidR="00CC71C9" w:rsidRPr="009F1DE7" w:rsidRDefault="0094391B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</w:t>
      </w:r>
      <w:proofErr w:type="gramStart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</w:t>
      </w:r>
      <w:proofErr w:type="gram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9F1DE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NAACL 2018, New Orleans, Louisiana, USA.</w:t>
      </w:r>
    </w:p>
    <w:p w14:paraId="5CE27F37" w14:textId="3D00C5D5" w:rsidR="0094391B" w:rsidRPr="009F1DE7" w:rsidRDefault="0094391B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proofErr w:type="spellStart"/>
      <w:r w:rsidR="004A7903">
        <w:rPr>
          <w:rFonts w:ascii="Times New Roman" w:hAnsi="Times New Roman" w:cs="Times New Roman"/>
          <w:b/>
          <w:color w:val="000000"/>
          <w:sz w:val="28"/>
          <w:szCs w:val="28"/>
        </w:rPr>
        <w:t>Zhirui</w:t>
      </w:r>
      <w:proofErr w:type="spellEnd"/>
      <w:r w:rsidR="004A79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Shujie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9F1DE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NAACL 2018, New Orleans, Louisiana, USA.</w:t>
      </w:r>
    </w:p>
    <w:p w14:paraId="78374C33" w14:textId="122F4DAF" w:rsidR="00665CB4" w:rsidRPr="00C0617D" w:rsidRDefault="00480CA9" w:rsidP="000358C8">
      <w:pPr>
        <w:pStyle w:val="a5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EMNLP 2017, Copenhagen, Denmark.</w:t>
      </w:r>
    </w:p>
    <w:p w14:paraId="7E1341BA" w14:textId="77777777" w:rsidR="00A47E37" w:rsidRPr="00AF2B44" w:rsidRDefault="00A47E37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 w:hint="eastAsia"/>
          <w:b/>
          <w:i/>
          <w:color w:val="000000"/>
          <w:sz w:val="28"/>
          <w:szCs w:val="28"/>
        </w:rPr>
      </w:pPr>
      <w:bookmarkStart w:id="0" w:name="_GoBack"/>
      <w:bookmarkEnd w:id="0"/>
    </w:p>
    <w:p w14:paraId="7C733DF4" w14:textId="77777777"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14:paraId="6C1CBC8A" w14:textId="51FA9511" w:rsidR="000659E8" w:rsidRPr="006D11E3" w:rsidRDefault="00F263C5" w:rsidP="000358C8">
      <w:pPr>
        <w:pStyle w:val="a5"/>
        <w:numPr>
          <w:ilvl w:val="0"/>
          <w:numId w:val="20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, Xu Tan, Fei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a4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52B3B9" w14:textId="0BB4A5DD" w:rsidR="006D11E3" w:rsidRPr="00264795" w:rsidRDefault="006D11E3" w:rsidP="000358C8">
      <w:pPr>
        <w:pStyle w:val="a5"/>
        <w:numPr>
          <w:ilvl w:val="0"/>
          <w:numId w:val="2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Ren</w:t>
      </w:r>
      <w:r w:rsid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Shujie Liu, Jianyong Wang, Peng Chen,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="00D45F74"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45F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8" w:history="1">
        <w:r w:rsidRPr="006D11E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https://arxiv.org/abs/1808.07894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87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87AA3" w:rsidRPr="000358E4">
        <w:rPr>
          <w:rFonts w:ascii="Times New Roman" w:eastAsia="Times New Roman" w:hAnsi="Times New Roman" w:cs="Times New Roman"/>
          <w:color w:val="000000"/>
          <w:sz w:val="28"/>
          <w:szCs w:val="28"/>
        </w:rPr>
        <w:t>(* equal contribution</w:t>
      </w:r>
      <w:r w:rsidR="00187AA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579E090" w14:textId="165BBB49" w:rsidR="006D11E3" w:rsidRPr="00264795" w:rsidRDefault="00264795" w:rsidP="000358C8">
      <w:pPr>
        <w:pStyle w:val="a5"/>
        <w:numPr>
          <w:ilvl w:val="0"/>
          <w:numId w:val="2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64795">
        <w:rPr>
          <w:rFonts w:ascii="Times New Roman" w:eastAsia="Times New Roman" w:hAnsi="Times New Roman" w:cs="Times New Roman"/>
          <w:color w:val="000000"/>
          <w:sz w:val="28"/>
          <w:szCs w:val="28"/>
        </w:rPr>
        <w:t>Wenhu Chen, Guanlin Li, Shujie Liu,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Mu Li, Ming Zhou,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Approximate Distribution Matching for Sequence-to-Sequence Learning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B44A5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https://arxiv.org/abs</w:t>
        </w:r>
        <w:r w:rsidR="00D64946" w:rsidRPr="00B44A5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/1808.08003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6FF7C1" w14:textId="77777777" w:rsidR="00264795" w:rsidRPr="00264795" w:rsidRDefault="00264795" w:rsidP="00264795">
      <w:pPr>
        <w:pStyle w:val="a5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8D322D" w14:textId="77777777"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14:paraId="5CCACE2C" w14:textId="77777777" w:rsidR="00BD6804" w:rsidRPr="00AC7937" w:rsidRDefault="00B94207" w:rsidP="00BD6804">
      <w:pPr>
        <w:pStyle w:val="a5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14:paraId="6B54687D" w14:textId="77777777" w:rsidR="00BA3FF0" w:rsidRPr="00AC7937" w:rsidRDefault="00774A62" w:rsidP="00BA3FF0">
      <w:pPr>
        <w:pStyle w:val="a5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Theano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Theano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3982F1" w14:textId="77777777" w:rsidR="00B94207" w:rsidRPr="00AC7937" w:rsidRDefault="00B94207" w:rsidP="00BA3FF0">
      <w:pPr>
        <w:pStyle w:val="a5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14:paraId="59611105" w14:textId="77777777" w:rsidR="00BA3FF0" w:rsidRPr="00AC7937" w:rsidRDefault="00541B3F" w:rsidP="00BA3FF0">
      <w:pPr>
        <w:pStyle w:val="a5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14:paraId="7BD6D2DE" w14:textId="77777777" w:rsidR="00B94207" w:rsidRPr="00AC7937" w:rsidRDefault="00B94207" w:rsidP="00B94207">
      <w:pPr>
        <w:pStyle w:val="a5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14:paraId="7B64779F" w14:textId="261E80D0" w:rsidR="00AC7937" w:rsidRDefault="0005388B" w:rsidP="000659E8">
      <w:pPr>
        <w:pStyle w:val="a5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406375" w14:textId="77777777" w:rsidR="00C0617D" w:rsidRPr="00C0617D" w:rsidRDefault="00C0617D" w:rsidP="00C061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DFB08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Awards</w:t>
      </w:r>
    </w:p>
    <w:p w14:paraId="42A44DE1" w14:textId="77777777" w:rsidR="00B94207" w:rsidRPr="00AC7937" w:rsidRDefault="00B94207" w:rsidP="000358C8">
      <w:pPr>
        <w:pStyle w:val="a5"/>
        <w:numPr>
          <w:ilvl w:val="0"/>
          <w:numId w:val="2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14:paraId="344C80C3" w14:textId="3C740230" w:rsidR="00510F88" w:rsidRPr="00C0617D" w:rsidRDefault="00B94207" w:rsidP="000358C8">
      <w:pPr>
        <w:pStyle w:val="a5"/>
        <w:numPr>
          <w:ilvl w:val="0"/>
          <w:numId w:val="2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Scholarship </w:t>
      </w:r>
      <w:r w:rsidR="00C061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2013</w:t>
      </w:r>
    </w:p>
    <w:p w14:paraId="0E32E3D7" w14:textId="77777777" w:rsidR="00C0617D" w:rsidRPr="00AC7937" w:rsidRDefault="00C0617D" w:rsidP="00C0617D">
      <w:pPr>
        <w:pStyle w:val="a5"/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F49260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14:paraId="42A06F66" w14:textId="77777777" w:rsidR="00B94207" w:rsidRPr="00AC7937" w:rsidRDefault="00B94207" w:rsidP="000358C8">
      <w:pPr>
        <w:pStyle w:val="a5"/>
        <w:numPr>
          <w:ilvl w:val="0"/>
          <w:numId w:val="2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14:paraId="1FDE8615" w14:textId="133F93B0" w:rsidR="00B94207" w:rsidRPr="00AC7937" w:rsidRDefault="00B94207" w:rsidP="000358C8">
      <w:pPr>
        <w:pStyle w:val="a5"/>
        <w:numPr>
          <w:ilvl w:val="0"/>
          <w:numId w:val="2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Theano,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705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05673">
        <w:rPr>
          <w:rFonts w:ascii="Times New Roman" w:eastAsia="Times New Roman" w:hAnsi="Times New Roman" w:cs="Times New Roman"/>
          <w:color w:val="000000"/>
          <w:sz w:val="28"/>
          <w:szCs w:val="28"/>
        </w:rPr>
        <w:t>Pytorch</w:t>
      </w:r>
      <w:proofErr w:type="spellEnd"/>
    </w:p>
    <w:p w14:paraId="12CD8710" w14:textId="03915CED" w:rsidR="00B94207" w:rsidRPr="000358C8" w:rsidRDefault="00E91958" w:rsidP="000358C8">
      <w:pPr>
        <w:pStyle w:val="a5"/>
        <w:numPr>
          <w:ilvl w:val="0"/>
          <w:numId w:val="2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sectPr w:rsidR="00B94207" w:rsidRPr="0003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0.95pt;height:20.95pt;visibility:visible;mso-wrap-style:square" o:bullet="t">
        <v:imagedata r:id="rId1" o:title=""/>
      </v:shape>
    </w:pict>
  </w:numPicBullet>
  <w:numPicBullet w:numPicBulletId="1">
    <w:pict>
      <v:shape id="_x0000_i1049" type="#_x0000_t75" style="width:10.9pt;height:10.9pt" o:bullet="t">
        <v:imagedata r:id="rId2" o:title="mso2E8A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B7C"/>
    <w:multiLevelType w:val="hybridMultilevel"/>
    <w:tmpl w:val="FEFE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0C5D0596"/>
    <w:multiLevelType w:val="hybridMultilevel"/>
    <w:tmpl w:val="0A4664F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75A52"/>
    <w:multiLevelType w:val="hybridMultilevel"/>
    <w:tmpl w:val="6F1C168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695EB4"/>
    <w:multiLevelType w:val="hybridMultilevel"/>
    <w:tmpl w:val="F022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05A56"/>
    <w:multiLevelType w:val="hybridMultilevel"/>
    <w:tmpl w:val="4F224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9205B5"/>
    <w:multiLevelType w:val="hybridMultilevel"/>
    <w:tmpl w:val="5A1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11"/>
  </w:num>
  <w:num w:numId="5">
    <w:abstractNumId w:val="13"/>
  </w:num>
  <w:num w:numId="6">
    <w:abstractNumId w:val="15"/>
  </w:num>
  <w:num w:numId="7">
    <w:abstractNumId w:val="21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  <w:num w:numId="12">
    <w:abstractNumId w:val="17"/>
  </w:num>
  <w:num w:numId="13">
    <w:abstractNumId w:val="18"/>
  </w:num>
  <w:num w:numId="14">
    <w:abstractNumId w:val="14"/>
  </w:num>
  <w:num w:numId="15">
    <w:abstractNumId w:val="0"/>
  </w:num>
  <w:num w:numId="16">
    <w:abstractNumId w:val="6"/>
  </w:num>
  <w:num w:numId="17">
    <w:abstractNumId w:val="19"/>
  </w:num>
  <w:num w:numId="18">
    <w:abstractNumId w:val="10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55"/>
    <w:rsid w:val="000358C8"/>
    <w:rsid w:val="000358E4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87AA3"/>
    <w:rsid w:val="00192472"/>
    <w:rsid w:val="001B11BF"/>
    <w:rsid w:val="001E2436"/>
    <w:rsid w:val="0021108C"/>
    <w:rsid w:val="0022117B"/>
    <w:rsid w:val="00223698"/>
    <w:rsid w:val="00260B60"/>
    <w:rsid w:val="00264795"/>
    <w:rsid w:val="00270AE8"/>
    <w:rsid w:val="002833F0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05590"/>
    <w:rsid w:val="00410C58"/>
    <w:rsid w:val="00412EB3"/>
    <w:rsid w:val="00424A73"/>
    <w:rsid w:val="00434A16"/>
    <w:rsid w:val="00456CFB"/>
    <w:rsid w:val="00480CA9"/>
    <w:rsid w:val="004A33E2"/>
    <w:rsid w:val="004A7903"/>
    <w:rsid w:val="004B7343"/>
    <w:rsid w:val="004C52C9"/>
    <w:rsid w:val="004F33A1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4CAA"/>
    <w:rsid w:val="006B5653"/>
    <w:rsid w:val="006D11E3"/>
    <w:rsid w:val="00702BBB"/>
    <w:rsid w:val="00705673"/>
    <w:rsid w:val="0072012F"/>
    <w:rsid w:val="00737171"/>
    <w:rsid w:val="007512B5"/>
    <w:rsid w:val="00774A62"/>
    <w:rsid w:val="007A3B30"/>
    <w:rsid w:val="007C1DC3"/>
    <w:rsid w:val="008212D6"/>
    <w:rsid w:val="008237FC"/>
    <w:rsid w:val="0084089E"/>
    <w:rsid w:val="008C5D2B"/>
    <w:rsid w:val="008E6F75"/>
    <w:rsid w:val="00917D5D"/>
    <w:rsid w:val="00926007"/>
    <w:rsid w:val="009433D9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1DE7"/>
    <w:rsid w:val="009F6E3A"/>
    <w:rsid w:val="00A21C46"/>
    <w:rsid w:val="00A300DB"/>
    <w:rsid w:val="00A47E37"/>
    <w:rsid w:val="00A60298"/>
    <w:rsid w:val="00A73708"/>
    <w:rsid w:val="00A9677C"/>
    <w:rsid w:val="00AA533C"/>
    <w:rsid w:val="00AB18D6"/>
    <w:rsid w:val="00AB2372"/>
    <w:rsid w:val="00AC7937"/>
    <w:rsid w:val="00AD4609"/>
    <w:rsid w:val="00AD728D"/>
    <w:rsid w:val="00AE5894"/>
    <w:rsid w:val="00AF2B44"/>
    <w:rsid w:val="00B140CB"/>
    <w:rsid w:val="00B44A53"/>
    <w:rsid w:val="00B52AAD"/>
    <w:rsid w:val="00B55D35"/>
    <w:rsid w:val="00B80872"/>
    <w:rsid w:val="00B94207"/>
    <w:rsid w:val="00BA3FF0"/>
    <w:rsid w:val="00BD3D5C"/>
    <w:rsid w:val="00BD6804"/>
    <w:rsid w:val="00C0617D"/>
    <w:rsid w:val="00C16F84"/>
    <w:rsid w:val="00C2048B"/>
    <w:rsid w:val="00C35C50"/>
    <w:rsid w:val="00C43E0E"/>
    <w:rsid w:val="00C501A0"/>
    <w:rsid w:val="00C63FD5"/>
    <w:rsid w:val="00C82D30"/>
    <w:rsid w:val="00CB6168"/>
    <w:rsid w:val="00CC71C9"/>
    <w:rsid w:val="00D34971"/>
    <w:rsid w:val="00D45F74"/>
    <w:rsid w:val="00D64946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8065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12EB3"/>
    <w:pPr>
      <w:ind w:left="720"/>
      <w:contextualSpacing/>
    </w:pPr>
  </w:style>
  <w:style w:type="table" w:styleId="a6">
    <w:name w:val="Table Grid"/>
    <w:basedOn w:val="a1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CC71C9"/>
    <w:rPr>
      <w:b/>
      <w:bCs/>
    </w:rPr>
  </w:style>
  <w:style w:type="character" w:styleId="a8">
    <w:name w:val="Emphasis"/>
    <w:basedOn w:val="a0"/>
    <w:uiPriority w:val="20"/>
    <w:qFormat/>
    <w:rsid w:val="00CC71C9"/>
    <w:rPr>
      <w:i/>
      <w:iCs/>
    </w:rPr>
  </w:style>
  <w:style w:type="character" w:customStyle="1" w:styleId="11">
    <w:name w:val="未处理的提及1"/>
    <w:basedOn w:val="a0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8087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087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7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rustc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8003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4</cp:revision>
  <cp:lastPrinted>2019-11-19T05:28:00Z</cp:lastPrinted>
  <dcterms:created xsi:type="dcterms:W3CDTF">2019-11-19T05:28:00Z</dcterms:created>
  <dcterms:modified xsi:type="dcterms:W3CDTF">2019-11-19T05:29:00Z</dcterms:modified>
</cp:coreProperties>
</file>