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黑体" w:hAnsi="黑体" w:eastAsia="黑体" w:cs="黑体"/>
          <w:b/>
          <w:bCs/>
          <w:sz w:val="36"/>
          <w:szCs w:val="36"/>
        </w:rPr>
      </w:pPr>
      <w:r>
        <w:rPr>
          <w:rFonts w:hint="eastAsia" w:ascii="黑体" w:hAnsi="黑体" w:eastAsia="黑体" w:cs="黑体"/>
          <w:b/>
          <w:bCs/>
          <w:sz w:val="36"/>
          <w:szCs w:val="36"/>
        </w:rPr>
        <w:t>基 金 业 务 授 权 委 托 书</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黑体" w:hAnsi="黑体" w:eastAsia="黑体" w:cs="黑体"/>
          <w:b/>
          <w:bCs/>
          <w:sz w:val="36"/>
          <w:szCs w:val="36"/>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4"/>
          <w:szCs w:val="24"/>
        </w:rPr>
      </w:pPr>
      <w:r>
        <w:rPr>
          <w:rFonts w:hint="eastAsia"/>
          <w:sz w:val="24"/>
          <w:szCs w:val="24"/>
          <w:lang w:eastAsia="zh-CN"/>
        </w:rPr>
        <w:t>成都华羿恒信</w:t>
      </w:r>
      <w:r>
        <w:rPr>
          <w:rFonts w:hint="eastAsia"/>
          <w:sz w:val="24"/>
          <w:szCs w:val="24"/>
        </w:rPr>
        <w:t>基金销售有限公司：</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rPr>
      </w:pPr>
      <w:r>
        <w:rPr>
          <w:rFonts w:hint="eastAsia"/>
          <w:sz w:val="24"/>
          <w:szCs w:val="24"/>
        </w:rPr>
        <w:t>兹授权委托</w:t>
      </w:r>
      <w:r>
        <w:rPr>
          <w:rFonts w:hint="eastAsia"/>
          <w:sz w:val="24"/>
          <w:szCs w:val="24"/>
          <w:u w:val="single"/>
          <w:lang w:val="en-US" w:eastAsia="zh-CN"/>
        </w:rPr>
        <w:t xml:space="preserve">           </w:t>
      </w:r>
      <w:r>
        <w:rPr>
          <w:rFonts w:hint="eastAsia"/>
          <w:sz w:val="24"/>
          <w:szCs w:val="24"/>
        </w:rPr>
        <w:t>先生/女士，为我方在贵公司办理开放式基金相关业务的经办人，我方授权该经办人在下述授权范围内为我方办理下述业务：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rPr>
      </w:pPr>
      <w:r>
        <w:rPr>
          <w:rFonts w:hint="eastAsia"/>
          <w:sz w:val="24"/>
          <w:szCs w:val="24"/>
        </w:rPr>
        <w:t>1、向贵公司提交开户、申(认)购、赎回、转换、账号信息修改等与基金相关的任何业务申请；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rPr>
      </w:pPr>
      <w:r>
        <w:rPr>
          <w:rFonts w:hint="eastAsia"/>
          <w:sz w:val="24"/>
          <w:szCs w:val="24"/>
        </w:rPr>
        <w:t>2、负责答复贵公司提出的相关业务咨询；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rPr>
      </w:pPr>
      <w:r>
        <w:rPr>
          <w:rFonts w:hint="eastAsia"/>
          <w:sz w:val="24"/>
          <w:szCs w:val="24"/>
        </w:rPr>
        <w:t>3、接收贵公司各类业务的确认凭证以及其他信息资料。</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outlineLvl w:val="9"/>
        <w:rPr>
          <w:rFonts w:hint="eastAsia"/>
          <w:sz w:val="24"/>
          <w:szCs w:val="24"/>
        </w:rPr>
      </w:pPr>
      <w:r>
        <w:rPr>
          <w:rFonts w:hint="eastAsia"/>
          <w:b/>
          <w:bCs/>
          <w:sz w:val="24"/>
          <w:szCs w:val="24"/>
        </w:rPr>
        <w:t>授权委托期限</w:t>
      </w:r>
      <w:r>
        <w:rPr>
          <w:rFonts w:hint="eastAsia"/>
          <w:sz w:val="24"/>
          <w:szCs w:val="24"/>
        </w:rPr>
        <w:t>：从</w:t>
      </w:r>
      <w:r>
        <w:rPr>
          <w:rFonts w:hint="eastAsia"/>
          <w:sz w:val="24"/>
          <w:szCs w:val="24"/>
          <w:u w:val="single"/>
          <w:lang w:val="en-US" w:eastAsia="zh-CN"/>
        </w:rPr>
        <w:t xml:space="preserve">      </w:t>
      </w:r>
      <w:r>
        <w:rPr>
          <w:rFonts w:hint="eastAsia"/>
          <w:sz w:val="24"/>
          <w:szCs w:val="24"/>
        </w:rPr>
        <w:t>年</w:t>
      </w:r>
      <w:r>
        <w:rPr>
          <w:rFonts w:hint="eastAsia"/>
          <w:sz w:val="24"/>
          <w:szCs w:val="24"/>
          <w:u w:val="single"/>
          <w:lang w:val="en-US" w:eastAsia="zh-CN"/>
        </w:rPr>
        <w:t xml:space="preserve">     </w:t>
      </w:r>
      <w:r>
        <w:rPr>
          <w:rFonts w:hint="eastAsia"/>
          <w:sz w:val="24"/>
          <w:szCs w:val="24"/>
        </w:rPr>
        <w:t xml:space="preserve"> 月</w:t>
      </w:r>
      <w:r>
        <w:rPr>
          <w:rFonts w:hint="eastAsia"/>
          <w:sz w:val="24"/>
          <w:szCs w:val="24"/>
          <w:u w:val="single"/>
          <w:lang w:val="en-US" w:eastAsia="zh-CN"/>
        </w:rPr>
        <w:t xml:space="preserve">     </w:t>
      </w:r>
      <w:r>
        <w:rPr>
          <w:rFonts w:hint="eastAsia"/>
          <w:sz w:val="24"/>
          <w:szCs w:val="24"/>
        </w:rPr>
        <w:t xml:space="preserve"> 日开始生效，自变更、终止本次授权的新授权书或相关书面文件原件送达贵公司并经贵公司确认后失效。</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outlineLvl w:val="9"/>
        <w:rPr>
          <w:rFonts w:hint="eastAsia"/>
          <w:sz w:val="24"/>
          <w:szCs w:val="24"/>
        </w:rPr>
      </w:pPr>
      <w:r>
        <w:rPr>
          <w:rFonts w:hint="eastAsia"/>
          <w:b/>
          <w:bCs/>
          <w:sz w:val="24"/>
          <w:szCs w:val="24"/>
        </w:rPr>
        <w:t>委托人信息</w:t>
      </w:r>
      <w:r>
        <w:rPr>
          <w:rFonts w:hint="eastAsia"/>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eastAsiaTheme="minorEastAsia"/>
          <w:sz w:val="24"/>
          <w:szCs w:val="24"/>
          <w:u w:val="single"/>
          <w:lang w:val="en-US" w:eastAsia="zh-CN"/>
        </w:rPr>
      </w:pPr>
      <w:r>
        <w:rPr>
          <w:rFonts w:hint="eastAsia"/>
          <w:sz w:val="24"/>
          <w:szCs w:val="24"/>
        </w:rPr>
        <w:t xml:space="preserve">名 </w:t>
      </w:r>
      <w:r>
        <w:rPr>
          <w:rFonts w:hint="eastAsia"/>
          <w:sz w:val="24"/>
          <w:szCs w:val="24"/>
          <w:lang w:val="en-US" w:eastAsia="zh-CN"/>
        </w:rPr>
        <w:t xml:space="preserve">     </w:t>
      </w:r>
      <w:r>
        <w:rPr>
          <w:rFonts w:hint="eastAsia"/>
          <w:sz w:val="24"/>
          <w:szCs w:val="24"/>
        </w:rPr>
        <w:t>称：</w:t>
      </w:r>
      <w:r>
        <w:rPr>
          <w:rFonts w:hint="eastAsia"/>
          <w:sz w:val="24"/>
          <w:szCs w:val="24"/>
          <w:u w:val="single"/>
          <w:lang w:val="en-US" w:eastAsia="zh-CN"/>
        </w:rPr>
        <w:t xml:space="preserve">                            </w:t>
      </w:r>
      <w:r>
        <w:rPr>
          <w:rFonts w:hint="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eastAsiaTheme="minorEastAsia"/>
          <w:sz w:val="24"/>
          <w:szCs w:val="24"/>
          <w:u w:val="single"/>
          <w:lang w:val="en-US" w:eastAsia="zh-CN"/>
        </w:rPr>
      </w:pPr>
      <w:r>
        <w:rPr>
          <w:rFonts w:hint="eastAsia"/>
          <w:sz w:val="24"/>
          <w:szCs w:val="24"/>
        </w:rPr>
        <w:t>法定代表人：</w:t>
      </w:r>
      <w:r>
        <w:rPr>
          <w:rFonts w:hint="eastAsia"/>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outlineLvl w:val="9"/>
        <w:rPr>
          <w:rFonts w:hint="eastAsia"/>
          <w:sz w:val="24"/>
          <w:szCs w:val="24"/>
        </w:rPr>
      </w:pPr>
      <w:r>
        <w:rPr>
          <w:rFonts w:hint="eastAsia"/>
          <w:b/>
          <w:bCs/>
          <w:sz w:val="24"/>
          <w:szCs w:val="24"/>
        </w:rPr>
        <w:t>受托人信息</w:t>
      </w:r>
      <w:r>
        <w:rPr>
          <w:rFonts w:hint="eastAsia"/>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eastAsiaTheme="minorEastAsia"/>
          <w:sz w:val="24"/>
          <w:szCs w:val="24"/>
          <w:u w:val="single"/>
          <w:lang w:val="en-US" w:eastAsia="zh-CN"/>
        </w:rPr>
      </w:pPr>
      <w:r>
        <w:rPr>
          <w:rFonts w:hint="eastAsia"/>
          <w:sz w:val="24"/>
          <w:szCs w:val="24"/>
        </w:rPr>
        <w:t xml:space="preserve">姓 </w:t>
      </w:r>
      <w:r>
        <w:rPr>
          <w:rFonts w:hint="eastAsia"/>
          <w:sz w:val="24"/>
          <w:szCs w:val="24"/>
          <w:lang w:val="en-US" w:eastAsia="zh-CN"/>
        </w:rPr>
        <w:t xml:space="preserve">     </w:t>
      </w:r>
      <w:r>
        <w:rPr>
          <w:rFonts w:hint="eastAsia"/>
          <w:sz w:val="24"/>
          <w:szCs w:val="24"/>
        </w:rPr>
        <w:t>名：</w:t>
      </w:r>
      <w:r>
        <w:rPr>
          <w:rFonts w:hint="eastAsia"/>
          <w:sz w:val="24"/>
          <w:szCs w:val="24"/>
          <w:u w:val="single"/>
          <w:lang w:val="en-US" w:eastAsia="zh-CN"/>
        </w:rPr>
        <w:t xml:space="preserve">                            </w:t>
      </w:r>
      <w:r>
        <w:rPr>
          <w:rFonts w:hint="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eastAsiaTheme="minorEastAsia"/>
          <w:sz w:val="24"/>
          <w:szCs w:val="24"/>
          <w:u w:val="single"/>
          <w:lang w:val="en-US" w:eastAsia="zh-CN"/>
        </w:rPr>
      </w:pPr>
      <w:r>
        <w:rPr>
          <w:rFonts w:hint="eastAsia"/>
          <w:sz w:val="24"/>
          <w:szCs w:val="24"/>
        </w:rPr>
        <w:t>身份证号码：</w:t>
      </w:r>
      <w:r>
        <w:rPr>
          <w:rFonts w:hint="eastAsia"/>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4"/>
          <w:szCs w:val="24"/>
        </w:rPr>
      </w:pPr>
      <w:r>
        <w:rPr>
          <w:rFonts w:hint="eastAsia"/>
          <w:sz w:val="24"/>
          <w:szCs w:val="24"/>
        </w:rPr>
        <w:t>对于受托人在上述授权范围和授权期限内在贵公司办理的所有业务本委托人均予以认可，产生的所有法律责任由本委托人承担。</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4"/>
          <w:szCs w:val="24"/>
          <w:u w:val="dotted"/>
          <w:lang w:val="en-US" w:eastAsia="zh-CN"/>
        </w:rPr>
      </w:pPr>
      <w:r>
        <w:rPr>
          <w:rFonts w:hint="eastAsia"/>
          <w:sz w:val="24"/>
          <w:szCs w:val="24"/>
          <w:u w:val="dotted"/>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4"/>
          <w:szCs w:val="24"/>
          <w:u w:val="dotted"/>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4"/>
          <w:szCs w:val="24"/>
          <w:u w:val="dotted"/>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Theme="minorEastAsia"/>
          <w:sz w:val="24"/>
          <w:szCs w:val="24"/>
          <w:u w:val="single"/>
          <w:lang w:val="en-US" w:eastAsia="zh-CN"/>
        </w:rPr>
      </w:pPr>
      <w:r>
        <w:rPr>
          <w:rFonts w:hint="eastAsia"/>
          <w:sz w:val="24"/>
          <w:szCs w:val="24"/>
        </w:rPr>
        <w:t>委托人：（机构签章）</w:t>
      </w:r>
      <w:r>
        <w:rPr>
          <w:rFonts w:hint="eastAsia"/>
          <w:sz w:val="24"/>
          <w:szCs w:val="24"/>
          <w:u w:val="single"/>
          <w:lang w:val="en-US" w:eastAsia="zh-CN"/>
        </w:rPr>
        <w:t xml:space="preserve">             </w:t>
      </w:r>
      <w:r>
        <w:rPr>
          <w:rFonts w:hint="eastAsia"/>
          <w:sz w:val="24"/>
          <w:szCs w:val="24"/>
        </w:rPr>
        <w:t>受托人（签章）：</w:t>
      </w:r>
      <w:r>
        <w:rPr>
          <w:rFonts w:hint="eastAsia"/>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Theme="minorEastAsia"/>
          <w:sz w:val="24"/>
          <w:szCs w:val="24"/>
          <w:u w:val="single"/>
          <w:lang w:val="en-US" w:eastAsia="zh-CN"/>
        </w:rPr>
      </w:pPr>
      <w:r>
        <w:rPr>
          <w:rFonts w:hint="eastAsia"/>
          <w:sz w:val="24"/>
          <w:szCs w:val="24"/>
        </w:rPr>
        <w:t>法定代表人：（签章）</w:t>
      </w:r>
      <w:r>
        <w:rPr>
          <w:rFonts w:hint="eastAsia"/>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outlineLvl w:val="9"/>
        <w:rPr>
          <w:sz w:val="24"/>
          <w:szCs w:val="24"/>
        </w:rPr>
      </w:pPr>
      <w:r>
        <w:rPr>
          <w:rFonts w:hint="eastAsia"/>
          <w:sz w:val="24"/>
          <w:szCs w:val="24"/>
          <w:u w:val="single"/>
          <w:lang w:val="en-US" w:eastAsia="zh-CN"/>
        </w:rPr>
        <w:t xml:space="preserve">     </w:t>
      </w:r>
      <w:r>
        <w:rPr>
          <w:rFonts w:hint="eastAsia"/>
          <w:sz w:val="24"/>
          <w:szCs w:val="24"/>
        </w:rPr>
        <w:t>年</w:t>
      </w:r>
      <w:r>
        <w:rPr>
          <w:rFonts w:hint="eastAsia"/>
          <w:sz w:val="24"/>
          <w:szCs w:val="24"/>
          <w:u w:val="single"/>
          <w:lang w:val="en-US" w:eastAsia="zh-CN"/>
        </w:rPr>
        <w:t xml:space="preserve">    </w:t>
      </w:r>
      <w:r>
        <w:rPr>
          <w:rFonts w:hint="eastAsia"/>
          <w:sz w:val="24"/>
          <w:szCs w:val="24"/>
        </w:rPr>
        <w:t xml:space="preserve"> 月</w:t>
      </w:r>
      <w:r>
        <w:rPr>
          <w:rFonts w:hint="eastAsia"/>
          <w:sz w:val="24"/>
          <w:szCs w:val="24"/>
          <w:u w:val="single"/>
          <w:lang w:val="en-US" w:eastAsia="zh-CN"/>
        </w:rPr>
        <w:t xml:space="preserve">    </w:t>
      </w:r>
      <w:r>
        <w:rPr>
          <w:rFonts w:hint="eastAsia"/>
          <w:sz w:val="24"/>
          <w:szCs w:val="24"/>
        </w:rPr>
        <w:t xml:space="preserve"> 日</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left" w:pos="223"/>
        <w:tab w:val="left" w:pos="1258"/>
        <w:tab w:val="clear" w:pos="8306"/>
      </w:tabs>
      <w:ind w:firstLine="420" w:firstLineChars="200"/>
      <w:rPr>
        <w:sz w:val="21"/>
        <w:szCs w:val="21"/>
      </w:rPr>
    </w:pPr>
    <w:r>
      <w:rPr>
        <w:rFonts w:hint="eastAsia"/>
        <w:sz w:val="21"/>
        <w:szCs w:val="21"/>
        <w:lang w:eastAsia="zh-CN"/>
      </w:rPr>
      <w:t>贝甲基金</w:t>
    </w:r>
    <w:r>
      <w:rPr>
        <w:rFonts w:hint="eastAsia"/>
        <w:sz w:val="21"/>
        <w:szCs w:val="21"/>
        <w:lang w:val="en-US" w:eastAsia="zh-CN"/>
      </w:rPr>
      <w:t xml:space="preserve">            </w:t>
    </w:r>
    <w:r>
      <w:rPr>
        <w:rFonts w:hint="eastAsia"/>
        <w:sz w:val="21"/>
        <w:szCs w:val="21"/>
        <w:lang w:eastAsia="zh-CN"/>
      </w:rPr>
      <w:tab/>
    </w:r>
    <w:r>
      <w:rPr>
        <w:rFonts w:hint="eastAsia"/>
        <w:sz w:val="21"/>
        <w:szCs w:val="21"/>
        <w:lang w:val="en-US" w:eastAsia="zh-CN"/>
      </w:rPr>
      <w:t xml:space="preserve">                      </w:t>
    </w:r>
    <w:r>
      <w:rPr>
        <w:rFonts w:hint="eastAsia"/>
        <w:sz w:val="21"/>
        <w:szCs w:val="21"/>
        <w:lang w:eastAsia="zh-CN"/>
      </w:rPr>
      <w:t>成都华羿恒信</w:t>
    </w:r>
    <w:r>
      <w:rPr>
        <w:rFonts w:hint="eastAsia"/>
        <w:sz w:val="21"/>
        <w:szCs w:val="21"/>
      </w:rPr>
      <w:t>基金销售有限公司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F51955"/>
    <w:rsid w:val="11F51955"/>
    <w:rsid w:val="2FEC4B0A"/>
    <w:rsid w:val="595747EF"/>
    <w:rsid w:val="6D535020"/>
    <w:rsid w:val="75C451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ppl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2018-09-07T07:51:00Z</dcterms:created>
  <dc:creator>applr</dc:creator>
  <cp:lastModifiedBy>applr</cp:lastModifiedBy>
  <dcterms:modified xsi:type="dcterms:W3CDTF">2018-09-10T03:00:02Z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