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8DDD3">
      <w:pPr>
        <w:rPr>
          <w:rFonts w:hint="eastAsia"/>
        </w:rPr>
      </w:pPr>
      <w:r>
        <w:rPr>
          <w:rFonts w:hint="eastAsia"/>
        </w:rPr>
        <w:t>这是为您整合好的**第七章《系统可视化与运行审计实现》完整包**。</w:t>
      </w:r>
    </w:p>
    <w:p w14:paraId="37C1D6EA">
      <w:pPr>
        <w:rPr>
          <w:rFonts w:hint="eastAsia"/>
        </w:rPr>
      </w:pPr>
    </w:p>
    <w:p w14:paraId="785A32F6">
      <w:pPr>
        <w:rPr>
          <w:rFonts w:hint="eastAsia"/>
        </w:rPr>
      </w:pPr>
      <w:r>
        <w:rPr>
          <w:rFonts w:hint="eastAsia"/>
        </w:rPr>
        <w:t>本章节已将原 5.5 节内容完美融入，并彻底去除了 UI 效果描述，转而深挖**“数据聚合逻辑”**与**“反馈闭环算法”**。您可以直接将“第一部分”内容复制进论文，并参考“第二部分”生成图片。</w:t>
      </w:r>
    </w:p>
    <w:p w14:paraId="04E9491A">
      <w:pPr>
        <w:rPr>
          <w:rFonts w:hint="eastAsia"/>
        </w:rPr>
      </w:pPr>
    </w:p>
    <w:p w14:paraId="6B2947EE">
      <w:pPr>
        <w:rPr>
          <w:rFonts w:hint="eastAsia"/>
        </w:rPr>
      </w:pPr>
      <w:r>
        <w:rPr>
          <w:rFonts w:hint="eastAsia"/>
        </w:rPr>
        <w:t>---</w:t>
      </w:r>
    </w:p>
    <w:p w14:paraId="274E66DC">
      <w:pPr>
        <w:rPr>
          <w:rFonts w:hint="eastAsia"/>
        </w:rPr>
      </w:pPr>
    </w:p>
    <w:p w14:paraId="76D8DBCA">
      <w:pPr>
        <w:rPr>
          <w:rFonts w:hint="eastAsia"/>
        </w:rPr>
      </w:pPr>
      <w:r>
        <w:rPr>
          <w:rFonts w:hint="eastAsia"/>
        </w:rPr>
        <w:t>### 第一部分：论文正文（含图表位置与深度描述）</w:t>
      </w:r>
    </w:p>
    <w:p w14:paraId="5174E706">
      <w:pPr>
        <w:rPr>
          <w:rFonts w:hint="eastAsia"/>
        </w:rPr>
      </w:pPr>
    </w:p>
    <w:p w14:paraId="1F7E3A06">
      <w:pPr>
        <w:rPr>
          <w:rFonts w:hint="eastAsia"/>
        </w:rPr>
      </w:pPr>
      <w:r>
        <w:rPr>
          <w:rFonts w:hint="eastAsia"/>
        </w:rPr>
        <w:t>#### 第七章 系统可视化与运行审计实现</w:t>
      </w:r>
    </w:p>
    <w:p w14:paraId="7050D556">
      <w:pPr>
        <w:rPr>
          <w:rFonts w:hint="eastAsia"/>
        </w:rPr>
      </w:pPr>
    </w:p>
    <w:p w14:paraId="6176A18D">
      <w:pPr>
        <w:rPr>
          <w:rFonts w:hint="eastAsia"/>
        </w:rPr>
      </w:pPr>
      <w:r>
        <w:rPr>
          <w:rFonts w:hint="eastAsia"/>
        </w:rPr>
        <w:t>本章主要阐述系统在完成核心问答业务外，针对管理员提供的运营监控与质量审计能力。通过对后端数据的二次聚合与反馈闭环的设计，实证系统如何实现从“黑盒生成”向“白盒审计”的技术跨越。</w:t>
      </w:r>
    </w:p>
    <w:p w14:paraId="0F1C70EB">
      <w:pPr>
        <w:rPr>
          <w:rFonts w:hint="eastAsia"/>
        </w:rPr>
      </w:pPr>
    </w:p>
    <w:p w14:paraId="19B5E55E">
      <w:pPr>
        <w:rPr>
          <w:rFonts w:hint="eastAsia"/>
        </w:rPr>
      </w:pPr>
      <w:r>
        <w:rPr>
          <w:rFonts w:hint="eastAsia"/>
        </w:rPr>
        <w:t>##### 7.1 管理监控中枢的数据聚合逻辑</w:t>
      </w:r>
    </w:p>
    <w:p w14:paraId="1E672405">
      <w:pPr>
        <w:rPr>
          <w:rFonts w:hint="eastAsia"/>
        </w:rPr>
      </w:pPr>
      <w:r>
        <w:rPr>
          <w:rFonts w:hint="eastAsia"/>
        </w:rPr>
        <w:t>系统的后台管理模块并非简单的 UI 展示，而是通过对底层业务数据的二次建模，实现对知识库运行状态的实时感知。</w:t>
      </w:r>
    </w:p>
    <w:p w14:paraId="17BCBE8C">
      <w:pPr>
        <w:rPr>
          <w:rFonts w:hint="eastAsia"/>
        </w:rPr>
      </w:pPr>
    </w:p>
    <w:p w14:paraId="07CA4B61">
      <w:pPr>
        <w:rPr>
          <w:rFonts w:hint="eastAsia"/>
        </w:rPr>
      </w:pPr>
      <w:r>
        <w:rPr>
          <w:rFonts w:hint="eastAsia"/>
        </w:rPr>
        <w:t>**（1）运维指标的 SQL 聚合统计**</w:t>
      </w:r>
    </w:p>
    <w:p w14:paraId="6759A2D7">
      <w:pPr>
        <w:rPr>
          <w:rFonts w:hint="eastAsia"/>
        </w:rPr>
      </w:pPr>
      <w:r>
        <w:rPr>
          <w:rFonts w:hint="eastAsia"/>
        </w:rPr>
        <w:t>系统通过在服务端封装一系列高性能的聚合查询指令（Aggregate Queries），从持久化层提取运营指标。例如，针对 `documents` 表进行分类计数以呈现知识资产分布；针对 `chat_messages` 表进行时间维度的分组（Group By）统计，从而生成最近 7 天的会话活跃度趋势。这种设计确保了管理员能以数字化方式直观感知系统负载，而无需直接接触原始数据。</w:t>
      </w:r>
    </w:p>
    <w:p w14:paraId="02A670D6">
      <w:pPr>
        <w:rPr>
          <w:rFonts w:hint="eastAsia"/>
        </w:rPr>
      </w:pPr>
    </w:p>
    <w:p w14:paraId="441843DF">
      <w:pPr>
        <w:rPr>
          <w:rFonts w:hint="eastAsia"/>
        </w:rPr>
      </w:pPr>
      <w:r>
        <w:rPr>
          <w:rFonts w:hint="eastAsia"/>
        </w:rPr>
        <w:t>**（2）检索链路的透明化展示逻辑**</w:t>
      </w:r>
    </w:p>
    <w:p w14:paraId="3C099987">
      <w:pPr>
        <w:rPr>
          <w:rFonts w:hint="eastAsia"/>
        </w:rPr>
      </w:pPr>
      <w:r>
        <w:rPr>
          <w:rFonts w:hint="eastAsia"/>
        </w:rPr>
        <w:t>为了解决大模型回答的“不可解释性”问题，系统专门设计了“检索透明区”。当管理员审查某次会话时，系统会回溯该请求对应的 `document_chunks` 引用记录。通过在前端暴露被引用的原始文本片段及其相似度分值，系统将复杂的向量比对过程进行了可视化降维。这种“白盒化”审计能力是评估系统召回质量、修正 0.45 相似度阈值设定的重要技术支撑。</w:t>
      </w:r>
    </w:p>
    <w:p w14:paraId="57EF5458">
      <w:pPr>
        <w:rPr>
          <w:rFonts w:hint="eastAsia"/>
        </w:rPr>
      </w:pPr>
    </w:p>
    <w:p w14:paraId="7EA4678F">
      <w:pPr>
        <w:rPr>
          <w:rFonts w:hint="eastAsia"/>
        </w:rPr>
      </w:pPr>
      <w:r>
        <w:rPr>
          <w:rFonts w:hint="eastAsia"/>
        </w:rPr>
        <w:t>**[此处插入：图 7-1 系统运行数据聚合与监控逻辑图]**</w:t>
      </w:r>
    </w:p>
    <w:p w14:paraId="73E6A29F">
      <w:pPr>
        <w:rPr>
          <w:rFonts w:hint="eastAsia"/>
        </w:rPr>
      </w:pPr>
    </w:p>
    <w:p w14:paraId="7AEB8B78">
      <w:pPr>
        <w:rPr>
          <w:rFonts w:hint="eastAsia"/>
        </w:rPr>
      </w:pPr>
      <w:r>
        <w:rPr>
          <w:rFonts w:hint="eastAsia"/>
        </w:rPr>
        <w:t>&gt; **图 7-1 作用说明**：该图展现了监控模块在后端实现层的数据提取与加工流水线。图中强调了系统如何绕过耗时的全表扫描，通过对核心索引字段的异步聚合，将散落在各业务表中的孤立数据转化为具有运营价值的量化指标，为系统的稳定运行提供了数据化决策依据。</w:t>
      </w:r>
    </w:p>
    <w:p w14:paraId="5BCEBB1D">
      <w:pPr>
        <w:rPr>
          <w:rFonts w:hint="eastAsia"/>
        </w:rPr>
      </w:pPr>
    </w:p>
    <w:p w14:paraId="61285E00">
      <w:pPr>
        <w:rPr>
          <w:rFonts w:hint="eastAsia"/>
        </w:rPr>
      </w:pPr>
      <w:r>
        <w:rPr>
          <w:rFonts w:hint="eastAsia"/>
        </w:rPr>
        <w:t>##### 7.2 基于用户反馈的质量优化闭环</w:t>
      </w:r>
    </w:p>
    <w:p w14:paraId="4828DB0A">
      <w:pPr>
        <w:rPr>
          <w:rFonts w:hint="eastAsia"/>
        </w:rPr>
      </w:pPr>
      <w:r>
        <w:rPr>
          <w:rFonts w:hint="eastAsia"/>
        </w:rPr>
        <w:t>本系统通过构建“交互-反馈-审计-微调”的数据闭环，实现了知识库性能的持续演进。</w:t>
      </w:r>
    </w:p>
    <w:p w14:paraId="4C99D6EB">
      <w:pPr>
        <w:rPr>
          <w:rFonts w:hint="eastAsia"/>
        </w:rPr>
      </w:pPr>
    </w:p>
    <w:p w14:paraId="5C44F7EF">
      <w:pPr>
        <w:rPr>
          <w:rFonts w:hint="eastAsia"/>
        </w:rPr>
      </w:pPr>
      <w:r>
        <w:rPr>
          <w:rFonts w:hint="eastAsia"/>
        </w:rPr>
        <w:t>**（1）反馈数据的逻辑关联**</w:t>
      </w:r>
    </w:p>
    <w:p w14:paraId="25343EC2">
      <w:pPr>
        <w:rPr>
          <w:rFonts w:hint="eastAsia"/>
        </w:rPr>
      </w:pPr>
      <w:r>
        <w:rPr>
          <w:rFonts w:hint="eastAsia"/>
        </w:rPr>
        <w:t>在问答界面中，用户给出的“点赞/点踩”评价将被即时捕获。系统实现的逻辑在于：将每一个反馈信号与对应的 `session_id` 以及当次检索出的上下文切片进行多表关联（Join Operation）。这种关联不仅记录了回答的好坏，更关键的是记录了“是因为引用了哪几段话才导致了坏的回答”。</w:t>
      </w:r>
    </w:p>
    <w:p w14:paraId="0CFEDC13">
      <w:pPr>
        <w:rPr>
          <w:rFonts w:hint="eastAsia"/>
        </w:rPr>
      </w:pPr>
    </w:p>
    <w:p w14:paraId="64A217D3">
      <w:pPr>
        <w:rPr>
          <w:rFonts w:hint="eastAsia"/>
        </w:rPr>
      </w:pPr>
      <w:r>
        <w:rPr>
          <w:rFonts w:hint="eastAsia"/>
        </w:rPr>
        <w:t>**（2）知识库的定向数据清洗**</w:t>
      </w:r>
    </w:p>
    <w:p w14:paraId="2BB2D699">
      <w:pPr>
        <w:rPr>
          <w:rFonts w:hint="eastAsia"/>
        </w:rPr>
      </w:pPr>
      <w:r>
        <w:rPr>
          <w:rFonts w:hint="eastAsia"/>
        </w:rPr>
        <w:t>管理员通过审计模块对高频出现的负面评价进行归因。如图 7-2 所示，这种反馈闭环能有效暴露系统在工程实现上的不足。例如，若某类问题频繁被点踩，管理员可回溯发现是由于原始 PDF 在解析过程中出现了表格错位。基于此，管理员可以执行“针对性切片重写”或“解析参数调优”，从而在不更改算法代码的前提下，通过优化底层数据质量来提升 RAG 的实测表现。</w:t>
      </w:r>
    </w:p>
    <w:p w14:paraId="484F815D">
      <w:pPr>
        <w:rPr>
          <w:rFonts w:hint="eastAsia"/>
        </w:rPr>
      </w:pPr>
    </w:p>
    <w:p w14:paraId="31F5B74A">
      <w:pPr>
        <w:rPr>
          <w:rFonts w:hint="eastAsia"/>
        </w:rPr>
      </w:pPr>
      <w:r>
        <w:rPr>
          <w:rFonts w:hint="eastAsia"/>
        </w:rPr>
        <w:t>**[此处插入：图 7-2 用户反馈驱动的知识库优化闭环图]**</w:t>
      </w:r>
    </w:p>
    <w:p w14:paraId="6D642C23">
      <w:pPr>
        <w:rPr>
          <w:rFonts w:hint="eastAsia"/>
        </w:rPr>
      </w:pPr>
    </w:p>
    <w:p w14:paraId="2C98FBD9">
      <w:pPr>
        <w:rPr>
          <w:rFonts w:hint="eastAsia"/>
        </w:rPr>
      </w:pPr>
      <w:r>
        <w:rPr>
          <w:rFonts w:hint="eastAsia"/>
        </w:rPr>
        <w:t>&gt; **图 7-2 作用说明**：上图刻画了系统在回答质量控制方面的自我进化逻辑。图中清晰展示了用户负面反馈如何作为“观测信号”，逆向驱动管理员对数据解析器及检索参数进行微调。这一闭环设计是系统能够持续保持高准确度（98.50%）与低幻觉率（1.50%）的工程保障。</w:t>
      </w:r>
    </w:p>
    <w:p w14:paraId="7536C65E">
      <w:pPr>
        <w:rPr>
          <w:rFonts w:hint="eastAsia"/>
        </w:rPr>
      </w:pPr>
    </w:p>
    <w:p w14:paraId="67B4D224">
      <w:pPr>
        <w:rPr>
          <w:rFonts w:hint="eastAsia"/>
        </w:rPr>
      </w:pPr>
      <w:r>
        <w:rPr>
          <w:rFonts w:hint="eastAsia"/>
        </w:rPr>
        <w:t>##### 7.3 系统运行健康度与日志溯源</w:t>
      </w:r>
    </w:p>
    <w:p w14:paraId="7E3F4877">
      <w:pPr>
        <w:rPr>
          <w:rFonts w:hint="eastAsia"/>
        </w:rPr>
      </w:pPr>
      <w:r>
        <w:rPr>
          <w:rFonts w:hint="eastAsia"/>
        </w:rPr>
        <w:t>1. **全链路延迟监控**：系统利用拦截器（Interceptor）记录了从请求接收到 SSE 首字下发的耗时（TTFT）。后台监控模块将其转化为均值波形图，一旦平均延迟突破 3 秒阈值，将自动在后台标记为“响应滞后”，提醒管理员检查网络带宽或云端 API 的并发配额。</w:t>
      </w:r>
    </w:p>
    <w:p w14:paraId="4EF5164F">
      <w:pPr>
        <w:rPr>
          <w:rFonts w:hint="eastAsia"/>
        </w:rPr>
      </w:pPr>
      <w:r>
        <w:rPr>
          <w:rFonts w:hint="eastAsia"/>
        </w:rPr>
        <w:t>2. **鉴权安全审计**：系统实时记录并汇总被 `@admin_required` 装饰器拦截的异常请求日志。通过对非法越权尝试的来源进行审计，管理员可以及时更新系统的安全加固策略，确保了企业私有资产的绝对合规性。</w:t>
      </w:r>
    </w:p>
    <w:p w14:paraId="67942CFF">
      <w:pPr>
        <w:rPr>
          <w:rFonts w:hint="eastAsia"/>
        </w:rPr>
      </w:pPr>
    </w:p>
    <w:p w14:paraId="797FE35F">
      <w:pPr>
        <w:rPr>
          <w:rFonts w:hint="eastAsia"/>
        </w:rPr>
      </w:pPr>
      <w:r>
        <w:rPr>
          <w:rFonts w:hint="eastAsia"/>
        </w:rPr>
        <w:t>---</w:t>
      </w:r>
    </w:p>
    <w:p w14:paraId="630B5607">
      <w:pPr>
        <w:rPr>
          <w:rFonts w:hint="eastAsia"/>
        </w:rPr>
      </w:pPr>
    </w:p>
    <w:p w14:paraId="70E02A2E">
      <w:pPr>
        <w:rPr>
          <w:rFonts w:hint="eastAsia"/>
        </w:rPr>
      </w:pPr>
      <w:r>
        <w:rPr>
          <w:rFonts w:hint="eastAsia"/>
        </w:rPr>
        <w:t>### 第二部分：绘图提示词（发送给 AI 绘图工具）</w:t>
      </w:r>
    </w:p>
    <w:p w14:paraId="30597DF1">
      <w:pPr>
        <w:rPr>
          <w:rFonts w:hint="eastAsia"/>
        </w:rPr>
      </w:pPr>
    </w:p>
    <w:p w14:paraId="2ACA3AEB">
      <w:pPr>
        <w:rPr>
          <w:rFonts w:hint="eastAsia"/>
        </w:rPr>
      </w:pPr>
      <w:r>
        <w:rPr>
          <w:rFonts w:hint="eastAsia"/>
        </w:rPr>
        <w:t>**图 7-1 提示词（数据聚合逻辑）：**</w:t>
      </w:r>
    </w:p>
    <w:p w14:paraId="0AEA0A05">
      <w:pPr>
        <w:rPr>
          <w:rFonts w:hint="eastAsia"/>
        </w:rPr>
      </w:pPr>
      <w:r>
        <w:rPr>
          <w:rFonts w:hint="eastAsia"/>
        </w:rPr>
        <w:t>&gt; "请使用 Mermaid 语法绘制一张【系统运行数据聚合与监控逻辑图（Flowchart）】。</w:t>
      </w:r>
    </w:p>
    <w:p w14:paraId="54A28C43">
      <w:pPr>
        <w:rPr>
          <w:rFonts w:hint="eastAsia"/>
        </w:rPr>
      </w:pPr>
      <w:r>
        <w:rPr>
          <w:rFonts w:hint="eastAsia"/>
        </w:rPr>
        <w:t>&gt; 展示如下数据流：</w:t>
      </w:r>
    </w:p>
    <w:p w14:paraId="21CF38CC">
      <w:pPr>
        <w:rPr>
          <w:rFonts w:hint="eastAsia"/>
        </w:rPr>
      </w:pPr>
      <w:r>
        <w:rPr>
          <w:rFonts w:hint="eastAsia"/>
        </w:rPr>
        <w:t>&gt; 1. 底层存储层 (MySQL：包含 users, documents, chunks, messages 表) -&gt; 2. 后端数据聚合引擎 (执行多表 COUNT/GROUP BY 异步运算) -&gt; 3. 监控中枢 API 接口 -&gt; 4. 统计大屏看板渲染 (输出：用户活跃趋势、知识资产占比、RAG 命中分布)。</w:t>
      </w:r>
    </w:p>
    <w:p w14:paraId="794B12E0">
      <w:pPr>
        <w:rPr>
          <w:rFonts w:hint="eastAsia"/>
        </w:rPr>
      </w:pPr>
      <w:r>
        <w:rPr>
          <w:rFonts w:hint="eastAsia"/>
        </w:rPr>
        <w:t>&gt; 要求：全中文，风格严谨，突出数据从原始表向统计指标转化的流动感。"</w:t>
      </w:r>
    </w:p>
    <w:p w14:paraId="464FF71D">
      <w:pPr>
        <w:rPr>
          <w:rFonts w:hint="eastAsia"/>
        </w:rPr>
      </w:pPr>
    </w:p>
    <w:p w14:paraId="757CA641">
      <w:pPr>
        <w:rPr>
          <w:rFonts w:hint="eastAsia"/>
        </w:rPr>
      </w:pPr>
      <w:r>
        <w:rPr>
          <w:rFonts w:hint="eastAsia"/>
        </w:rPr>
        <w:t>**图 7-2 提示词（反馈优化闭环）：**</w:t>
      </w:r>
    </w:p>
    <w:p w14:paraId="513136BA">
      <w:pPr>
        <w:rPr>
          <w:rFonts w:hint="eastAsia"/>
        </w:rPr>
      </w:pPr>
      <w:r>
        <w:rPr>
          <w:rFonts w:hint="eastAsia"/>
        </w:rPr>
        <w:t>&gt; "请使用 Mermaid 语法绘制一张【用户反馈驱动的知识库优化闭环逻辑图】。</w:t>
      </w:r>
    </w:p>
    <w:p w14:paraId="7FCC6D51">
      <w:pPr>
        <w:rPr>
          <w:rFonts w:hint="eastAsia"/>
        </w:rPr>
      </w:pPr>
      <w:r>
        <w:rPr>
          <w:rFonts w:hint="eastAsia"/>
        </w:rPr>
        <w:t>&gt; 流程如下：</w:t>
      </w:r>
    </w:p>
    <w:p w14:paraId="0B8F721D">
      <w:pPr>
        <w:rPr>
          <w:rFonts w:hint="eastAsia"/>
        </w:rPr>
      </w:pPr>
      <w:r>
        <w:rPr>
          <w:rFonts w:hint="eastAsia"/>
        </w:rPr>
        <w:t>&gt; 1. 用户端发起“差评/点踩”反馈信号 -&gt; 2. 后端异常捕获器关联当次会话上下文与检索切片 -&gt; 3. 写入审计日志与反馈数据库 -&gt; 4. 管理员通过审计模块进行差评归因 (解析缺陷/检索偏差/模型幻觉) -&gt; 5. 针对性执行数据清洗或解析参数微调 -&gt; 6. 更新知识库生效 -&gt; 结束。</w:t>
      </w:r>
    </w:p>
    <w:p w14:paraId="65DF6252">
      <w:r>
        <w:rPr>
          <w:rFonts w:hint="eastAsia"/>
        </w:rPr>
        <w:t>&gt; 要求：全中文，形成一个圆形的或闭环的流向，展现系统的自我进化能力。"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1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2026-04-29T06:01:50Z</dcterms:created>
  <dc:creator>maomeng</dc:creator>
  <cp:lastModifiedBy>毛梦</cp:lastModifiedBy>
  <dcterms:modified xsi:type="dcterms:W3CDTF">2026-04-29T06:02:12Z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eyJoZGlkIjoiZmU4YjQ1NjAxYjZmMjJiYjExOTBiZmY1OWQxMDE2OWQiLCJ1c2VySWQiOiIxNjI3NzExMDI3In0=</vt:lpwstr>
  </property>
  <property fmtid="{D5CDD505-2E9C-101B-9397-08002B2CF9AE}" pid="4" name="ICV">
    <vt:lpwstr>6663CE626F4A4CED87525BA7A99DD03A_12</vt:lpwstr>
  </property>
</Properties>
</file>