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59" w:rsidRDefault="00001C59" w:rsidP="00001C59">
      <w:pPr>
        <w:pStyle w:val="NoSpacing"/>
      </w:pPr>
      <w:bookmarkStart w:id="0" w:name="_GoBack"/>
      <w:bookmarkEnd w:id="0"/>
    </w:p>
    <w:p w:rsidR="00001C59" w:rsidRDefault="00001C59" w:rsidP="00001C59">
      <w:pPr>
        <w:pStyle w:val="NoSpacing"/>
      </w:pPr>
      <w:r>
        <w:t>Derive relations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Normalisation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User transaction validation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Check integrity constraints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Review logical data model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Check for future growth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Develop  Test Plan</w:t>
      </w:r>
    </w:p>
    <w:p w:rsidR="00001C59" w:rsidRDefault="00001C59" w:rsidP="00001C59">
      <w:pPr>
        <w:pStyle w:val="NoSpacing"/>
      </w:pPr>
    </w:p>
    <w:p w:rsidR="00001C59" w:rsidRDefault="00001C59" w:rsidP="00001C59">
      <w:pPr>
        <w:pStyle w:val="NoSpacing"/>
      </w:pPr>
      <w:r>
        <w:t>Diagram improvements</w:t>
      </w:r>
    </w:p>
    <w:p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:rsidR="00001C59" w:rsidRDefault="00001C59" w:rsidP="00001C59">
      <w:pPr>
        <w:pStyle w:val="NoSpacing"/>
        <w:numPr>
          <w:ilvl w:val="0"/>
          <w:numId w:val="2"/>
        </w:numPr>
      </w:pPr>
      <w:r>
        <w:t>Id names</w:t>
      </w:r>
    </w:p>
    <w:p w:rsidR="00001C59" w:rsidRDefault="00001C59"/>
    <w:sectPr w:rsidR="000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D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2</cp:revision>
  <dcterms:created xsi:type="dcterms:W3CDTF">2014-05-04T01:03:00Z</dcterms:created>
  <dcterms:modified xsi:type="dcterms:W3CDTF">2014-05-04T01:03:00Z</dcterms:modified>
</cp:coreProperties>
</file>