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4F0" w:rsidRPr="00E554F0" w:rsidRDefault="00E554F0" w:rsidP="00E554F0">
      <w:pPr>
        <w:shd w:val="clear" w:color="auto" w:fill="FCFCFC"/>
        <w:spacing w:line="304" w:lineRule="atLeast"/>
        <w:textAlignment w:val="baseline"/>
        <w:outlineLvl w:val="2"/>
        <w:rPr>
          <w:rFonts w:ascii="inherit" w:hAnsi="inherit"/>
          <w:b/>
          <w:bCs/>
          <w:color w:val="000000"/>
        </w:rPr>
      </w:pPr>
      <w:r w:rsidRPr="00E554F0">
        <w:rPr>
          <w:rFonts w:ascii="inherit" w:hAnsi="inherit"/>
          <w:b/>
          <w:bCs/>
          <w:color w:val="000000"/>
        </w:rPr>
        <w:t>Overview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1679"/>
        <w:gridCol w:w="2673"/>
      </w:tblGrid>
      <w:tr w:rsidR="00E554F0" w:rsidRPr="00E554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E554F0">
              <w:rPr>
                <w:rFonts w:ascii="inherit" w:hAnsi="inherit"/>
                <w:b/>
                <w:bCs/>
                <w:sz w:val="21"/>
                <w:szCs w:val="21"/>
              </w:rPr>
              <w:t>When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sz w:val="21"/>
                <w:szCs w:val="21"/>
              </w:rPr>
            </w:pPr>
            <w:r w:rsidRPr="00E554F0">
              <w:rPr>
                <w:rFonts w:ascii="inherit" w:hAnsi="inherit"/>
                <w:sz w:val="21"/>
                <w:szCs w:val="21"/>
              </w:rPr>
              <w:t>May 2008 - May 2010</w:t>
            </w:r>
          </w:p>
        </w:tc>
      </w:tr>
      <w:tr w:rsidR="00E554F0" w:rsidRPr="00E554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E554F0">
              <w:rPr>
                <w:rFonts w:ascii="inherit" w:hAnsi="inherit"/>
                <w:b/>
                <w:bCs/>
                <w:sz w:val="21"/>
                <w:szCs w:val="21"/>
              </w:rPr>
              <w:t>Technologies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sz w:val="21"/>
                <w:szCs w:val="21"/>
              </w:rPr>
            </w:pPr>
            <w:r w:rsidRPr="00E554F0">
              <w:rPr>
                <w:rFonts w:ascii="inherit" w:hAnsi="inherit"/>
                <w:sz w:val="21"/>
                <w:szCs w:val="21"/>
              </w:rPr>
              <w:t>Javascript, XPCOM, XUL, XML</w:t>
            </w:r>
          </w:p>
        </w:tc>
      </w:tr>
      <w:tr w:rsidR="00E554F0" w:rsidRPr="00E554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E554F0">
              <w:rPr>
                <w:rFonts w:ascii="inherit" w:hAnsi="inherit"/>
                <w:b/>
                <w:bCs/>
                <w:sz w:val="21"/>
                <w:szCs w:val="21"/>
              </w:rPr>
              <w:t>Project 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54F0" w:rsidRPr="00E554F0" w:rsidRDefault="00A42E28" w:rsidP="00E554F0">
            <w:pPr>
              <w:rPr>
                <w:rFonts w:ascii="inherit" w:hAnsi="inherit"/>
                <w:sz w:val="21"/>
                <w:szCs w:val="21"/>
              </w:rPr>
            </w:pPr>
            <w:hyperlink r:id="rId5" w:history="1">
              <w:r w:rsidR="00E554F0" w:rsidRPr="00E554F0">
                <w:rPr>
                  <w:rFonts w:ascii="inherit" w:hAnsi="inherit"/>
                  <w:color w:val="0000FF"/>
                  <w:sz w:val="21"/>
                  <w:u w:val="single"/>
                </w:rPr>
                <w:t>Net Trust</w:t>
              </w:r>
            </w:hyperlink>
          </w:p>
        </w:tc>
      </w:tr>
      <w:tr w:rsidR="00E554F0" w:rsidRPr="00E554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E554F0">
              <w:rPr>
                <w:rFonts w:ascii="inherit" w:hAnsi="inherit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54F0" w:rsidRPr="00E554F0" w:rsidRDefault="00A42E28" w:rsidP="00E554F0">
            <w:pPr>
              <w:rPr>
                <w:rFonts w:ascii="inherit" w:hAnsi="inherit"/>
                <w:sz w:val="21"/>
                <w:szCs w:val="21"/>
              </w:rPr>
            </w:pPr>
            <w:hyperlink r:id="rId6" w:history="1">
              <w:r w:rsidR="00E554F0" w:rsidRPr="00E554F0">
                <w:rPr>
                  <w:rFonts w:ascii="inherit" w:hAnsi="inherit"/>
                  <w:color w:val="0000FF"/>
                  <w:sz w:val="21"/>
                  <w:u w:val="single"/>
                </w:rPr>
                <w:t>Google Code - Net Trust</w:t>
              </w:r>
            </w:hyperlink>
          </w:p>
        </w:tc>
      </w:tr>
      <w:tr w:rsidR="00E554F0" w:rsidRPr="00E554F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E554F0">
              <w:rPr>
                <w:rFonts w:ascii="inherit" w:hAnsi="inherit"/>
                <w:b/>
                <w:bCs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54F0" w:rsidRPr="00E554F0" w:rsidRDefault="00E554F0" w:rsidP="00E554F0">
            <w:pPr>
              <w:rPr>
                <w:rFonts w:ascii="inherit" w:hAnsi="inherit"/>
                <w:sz w:val="21"/>
                <w:szCs w:val="21"/>
              </w:rPr>
            </w:pPr>
            <w:r w:rsidRPr="00E554F0">
              <w:rPr>
                <w:rFonts w:ascii="inherit" w:hAnsi="inherit"/>
                <w:sz w:val="21"/>
                <w:szCs w:val="21"/>
              </w:rPr>
              <w:t>Apache 2.0</w:t>
            </w:r>
          </w:p>
        </w:tc>
      </w:tr>
    </w:tbl>
    <w:p w:rsidR="00E554F0" w:rsidRPr="00E554F0" w:rsidRDefault="00E554F0" w:rsidP="00E554F0">
      <w:pPr>
        <w:shd w:val="clear" w:color="auto" w:fill="FCFCFC"/>
        <w:spacing w:line="304" w:lineRule="atLeast"/>
        <w:textAlignment w:val="baseline"/>
        <w:rPr>
          <w:rFonts w:ascii="inherit" w:hAnsi="inherit"/>
          <w:color w:val="000000"/>
          <w:sz w:val="21"/>
          <w:szCs w:val="21"/>
        </w:rPr>
      </w:pPr>
    </w:p>
    <w:p w:rsidR="00541D1E" w:rsidRDefault="00541D1E" w:rsidP="00E554F0">
      <w:pPr>
        <w:shd w:val="clear" w:color="auto" w:fill="FCFCFC"/>
        <w:spacing w:line="304" w:lineRule="atLeast"/>
        <w:textAlignment w:val="baseline"/>
        <w:outlineLvl w:val="2"/>
        <w:rPr>
          <w:rFonts w:ascii="inherit" w:hAnsi="inherit"/>
          <w:b/>
          <w:bCs/>
          <w:color w:val="000000"/>
        </w:rPr>
      </w:pPr>
    </w:p>
    <w:p w:rsidR="00E554F0" w:rsidRPr="00E554F0" w:rsidRDefault="00E554F0" w:rsidP="00E554F0">
      <w:pPr>
        <w:shd w:val="clear" w:color="auto" w:fill="FCFCFC"/>
        <w:spacing w:line="304" w:lineRule="atLeast"/>
        <w:textAlignment w:val="baseline"/>
        <w:outlineLvl w:val="2"/>
        <w:rPr>
          <w:rFonts w:ascii="inherit" w:hAnsi="inherit"/>
          <w:b/>
          <w:bCs/>
          <w:color w:val="000000"/>
        </w:rPr>
      </w:pPr>
      <w:r w:rsidRPr="00E554F0">
        <w:rPr>
          <w:rFonts w:ascii="inherit" w:hAnsi="inherit"/>
          <w:b/>
          <w:bCs/>
          <w:color w:val="000000"/>
        </w:rPr>
        <w:t>Description</w:t>
      </w:r>
    </w:p>
    <w:p w:rsidR="00E554F0" w:rsidRPr="00E554F0" w:rsidRDefault="00A42E28" w:rsidP="00E554F0">
      <w:pPr>
        <w:shd w:val="clear" w:color="auto" w:fill="FCFCFC"/>
        <w:spacing w:line="304" w:lineRule="atLeast"/>
        <w:textAlignment w:val="baseline"/>
        <w:rPr>
          <w:rFonts w:ascii="Helvetica Neue Light" w:hAnsi="Helvetica Neue Light"/>
          <w:color w:val="000000"/>
          <w:sz w:val="21"/>
          <w:szCs w:val="21"/>
        </w:rPr>
      </w:pPr>
      <w:r w:rsidRPr="00A42E28">
        <w:rPr>
          <w:rFonts w:ascii="Helvetica Neue Light" w:hAnsi="Helvetica Neue Light"/>
          <w:color w:val="000000"/>
          <w:sz w:val="21"/>
          <w:szCs w:val="21"/>
        </w:rPr>
        <w:pict>
          <v:rect id="_x0000_i1025" style="width:0;height:1.5pt" o:hralign="center" o:hrstd="t" o:hrnoshade="t" o:hr="t" fillcolor="#ccc" stroked="f"/>
        </w:pict>
      </w:r>
    </w:p>
    <w:p w:rsidR="00E554F0" w:rsidRPr="00E554F0" w:rsidRDefault="00E554F0" w:rsidP="00E554F0">
      <w:pPr>
        <w:shd w:val="clear" w:color="auto" w:fill="FCFCFC"/>
        <w:spacing w:line="304" w:lineRule="atLeast"/>
        <w:textAlignment w:val="baseline"/>
        <w:rPr>
          <w:rFonts w:ascii="Helvetica Neue Light" w:hAnsi="Helvetica Neue Light" w:cs="Times New Roman"/>
          <w:color w:val="000000"/>
          <w:sz w:val="22"/>
          <w:szCs w:val="22"/>
        </w:rPr>
      </w:pPr>
      <w:r w:rsidRPr="00E554F0">
        <w:rPr>
          <w:rFonts w:ascii="Helvetica Neue Light" w:hAnsi="Helvetica Neue Light" w:cs="Times New Roman"/>
          <w:color w:val="000000"/>
          <w:sz w:val="22"/>
          <w:szCs w:val="22"/>
        </w:rPr>
        <w:t>Net Trust is an open-source anti-phishing toolbar developed by a team at Indiana University. Net Trust serves as a reputation system for websites based on the user's social network's browsing histories. Through the toolbar the user can get an idea about whether or not a website is trustworthy based on how many times his or her friends visisted the website, along with other information from third-party sources such as McAfee SiteAdvisor.</w:t>
      </w:r>
    </w:p>
    <w:p w:rsidR="00E554F0" w:rsidRPr="00E554F0" w:rsidRDefault="00E554F0" w:rsidP="00E554F0">
      <w:pPr>
        <w:shd w:val="clear" w:color="auto" w:fill="FCFCFC"/>
        <w:spacing w:line="304" w:lineRule="atLeast"/>
        <w:textAlignment w:val="baseline"/>
        <w:rPr>
          <w:rFonts w:ascii="Helvetica Neue Light" w:hAnsi="Helvetica Neue Light" w:cs="Times New Roman"/>
          <w:color w:val="000000"/>
          <w:sz w:val="22"/>
          <w:szCs w:val="22"/>
        </w:rPr>
      </w:pPr>
      <w:r w:rsidRPr="00E554F0">
        <w:rPr>
          <w:rFonts w:ascii="Helvetica Neue Light" w:hAnsi="Helvetica Neue Light" w:cs="Times New Roman"/>
          <w:color w:val="000000"/>
          <w:sz w:val="22"/>
          <w:szCs w:val="22"/>
        </w:rPr>
        <w:t>During my undergraduate studies I was chosen by</w:t>
      </w:r>
      <w:r w:rsidRPr="00E554F0">
        <w:rPr>
          <w:rFonts w:ascii="Helvetica Neue Light" w:hAnsi="Helvetica Neue Light" w:cs="Times New Roman"/>
          <w:color w:val="000000"/>
          <w:sz w:val="22"/>
        </w:rPr>
        <w:t> </w:t>
      </w:r>
      <w:hyperlink r:id="rId7" w:history="1">
        <w:r w:rsidRPr="00E554F0">
          <w:rPr>
            <w:rFonts w:ascii="inherit" w:hAnsi="inherit" w:cs="Times New Roman"/>
            <w:color w:val="0000FF"/>
            <w:sz w:val="22"/>
            <w:u w:val="single"/>
          </w:rPr>
          <w:t>Professor L. Jean Camp</w:t>
        </w:r>
      </w:hyperlink>
      <w:r w:rsidRPr="00E554F0">
        <w:rPr>
          <w:rFonts w:ascii="Helvetica Neue Light" w:hAnsi="Helvetica Neue Light" w:cs="Times New Roman"/>
          <w:color w:val="000000"/>
          <w:sz w:val="22"/>
          <w:szCs w:val="22"/>
        </w:rPr>
        <w:t>, the director of the Security Informatics Program at Indiana University, to have the opportunity of contributing to this open source project as part of a funded research assistantship made possible by Google and the National Science Foundation. My main contribution was the design, maintenance, and development of an alternative interface called</w:t>
      </w:r>
      <w:r w:rsidRPr="00E554F0">
        <w:rPr>
          <w:rFonts w:ascii="Helvetica Neue Light" w:hAnsi="Helvetica Neue Light" w:cs="Times New Roman"/>
          <w:color w:val="000000"/>
          <w:sz w:val="22"/>
        </w:rPr>
        <w:t> </w:t>
      </w:r>
      <w:hyperlink r:id="rId8" w:history="1">
        <w:r w:rsidRPr="00E554F0">
          <w:rPr>
            <w:rFonts w:ascii="inherit" w:hAnsi="inherit" w:cs="Times New Roman"/>
            <w:color w:val="0000FF"/>
            <w:sz w:val="22"/>
            <w:u w:val="single"/>
          </w:rPr>
          <w:t>Ambient Trust</w:t>
        </w:r>
      </w:hyperlink>
      <w:r w:rsidRPr="00E554F0">
        <w:rPr>
          <w:rFonts w:ascii="Helvetica Neue Light" w:hAnsi="Helvetica Neue Light" w:cs="Times New Roman"/>
          <w:color w:val="000000"/>
          <w:sz w:val="22"/>
          <w:szCs w:val="22"/>
        </w:rPr>
        <w:t>, which was the subject of a study and a published workshop paper.</w:t>
      </w:r>
    </w:p>
    <w:p w:rsidR="00E554F0" w:rsidRPr="00E554F0" w:rsidRDefault="00E554F0" w:rsidP="00E554F0">
      <w:pPr>
        <w:shd w:val="clear" w:color="auto" w:fill="FCFCFC"/>
        <w:spacing w:line="304" w:lineRule="atLeast"/>
        <w:textAlignment w:val="baseline"/>
        <w:rPr>
          <w:rFonts w:ascii="Helvetica Neue Light" w:hAnsi="Helvetica Neue Light" w:cs="Times New Roman"/>
          <w:color w:val="000000"/>
          <w:sz w:val="22"/>
          <w:szCs w:val="22"/>
        </w:rPr>
      </w:pPr>
      <w:r w:rsidRPr="00E554F0">
        <w:rPr>
          <w:rFonts w:ascii="Helvetica Neue Light" w:hAnsi="Helvetica Neue Light" w:cs="Times New Roman"/>
          <w:color w:val="000000"/>
          <w:sz w:val="22"/>
          <w:szCs w:val="22"/>
        </w:rPr>
        <w:t>Most of my contributions on this project consisted of:</w:t>
      </w:r>
    </w:p>
    <w:p w:rsidR="00E554F0" w:rsidRPr="00E554F0" w:rsidRDefault="00E554F0" w:rsidP="00E554F0">
      <w:pPr>
        <w:numPr>
          <w:ilvl w:val="0"/>
          <w:numId w:val="1"/>
        </w:numPr>
        <w:shd w:val="clear" w:color="auto" w:fill="FCFCFC"/>
        <w:spacing w:line="304" w:lineRule="atLeast"/>
        <w:ind w:left="320"/>
        <w:textAlignment w:val="baseline"/>
        <w:rPr>
          <w:rFonts w:ascii="inherit" w:hAnsi="inherit"/>
          <w:color w:val="000000"/>
          <w:sz w:val="22"/>
          <w:szCs w:val="22"/>
        </w:rPr>
      </w:pPr>
      <w:r w:rsidRPr="00E554F0">
        <w:rPr>
          <w:rFonts w:ascii="inherit" w:hAnsi="inherit"/>
          <w:color w:val="000000"/>
          <w:sz w:val="22"/>
          <w:szCs w:val="22"/>
        </w:rPr>
        <w:t>Designing and developing a hardware interface to the toolbar (see</w:t>
      </w:r>
      <w:r w:rsidRPr="00E554F0">
        <w:rPr>
          <w:rFonts w:ascii="inherit" w:hAnsi="inherit"/>
          <w:color w:val="000000"/>
          <w:sz w:val="22"/>
        </w:rPr>
        <w:t> </w:t>
      </w:r>
      <w:hyperlink r:id="rId9" w:history="1">
        <w:r w:rsidRPr="00E554F0">
          <w:rPr>
            <w:rFonts w:ascii="inherit" w:hAnsi="inherit"/>
            <w:color w:val="0000FF"/>
            <w:sz w:val="22"/>
            <w:u w:val="single"/>
          </w:rPr>
          <w:t>Ambient Trust</w:t>
        </w:r>
      </w:hyperlink>
      <w:r w:rsidRPr="00E554F0">
        <w:rPr>
          <w:rFonts w:ascii="inherit" w:hAnsi="inherit"/>
          <w:color w:val="000000"/>
          <w:sz w:val="22"/>
          <w:szCs w:val="22"/>
        </w:rPr>
        <w:t>)</w:t>
      </w:r>
    </w:p>
    <w:p w:rsidR="00E554F0" w:rsidRPr="00E554F0" w:rsidRDefault="00E554F0" w:rsidP="00E554F0">
      <w:pPr>
        <w:numPr>
          <w:ilvl w:val="0"/>
          <w:numId w:val="1"/>
        </w:numPr>
        <w:shd w:val="clear" w:color="auto" w:fill="FCFCFC"/>
        <w:spacing w:line="304" w:lineRule="atLeast"/>
        <w:ind w:left="320"/>
        <w:textAlignment w:val="baseline"/>
        <w:rPr>
          <w:rFonts w:ascii="inherit" w:hAnsi="inherit"/>
          <w:color w:val="000000"/>
          <w:sz w:val="22"/>
          <w:szCs w:val="22"/>
        </w:rPr>
      </w:pPr>
      <w:r w:rsidRPr="00E554F0">
        <w:rPr>
          <w:rFonts w:ascii="inherit" w:hAnsi="inherit"/>
          <w:color w:val="000000"/>
          <w:sz w:val="22"/>
          <w:szCs w:val="22"/>
        </w:rPr>
        <w:t>Updating compatibility for new versions of Firefox</w:t>
      </w:r>
    </w:p>
    <w:p w:rsidR="00E554F0" w:rsidRPr="00E554F0" w:rsidRDefault="00E554F0" w:rsidP="00E554F0">
      <w:pPr>
        <w:numPr>
          <w:ilvl w:val="0"/>
          <w:numId w:val="1"/>
        </w:numPr>
        <w:shd w:val="clear" w:color="auto" w:fill="FCFCFC"/>
        <w:spacing w:line="304" w:lineRule="atLeast"/>
        <w:ind w:left="320"/>
        <w:textAlignment w:val="baseline"/>
        <w:rPr>
          <w:rFonts w:ascii="inherit" w:hAnsi="inherit"/>
          <w:color w:val="000000"/>
          <w:sz w:val="22"/>
          <w:szCs w:val="22"/>
        </w:rPr>
      </w:pPr>
      <w:r w:rsidRPr="00E554F0">
        <w:rPr>
          <w:rFonts w:ascii="inherit" w:hAnsi="inherit"/>
          <w:color w:val="000000"/>
          <w:sz w:val="22"/>
          <w:szCs w:val="22"/>
        </w:rPr>
        <w:t>Interfacing the toolbar with a third party reputation source</w:t>
      </w:r>
    </w:p>
    <w:p w:rsidR="001B591E" w:rsidRDefault="00541D1E"/>
    <w:sectPr w:rsidR="001B591E" w:rsidSect="002B4BB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51C28"/>
    <w:multiLevelType w:val="multilevel"/>
    <w:tmpl w:val="BBC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54F0"/>
    <w:rsid w:val="00541D1E"/>
    <w:rsid w:val="00A42E28"/>
    <w:rsid w:val="00E554F0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1E"/>
  </w:style>
  <w:style w:type="paragraph" w:styleId="Heading3">
    <w:name w:val="heading 3"/>
    <w:basedOn w:val="Normal"/>
    <w:link w:val="Heading3Char"/>
    <w:uiPriority w:val="9"/>
    <w:rsid w:val="00E554F0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4F0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E554F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554F0"/>
  </w:style>
  <w:style w:type="character" w:styleId="Hyperlink">
    <w:name w:val="Hyperlink"/>
    <w:basedOn w:val="DefaultParagraphFont"/>
    <w:uiPriority w:val="99"/>
    <w:rsid w:val="00E554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jean.com/NetTrust/" TargetMode="External"/><Relationship Id="rId6" Type="http://schemas.openxmlformats.org/officeDocument/2006/relationships/hyperlink" Target="http://code.google.com/p/nettrust/source/browse/" TargetMode="External"/><Relationship Id="rId7" Type="http://schemas.openxmlformats.org/officeDocument/2006/relationships/hyperlink" Target="http://www.ljean.com/" TargetMode="External"/><Relationship Id="rId8" Type="http://schemas.openxmlformats.org/officeDocument/2006/relationships/hyperlink" Target="http://localhost/zachzimm/projects/ambientTrust.php" TargetMode="External"/><Relationship Id="rId9" Type="http://schemas.openxmlformats.org/officeDocument/2006/relationships/hyperlink" Target="http://localhost/zachzimm/projects/ambientTrust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Macintosh Word</Application>
  <DocSecurity>0</DocSecurity>
  <Lines>11</Lines>
  <Paragraphs>2</Paragraphs>
  <ScaleCrop>false</ScaleCrop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Zimmerman</dc:creator>
  <cp:keywords/>
  <cp:lastModifiedBy>Zachary Zimmerman</cp:lastModifiedBy>
  <cp:revision>2</cp:revision>
  <dcterms:created xsi:type="dcterms:W3CDTF">2012-04-14T00:05:00Z</dcterms:created>
  <dcterms:modified xsi:type="dcterms:W3CDTF">2012-04-14T00:13:00Z</dcterms:modified>
</cp:coreProperties>
</file>