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sz w:val="36"/>
          <w:szCs w:val="36"/>
          <w:u w:val="single" w:color="auto"/>
          <w:rtl w:val="off"/>
        </w:rPr>
      </w:pPr>
      <w:r>
        <w:rPr>
          <w:lang w:eastAsia="ko-KR"/>
          <w:sz w:val="36"/>
          <w:szCs w:val="36"/>
          <w:u w:val="single" w:color="auto"/>
          <w:rtl w:val="off"/>
        </w:rPr>
        <w:t>대구은행 자기소개서 항목</w:t>
      </w:r>
    </w:p>
    <w:p>
      <w:pPr>
        <w:rPr>
          <w:lang w:eastAsia="ko-KR"/>
          <w:rFonts w:hint="eastAsia"/>
          <w:sz w:val="36"/>
          <w:szCs w:val="36"/>
          <w:u w:val="singl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1. 본인이 직업을 선택할 때 가장 중요하게 생각하는 기준을 2가지 작성하고, 그 이유와 함께 DGB대구은행에 지원하게 된 동기와 향후 DGB 대구은행과 함께 이루고자 하는 인생 목표를 기술하여 주십시오. (700자)</w:t>
      </w: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2. DGB대구은행의 핵심가치는 고객우선, 성과중심, 주인의식입니다. 핵심가치 중 가장 중요하다고 생각하는 핵심가치를 한 가지 선택하고, 이와 관련하여 본인이 어떠한 부분에서 이에 부합하는지 구체적인 경험을 토대로 기술하여 주십시오. (700자)</w:t>
      </w: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3. 지금까지 살아오면서 주변의 반대 혹은 부정적인 인식에도 불구하고 흔들리지 않고 열정적으로 노력하였던 경험을 구체적으로 작성하고, 그 경험을 통하여 얻게된 교훈과 느낀점을 기술하여 주십시오. (700자)</w:t>
      </w: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>4. 팀 프로젝트 수행 중 예상하지 못한 문제가 발생하였지만 책임감을 가지고 팀의 목적을 달성했던 경험을 작성하고, 당시 팀내에서 본인의 역할과 노력은 무엇이었고 팀원들의 반응은 어떠하였는지 구체적으로 기술하여 주십시오. (700자)</w:t>
      </w: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</w:p>
    <w:p>
      <w:pPr>
        <w:rPr>
          <w:lang w:eastAsia="ko-KR"/>
          <w:rFonts w:hint="eastAsia"/>
          <w:sz w:val="22"/>
          <w:szCs w:val="22"/>
          <w:u w:val="none" w:color="auto"/>
          <w:rtl w:val="off"/>
        </w:rPr>
      </w:pPr>
      <w:r>
        <w:rPr>
          <w:lang w:eastAsia="ko-KR"/>
          <w:sz w:val="22"/>
          <w:szCs w:val="22"/>
          <w:u w:val="none" w:color="auto"/>
          <w:rtl w:val="off"/>
        </w:rPr>
        <w:t xml:space="preserve">5. 디지털금융 전환 시대에 DGB대구은행의 현재 위치와 앞으로 나아갈 방향에 대하여 작성하고, 이를 위한 본인의 역할은 무엇이 있을지 지원한 직무와 관련하여 구체적으로 기술하여 주십시오.(700자)  </w:t>
      </w:r>
    </w:p>
    <w:p>
      <w:pPr>
        <w:rPr>
          <w:sz w:val="22"/>
          <w:szCs w:val="22"/>
          <w:u w:val="none" w:color="auto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오희정</dc:creator>
  <cp:keywords/>
  <dc:description/>
  <cp:lastModifiedBy>오희정</cp:lastModifiedBy>
  <cp:revision>1</cp:revision>
  <dcterms:created xsi:type="dcterms:W3CDTF">2023-02-16T13:50:26Z</dcterms:created>
  <dcterms:modified xsi:type="dcterms:W3CDTF">2023-02-16T13:56:31Z</dcterms:modified>
  <cp:version>1200.0100.01</cp:version>
</cp:coreProperties>
</file>