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36"/>
          <w:szCs w:val="36"/>
          <w:u w:val="single" w:color="auto"/>
          <w:rtl w:val="off"/>
        </w:rPr>
      </w:pPr>
      <w:r>
        <w:rPr>
          <w:lang w:eastAsia="ko-KR"/>
          <w:sz w:val="36"/>
          <w:szCs w:val="36"/>
          <w:u w:val="single" w:color="auto"/>
          <w:rtl w:val="off"/>
        </w:rPr>
        <w:t>우리FIS 자기소개서 항목</w:t>
      </w:r>
    </w:p>
    <w:p>
      <w:pPr>
        <w:jc w:val="center"/>
        <w:rPr>
          <w:lang w:eastAsia="ko-KR"/>
          <w:rFonts w:hint="eastAsia"/>
          <w:sz w:val="36"/>
          <w:szCs w:val="36"/>
          <w:u w:val="singl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1. 우리에프아이에스를 지원한 이유와 입사 후 회사에서 어떻게 성장해 나갈 것인지, 이를 위한 구체적인 계획(노력)에 대해서 말씀해주세요.</w:t>
      </w: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jc w:val="left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2. 최근 금융IT 관련 이슈는 어떤 것이 있는지 주제 한 가지를 선택하고 본인의 견해를 말씀해주세요.</w:t>
      </w: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jc w:val="left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3. 우리금융그룹 서비스(우리WON뱅킹, 카드, 멤버스 등 앱 사용 또는 지점 방문 등)를 사용하면서 불편하게 느꼈던 점을 말씀해주시고, 본인이라면 이를 어떻게 개선할 것인지 말씀해주세요.</w:t>
      </w: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jc w:val="left"/>
      </w:pPr>
      <w:r>
        <w:rPr>
          <w:lang w:eastAsia="ko-KR"/>
          <w:sz w:val="22"/>
          <w:rtl w:val="off"/>
        </w:rPr>
        <w:t xml:space="preserve">4. 입사지원서와 자기소개서를 통해 이야기하지 못한 자신만의 장점, 특이한 경험 등의 이야기를 남겨주세요.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오희정</dc:creator>
  <cp:keywords/>
  <dc:description/>
  <cp:lastModifiedBy>오희정</cp:lastModifiedBy>
  <cp:revision>1</cp:revision>
  <dcterms:created xsi:type="dcterms:W3CDTF">2023-02-16T14:01:15Z</dcterms:created>
  <dcterms:modified xsi:type="dcterms:W3CDTF">2023-02-16T14:04:51Z</dcterms:modified>
  <cp:version>1200.0100.01</cp:version>
</cp:coreProperties>
</file>