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keepNext w:val="true"/>
        <w:keepLines/>
        <w:spacing w:before="480" w:after="0"/>
        <w:rPr/>
      </w:pPr>
      <w:r>
        <w:rPr>
          <w:color w:val="1A237E"/>
        </w:rPr>
        <w:t>II. Les Bois</w:t>
      </w:r>
    </w:p>
    <w:p>
      <w:pPr>
        <w:pStyle w:val="Normal"/>
        <w:rPr/>
      </w:pPr>
      <w:r>
        <w:rPr>
          <w:b/>
        </w:rPr>
        <w:br/>
        <w:t>Plage formantique :</w:t>
        <w:br/>
      </w:r>
      <w:r>
        <w:rPr/>
        <w:t>226–2 638 Hz (voyelles /u/ → /i/).</w:t>
      </w:r>
    </w:p>
    <w:p>
      <w:pPr>
        <w:pStyle w:val="Normal"/>
        <w:rPr/>
      </w:pPr>
      <w:r>
        <w:rPr>
          <w:b/>
        </w:rPr>
        <w:t>Découverte clé :</w:t>
        <w:br/>
      </w:r>
      <w:r>
        <w:rPr/>
        <w:t>cor anglais (452 Hz) et basson (502 Hz) dans le cluster de convergence 450–502 Hz.</w:t>
        <w:br/>
        <w:t>Basson–violoncelle : Δ=3 Hz — la doublure formantiquement la plus parfaite du corpus.</w:t>
      </w:r>
    </w:p>
    <w:p>
      <w:pPr>
        <w:pStyle w:val="Heading1"/>
        <w:rPr/>
      </w:pPr>
      <w:r>
        <w:rPr>
          <w:color w:val="2E7D32"/>
        </w:rPr>
        <w:t>Flûtes</w:t>
      </w:r>
    </w:p>
    <w:p>
      <w:pPr>
        <w:pStyle w:val="Heading2"/>
        <w:rPr/>
      </w:pPr>
      <w:r>
        <w:rPr>
          <w:color w:val="1B5E20"/>
        </w:rPr>
        <w:t>Petite flûte</w:t>
      </w:r>
    </w:p>
    <w:p>
      <w:pPr>
        <w:pStyle w:val="Normal"/>
        <w:jc w:val="center"/>
        <w:rPr/>
      </w:pPr>
      <w:r>
        <w:rPr/>
        <w:drawing>
          <wp:inline distT="0" distB="0" distL="0" distR="0">
            <wp:extent cx="5943600" cy="294894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489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jc w:val="start"/>
        <w:rPr/>
      </w:pPr>
      <w:r>
        <w:rPr>
          <w:b w:val="false"/>
          <w:i/>
          <w:sz w:val="20"/>
        </w:rPr>
        <w:t>Instrument le plus aigu spectralement de l'orchestre. Comme la grande flûte, il ne possède pas de formant fixe au sens strict — son énergie spectrale est concentrée dans les hautes fréquences (F1=2 336 Hz, zone frontière /e/–/i/). Backus cite ~3 400 Hz, confirmant la tendance spectrale aiguë. Variation dynamique : pp=1 963 Hz, mf=2 469 Hz, ff=2 417 Hz.</w:t>
      </w:r>
    </w:p>
    <w:p>
      <w:pPr>
        <w:pStyle w:val="Heading3"/>
        <w:rPr/>
      </w:pPr>
      <w:r>
        <w:rPr/>
        <w:t>Valeurs de référence</w:t>
      </w:r>
    </w:p>
    <w:tbl>
      <w:tblPr>
        <w:tblStyle w:val="TableGrid"/>
        <w:tblW w:w="9688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VBand="1" w:noHBand="0" w:lastColumn="0" w:firstColumn="1" w:lastRow="0" w:firstRow="1"/>
      </w:tblPr>
      <w:tblGrid>
        <w:gridCol w:w="1211"/>
        <w:gridCol w:w="1211"/>
        <w:gridCol w:w="1211"/>
        <w:gridCol w:w="1211"/>
        <w:gridCol w:w="1211"/>
        <w:gridCol w:w="1211"/>
        <w:gridCol w:w="1211"/>
        <w:gridCol w:w="1211"/>
      </w:tblGrid>
      <w:tr>
        <w:trPr/>
        <w:tc>
          <w:tcPr>
            <w:tcW w:w="1211" w:type="dxa"/>
            <w:tcBorders/>
            <w:shd w:fill="37474F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Source</w:t>
            </w:r>
          </w:p>
        </w:tc>
        <w:tc>
          <w:tcPr>
            <w:tcW w:w="1211" w:type="dxa"/>
            <w:tcBorders/>
            <w:shd w:fill="37474F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F1 (Hz)</w:t>
            </w:r>
          </w:p>
        </w:tc>
        <w:tc>
          <w:tcPr>
            <w:tcW w:w="1211" w:type="dxa"/>
            <w:tcBorders/>
            <w:shd w:fill="37474F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F2 (Hz)</w:t>
            </w:r>
          </w:p>
        </w:tc>
        <w:tc>
          <w:tcPr>
            <w:tcW w:w="1211" w:type="dxa"/>
            <w:tcBorders/>
            <w:shd w:fill="37474F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F3 (Hz)</w:t>
            </w:r>
          </w:p>
        </w:tc>
        <w:tc>
          <w:tcPr>
            <w:tcW w:w="1211" w:type="dxa"/>
            <w:tcBorders/>
            <w:shd w:fill="37474F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F4 (Hz)</w:t>
            </w:r>
          </w:p>
        </w:tc>
        <w:tc>
          <w:tcPr>
            <w:tcW w:w="1211" w:type="dxa"/>
            <w:tcBorders/>
            <w:shd w:fill="37474F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Voyelle</w:t>
            </w:r>
          </w:p>
        </w:tc>
        <w:tc>
          <w:tcPr>
            <w:tcW w:w="1211" w:type="dxa"/>
            <w:tcBorders/>
            <w:shd w:fill="37474F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N</w:t>
            </w:r>
          </w:p>
        </w:tc>
        <w:tc>
          <w:tcPr>
            <w:tcW w:w="1211" w:type="dxa"/>
            <w:tcBorders/>
            <w:shd w:fill="37474F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Accord</w:t>
            </w:r>
          </w:p>
        </w:tc>
      </w:tr>
      <w:tr>
        <w:trPr/>
        <w:tc>
          <w:tcPr>
            <w:tcW w:w="121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Backus (1969)</w:t>
            </w:r>
          </w:p>
        </w:tc>
        <w:tc>
          <w:tcPr>
            <w:tcW w:w="121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~3 400</w:t>
            </w:r>
          </w:p>
        </w:tc>
        <w:tc>
          <w:tcPr>
            <w:tcW w:w="121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—</w:t>
            </w:r>
          </w:p>
        </w:tc>
        <w:tc>
          <w:tcPr>
            <w:tcW w:w="121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—</w:t>
            </w:r>
          </w:p>
        </w:tc>
        <w:tc>
          <w:tcPr>
            <w:tcW w:w="121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—</w:t>
            </w:r>
          </w:p>
        </w:tc>
        <w:tc>
          <w:tcPr>
            <w:tcW w:w="121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—</w:t>
            </w:r>
          </w:p>
        </w:tc>
        <w:tc>
          <w:tcPr>
            <w:tcW w:w="121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—</w:t>
            </w:r>
          </w:p>
        </w:tc>
        <w:tc>
          <w:tcPr>
            <w:tcW w:w="121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approx</w:t>
            </w:r>
          </w:p>
        </w:tc>
      </w:tr>
      <w:tr>
        <w:trPr/>
        <w:tc>
          <w:tcPr>
            <w:tcW w:w="1211" w:type="dxa"/>
            <w:tcBorders/>
            <w:shd w:fill="DFF0D8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Yan_Adds</w:t>
            </w:r>
          </w:p>
        </w:tc>
        <w:tc>
          <w:tcPr>
            <w:tcW w:w="1211" w:type="dxa"/>
            <w:tcBorders/>
            <w:shd w:fill="DFF0D8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2 336 ±852</w:t>
            </w:r>
          </w:p>
        </w:tc>
        <w:tc>
          <w:tcPr>
            <w:tcW w:w="1211" w:type="dxa"/>
            <w:tcBorders/>
            <w:shd w:fill="DFF0D8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3 866 ±790</w:t>
            </w:r>
          </w:p>
        </w:tc>
        <w:tc>
          <w:tcPr>
            <w:tcW w:w="1211" w:type="dxa"/>
            <w:tcBorders/>
            <w:shd w:fill="DFF0D8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5 291</w:t>
            </w:r>
          </w:p>
        </w:tc>
        <w:tc>
          <w:tcPr>
            <w:tcW w:w="1211" w:type="dxa"/>
            <w:tcBorders/>
            <w:shd w:fill="DFF0D8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6 931</w:t>
            </w:r>
          </w:p>
        </w:tc>
        <w:tc>
          <w:tcPr>
            <w:tcW w:w="1211" w:type="dxa"/>
            <w:tcBorders/>
            <w:shd w:fill="DFF0D8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i (ee)</w:t>
            </w:r>
          </w:p>
        </w:tc>
        <w:tc>
          <w:tcPr>
            <w:tcW w:w="1211" w:type="dxa"/>
            <w:tcBorders/>
            <w:shd w:fill="DFF0D8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111</w:t>
            </w:r>
          </w:p>
        </w:tc>
        <w:tc>
          <w:tcPr>
            <w:tcW w:w="1211" w:type="dxa"/>
            <w:tcBorders/>
            <w:shd w:fill="DFF0D8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oui</w:t>
            </w:r>
          </w:p>
        </w:tc>
      </w:tr>
    </w:tbl>
    <w:p>
      <w:pPr>
        <w:pStyle w:val="Heading3"/>
        <w:rPr/>
      </w:pPr>
      <w:r>
        <w:rPr/>
        <w:t>Analyse spectrale complète (toutes techniques)</w:t>
      </w:r>
    </w:p>
    <w:tbl>
      <w:tblPr>
        <w:tblStyle w:val="TableGrid"/>
        <w:tblW w:w="9688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VBand="1" w:noHBand="0" w:lastColumn="0" w:firstColumn="1" w:lastRow="0" w:firstRow="1"/>
      </w:tblPr>
      <w:tblGrid>
        <w:gridCol w:w="1211"/>
        <w:gridCol w:w="1211"/>
        <w:gridCol w:w="1211"/>
        <w:gridCol w:w="1211"/>
        <w:gridCol w:w="1211"/>
        <w:gridCol w:w="1211"/>
        <w:gridCol w:w="1211"/>
        <w:gridCol w:w="1211"/>
      </w:tblGrid>
      <w:tr>
        <w:trPr/>
        <w:tc>
          <w:tcPr>
            <w:tcW w:w="1211" w:type="dxa"/>
            <w:tcBorders/>
            <w:shd w:fill="1A3A5C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Technique</w:t>
            </w:r>
          </w:p>
        </w:tc>
        <w:tc>
          <w:tcPr>
            <w:tcW w:w="1211" w:type="dxa"/>
            <w:tcBorders/>
            <w:shd w:fill="1A3A5C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N</w:t>
            </w:r>
          </w:p>
        </w:tc>
        <w:tc>
          <w:tcPr>
            <w:tcW w:w="1211" w:type="dxa"/>
            <w:tcBorders/>
            <w:shd w:fill="1A3A5C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F1</w:t>
            </w:r>
          </w:p>
        </w:tc>
        <w:tc>
          <w:tcPr>
            <w:tcW w:w="1211" w:type="dxa"/>
            <w:tcBorders/>
            <w:shd w:fill="1A3A5C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F2</w:t>
            </w:r>
          </w:p>
        </w:tc>
        <w:tc>
          <w:tcPr>
            <w:tcW w:w="1211" w:type="dxa"/>
            <w:tcBorders/>
            <w:shd w:fill="1A3A5C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F3</w:t>
            </w:r>
          </w:p>
        </w:tc>
        <w:tc>
          <w:tcPr>
            <w:tcW w:w="1211" w:type="dxa"/>
            <w:tcBorders/>
            <w:shd w:fill="1A3A5C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F4</w:t>
            </w:r>
          </w:p>
        </w:tc>
        <w:tc>
          <w:tcPr>
            <w:tcW w:w="1211" w:type="dxa"/>
            <w:tcBorders/>
            <w:shd w:fill="1A3A5C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F5</w:t>
            </w:r>
          </w:p>
        </w:tc>
        <w:tc>
          <w:tcPr>
            <w:tcW w:w="1211" w:type="dxa"/>
            <w:tcBorders/>
            <w:shd w:fill="1A3A5C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F6</w:t>
            </w:r>
          </w:p>
        </w:tc>
      </w:tr>
      <w:tr>
        <w:trPr/>
        <w:tc>
          <w:tcPr>
            <w:tcW w:w="121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flatterzunge</w:t>
            </w:r>
          </w:p>
        </w:tc>
        <w:tc>
          <w:tcPr>
            <w:tcW w:w="121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36</w:t>
            </w:r>
          </w:p>
        </w:tc>
        <w:tc>
          <w:tcPr>
            <w:tcW w:w="121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1 292</w:t>
            </w:r>
          </w:p>
        </w:tc>
        <w:tc>
          <w:tcPr>
            <w:tcW w:w="121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2 153</w:t>
            </w:r>
          </w:p>
        </w:tc>
        <w:tc>
          <w:tcPr>
            <w:tcW w:w="121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2 853</w:t>
            </w:r>
          </w:p>
        </w:tc>
        <w:tc>
          <w:tcPr>
            <w:tcW w:w="121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3 348</w:t>
            </w:r>
          </w:p>
        </w:tc>
        <w:tc>
          <w:tcPr>
            <w:tcW w:w="121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4 113</w:t>
            </w:r>
          </w:p>
        </w:tc>
        <w:tc>
          <w:tcPr>
            <w:tcW w:w="121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4 759</w:t>
            </w:r>
          </w:p>
        </w:tc>
      </w:tr>
      <w:tr>
        <w:trPr/>
        <w:tc>
          <w:tcPr>
            <w:tcW w:w="1211" w:type="dxa"/>
            <w:tcBorders/>
            <w:shd w:fill="DFF0D8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ordinario</w:t>
            </w:r>
          </w:p>
        </w:tc>
        <w:tc>
          <w:tcPr>
            <w:tcW w:w="1211" w:type="dxa"/>
            <w:tcBorders/>
            <w:shd w:fill="DFF0D8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111</w:t>
            </w:r>
          </w:p>
        </w:tc>
        <w:tc>
          <w:tcPr>
            <w:tcW w:w="1211" w:type="dxa"/>
            <w:tcBorders/>
            <w:shd w:fill="DFF0D8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1 109</w:t>
            </w:r>
          </w:p>
        </w:tc>
        <w:tc>
          <w:tcPr>
            <w:tcW w:w="1211" w:type="dxa"/>
            <w:tcBorders/>
            <w:shd w:fill="DFF0D8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1 992</w:t>
            </w:r>
          </w:p>
        </w:tc>
        <w:tc>
          <w:tcPr>
            <w:tcW w:w="1211" w:type="dxa"/>
            <w:tcBorders/>
            <w:shd w:fill="DFF0D8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2 638</w:t>
            </w:r>
          </w:p>
        </w:tc>
        <w:tc>
          <w:tcPr>
            <w:tcW w:w="1211" w:type="dxa"/>
            <w:tcBorders/>
            <w:shd w:fill="DFF0D8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3 338</w:t>
            </w:r>
          </w:p>
        </w:tc>
        <w:tc>
          <w:tcPr>
            <w:tcW w:w="1211" w:type="dxa"/>
            <w:tcBorders/>
            <w:shd w:fill="DFF0D8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4 177</w:t>
            </w:r>
          </w:p>
        </w:tc>
        <w:tc>
          <w:tcPr>
            <w:tcW w:w="1211" w:type="dxa"/>
            <w:tcBorders/>
            <w:shd w:fill="DFF0D8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4 974</w:t>
            </w:r>
          </w:p>
        </w:tc>
      </w:tr>
    </w:tbl>
    <w:p>
      <w:pPr>
        <w:pStyle w:val="Heading3"/>
        <w:rPr/>
      </w:pPr>
      <w:r>
        <w:rPr>
          <w:color w:val="F57F17"/>
        </w:rPr>
        <w:t>Doublures recommandées</w:t>
      </w:r>
    </w:p>
    <w:tbl>
      <w:tblPr>
        <w:tblStyle w:val="TableGrid"/>
        <w:tblW w:w="9691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VBand="1" w:noHBand="0" w:lastColumn="0" w:firstColumn="1" w:lastRow="0" w:firstRow="1"/>
      </w:tblPr>
      <w:tblGrid>
        <w:gridCol w:w="1938"/>
        <w:gridCol w:w="1938"/>
        <w:gridCol w:w="1938"/>
        <w:gridCol w:w="1938"/>
        <w:gridCol w:w="1939"/>
      </w:tblGrid>
      <w:tr>
        <w:trPr/>
        <w:tc>
          <w:tcPr>
            <w:tcW w:w="1938" w:type="dxa"/>
            <w:tcBorders/>
            <w:shd w:fill="F57F17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Instrument associé</w:t>
            </w:r>
          </w:p>
        </w:tc>
        <w:tc>
          <w:tcPr>
            <w:tcW w:w="1938" w:type="dxa"/>
            <w:tcBorders/>
            <w:shd w:fill="F57F17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F1</w:t>
            </w:r>
          </w:p>
        </w:tc>
        <w:tc>
          <w:tcPr>
            <w:tcW w:w="1938" w:type="dxa"/>
            <w:tcBorders/>
            <w:shd w:fill="F57F17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F1 associé</w:t>
            </w:r>
          </w:p>
        </w:tc>
        <w:tc>
          <w:tcPr>
            <w:tcW w:w="1938" w:type="dxa"/>
            <w:tcBorders/>
            <w:shd w:fill="F57F17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Écart</w:t>
            </w:r>
          </w:p>
        </w:tc>
        <w:tc>
          <w:tcPr>
            <w:tcW w:w="1939" w:type="dxa"/>
            <w:tcBorders/>
            <w:shd w:fill="F57F17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Qualité</w:t>
            </w:r>
          </w:p>
        </w:tc>
      </w:tr>
      <w:tr>
        <w:trPr/>
        <w:tc>
          <w:tcPr>
            <w:tcW w:w="193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Flûte</w:t>
            </w:r>
          </w:p>
        </w:tc>
        <w:tc>
          <w:tcPr>
            <w:tcW w:w="193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2 336</w:t>
            </w:r>
          </w:p>
        </w:tc>
        <w:tc>
          <w:tcPr>
            <w:tcW w:w="193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1 354</w:t>
            </w:r>
          </w:p>
        </w:tc>
        <w:tc>
          <w:tcPr>
            <w:tcW w:w="193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982</w:t>
            </w:r>
          </w:p>
        </w:tc>
        <w:tc>
          <w:tcPr>
            <w:tcW w:w="193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Complémentaire</w:t>
            </w:r>
          </w:p>
        </w:tc>
      </w:tr>
      <w:tr>
        <w:trPr/>
        <w:tc>
          <w:tcPr>
            <w:tcW w:w="193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Violon</w:t>
            </w:r>
          </w:p>
        </w:tc>
        <w:tc>
          <w:tcPr>
            <w:tcW w:w="193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2 336</w:t>
            </w:r>
          </w:p>
        </w:tc>
        <w:tc>
          <w:tcPr>
            <w:tcW w:w="193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1 034</w:t>
            </w:r>
          </w:p>
        </w:tc>
        <w:tc>
          <w:tcPr>
            <w:tcW w:w="193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1 302</w:t>
            </w:r>
          </w:p>
        </w:tc>
        <w:tc>
          <w:tcPr>
            <w:tcW w:w="193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Complémentaire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2"/>
        <w:rPr/>
      </w:pPr>
      <w:r>
        <w:rPr>
          <w:color w:val="1B5E20"/>
        </w:rPr>
        <w:t>Flûte</w:t>
      </w:r>
    </w:p>
    <w:p>
      <w:pPr>
        <w:pStyle w:val="Normal"/>
        <w:jc w:val="center"/>
        <w:rPr/>
      </w:pPr>
      <w:r>
        <w:rPr/>
        <w:drawing>
          <wp:inline distT="0" distB="0" distL="0" distR="0">
            <wp:extent cx="5943600" cy="293624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362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>
          <w:b w:val="false"/>
          <w:i/>
          <w:sz w:val="20"/>
        </w:rPr>
        <w:t>La flûte &lt;strong&gt;ne possède pas de formant fixe&lt;/strong&gt; (Meyer, Giesler) : son spectre</w:t>
        <w:br/>
        <w:t xml:space="preserve">        varie fortement avec le registre et le souffle. Les valeurs représentent des zones spectrales moyennes.</w:t>
        <w:br/>
        <w:t xml:space="preserve">        Écart entre sources : Backus (~1 700 Hz) vs SOL2020 (1 354 Hz), Δ=346 Hz.</w:t>
        <w:br/>
        <w:t xml:space="preserve">        Le Fp centroïde à 1 535 Hz est plus stable que F1 (σ F1=480 Hz vs σ Fp≈150 Hz).</w:t>
        <w:br/>
        <w:t xml:space="preserve">        La flûte est l'instrument harmoniquement le plus plastique de l'orchestre.</w:t>
      </w:r>
    </w:p>
    <w:p>
      <w:pPr>
        <w:pStyle w:val="Normal"/>
        <w:rPr/>
      </w:pPr>
      <w:r>
        <w:rPr>
          <w:b/>
          <w:i w:val="false"/>
          <w:color w:val="1B5E20"/>
          <w:sz w:val="20"/>
        </w:rPr>
        <w:t>Fp (centroïde) = 1535 Hz</w:t>
      </w:r>
    </w:p>
    <w:p>
      <w:pPr>
        <w:pStyle w:val="Heading3"/>
        <w:rPr/>
      </w:pPr>
      <w:r>
        <w:rPr/>
        <w:t>Valeurs de référence</w:t>
      </w:r>
    </w:p>
    <w:tbl>
      <w:tblPr>
        <w:tblStyle w:val="TableGrid"/>
        <w:tblW w:w="9689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VBand="1" w:noHBand="0" w:lastColumn="0" w:firstColumn="1" w:lastRow="0" w:firstRow="1"/>
      </w:tblPr>
      <w:tblGrid>
        <w:gridCol w:w="1415"/>
        <w:gridCol w:w="1486"/>
        <w:gridCol w:w="1175"/>
        <w:gridCol w:w="1023"/>
        <w:gridCol w:w="956"/>
        <w:gridCol w:w="1211"/>
        <w:gridCol w:w="1211"/>
        <w:gridCol w:w="1212"/>
      </w:tblGrid>
      <w:tr>
        <w:trPr/>
        <w:tc>
          <w:tcPr>
            <w:tcW w:w="1415" w:type="dxa"/>
            <w:tcBorders/>
            <w:shd w:fill="37474F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Source</w:t>
            </w:r>
          </w:p>
        </w:tc>
        <w:tc>
          <w:tcPr>
            <w:tcW w:w="1486" w:type="dxa"/>
            <w:tcBorders/>
            <w:shd w:fill="37474F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F1 (Hz)</w:t>
            </w:r>
          </w:p>
        </w:tc>
        <w:tc>
          <w:tcPr>
            <w:tcW w:w="1175" w:type="dxa"/>
            <w:tcBorders/>
            <w:shd w:fill="37474F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F2 (Hz)</w:t>
            </w:r>
          </w:p>
        </w:tc>
        <w:tc>
          <w:tcPr>
            <w:tcW w:w="1023" w:type="dxa"/>
            <w:tcBorders/>
            <w:shd w:fill="37474F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F3 (Hz)</w:t>
            </w:r>
          </w:p>
        </w:tc>
        <w:tc>
          <w:tcPr>
            <w:tcW w:w="956" w:type="dxa"/>
            <w:tcBorders/>
            <w:shd w:fill="37474F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F4 (Hz)</w:t>
            </w:r>
          </w:p>
        </w:tc>
        <w:tc>
          <w:tcPr>
            <w:tcW w:w="1211" w:type="dxa"/>
            <w:tcBorders/>
            <w:shd w:fill="37474F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Voyelle</w:t>
            </w:r>
          </w:p>
        </w:tc>
        <w:tc>
          <w:tcPr>
            <w:tcW w:w="1211" w:type="dxa"/>
            <w:tcBorders/>
            <w:shd w:fill="37474F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N</w:t>
            </w:r>
          </w:p>
        </w:tc>
        <w:tc>
          <w:tcPr>
            <w:tcW w:w="1212" w:type="dxa"/>
            <w:tcBorders/>
            <w:shd w:fill="37474F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Accord</w:t>
            </w:r>
          </w:p>
        </w:tc>
      </w:tr>
      <w:tr>
        <w:trPr/>
        <w:tc>
          <w:tcPr>
            <w:tcW w:w="141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Backus (1969)</w:t>
            </w:r>
          </w:p>
        </w:tc>
        <w:tc>
          <w:tcPr>
            <w:tcW w:w="148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~1 700</w:t>
            </w:r>
          </w:p>
        </w:tc>
        <w:tc>
          <w:tcPr>
            <w:tcW w:w="117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—</w:t>
            </w:r>
          </w:p>
        </w:tc>
        <w:tc>
          <w:tcPr>
            <w:tcW w:w="102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—</w:t>
            </w:r>
          </w:p>
        </w:tc>
        <w:tc>
          <w:tcPr>
            <w:tcW w:w="95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—</w:t>
            </w:r>
          </w:p>
        </w:tc>
        <w:tc>
          <w:tcPr>
            <w:tcW w:w="121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—</w:t>
            </w:r>
          </w:p>
        </w:tc>
        <w:tc>
          <w:tcPr>
            <w:tcW w:w="121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—</w:t>
            </w:r>
          </w:p>
        </w:tc>
        <w:tc>
          <w:tcPr>
            <w:tcW w:w="121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approx</w:t>
            </w:r>
          </w:p>
        </w:tc>
      </w:tr>
      <w:tr>
        <w:trPr/>
        <w:tc>
          <w:tcPr>
            <w:tcW w:w="141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Giesler (1985)</w:t>
            </w:r>
          </w:p>
        </w:tc>
        <w:tc>
          <w:tcPr>
            <w:tcW w:w="148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—</w:t>
            </w:r>
          </w:p>
        </w:tc>
        <w:tc>
          <w:tcPr>
            <w:tcW w:w="117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—</w:t>
            </w:r>
          </w:p>
        </w:tc>
        <w:tc>
          <w:tcPr>
            <w:tcW w:w="102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—</w:t>
            </w:r>
          </w:p>
        </w:tc>
        <w:tc>
          <w:tcPr>
            <w:tcW w:w="95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—</w:t>
            </w:r>
          </w:p>
        </w:tc>
        <w:tc>
          <w:tcPr>
            <w:tcW w:w="121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pas de formants fixes</w:t>
            </w:r>
          </w:p>
        </w:tc>
        <w:tc>
          <w:tcPr>
            <w:tcW w:w="121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—</w:t>
            </w:r>
          </w:p>
        </w:tc>
        <w:tc>
          <w:tcPr>
            <w:tcW w:w="121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—</w:t>
            </w:r>
          </w:p>
        </w:tc>
      </w:tr>
      <w:tr>
        <w:trPr/>
        <w:tc>
          <w:tcPr>
            <w:tcW w:w="141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Meyer (2009)</w:t>
            </w:r>
          </w:p>
        </w:tc>
        <w:tc>
          <w:tcPr>
            <w:tcW w:w="148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PAS DE FORMANTS FIXES</w:t>
            </w:r>
          </w:p>
        </w:tc>
        <w:tc>
          <w:tcPr>
            <w:tcW w:w="117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—</w:t>
            </w:r>
          </w:p>
        </w:tc>
        <w:tc>
          <w:tcPr>
            <w:tcW w:w="102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—</w:t>
            </w:r>
          </w:p>
        </w:tc>
        <w:tc>
          <w:tcPr>
            <w:tcW w:w="95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—</w:t>
            </w:r>
          </w:p>
        </w:tc>
        <w:tc>
          <w:tcPr>
            <w:tcW w:w="121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o/u variable</w:t>
            </w:r>
          </w:p>
        </w:tc>
        <w:tc>
          <w:tcPr>
            <w:tcW w:w="121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—</w:t>
            </w:r>
          </w:p>
        </w:tc>
        <w:tc>
          <w:tcPr>
            <w:tcW w:w="121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—</w:t>
            </w:r>
          </w:p>
        </w:tc>
      </w:tr>
      <w:tr>
        <w:trPr/>
        <w:tc>
          <w:tcPr>
            <w:tcW w:w="1415" w:type="dxa"/>
            <w:tcBorders/>
            <w:shd w:fill="DFF0D8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SOL2020</w:t>
            </w:r>
          </w:p>
        </w:tc>
        <w:tc>
          <w:tcPr>
            <w:tcW w:w="1486" w:type="dxa"/>
            <w:tcBorders/>
            <w:shd w:fill="DFF0D8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1 354 ±480</w:t>
            </w:r>
          </w:p>
        </w:tc>
        <w:tc>
          <w:tcPr>
            <w:tcW w:w="1175" w:type="dxa"/>
            <w:tcBorders/>
            <w:shd w:fill="DFF0D8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1 987 ±143</w:t>
            </w:r>
          </w:p>
        </w:tc>
        <w:tc>
          <w:tcPr>
            <w:tcW w:w="1023" w:type="dxa"/>
            <w:tcBorders/>
            <w:shd w:fill="DFF0D8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4 210</w:t>
            </w:r>
          </w:p>
        </w:tc>
        <w:tc>
          <w:tcPr>
            <w:tcW w:w="956" w:type="dxa"/>
            <w:tcBorders/>
            <w:shd w:fill="DFF0D8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—</w:t>
            </w:r>
          </w:p>
        </w:tc>
        <w:tc>
          <w:tcPr>
            <w:tcW w:w="1211" w:type="dxa"/>
            <w:tcBorders/>
            <w:shd w:fill="DFF0D8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(variable)</w:t>
            </w:r>
          </w:p>
        </w:tc>
        <w:tc>
          <w:tcPr>
            <w:tcW w:w="1211" w:type="dxa"/>
            <w:tcBorders/>
            <w:shd w:fill="DFF0D8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41</w:t>
            </w:r>
          </w:p>
        </w:tc>
        <w:tc>
          <w:tcPr>
            <w:tcW w:w="1212" w:type="dxa"/>
            <w:tcBorders/>
            <w:shd w:fill="DFF0D8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approx</w:t>
            </w:r>
          </w:p>
        </w:tc>
      </w:tr>
    </w:tbl>
    <w:p>
      <w:pPr>
        <w:pStyle w:val="Heading3"/>
        <w:rPr/>
      </w:pPr>
      <w:r>
        <w:rPr/>
        <w:t>Analyse spectrale complète (toutes techniques)</w:t>
      </w:r>
    </w:p>
    <w:tbl>
      <w:tblPr>
        <w:tblStyle w:val="TableGrid"/>
        <w:tblW w:w="9688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VBand="1" w:noHBand="0" w:lastColumn="0" w:firstColumn="1" w:lastRow="0" w:firstRow="1"/>
      </w:tblPr>
      <w:tblGrid>
        <w:gridCol w:w="1211"/>
        <w:gridCol w:w="1211"/>
        <w:gridCol w:w="1211"/>
        <w:gridCol w:w="1211"/>
        <w:gridCol w:w="1211"/>
        <w:gridCol w:w="1211"/>
        <w:gridCol w:w="1211"/>
        <w:gridCol w:w="1211"/>
      </w:tblGrid>
      <w:tr>
        <w:trPr/>
        <w:tc>
          <w:tcPr>
            <w:tcW w:w="1211" w:type="dxa"/>
            <w:tcBorders/>
            <w:shd w:fill="1A3A5C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Technique</w:t>
            </w:r>
          </w:p>
        </w:tc>
        <w:tc>
          <w:tcPr>
            <w:tcW w:w="1211" w:type="dxa"/>
            <w:tcBorders/>
            <w:shd w:fill="1A3A5C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N</w:t>
            </w:r>
          </w:p>
        </w:tc>
        <w:tc>
          <w:tcPr>
            <w:tcW w:w="1211" w:type="dxa"/>
            <w:tcBorders/>
            <w:shd w:fill="1A3A5C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F1</w:t>
            </w:r>
          </w:p>
        </w:tc>
        <w:tc>
          <w:tcPr>
            <w:tcW w:w="1211" w:type="dxa"/>
            <w:tcBorders/>
            <w:shd w:fill="1A3A5C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F2</w:t>
            </w:r>
          </w:p>
        </w:tc>
        <w:tc>
          <w:tcPr>
            <w:tcW w:w="1211" w:type="dxa"/>
            <w:tcBorders/>
            <w:shd w:fill="1A3A5C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F3</w:t>
            </w:r>
          </w:p>
        </w:tc>
        <w:tc>
          <w:tcPr>
            <w:tcW w:w="1211" w:type="dxa"/>
            <w:tcBorders/>
            <w:shd w:fill="1A3A5C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F4</w:t>
            </w:r>
          </w:p>
        </w:tc>
        <w:tc>
          <w:tcPr>
            <w:tcW w:w="1211" w:type="dxa"/>
            <w:tcBorders/>
            <w:shd w:fill="1A3A5C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F5</w:t>
            </w:r>
          </w:p>
        </w:tc>
        <w:tc>
          <w:tcPr>
            <w:tcW w:w="1211" w:type="dxa"/>
            <w:tcBorders/>
            <w:shd w:fill="1A3A5C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F6</w:t>
            </w:r>
          </w:p>
        </w:tc>
      </w:tr>
      <w:tr>
        <w:trPr/>
        <w:tc>
          <w:tcPr>
            <w:tcW w:w="121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aeolian</w:t>
            </w:r>
          </w:p>
        </w:tc>
        <w:tc>
          <w:tcPr>
            <w:tcW w:w="121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13</w:t>
            </w:r>
          </w:p>
        </w:tc>
        <w:tc>
          <w:tcPr>
            <w:tcW w:w="121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344</w:t>
            </w:r>
          </w:p>
        </w:tc>
        <w:tc>
          <w:tcPr>
            <w:tcW w:w="121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808</w:t>
            </w:r>
          </w:p>
        </w:tc>
        <w:tc>
          <w:tcPr>
            <w:tcW w:w="121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1 130</w:t>
            </w:r>
          </w:p>
        </w:tc>
        <w:tc>
          <w:tcPr>
            <w:tcW w:w="121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1 497</w:t>
            </w:r>
          </w:p>
        </w:tc>
        <w:tc>
          <w:tcPr>
            <w:tcW w:w="121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1 884</w:t>
            </w:r>
          </w:p>
        </w:tc>
        <w:tc>
          <w:tcPr>
            <w:tcW w:w="121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2 282</w:t>
            </w:r>
          </w:p>
        </w:tc>
      </w:tr>
      <w:tr>
        <w:trPr/>
        <w:tc>
          <w:tcPr>
            <w:tcW w:w="1211" w:type="dxa"/>
            <w:tcBorders/>
            <w:shd w:fill="DFF0D8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aeolian_and_ordinario</w:t>
            </w:r>
          </w:p>
        </w:tc>
        <w:tc>
          <w:tcPr>
            <w:tcW w:w="1211" w:type="dxa"/>
            <w:tcBorders/>
            <w:shd w:fill="DFF0D8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114</w:t>
            </w:r>
          </w:p>
        </w:tc>
        <w:tc>
          <w:tcPr>
            <w:tcW w:w="1211" w:type="dxa"/>
            <w:tcBorders/>
            <w:shd w:fill="DFF0D8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614</w:t>
            </w:r>
          </w:p>
        </w:tc>
        <w:tc>
          <w:tcPr>
            <w:tcW w:w="1211" w:type="dxa"/>
            <w:tcBorders/>
            <w:shd w:fill="DFF0D8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1 087</w:t>
            </w:r>
          </w:p>
        </w:tc>
        <w:tc>
          <w:tcPr>
            <w:tcW w:w="1211" w:type="dxa"/>
            <w:tcBorders/>
            <w:shd w:fill="DFF0D8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1 475</w:t>
            </w:r>
          </w:p>
        </w:tc>
        <w:tc>
          <w:tcPr>
            <w:tcW w:w="1211" w:type="dxa"/>
            <w:tcBorders/>
            <w:shd w:fill="DFF0D8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1 927</w:t>
            </w:r>
          </w:p>
        </w:tc>
        <w:tc>
          <w:tcPr>
            <w:tcW w:w="1211" w:type="dxa"/>
            <w:tcBorders/>
            <w:shd w:fill="DFF0D8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2 347</w:t>
            </w:r>
          </w:p>
        </w:tc>
        <w:tc>
          <w:tcPr>
            <w:tcW w:w="1211" w:type="dxa"/>
            <w:tcBorders/>
            <w:shd w:fill="DFF0D8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2 778</w:t>
            </w:r>
          </w:p>
        </w:tc>
      </w:tr>
      <w:tr>
        <w:trPr/>
        <w:tc>
          <w:tcPr>
            <w:tcW w:w="1211" w:type="dxa"/>
            <w:tcBorders/>
            <w:shd w:fill="DFF0D8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aeolian_to_ordinario</w:t>
            </w:r>
          </w:p>
        </w:tc>
        <w:tc>
          <w:tcPr>
            <w:tcW w:w="1211" w:type="dxa"/>
            <w:tcBorders/>
            <w:shd w:fill="DFF0D8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10</w:t>
            </w:r>
          </w:p>
        </w:tc>
        <w:tc>
          <w:tcPr>
            <w:tcW w:w="1211" w:type="dxa"/>
            <w:tcBorders/>
            <w:shd w:fill="DFF0D8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786</w:t>
            </w:r>
          </w:p>
        </w:tc>
        <w:tc>
          <w:tcPr>
            <w:tcW w:w="1211" w:type="dxa"/>
            <w:tcBorders/>
            <w:shd w:fill="DFF0D8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1 184</w:t>
            </w:r>
          </w:p>
        </w:tc>
        <w:tc>
          <w:tcPr>
            <w:tcW w:w="1211" w:type="dxa"/>
            <w:tcBorders/>
            <w:shd w:fill="DFF0D8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1 583</w:t>
            </w:r>
          </w:p>
        </w:tc>
        <w:tc>
          <w:tcPr>
            <w:tcW w:w="1211" w:type="dxa"/>
            <w:tcBorders/>
            <w:shd w:fill="DFF0D8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1 927</w:t>
            </w:r>
          </w:p>
        </w:tc>
        <w:tc>
          <w:tcPr>
            <w:tcW w:w="1211" w:type="dxa"/>
            <w:tcBorders/>
            <w:shd w:fill="DFF0D8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2 433</w:t>
            </w:r>
          </w:p>
        </w:tc>
        <w:tc>
          <w:tcPr>
            <w:tcW w:w="1211" w:type="dxa"/>
            <w:tcBorders/>
            <w:shd w:fill="DFF0D8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3 176</w:t>
            </w:r>
          </w:p>
        </w:tc>
      </w:tr>
      <w:tr>
        <w:trPr/>
        <w:tc>
          <w:tcPr>
            <w:tcW w:w="121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chromatic_scale</w:t>
            </w:r>
          </w:p>
        </w:tc>
        <w:tc>
          <w:tcPr>
            <w:tcW w:w="121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2</w:t>
            </w:r>
          </w:p>
        </w:tc>
        <w:tc>
          <w:tcPr>
            <w:tcW w:w="121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937</w:t>
            </w:r>
          </w:p>
        </w:tc>
        <w:tc>
          <w:tcPr>
            <w:tcW w:w="121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1 454</w:t>
            </w:r>
          </w:p>
        </w:tc>
        <w:tc>
          <w:tcPr>
            <w:tcW w:w="121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1 970</w:t>
            </w:r>
          </w:p>
        </w:tc>
        <w:tc>
          <w:tcPr>
            <w:tcW w:w="121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2 552</w:t>
            </w:r>
          </w:p>
        </w:tc>
        <w:tc>
          <w:tcPr>
            <w:tcW w:w="121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—</w:t>
            </w:r>
          </w:p>
        </w:tc>
        <w:tc>
          <w:tcPr>
            <w:tcW w:w="121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—</w:t>
            </w:r>
          </w:p>
        </w:tc>
      </w:tr>
      <w:tr>
        <w:trPr/>
        <w:tc>
          <w:tcPr>
            <w:tcW w:w="121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crescendo</w:t>
            </w:r>
          </w:p>
        </w:tc>
        <w:tc>
          <w:tcPr>
            <w:tcW w:w="121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33</w:t>
            </w:r>
          </w:p>
        </w:tc>
        <w:tc>
          <w:tcPr>
            <w:tcW w:w="121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624</w:t>
            </w:r>
          </w:p>
        </w:tc>
        <w:tc>
          <w:tcPr>
            <w:tcW w:w="121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1 120</w:t>
            </w:r>
          </w:p>
        </w:tc>
        <w:tc>
          <w:tcPr>
            <w:tcW w:w="121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1 540</w:t>
            </w:r>
          </w:p>
        </w:tc>
        <w:tc>
          <w:tcPr>
            <w:tcW w:w="121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1 970</w:t>
            </w:r>
          </w:p>
        </w:tc>
        <w:tc>
          <w:tcPr>
            <w:tcW w:w="121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2 530</w:t>
            </w:r>
          </w:p>
        </w:tc>
        <w:tc>
          <w:tcPr>
            <w:tcW w:w="121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3 348</w:t>
            </w:r>
          </w:p>
        </w:tc>
      </w:tr>
      <w:tr>
        <w:trPr/>
        <w:tc>
          <w:tcPr>
            <w:tcW w:w="121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crescendo_to_decrescendo</w:t>
            </w:r>
          </w:p>
        </w:tc>
        <w:tc>
          <w:tcPr>
            <w:tcW w:w="121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37</w:t>
            </w:r>
          </w:p>
        </w:tc>
        <w:tc>
          <w:tcPr>
            <w:tcW w:w="121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657</w:t>
            </w:r>
          </w:p>
        </w:tc>
        <w:tc>
          <w:tcPr>
            <w:tcW w:w="121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1 120</w:t>
            </w:r>
          </w:p>
        </w:tc>
        <w:tc>
          <w:tcPr>
            <w:tcW w:w="121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1 540</w:t>
            </w:r>
          </w:p>
        </w:tc>
        <w:tc>
          <w:tcPr>
            <w:tcW w:w="121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2 046</w:t>
            </w:r>
          </w:p>
        </w:tc>
        <w:tc>
          <w:tcPr>
            <w:tcW w:w="121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2 476</w:t>
            </w:r>
          </w:p>
        </w:tc>
        <w:tc>
          <w:tcPr>
            <w:tcW w:w="121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3 155</w:t>
            </w:r>
          </w:p>
        </w:tc>
      </w:tr>
      <w:tr>
        <w:trPr/>
        <w:tc>
          <w:tcPr>
            <w:tcW w:w="121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decrescendo</w:t>
            </w:r>
          </w:p>
        </w:tc>
        <w:tc>
          <w:tcPr>
            <w:tcW w:w="121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33</w:t>
            </w:r>
          </w:p>
        </w:tc>
        <w:tc>
          <w:tcPr>
            <w:tcW w:w="121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754</w:t>
            </w:r>
          </w:p>
        </w:tc>
        <w:tc>
          <w:tcPr>
            <w:tcW w:w="121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1 195</w:t>
            </w:r>
          </w:p>
        </w:tc>
        <w:tc>
          <w:tcPr>
            <w:tcW w:w="121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1 604</w:t>
            </w:r>
          </w:p>
        </w:tc>
        <w:tc>
          <w:tcPr>
            <w:tcW w:w="121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1 981</w:t>
            </w:r>
          </w:p>
        </w:tc>
        <w:tc>
          <w:tcPr>
            <w:tcW w:w="121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2 390</w:t>
            </w:r>
          </w:p>
        </w:tc>
        <w:tc>
          <w:tcPr>
            <w:tcW w:w="121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3 004</w:t>
            </w:r>
          </w:p>
        </w:tc>
      </w:tr>
      <w:tr>
        <w:trPr/>
        <w:tc>
          <w:tcPr>
            <w:tcW w:w="121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discolored_fingering</w:t>
            </w:r>
          </w:p>
        </w:tc>
        <w:tc>
          <w:tcPr>
            <w:tcW w:w="121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34</w:t>
            </w:r>
          </w:p>
        </w:tc>
        <w:tc>
          <w:tcPr>
            <w:tcW w:w="121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711</w:t>
            </w:r>
          </w:p>
        </w:tc>
        <w:tc>
          <w:tcPr>
            <w:tcW w:w="121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1 141</w:t>
            </w:r>
          </w:p>
        </w:tc>
        <w:tc>
          <w:tcPr>
            <w:tcW w:w="121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1 550</w:t>
            </w:r>
          </w:p>
        </w:tc>
        <w:tc>
          <w:tcPr>
            <w:tcW w:w="121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2 056</w:t>
            </w:r>
          </w:p>
        </w:tc>
        <w:tc>
          <w:tcPr>
            <w:tcW w:w="121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2 638</w:t>
            </w:r>
          </w:p>
        </w:tc>
        <w:tc>
          <w:tcPr>
            <w:tcW w:w="121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3 747</w:t>
            </w:r>
          </w:p>
        </w:tc>
      </w:tr>
      <w:tr>
        <w:trPr/>
        <w:tc>
          <w:tcPr>
            <w:tcW w:w="121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flatterzunge</w:t>
            </w:r>
          </w:p>
        </w:tc>
        <w:tc>
          <w:tcPr>
            <w:tcW w:w="121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116</w:t>
            </w:r>
          </w:p>
        </w:tc>
        <w:tc>
          <w:tcPr>
            <w:tcW w:w="121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571</w:t>
            </w:r>
          </w:p>
        </w:tc>
        <w:tc>
          <w:tcPr>
            <w:tcW w:w="121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1 066</w:t>
            </w:r>
          </w:p>
        </w:tc>
        <w:tc>
          <w:tcPr>
            <w:tcW w:w="121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1 518</w:t>
            </w:r>
          </w:p>
        </w:tc>
        <w:tc>
          <w:tcPr>
            <w:tcW w:w="121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1 916</w:t>
            </w:r>
          </w:p>
        </w:tc>
        <w:tc>
          <w:tcPr>
            <w:tcW w:w="121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2 315</w:t>
            </w:r>
          </w:p>
        </w:tc>
        <w:tc>
          <w:tcPr>
            <w:tcW w:w="121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2 627</w:t>
            </w:r>
          </w:p>
        </w:tc>
      </w:tr>
      <w:tr>
        <w:trPr/>
        <w:tc>
          <w:tcPr>
            <w:tcW w:w="1211" w:type="dxa"/>
            <w:tcBorders/>
            <w:shd w:fill="DFF0D8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flatterzunge_to_ordinario</w:t>
            </w:r>
          </w:p>
        </w:tc>
        <w:tc>
          <w:tcPr>
            <w:tcW w:w="1211" w:type="dxa"/>
            <w:tcBorders/>
            <w:shd w:fill="DFF0D8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33</w:t>
            </w:r>
          </w:p>
        </w:tc>
        <w:tc>
          <w:tcPr>
            <w:tcW w:w="1211" w:type="dxa"/>
            <w:tcBorders/>
            <w:shd w:fill="DFF0D8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711</w:t>
            </w:r>
          </w:p>
        </w:tc>
        <w:tc>
          <w:tcPr>
            <w:tcW w:w="1211" w:type="dxa"/>
            <w:tcBorders/>
            <w:shd w:fill="DFF0D8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1 109</w:t>
            </w:r>
          </w:p>
        </w:tc>
        <w:tc>
          <w:tcPr>
            <w:tcW w:w="1211" w:type="dxa"/>
            <w:tcBorders/>
            <w:shd w:fill="DFF0D8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1 550</w:t>
            </w:r>
          </w:p>
        </w:tc>
        <w:tc>
          <w:tcPr>
            <w:tcW w:w="1211" w:type="dxa"/>
            <w:tcBorders/>
            <w:shd w:fill="DFF0D8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1 938</w:t>
            </w:r>
          </w:p>
        </w:tc>
        <w:tc>
          <w:tcPr>
            <w:tcW w:w="1211" w:type="dxa"/>
            <w:tcBorders/>
            <w:shd w:fill="DFF0D8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2 347</w:t>
            </w:r>
          </w:p>
        </w:tc>
        <w:tc>
          <w:tcPr>
            <w:tcW w:w="1211" w:type="dxa"/>
            <w:tcBorders/>
            <w:shd w:fill="DFF0D8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2 767</w:t>
            </w:r>
          </w:p>
        </w:tc>
      </w:tr>
      <w:tr>
        <w:trPr/>
        <w:tc>
          <w:tcPr>
            <w:tcW w:w="121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harmonic_fingering</w:t>
            </w:r>
          </w:p>
        </w:tc>
        <w:tc>
          <w:tcPr>
            <w:tcW w:w="121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38</w:t>
            </w:r>
          </w:p>
        </w:tc>
        <w:tc>
          <w:tcPr>
            <w:tcW w:w="121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861</w:t>
            </w:r>
          </w:p>
        </w:tc>
        <w:tc>
          <w:tcPr>
            <w:tcW w:w="121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1 410</w:t>
            </w:r>
          </w:p>
        </w:tc>
        <w:tc>
          <w:tcPr>
            <w:tcW w:w="121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1 755</w:t>
            </w:r>
          </w:p>
        </w:tc>
        <w:tc>
          <w:tcPr>
            <w:tcW w:w="121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2 272</w:t>
            </w:r>
          </w:p>
        </w:tc>
        <w:tc>
          <w:tcPr>
            <w:tcW w:w="121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2 832</w:t>
            </w:r>
          </w:p>
        </w:tc>
        <w:tc>
          <w:tcPr>
            <w:tcW w:w="121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4 016</w:t>
            </w:r>
          </w:p>
        </w:tc>
      </w:tr>
      <w:tr>
        <w:trPr/>
        <w:tc>
          <w:tcPr>
            <w:tcW w:w="121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jet_whistle</w:t>
            </w:r>
          </w:p>
        </w:tc>
        <w:tc>
          <w:tcPr>
            <w:tcW w:w="121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1</w:t>
            </w:r>
          </w:p>
        </w:tc>
        <w:tc>
          <w:tcPr>
            <w:tcW w:w="121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2 035</w:t>
            </w:r>
          </w:p>
        </w:tc>
        <w:tc>
          <w:tcPr>
            <w:tcW w:w="121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2 379</w:t>
            </w:r>
          </w:p>
        </w:tc>
        <w:tc>
          <w:tcPr>
            <w:tcW w:w="121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2 584</w:t>
            </w:r>
          </w:p>
        </w:tc>
        <w:tc>
          <w:tcPr>
            <w:tcW w:w="121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2 950</w:t>
            </w:r>
          </w:p>
        </w:tc>
        <w:tc>
          <w:tcPr>
            <w:tcW w:w="121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3 273</w:t>
            </w:r>
          </w:p>
        </w:tc>
        <w:tc>
          <w:tcPr>
            <w:tcW w:w="121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3 768</w:t>
            </w:r>
          </w:p>
        </w:tc>
      </w:tr>
      <w:tr>
        <w:trPr/>
        <w:tc>
          <w:tcPr>
            <w:tcW w:w="121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key_click</w:t>
            </w:r>
          </w:p>
        </w:tc>
        <w:tc>
          <w:tcPr>
            <w:tcW w:w="121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15</w:t>
            </w:r>
          </w:p>
        </w:tc>
        <w:tc>
          <w:tcPr>
            <w:tcW w:w="121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398</w:t>
            </w:r>
          </w:p>
        </w:tc>
        <w:tc>
          <w:tcPr>
            <w:tcW w:w="121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786</w:t>
            </w:r>
          </w:p>
        </w:tc>
        <w:tc>
          <w:tcPr>
            <w:tcW w:w="121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1 120</w:t>
            </w:r>
          </w:p>
        </w:tc>
        <w:tc>
          <w:tcPr>
            <w:tcW w:w="121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1 421</w:t>
            </w:r>
          </w:p>
        </w:tc>
        <w:tc>
          <w:tcPr>
            <w:tcW w:w="121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1 830</w:t>
            </w:r>
          </w:p>
        </w:tc>
        <w:tc>
          <w:tcPr>
            <w:tcW w:w="121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2 186</w:t>
            </w:r>
          </w:p>
        </w:tc>
      </w:tr>
      <w:tr>
        <w:trPr/>
        <w:tc>
          <w:tcPr>
            <w:tcW w:w="121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multiphonics</w:t>
            </w:r>
          </w:p>
        </w:tc>
        <w:tc>
          <w:tcPr>
            <w:tcW w:w="121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32</w:t>
            </w:r>
          </w:p>
        </w:tc>
        <w:tc>
          <w:tcPr>
            <w:tcW w:w="121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431</w:t>
            </w:r>
          </w:p>
        </w:tc>
        <w:tc>
          <w:tcPr>
            <w:tcW w:w="121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872</w:t>
            </w:r>
          </w:p>
        </w:tc>
        <w:tc>
          <w:tcPr>
            <w:tcW w:w="121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1 270</w:t>
            </w:r>
          </w:p>
        </w:tc>
        <w:tc>
          <w:tcPr>
            <w:tcW w:w="121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1 604</w:t>
            </w:r>
          </w:p>
        </w:tc>
        <w:tc>
          <w:tcPr>
            <w:tcW w:w="121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1 938</w:t>
            </w:r>
          </w:p>
        </w:tc>
        <w:tc>
          <w:tcPr>
            <w:tcW w:w="121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2 476</w:t>
            </w:r>
          </w:p>
        </w:tc>
      </w:tr>
      <w:tr>
        <w:trPr/>
        <w:tc>
          <w:tcPr>
            <w:tcW w:w="121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note_lasting</w:t>
            </w:r>
          </w:p>
        </w:tc>
        <w:tc>
          <w:tcPr>
            <w:tcW w:w="121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37</w:t>
            </w:r>
          </w:p>
        </w:tc>
        <w:tc>
          <w:tcPr>
            <w:tcW w:w="121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624</w:t>
            </w:r>
          </w:p>
        </w:tc>
        <w:tc>
          <w:tcPr>
            <w:tcW w:w="121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1 066</w:t>
            </w:r>
          </w:p>
        </w:tc>
        <w:tc>
          <w:tcPr>
            <w:tcW w:w="121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1 561</w:t>
            </w:r>
          </w:p>
        </w:tc>
        <w:tc>
          <w:tcPr>
            <w:tcW w:w="121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2 003</w:t>
            </w:r>
          </w:p>
        </w:tc>
        <w:tc>
          <w:tcPr>
            <w:tcW w:w="121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2 509</w:t>
            </w:r>
          </w:p>
        </w:tc>
        <w:tc>
          <w:tcPr>
            <w:tcW w:w="121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3 327</w:t>
            </w:r>
          </w:p>
        </w:tc>
      </w:tr>
      <w:tr>
        <w:trPr/>
        <w:tc>
          <w:tcPr>
            <w:tcW w:w="1211" w:type="dxa"/>
            <w:tcBorders/>
            <w:shd w:fill="DFF0D8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ordinario</w:t>
            </w:r>
          </w:p>
        </w:tc>
        <w:tc>
          <w:tcPr>
            <w:tcW w:w="1211" w:type="dxa"/>
            <w:tcBorders/>
            <w:shd w:fill="DFF0D8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118</w:t>
            </w:r>
          </w:p>
        </w:tc>
        <w:tc>
          <w:tcPr>
            <w:tcW w:w="1211" w:type="dxa"/>
            <w:tcBorders/>
            <w:shd w:fill="DFF0D8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743</w:t>
            </w:r>
          </w:p>
        </w:tc>
        <w:tc>
          <w:tcPr>
            <w:tcW w:w="1211" w:type="dxa"/>
            <w:tcBorders/>
            <w:shd w:fill="DFF0D8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1 163</w:t>
            </w:r>
          </w:p>
        </w:tc>
        <w:tc>
          <w:tcPr>
            <w:tcW w:w="1211" w:type="dxa"/>
            <w:tcBorders/>
            <w:shd w:fill="DFF0D8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1 594</w:t>
            </w:r>
          </w:p>
        </w:tc>
        <w:tc>
          <w:tcPr>
            <w:tcW w:w="1211" w:type="dxa"/>
            <w:tcBorders/>
            <w:shd w:fill="DFF0D8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1 981</w:t>
            </w:r>
          </w:p>
        </w:tc>
        <w:tc>
          <w:tcPr>
            <w:tcW w:w="1211" w:type="dxa"/>
            <w:tcBorders/>
            <w:shd w:fill="DFF0D8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2 444</w:t>
            </w:r>
          </w:p>
        </w:tc>
        <w:tc>
          <w:tcPr>
            <w:tcW w:w="1211" w:type="dxa"/>
            <w:tcBorders/>
            <w:shd w:fill="DFF0D8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3 122</w:t>
            </w:r>
          </w:p>
        </w:tc>
      </w:tr>
      <w:tr>
        <w:trPr/>
        <w:tc>
          <w:tcPr>
            <w:tcW w:w="1211" w:type="dxa"/>
            <w:tcBorders/>
            <w:shd w:fill="DFF0D8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ordinario_quartertones</w:t>
            </w:r>
          </w:p>
        </w:tc>
        <w:tc>
          <w:tcPr>
            <w:tcW w:w="1211" w:type="dxa"/>
            <w:tcBorders/>
            <w:shd w:fill="DFF0D8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111</w:t>
            </w:r>
          </w:p>
        </w:tc>
        <w:tc>
          <w:tcPr>
            <w:tcW w:w="1211" w:type="dxa"/>
            <w:tcBorders/>
            <w:shd w:fill="DFF0D8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689</w:t>
            </w:r>
          </w:p>
        </w:tc>
        <w:tc>
          <w:tcPr>
            <w:tcW w:w="1211" w:type="dxa"/>
            <w:tcBorders/>
            <w:shd w:fill="DFF0D8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1 141</w:t>
            </w:r>
          </w:p>
        </w:tc>
        <w:tc>
          <w:tcPr>
            <w:tcW w:w="1211" w:type="dxa"/>
            <w:tcBorders/>
            <w:shd w:fill="DFF0D8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1 626</w:t>
            </w:r>
          </w:p>
        </w:tc>
        <w:tc>
          <w:tcPr>
            <w:tcW w:w="1211" w:type="dxa"/>
            <w:tcBorders/>
            <w:shd w:fill="DFF0D8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1 970</w:t>
            </w:r>
          </w:p>
        </w:tc>
        <w:tc>
          <w:tcPr>
            <w:tcW w:w="1211" w:type="dxa"/>
            <w:tcBorders/>
            <w:shd w:fill="DFF0D8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2 293</w:t>
            </w:r>
          </w:p>
        </w:tc>
        <w:tc>
          <w:tcPr>
            <w:tcW w:w="1211" w:type="dxa"/>
            <w:tcBorders/>
            <w:shd w:fill="DFF0D8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2 896</w:t>
            </w:r>
          </w:p>
        </w:tc>
      </w:tr>
      <w:tr>
        <w:trPr/>
        <w:tc>
          <w:tcPr>
            <w:tcW w:w="1211" w:type="dxa"/>
            <w:tcBorders/>
            <w:shd w:fill="DFF0D8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ordinario_to_aeolian</w:t>
            </w:r>
          </w:p>
        </w:tc>
        <w:tc>
          <w:tcPr>
            <w:tcW w:w="1211" w:type="dxa"/>
            <w:tcBorders/>
            <w:shd w:fill="DFF0D8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37</w:t>
            </w:r>
          </w:p>
        </w:tc>
        <w:tc>
          <w:tcPr>
            <w:tcW w:w="1211" w:type="dxa"/>
            <w:tcBorders/>
            <w:shd w:fill="DFF0D8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549</w:t>
            </w:r>
          </w:p>
        </w:tc>
        <w:tc>
          <w:tcPr>
            <w:tcW w:w="1211" w:type="dxa"/>
            <w:tcBorders/>
            <w:shd w:fill="DFF0D8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1 087</w:t>
            </w:r>
          </w:p>
        </w:tc>
        <w:tc>
          <w:tcPr>
            <w:tcW w:w="1211" w:type="dxa"/>
            <w:tcBorders/>
            <w:shd w:fill="DFF0D8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1 454</w:t>
            </w:r>
          </w:p>
        </w:tc>
        <w:tc>
          <w:tcPr>
            <w:tcW w:w="1211" w:type="dxa"/>
            <w:tcBorders/>
            <w:shd w:fill="DFF0D8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1 970</w:t>
            </w:r>
          </w:p>
        </w:tc>
        <w:tc>
          <w:tcPr>
            <w:tcW w:w="1211" w:type="dxa"/>
            <w:tcBorders/>
            <w:shd w:fill="DFF0D8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2 541</w:t>
            </w:r>
          </w:p>
        </w:tc>
        <w:tc>
          <w:tcPr>
            <w:tcW w:w="1211" w:type="dxa"/>
            <w:tcBorders/>
            <w:shd w:fill="DFF0D8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3 165</w:t>
            </w:r>
          </w:p>
        </w:tc>
      </w:tr>
      <w:tr>
        <w:trPr/>
        <w:tc>
          <w:tcPr>
            <w:tcW w:w="1211" w:type="dxa"/>
            <w:tcBorders/>
            <w:shd w:fill="DFF0D8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ordinario_to_flatterzunge</w:t>
            </w:r>
          </w:p>
        </w:tc>
        <w:tc>
          <w:tcPr>
            <w:tcW w:w="1211" w:type="dxa"/>
            <w:tcBorders/>
            <w:shd w:fill="DFF0D8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33</w:t>
            </w:r>
          </w:p>
        </w:tc>
        <w:tc>
          <w:tcPr>
            <w:tcW w:w="1211" w:type="dxa"/>
            <w:tcBorders/>
            <w:shd w:fill="DFF0D8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743</w:t>
            </w:r>
          </w:p>
        </w:tc>
        <w:tc>
          <w:tcPr>
            <w:tcW w:w="1211" w:type="dxa"/>
            <w:tcBorders/>
            <w:shd w:fill="DFF0D8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1 260</w:t>
            </w:r>
          </w:p>
        </w:tc>
        <w:tc>
          <w:tcPr>
            <w:tcW w:w="1211" w:type="dxa"/>
            <w:tcBorders/>
            <w:shd w:fill="DFF0D8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1 594</w:t>
            </w:r>
          </w:p>
        </w:tc>
        <w:tc>
          <w:tcPr>
            <w:tcW w:w="1211" w:type="dxa"/>
            <w:tcBorders/>
            <w:shd w:fill="DFF0D8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2 024</w:t>
            </w:r>
          </w:p>
        </w:tc>
        <w:tc>
          <w:tcPr>
            <w:tcW w:w="1211" w:type="dxa"/>
            <w:tcBorders/>
            <w:shd w:fill="DFF0D8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2 466</w:t>
            </w:r>
          </w:p>
        </w:tc>
        <w:tc>
          <w:tcPr>
            <w:tcW w:w="1211" w:type="dxa"/>
            <w:tcBorders/>
            <w:shd w:fill="DFF0D8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2 638</w:t>
            </w:r>
          </w:p>
        </w:tc>
      </w:tr>
      <w:tr>
        <w:trPr/>
        <w:tc>
          <w:tcPr>
            <w:tcW w:w="121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pizzicato</w:t>
            </w:r>
          </w:p>
        </w:tc>
        <w:tc>
          <w:tcPr>
            <w:tcW w:w="121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20</w:t>
            </w:r>
          </w:p>
        </w:tc>
        <w:tc>
          <w:tcPr>
            <w:tcW w:w="121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398</w:t>
            </w:r>
          </w:p>
        </w:tc>
        <w:tc>
          <w:tcPr>
            <w:tcW w:w="121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711</w:t>
            </w:r>
          </w:p>
        </w:tc>
        <w:tc>
          <w:tcPr>
            <w:tcW w:w="121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1 217</w:t>
            </w:r>
          </w:p>
        </w:tc>
        <w:tc>
          <w:tcPr>
            <w:tcW w:w="121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1 604</w:t>
            </w:r>
          </w:p>
        </w:tc>
        <w:tc>
          <w:tcPr>
            <w:tcW w:w="121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2 056</w:t>
            </w:r>
          </w:p>
        </w:tc>
        <w:tc>
          <w:tcPr>
            <w:tcW w:w="121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2 788</w:t>
            </w:r>
          </w:p>
        </w:tc>
      </w:tr>
      <w:tr>
        <w:trPr/>
        <w:tc>
          <w:tcPr>
            <w:tcW w:w="121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play_and_sing</w:t>
            </w:r>
          </w:p>
        </w:tc>
        <w:tc>
          <w:tcPr>
            <w:tcW w:w="121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21</w:t>
            </w:r>
          </w:p>
        </w:tc>
        <w:tc>
          <w:tcPr>
            <w:tcW w:w="121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377</w:t>
            </w:r>
          </w:p>
        </w:tc>
        <w:tc>
          <w:tcPr>
            <w:tcW w:w="121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786</w:t>
            </w:r>
          </w:p>
        </w:tc>
        <w:tc>
          <w:tcPr>
            <w:tcW w:w="121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1 174</w:t>
            </w:r>
          </w:p>
        </w:tc>
        <w:tc>
          <w:tcPr>
            <w:tcW w:w="121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1 518</w:t>
            </w:r>
          </w:p>
        </w:tc>
        <w:tc>
          <w:tcPr>
            <w:tcW w:w="121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1 852</w:t>
            </w:r>
          </w:p>
        </w:tc>
        <w:tc>
          <w:tcPr>
            <w:tcW w:w="121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2 261</w:t>
            </w:r>
          </w:p>
        </w:tc>
      </w:tr>
      <w:tr>
        <w:trPr/>
        <w:tc>
          <w:tcPr>
            <w:tcW w:w="121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play_and_sing_unison</w:t>
            </w:r>
          </w:p>
        </w:tc>
        <w:tc>
          <w:tcPr>
            <w:tcW w:w="121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17</w:t>
            </w:r>
          </w:p>
        </w:tc>
        <w:tc>
          <w:tcPr>
            <w:tcW w:w="121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409</w:t>
            </w:r>
          </w:p>
        </w:tc>
        <w:tc>
          <w:tcPr>
            <w:tcW w:w="121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797</w:t>
            </w:r>
          </w:p>
        </w:tc>
        <w:tc>
          <w:tcPr>
            <w:tcW w:w="121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1 195</w:t>
            </w:r>
          </w:p>
        </w:tc>
        <w:tc>
          <w:tcPr>
            <w:tcW w:w="121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1 561</w:t>
            </w:r>
          </w:p>
        </w:tc>
        <w:tc>
          <w:tcPr>
            <w:tcW w:w="121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1 949</w:t>
            </w:r>
          </w:p>
        </w:tc>
        <w:tc>
          <w:tcPr>
            <w:tcW w:w="121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2 369</w:t>
            </w:r>
          </w:p>
        </w:tc>
      </w:tr>
      <w:tr>
        <w:trPr/>
        <w:tc>
          <w:tcPr>
            <w:tcW w:w="121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sforzato</w:t>
            </w:r>
          </w:p>
        </w:tc>
        <w:tc>
          <w:tcPr>
            <w:tcW w:w="121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70</w:t>
            </w:r>
          </w:p>
        </w:tc>
        <w:tc>
          <w:tcPr>
            <w:tcW w:w="121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743</w:t>
            </w:r>
          </w:p>
        </w:tc>
        <w:tc>
          <w:tcPr>
            <w:tcW w:w="121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1 184</w:t>
            </w:r>
          </w:p>
        </w:tc>
        <w:tc>
          <w:tcPr>
            <w:tcW w:w="121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1 615</w:t>
            </w:r>
          </w:p>
        </w:tc>
        <w:tc>
          <w:tcPr>
            <w:tcW w:w="121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2 003</w:t>
            </w:r>
          </w:p>
        </w:tc>
        <w:tc>
          <w:tcPr>
            <w:tcW w:w="121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2 455</w:t>
            </w:r>
          </w:p>
        </w:tc>
        <w:tc>
          <w:tcPr>
            <w:tcW w:w="121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3 112</w:t>
            </w:r>
          </w:p>
        </w:tc>
      </w:tr>
      <w:tr>
        <w:trPr/>
        <w:tc>
          <w:tcPr>
            <w:tcW w:w="121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staccato</w:t>
            </w:r>
          </w:p>
        </w:tc>
        <w:tc>
          <w:tcPr>
            <w:tcW w:w="121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37</w:t>
            </w:r>
          </w:p>
        </w:tc>
        <w:tc>
          <w:tcPr>
            <w:tcW w:w="121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571</w:t>
            </w:r>
          </w:p>
        </w:tc>
        <w:tc>
          <w:tcPr>
            <w:tcW w:w="121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1 195</w:t>
            </w:r>
          </w:p>
        </w:tc>
        <w:tc>
          <w:tcPr>
            <w:tcW w:w="121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1 615</w:t>
            </w:r>
          </w:p>
        </w:tc>
        <w:tc>
          <w:tcPr>
            <w:tcW w:w="121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2 067</w:t>
            </w:r>
          </w:p>
        </w:tc>
        <w:tc>
          <w:tcPr>
            <w:tcW w:w="121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2 606</w:t>
            </w:r>
          </w:p>
        </w:tc>
        <w:tc>
          <w:tcPr>
            <w:tcW w:w="121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3 510</w:t>
            </w:r>
          </w:p>
        </w:tc>
      </w:tr>
      <w:tr>
        <w:trPr/>
        <w:tc>
          <w:tcPr>
            <w:tcW w:w="121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tongue_ram</w:t>
            </w:r>
          </w:p>
        </w:tc>
        <w:tc>
          <w:tcPr>
            <w:tcW w:w="121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15</w:t>
            </w:r>
          </w:p>
        </w:tc>
        <w:tc>
          <w:tcPr>
            <w:tcW w:w="121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194</w:t>
            </w:r>
          </w:p>
        </w:tc>
        <w:tc>
          <w:tcPr>
            <w:tcW w:w="121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581</w:t>
            </w:r>
          </w:p>
        </w:tc>
        <w:tc>
          <w:tcPr>
            <w:tcW w:w="121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1 217</w:t>
            </w:r>
          </w:p>
        </w:tc>
        <w:tc>
          <w:tcPr>
            <w:tcW w:w="121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1 723</w:t>
            </w:r>
          </w:p>
        </w:tc>
        <w:tc>
          <w:tcPr>
            <w:tcW w:w="121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3 068</w:t>
            </w:r>
          </w:p>
        </w:tc>
        <w:tc>
          <w:tcPr>
            <w:tcW w:w="121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5 566</w:t>
            </w:r>
          </w:p>
        </w:tc>
      </w:tr>
      <w:tr>
        <w:trPr/>
        <w:tc>
          <w:tcPr>
            <w:tcW w:w="121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trill_major_second_up</w:t>
            </w:r>
          </w:p>
        </w:tc>
        <w:tc>
          <w:tcPr>
            <w:tcW w:w="121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34</w:t>
            </w:r>
          </w:p>
        </w:tc>
        <w:tc>
          <w:tcPr>
            <w:tcW w:w="121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732</w:t>
            </w:r>
          </w:p>
        </w:tc>
        <w:tc>
          <w:tcPr>
            <w:tcW w:w="121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1 378</w:t>
            </w:r>
          </w:p>
        </w:tc>
        <w:tc>
          <w:tcPr>
            <w:tcW w:w="121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1 744</w:t>
            </w:r>
          </w:p>
        </w:tc>
        <w:tc>
          <w:tcPr>
            <w:tcW w:w="121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1 981</w:t>
            </w:r>
          </w:p>
        </w:tc>
        <w:tc>
          <w:tcPr>
            <w:tcW w:w="121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1 884</w:t>
            </w:r>
          </w:p>
        </w:tc>
        <w:tc>
          <w:tcPr>
            <w:tcW w:w="121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2 035</w:t>
            </w:r>
          </w:p>
        </w:tc>
      </w:tr>
      <w:tr>
        <w:trPr/>
        <w:tc>
          <w:tcPr>
            <w:tcW w:w="121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trill_minor_second_up</w:t>
            </w:r>
          </w:p>
        </w:tc>
        <w:tc>
          <w:tcPr>
            <w:tcW w:w="121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38</w:t>
            </w:r>
          </w:p>
        </w:tc>
        <w:tc>
          <w:tcPr>
            <w:tcW w:w="121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764</w:t>
            </w:r>
          </w:p>
        </w:tc>
        <w:tc>
          <w:tcPr>
            <w:tcW w:w="121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1 443</w:t>
            </w:r>
          </w:p>
        </w:tc>
        <w:tc>
          <w:tcPr>
            <w:tcW w:w="121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1 863</w:t>
            </w:r>
          </w:p>
        </w:tc>
        <w:tc>
          <w:tcPr>
            <w:tcW w:w="121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1 798</w:t>
            </w:r>
          </w:p>
        </w:tc>
        <w:tc>
          <w:tcPr>
            <w:tcW w:w="121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2 110</w:t>
            </w:r>
          </w:p>
        </w:tc>
        <w:tc>
          <w:tcPr>
            <w:tcW w:w="121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2 143</w:t>
            </w:r>
          </w:p>
        </w:tc>
      </w:tr>
      <w:tr>
        <w:trPr/>
        <w:tc>
          <w:tcPr>
            <w:tcW w:w="121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whistle_tones</w:t>
            </w:r>
          </w:p>
        </w:tc>
        <w:tc>
          <w:tcPr>
            <w:tcW w:w="121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10</w:t>
            </w:r>
          </w:p>
        </w:tc>
        <w:tc>
          <w:tcPr>
            <w:tcW w:w="121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151</w:t>
            </w:r>
          </w:p>
        </w:tc>
        <w:tc>
          <w:tcPr>
            <w:tcW w:w="121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463</w:t>
            </w:r>
          </w:p>
        </w:tc>
        <w:tc>
          <w:tcPr>
            <w:tcW w:w="121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1 034</w:t>
            </w:r>
          </w:p>
        </w:tc>
        <w:tc>
          <w:tcPr>
            <w:tcW w:w="121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1 497</w:t>
            </w:r>
          </w:p>
        </w:tc>
        <w:tc>
          <w:tcPr>
            <w:tcW w:w="121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1 938</w:t>
            </w:r>
          </w:p>
        </w:tc>
        <w:tc>
          <w:tcPr>
            <w:tcW w:w="121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2 519</w:t>
            </w:r>
          </w:p>
        </w:tc>
      </w:tr>
      <w:tr>
        <w:trPr/>
        <w:tc>
          <w:tcPr>
            <w:tcW w:w="121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whistle_tones_sweeping</w:t>
            </w:r>
          </w:p>
        </w:tc>
        <w:tc>
          <w:tcPr>
            <w:tcW w:w="121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26</w:t>
            </w:r>
          </w:p>
        </w:tc>
        <w:tc>
          <w:tcPr>
            <w:tcW w:w="121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861</w:t>
            </w:r>
          </w:p>
        </w:tc>
        <w:tc>
          <w:tcPr>
            <w:tcW w:w="121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1 163</w:t>
            </w:r>
          </w:p>
        </w:tc>
        <w:tc>
          <w:tcPr>
            <w:tcW w:w="121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1 572</w:t>
            </w:r>
          </w:p>
        </w:tc>
        <w:tc>
          <w:tcPr>
            <w:tcW w:w="121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1 960</w:t>
            </w:r>
          </w:p>
        </w:tc>
        <w:tc>
          <w:tcPr>
            <w:tcW w:w="121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2 401</w:t>
            </w:r>
          </w:p>
        </w:tc>
        <w:tc>
          <w:tcPr>
            <w:tcW w:w="121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2 885</w:t>
            </w:r>
          </w:p>
        </w:tc>
      </w:tr>
    </w:tbl>
    <w:p>
      <w:pPr>
        <w:pStyle w:val="Heading3"/>
        <w:rPr/>
      </w:pPr>
      <w:r>
        <w:rPr>
          <w:color w:val="F57F17"/>
        </w:rPr>
        <w:t>Doublures recommandées</w:t>
      </w:r>
    </w:p>
    <w:tbl>
      <w:tblPr>
        <w:tblStyle w:val="TableGrid"/>
        <w:tblW w:w="9691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VBand="1" w:noHBand="0" w:lastColumn="0" w:firstColumn="1" w:lastRow="0" w:firstRow="1"/>
      </w:tblPr>
      <w:tblGrid>
        <w:gridCol w:w="1938"/>
        <w:gridCol w:w="1938"/>
        <w:gridCol w:w="1938"/>
        <w:gridCol w:w="1938"/>
        <w:gridCol w:w="1939"/>
      </w:tblGrid>
      <w:tr>
        <w:trPr/>
        <w:tc>
          <w:tcPr>
            <w:tcW w:w="1938" w:type="dxa"/>
            <w:tcBorders/>
            <w:shd w:fill="F57F17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Instrument associé</w:t>
            </w:r>
          </w:p>
        </w:tc>
        <w:tc>
          <w:tcPr>
            <w:tcW w:w="1938" w:type="dxa"/>
            <w:tcBorders/>
            <w:shd w:fill="F57F17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F1</w:t>
            </w:r>
          </w:p>
        </w:tc>
        <w:tc>
          <w:tcPr>
            <w:tcW w:w="1938" w:type="dxa"/>
            <w:tcBorders/>
            <w:shd w:fill="F57F17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F1 associé</w:t>
            </w:r>
          </w:p>
        </w:tc>
        <w:tc>
          <w:tcPr>
            <w:tcW w:w="1938" w:type="dxa"/>
            <w:tcBorders/>
            <w:shd w:fill="F57F17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Écart</w:t>
            </w:r>
          </w:p>
        </w:tc>
        <w:tc>
          <w:tcPr>
            <w:tcW w:w="1939" w:type="dxa"/>
            <w:tcBorders/>
            <w:shd w:fill="F57F17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Qualité</w:t>
            </w:r>
          </w:p>
        </w:tc>
      </w:tr>
      <w:tr>
        <w:trPr/>
        <w:tc>
          <w:tcPr>
            <w:tcW w:w="193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Violon</w:t>
            </w:r>
          </w:p>
        </w:tc>
        <w:tc>
          <w:tcPr>
            <w:tcW w:w="193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1 354</w:t>
            </w:r>
          </w:p>
        </w:tc>
        <w:tc>
          <w:tcPr>
            <w:tcW w:w="193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1 034</w:t>
            </w:r>
          </w:p>
        </w:tc>
        <w:tc>
          <w:tcPr>
            <w:tcW w:w="193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Δ=320 Hz</w:t>
            </w:r>
          </w:p>
        </w:tc>
        <w:tc>
          <w:tcPr>
            <w:tcW w:w="193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Bonne</w:t>
            </w:r>
          </w:p>
        </w:tc>
      </w:tr>
      <w:tr>
        <w:trPr/>
        <w:tc>
          <w:tcPr>
            <w:tcW w:w="193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Hautbois</w:t>
            </w:r>
          </w:p>
        </w:tc>
        <w:tc>
          <w:tcPr>
            <w:tcW w:w="193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1 354</w:t>
            </w:r>
          </w:p>
        </w:tc>
        <w:tc>
          <w:tcPr>
            <w:tcW w:w="193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1 460</w:t>
            </w:r>
          </w:p>
        </w:tc>
        <w:tc>
          <w:tcPr>
            <w:tcW w:w="193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Δ=106 Hz</w:t>
            </w:r>
          </w:p>
        </w:tc>
        <w:tc>
          <w:tcPr>
            <w:tcW w:w="193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Bonne</w:t>
            </w:r>
          </w:p>
        </w:tc>
      </w:tr>
      <w:tr>
        <w:trPr/>
        <w:tc>
          <w:tcPr>
            <w:tcW w:w="193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Clarinette Sib</w:t>
            </w:r>
          </w:p>
        </w:tc>
        <w:tc>
          <w:tcPr>
            <w:tcW w:w="193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1 354</w:t>
            </w:r>
          </w:p>
        </w:tc>
        <w:tc>
          <w:tcPr>
            <w:tcW w:w="193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1 016</w:t>
            </w:r>
          </w:p>
        </w:tc>
        <w:tc>
          <w:tcPr>
            <w:tcW w:w="193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Δ=338 Hz</w:t>
            </w:r>
          </w:p>
        </w:tc>
        <w:tc>
          <w:tcPr>
            <w:tcW w:w="193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Complémentaire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2"/>
        <w:rPr/>
      </w:pPr>
      <w:r>
        <w:rPr>
          <w:color w:val="1B5E20"/>
        </w:rPr>
        <w:t>Flûte basse [Yan_Adds]</w:t>
      </w:r>
    </w:p>
    <w:p>
      <w:pPr>
        <w:pStyle w:val="Normal"/>
        <w:jc w:val="center"/>
        <w:rPr/>
      </w:pPr>
      <w:r>
        <w:rPr/>
        <w:drawing>
          <wp:inline distT="0" distB="0" distL="0" distR="0">
            <wp:extent cx="5943600" cy="294449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444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>
          <w:b w:val="false"/>
          <w:i/>
          <w:sz w:val="20"/>
        </w:rPr>
        <w:t>Son chaud et soufflé, plus riche en harmoniques que la grande flûte.</w:t>
        <w:br/>
        <w:t xml:space="preserve">        F1=301 Hz dans la zone /u/ (profondeur). Timbre velouté avec une composante d'air caractéristique.</w:t>
        <w:br/>
        <w:t xml:space="preserve">        Fp=1 338 Hz capture la résonance principale du tuyau.</w:t>
      </w:r>
    </w:p>
    <w:p>
      <w:pPr>
        <w:pStyle w:val="Normal"/>
        <w:rPr/>
      </w:pPr>
      <w:r>
        <w:rPr>
          <w:b/>
          <w:i w:val="false"/>
          <w:color w:val="1B5E20"/>
          <w:sz w:val="20"/>
        </w:rPr>
        <w:t>Fp (centroïde) = 1338 Hz</w:t>
      </w:r>
    </w:p>
    <w:p>
      <w:pPr>
        <w:pStyle w:val="Heading3"/>
        <w:rPr/>
      </w:pPr>
      <w:r>
        <w:rPr/>
        <w:t>Valeurs de référence</w:t>
      </w:r>
    </w:p>
    <w:tbl>
      <w:tblPr>
        <w:tblStyle w:val="TableGrid"/>
        <w:tblW w:w="9688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VBand="1" w:noHBand="0" w:lastColumn="0" w:firstColumn="1" w:lastRow="0" w:firstRow="1"/>
      </w:tblPr>
      <w:tblGrid>
        <w:gridCol w:w="1211"/>
        <w:gridCol w:w="1211"/>
        <w:gridCol w:w="1211"/>
        <w:gridCol w:w="1211"/>
        <w:gridCol w:w="1211"/>
        <w:gridCol w:w="1211"/>
        <w:gridCol w:w="1211"/>
        <w:gridCol w:w="1211"/>
      </w:tblGrid>
      <w:tr>
        <w:trPr/>
        <w:tc>
          <w:tcPr>
            <w:tcW w:w="1211" w:type="dxa"/>
            <w:tcBorders/>
            <w:shd w:fill="37474F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Source</w:t>
            </w:r>
          </w:p>
        </w:tc>
        <w:tc>
          <w:tcPr>
            <w:tcW w:w="1211" w:type="dxa"/>
            <w:tcBorders/>
            <w:shd w:fill="37474F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F1 (Hz)</w:t>
            </w:r>
          </w:p>
        </w:tc>
        <w:tc>
          <w:tcPr>
            <w:tcW w:w="1211" w:type="dxa"/>
            <w:tcBorders/>
            <w:shd w:fill="37474F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F2 (Hz)</w:t>
            </w:r>
          </w:p>
        </w:tc>
        <w:tc>
          <w:tcPr>
            <w:tcW w:w="1211" w:type="dxa"/>
            <w:tcBorders/>
            <w:shd w:fill="37474F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F3 (Hz)</w:t>
            </w:r>
          </w:p>
        </w:tc>
        <w:tc>
          <w:tcPr>
            <w:tcW w:w="1211" w:type="dxa"/>
            <w:tcBorders/>
            <w:shd w:fill="37474F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F4 (Hz)</w:t>
            </w:r>
          </w:p>
        </w:tc>
        <w:tc>
          <w:tcPr>
            <w:tcW w:w="1211" w:type="dxa"/>
            <w:tcBorders/>
            <w:shd w:fill="37474F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Voyelle</w:t>
            </w:r>
          </w:p>
        </w:tc>
        <w:tc>
          <w:tcPr>
            <w:tcW w:w="1211" w:type="dxa"/>
            <w:tcBorders/>
            <w:shd w:fill="37474F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N</w:t>
            </w:r>
          </w:p>
        </w:tc>
        <w:tc>
          <w:tcPr>
            <w:tcW w:w="1211" w:type="dxa"/>
            <w:tcBorders/>
            <w:shd w:fill="37474F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Accord</w:t>
            </w:r>
          </w:p>
        </w:tc>
      </w:tr>
      <w:tr>
        <w:trPr/>
        <w:tc>
          <w:tcPr>
            <w:tcW w:w="1211" w:type="dxa"/>
            <w:tcBorders/>
            <w:shd w:fill="DFF0D8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Yan_Adds</w:t>
            </w:r>
          </w:p>
        </w:tc>
        <w:tc>
          <w:tcPr>
            <w:tcW w:w="1211" w:type="dxa"/>
            <w:tcBorders/>
            <w:shd w:fill="DFF0D8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301 ±92</w:t>
            </w:r>
          </w:p>
        </w:tc>
        <w:tc>
          <w:tcPr>
            <w:tcW w:w="1211" w:type="dxa"/>
            <w:tcBorders/>
            <w:shd w:fill="DFF0D8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824 ±342</w:t>
            </w:r>
          </w:p>
        </w:tc>
        <w:tc>
          <w:tcPr>
            <w:tcW w:w="1211" w:type="dxa"/>
            <w:tcBorders/>
            <w:shd w:fill="DFF0D8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1 623</w:t>
            </w:r>
          </w:p>
        </w:tc>
        <w:tc>
          <w:tcPr>
            <w:tcW w:w="1211" w:type="dxa"/>
            <w:tcBorders/>
            <w:shd w:fill="DFF0D8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2 681</w:t>
            </w:r>
          </w:p>
        </w:tc>
        <w:tc>
          <w:tcPr>
            <w:tcW w:w="1211" w:type="dxa"/>
            <w:tcBorders/>
            <w:shd w:fill="DFF0D8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u (oo)</w:t>
            </w:r>
          </w:p>
        </w:tc>
        <w:tc>
          <w:tcPr>
            <w:tcW w:w="1211" w:type="dxa"/>
            <w:tcBorders/>
            <w:shd w:fill="DFF0D8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82</w:t>
            </w:r>
          </w:p>
        </w:tc>
        <w:tc>
          <w:tcPr>
            <w:tcW w:w="1211" w:type="dxa"/>
            <w:tcBorders/>
            <w:shd w:fill="DFF0D8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—</w:t>
            </w:r>
          </w:p>
        </w:tc>
      </w:tr>
    </w:tbl>
    <w:p>
      <w:pPr>
        <w:pStyle w:val="Heading3"/>
        <w:rPr/>
      </w:pPr>
      <w:r>
        <w:rPr/>
        <w:t>Analyse spectrale complète (toutes techniques)</w:t>
      </w:r>
    </w:p>
    <w:tbl>
      <w:tblPr>
        <w:tblStyle w:val="TableGrid"/>
        <w:tblW w:w="9688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VBand="1" w:noHBand="0" w:lastColumn="0" w:firstColumn="1" w:lastRow="0" w:firstRow="1"/>
      </w:tblPr>
      <w:tblGrid>
        <w:gridCol w:w="1211"/>
        <w:gridCol w:w="1211"/>
        <w:gridCol w:w="1211"/>
        <w:gridCol w:w="1211"/>
        <w:gridCol w:w="1211"/>
        <w:gridCol w:w="1211"/>
        <w:gridCol w:w="1211"/>
        <w:gridCol w:w="1211"/>
      </w:tblGrid>
      <w:tr>
        <w:trPr/>
        <w:tc>
          <w:tcPr>
            <w:tcW w:w="1211" w:type="dxa"/>
            <w:tcBorders/>
            <w:shd w:fill="1A3A5C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Technique</w:t>
            </w:r>
          </w:p>
        </w:tc>
        <w:tc>
          <w:tcPr>
            <w:tcW w:w="1211" w:type="dxa"/>
            <w:tcBorders/>
            <w:shd w:fill="1A3A5C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N</w:t>
            </w:r>
          </w:p>
        </w:tc>
        <w:tc>
          <w:tcPr>
            <w:tcW w:w="1211" w:type="dxa"/>
            <w:tcBorders/>
            <w:shd w:fill="1A3A5C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F1</w:t>
            </w:r>
          </w:p>
        </w:tc>
        <w:tc>
          <w:tcPr>
            <w:tcW w:w="1211" w:type="dxa"/>
            <w:tcBorders/>
            <w:shd w:fill="1A3A5C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F2</w:t>
            </w:r>
          </w:p>
        </w:tc>
        <w:tc>
          <w:tcPr>
            <w:tcW w:w="1211" w:type="dxa"/>
            <w:tcBorders/>
            <w:shd w:fill="1A3A5C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F3</w:t>
            </w:r>
          </w:p>
        </w:tc>
        <w:tc>
          <w:tcPr>
            <w:tcW w:w="1211" w:type="dxa"/>
            <w:tcBorders/>
            <w:shd w:fill="1A3A5C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F4</w:t>
            </w:r>
          </w:p>
        </w:tc>
        <w:tc>
          <w:tcPr>
            <w:tcW w:w="1211" w:type="dxa"/>
            <w:tcBorders/>
            <w:shd w:fill="1A3A5C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F5</w:t>
            </w:r>
          </w:p>
        </w:tc>
        <w:tc>
          <w:tcPr>
            <w:tcW w:w="1211" w:type="dxa"/>
            <w:tcBorders/>
            <w:shd w:fill="1A3A5C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F6</w:t>
            </w:r>
          </w:p>
        </w:tc>
      </w:tr>
      <w:tr>
        <w:trPr/>
        <w:tc>
          <w:tcPr>
            <w:tcW w:w="121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aeolian</w:t>
            </w:r>
          </w:p>
        </w:tc>
        <w:tc>
          <w:tcPr>
            <w:tcW w:w="121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13</w:t>
            </w:r>
          </w:p>
        </w:tc>
        <w:tc>
          <w:tcPr>
            <w:tcW w:w="121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280</w:t>
            </w:r>
          </w:p>
        </w:tc>
        <w:tc>
          <w:tcPr>
            <w:tcW w:w="121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603</w:t>
            </w:r>
          </w:p>
        </w:tc>
        <w:tc>
          <w:tcPr>
            <w:tcW w:w="121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915</w:t>
            </w:r>
          </w:p>
        </w:tc>
        <w:tc>
          <w:tcPr>
            <w:tcW w:w="121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1 378</w:t>
            </w:r>
          </w:p>
        </w:tc>
        <w:tc>
          <w:tcPr>
            <w:tcW w:w="121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1 873</w:t>
            </w:r>
          </w:p>
        </w:tc>
        <w:tc>
          <w:tcPr>
            <w:tcW w:w="121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3 090</w:t>
            </w:r>
          </w:p>
        </w:tc>
      </w:tr>
      <w:tr>
        <w:trPr/>
        <w:tc>
          <w:tcPr>
            <w:tcW w:w="121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flatterzunge</w:t>
            </w:r>
          </w:p>
        </w:tc>
        <w:tc>
          <w:tcPr>
            <w:tcW w:w="121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39</w:t>
            </w:r>
          </w:p>
        </w:tc>
        <w:tc>
          <w:tcPr>
            <w:tcW w:w="121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280</w:t>
            </w:r>
          </w:p>
        </w:tc>
        <w:tc>
          <w:tcPr>
            <w:tcW w:w="121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624</w:t>
            </w:r>
          </w:p>
        </w:tc>
        <w:tc>
          <w:tcPr>
            <w:tcW w:w="121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1 066</w:t>
            </w:r>
          </w:p>
        </w:tc>
        <w:tc>
          <w:tcPr>
            <w:tcW w:w="121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1 550</w:t>
            </w:r>
          </w:p>
        </w:tc>
        <w:tc>
          <w:tcPr>
            <w:tcW w:w="121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1 927</w:t>
            </w:r>
          </w:p>
        </w:tc>
        <w:tc>
          <w:tcPr>
            <w:tcW w:w="121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3 058</w:t>
            </w:r>
          </w:p>
        </w:tc>
      </w:tr>
      <w:tr>
        <w:trPr/>
        <w:tc>
          <w:tcPr>
            <w:tcW w:w="1211" w:type="dxa"/>
            <w:tcBorders/>
            <w:shd w:fill="DFF0D8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ordinario</w:t>
            </w:r>
          </w:p>
        </w:tc>
        <w:tc>
          <w:tcPr>
            <w:tcW w:w="1211" w:type="dxa"/>
            <w:tcBorders/>
            <w:shd w:fill="DFF0D8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39</w:t>
            </w:r>
          </w:p>
        </w:tc>
        <w:tc>
          <w:tcPr>
            <w:tcW w:w="1211" w:type="dxa"/>
            <w:tcBorders/>
            <w:shd w:fill="DFF0D8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301</w:t>
            </w:r>
          </w:p>
        </w:tc>
        <w:tc>
          <w:tcPr>
            <w:tcW w:w="1211" w:type="dxa"/>
            <w:tcBorders/>
            <w:shd w:fill="DFF0D8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668</w:t>
            </w:r>
          </w:p>
        </w:tc>
        <w:tc>
          <w:tcPr>
            <w:tcW w:w="1211" w:type="dxa"/>
            <w:tcBorders/>
            <w:shd w:fill="DFF0D8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958</w:t>
            </w:r>
          </w:p>
        </w:tc>
        <w:tc>
          <w:tcPr>
            <w:tcW w:w="1211" w:type="dxa"/>
            <w:tcBorders/>
            <w:shd w:fill="DFF0D8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1 400</w:t>
            </w:r>
          </w:p>
        </w:tc>
        <w:tc>
          <w:tcPr>
            <w:tcW w:w="1211" w:type="dxa"/>
            <w:tcBorders/>
            <w:shd w:fill="DFF0D8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1 884</w:t>
            </w:r>
          </w:p>
        </w:tc>
        <w:tc>
          <w:tcPr>
            <w:tcW w:w="1211" w:type="dxa"/>
            <w:tcBorders/>
            <w:shd w:fill="DFF0D8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2 713</w:t>
            </w:r>
          </w:p>
        </w:tc>
      </w:tr>
    </w:tbl>
    <w:p>
      <w:pPr>
        <w:pStyle w:val="Heading3"/>
        <w:rPr/>
      </w:pPr>
      <w:r>
        <w:rPr>
          <w:color w:val="F57F17"/>
        </w:rPr>
        <w:t>Doublures recommandées</w:t>
      </w:r>
    </w:p>
    <w:tbl>
      <w:tblPr>
        <w:tblStyle w:val="TableGrid"/>
        <w:tblW w:w="9691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VBand="1" w:noHBand="0" w:lastColumn="0" w:firstColumn="1" w:lastRow="0" w:firstRow="1"/>
      </w:tblPr>
      <w:tblGrid>
        <w:gridCol w:w="1938"/>
        <w:gridCol w:w="1938"/>
        <w:gridCol w:w="1938"/>
        <w:gridCol w:w="1938"/>
        <w:gridCol w:w="1939"/>
      </w:tblGrid>
      <w:tr>
        <w:trPr/>
        <w:tc>
          <w:tcPr>
            <w:tcW w:w="1938" w:type="dxa"/>
            <w:tcBorders/>
            <w:shd w:fill="F57F17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Instrument associé</w:t>
            </w:r>
          </w:p>
        </w:tc>
        <w:tc>
          <w:tcPr>
            <w:tcW w:w="1938" w:type="dxa"/>
            <w:tcBorders/>
            <w:shd w:fill="F57F17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F1</w:t>
            </w:r>
          </w:p>
        </w:tc>
        <w:tc>
          <w:tcPr>
            <w:tcW w:w="1938" w:type="dxa"/>
            <w:tcBorders/>
            <w:shd w:fill="F57F17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F1 associé</w:t>
            </w:r>
          </w:p>
        </w:tc>
        <w:tc>
          <w:tcPr>
            <w:tcW w:w="1938" w:type="dxa"/>
            <w:tcBorders/>
            <w:shd w:fill="F57F17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Écart</w:t>
            </w:r>
          </w:p>
        </w:tc>
        <w:tc>
          <w:tcPr>
            <w:tcW w:w="1939" w:type="dxa"/>
            <w:tcBorders/>
            <w:shd w:fill="F57F17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Qualité</w:t>
            </w:r>
          </w:p>
        </w:tc>
      </w:tr>
      <w:tr>
        <w:trPr/>
        <w:tc>
          <w:tcPr>
            <w:tcW w:w="193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Cor anglais</w:t>
            </w:r>
          </w:p>
        </w:tc>
        <w:tc>
          <w:tcPr>
            <w:tcW w:w="193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301</w:t>
            </w:r>
          </w:p>
        </w:tc>
        <w:tc>
          <w:tcPr>
            <w:tcW w:w="193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452</w:t>
            </w:r>
          </w:p>
        </w:tc>
        <w:tc>
          <w:tcPr>
            <w:tcW w:w="193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Δ=151 Hz</w:t>
            </w:r>
          </w:p>
        </w:tc>
        <w:tc>
          <w:tcPr>
            <w:tcW w:w="193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Bonne</w:t>
            </w:r>
          </w:p>
        </w:tc>
      </w:tr>
      <w:tr>
        <w:trPr/>
        <w:tc>
          <w:tcPr>
            <w:tcW w:w="193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Clarinette basse</w:t>
            </w:r>
          </w:p>
        </w:tc>
        <w:tc>
          <w:tcPr>
            <w:tcW w:w="193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301</w:t>
            </w:r>
          </w:p>
        </w:tc>
        <w:tc>
          <w:tcPr>
            <w:tcW w:w="193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323</w:t>
            </w:r>
          </w:p>
        </w:tc>
        <w:tc>
          <w:tcPr>
            <w:tcW w:w="193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Δ=22 Hz</w:t>
            </w:r>
          </w:p>
        </w:tc>
        <w:tc>
          <w:tcPr>
            <w:tcW w:w="193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Excellente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2"/>
        <w:rPr/>
      </w:pPr>
      <w:r>
        <w:rPr>
          <w:color w:val="1B5E20"/>
        </w:rPr>
        <w:t>Flûte contrebasse [Yan_Adds]</w:t>
      </w:r>
    </w:p>
    <w:p>
      <w:pPr>
        <w:pStyle w:val="Normal"/>
        <w:jc w:val="center"/>
        <w:rPr/>
      </w:pPr>
      <w:r>
        <w:rPr/>
        <w:drawing>
          <wp:inline distT="0" distB="0" distL="0" distR="0">
            <wp:extent cx="5943600" cy="293624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362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>
          <w:b w:val="false"/>
          <w:i/>
          <w:sz w:val="20"/>
        </w:rPr>
        <w:t>Son très grave et breathy, à la limite du souffle perceptible.</w:t>
        <w:br/>
        <w:t xml:space="preserve">        F1=334 Hz (zone /u/). Timbre profond et enveloppant, souvent utilisé pour ses qualités texturales.</w:t>
        <w:br/>
        <w:t xml:space="preserve">        Instrument rare, principalement utilisé dans la musique contemporaine.</w:t>
      </w:r>
    </w:p>
    <w:p>
      <w:pPr>
        <w:pStyle w:val="Normal"/>
        <w:rPr/>
      </w:pPr>
      <w:r>
        <w:rPr>
          <w:b/>
          <w:i w:val="false"/>
          <w:color w:val="1B5E20"/>
          <w:sz w:val="20"/>
        </w:rPr>
        <w:t>Fp (centroïde) = 1092 Hz</w:t>
      </w:r>
    </w:p>
    <w:p>
      <w:pPr>
        <w:pStyle w:val="Heading3"/>
        <w:rPr/>
      </w:pPr>
      <w:r>
        <w:rPr/>
        <w:t>Valeurs de référence</w:t>
      </w:r>
    </w:p>
    <w:tbl>
      <w:tblPr>
        <w:tblStyle w:val="TableGrid"/>
        <w:tblW w:w="9688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VBand="1" w:noHBand="0" w:lastColumn="0" w:firstColumn="1" w:lastRow="0" w:firstRow="1"/>
      </w:tblPr>
      <w:tblGrid>
        <w:gridCol w:w="1211"/>
        <w:gridCol w:w="1211"/>
        <w:gridCol w:w="1211"/>
        <w:gridCol w:w="1211"/>
        <w:gridCol w:w="1211"/>
        <w:gridCol w:w="1211"/>
        <w:gridCol w:w="1211"/>
        <w:gridCol w:w="1211"/>
      </w:tblGrid>
      <w:tr>
        <w:trPr/>
        <w:tc>
          <w:tcPr>
            <w:tcW w:w="1211" w:type="dxa"/>
            <w:tcBorders/>
            <w:shd w:fill="37474F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Source</w:t>
            </w:r>
          </w:p>
        </w:tc>
        <w:tc>
          <w:tcPr>
            <w:tcW w:w="1211" w:type="dxa"/>
            <w:tcBorders/>
            <w:shd w:fill="37474F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F1 (Hz)</w:t>
            </w:r>
          </w:p>
        </w:tc>
        <w:tc>
          <w:tcPr>
            <w:tcW w:w="1211" w:type="dxa"/>
            <w:tcBorders/>
            <w:shd w:fill="37474F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F2 (Hz)</w:t>
            </w:r>
          </w:p>
        </w:tc>
        <w:tc>
          <w:tcPr>
            <w:tcW w:w="1211" w:type="dxa"/>
            <w:tcBorders/>
            <w:shd w:fill="37474F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F3 (Hz)</w:t>
            </w:r>
          </w:p>
        </w:tc>
        <w:tc>
          <w:tcPr>
            <w:tcW w:w="1211" w:type="dxa"/>
            <w:tcBorders/>
            <w:shd w:fill="37474F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F4 (Hz)</w:t>
            </w:r>
          </w:p>
        </w:tc>
        <w:tc>
          <w:tcPr>
            <w:tcW w:w="1211" w:type="dxa"/>
            <w:tcBorders/>
            <w:shd w:fill="37474F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Voyelle</w:t>
            </w:r>
          </w:p>
        </w:tc>
        <w:tc>
          <w:tcPr>
            <w:tcW w:w="1211" w:type="dxa"/>
            <w:tcBorders/>
            <w:shd w:fill="37474F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N</w:t>
            </w:r>
          </w:p>
        </w:tc>
        <w:tc>
          <w:tcPr>
            <w:tcW w:w="1211" w:type="dxa"/>
            <w:tcBorders/>
            <w:shd w:fill="37474F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Accord</w:t>
            </w:r>
          </w:p>
        </w:tc>
      </w:tr>
      <w:tr>
        <w:trPr/>
        <w:tc>
          <w:tcPr>
            <w:tcW w:w="1211" w:type="dxa"/>
            <w:tcBorders/>
            <w:shd w:fill="DFF0D8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Yan_Adds</w:t>
            </w:r>
          </w:p>
        </w:tc>
        <w:tc>
          <w:tcPr>
            <w:tcW w:w="1211" w:type="dxa"/>
            <w:tcBorders/>
            <w:shd w:fill="DFF0D8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334 ±95</w:t>
            </w:r>
          </w:p>
        </w:tc>
        <w:tc>
          <w:tcPr>
            <w:tcW w:w="1211" w:type="dxa"/>
            <w:tcBorders/>
            <w:shd w:fill="DFF0D8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1 082 ±287</w:t>
            </w:r>
          </w:p>
        </w:tc>
        <w:tc>
          <w:tcPr>
            <w:tcW w:w="1211" w:type="dxa"/>
            <w:tcBorders/>
            <w:shd w:fill="DFF0D8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1 853</w:t>
            </w:r>
          </w:p>
        </w:tc>
        <w:tc>
          <w:tcPr>
            <w:tcW w:w="1211" w:type="dxa"/>
            <w:tcBorders/>
            <w:shd w:fill="DFF0D8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—</w:t>
            </w:r>
          </w:p>
        </w:tc>
        <w:tc>
          <w:tcPr>
            <w:tcW w:w="1211" w:type="dxa"/>
            <w:tcBorders/>
            <w:shd w:fill="DFF0D8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u (oo)</w:t>
            </w:r>
          </w:p>
        </w:tc>
        <w:tc>
          <w:tcPr>
            <w:tcW w:w="1211" w:type="dxa"/>
            <w:tcBorders/>
            <w:shd w:fill="DFF0D8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44</w:t>
            </w:r>
          </w:p>
        </w:tc>
        <w:tc>
          <w:tcPr>
            <w:tcW w:w="1211" w:type="dxa"/>
            <w:tcBorders/>
            <w:shd w:fill="DFF0D8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—</w:t>
            </w:r>
          </w:p>
        </w:tc>
      </w:tr>
    </w:tbl>
    <w:p>
      <w:pPr>
        <w:pStyle w:val="Heading3"/>
        <w:rPr/>
      </w:pPr>
      <w:r>
        <w:rPr/>
        <w:t>Analyse spectrale complète (toutes techniques)</w:t>
      </w:r>
    </w:p>
    <w:tbl>
      <w:tblPr>
        <w:tblStyle w:val="TableGrid"/>
        <w:tblW w:w="9688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VBand="1" w:noHBand="0" w:lastColumn="0" w:firstColumn="1" w:lastRow="0" w:firstRow="1"/>
      </w:tblPr>
      <w:tblGrid>
        <w:gridCol w:w="1211"/>
        <w:gridCol w:w="1211"/>
        <w:gridCol w:w="1211"/>
        <w:gridCol w:w="1211"/>
        <w:gridCol w:w="1211"/>
        <w:gridCol w:w="1211"/>
        <w:gridCol w:w="1211"/>
        <w:gridCol w:w="1211"/>
      </w:tblGrid>
      <w:tr>
        <w:trPr/>
        <w:tc>
          <w:tcPr>
            <w:tcW w:w="1211" w:type="dxa"/>
            <w:tcBorders/>
            <w:shd w:fill="1A3A5C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Technique</w:t>
            </w:r>
          </w:p>
        </w:tc>
        <w:tc>
          <w:tcPr>
            <w:tcW w:w="1211" w:type="dxa"/>
            <w:tcBorders/>
            <w:shd w:fill="1A3A5C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N</w:t>
            </w:r>
          </w:p>
        </w:tc>
        <w:tc>
          <w:tcPr>
            <w:tcW w:w="1211" w:type="dxa"/>
            <w:tcBorders/>
            <w:shd w:fill="1A3A5C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F1</w:t>
            </w:r>
          </w:p>
        </w:tc>
        <w:tc>
          <w:tcPr>
            <w:tcW w:w="1211" w:type="dxa"/>
            <w:tcBorders/>
            <w:shd w:fill="1A3A5C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F2</w:t>
            </w:r>
          </w:p>
        </w:tc>
        <w:tc>
          <w:tcPr>
            <w:tcW w:w="1211" w:type="dxa"/>
            <w:tcBorders/>
            <w:shd w:fill="1A3A5C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F3</w:t>
            </w:r>
          </w:p>
        </w:tc>
        <w:tc>
          <w:tcPr>
            <w:tcW w:w="1211" w:type="dxa"/>
            <w:tcBorders/>
            <w:shd w:fill="1A3A5C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F4</w:t>
            </w:r>
          </w:p>
        </w:tc>
        <w:tc>
          <w:tcPr>
            <w:tcW w:w="1211" w:type="dxa"/>
            <w:tcBorders/>
            <w:shd w:fill="1A3A5C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F5</w:t>
            </w:r>
          </w:p>
        </w:tc>
        <w:tc>
          <w:tcPr>
            <w:tcW w:w="1211" w:type="dxa"/>
            <w:tcBorders/>
            <w:shd w:fill="1A3A5C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F6</w:t>
            </w:r>
          </w:p>
        </w:tc>
      </w:tr>
      <w:tr>
        <w:trPr/>
        <w:tc>
          <w:tcPr>
            <w:tcW w:w="121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aeolian</w:t>
            </w:r>
          </w:p>
        </w:tc>
        <w:tc>
          <w:tcPr>
            <w:tcW w:w="121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13</w:t>
            </w:r>
          </w:p>
        </w:tc>
        <w:tc>
          <w:tcPr>
            <w:tcW w:w="121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226</w:t>
            </w:r>
          </w:p>
        </w:tc>
        <w:tc>
          <w:tcPr>
            <w:tcW w:w="121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592</w:t>
            </w:r>
          </w:p>
        </w:tc>
        <w:tc>
          <w:tcPr>
            <w:tcW w:w="121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1 023</w:t>
            </w:r>
          </w:p>
        </w:tc>
        <w:tc>
          <w:tcPr>
            <w:tcW w:w="121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1 249</w:t>
            </w:r>
          </w:p>
        </w:tc>
        <w:tc>
          <w:tcPr>
            <w:tcW w:w="121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1 593</w:t>
            </w:r>
          </w:p>
        </w:tc>
        <w:tc>
          <w:tcPr>
            <w:tcW w:w="121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1 970</w:t>
            </w:r>
          </w:p>
        </w:tc>
      </w:tr>
      <w:tr>
        <w:trPr/>
        <w:tc>
          <w:tcPr>
            <w:tcW w:w="121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flatterzunge</w:t>
            </w:r>
          </w:p>
        </w:tc>
        <w:tc>
          <w:tcPr>
            <w:tcW w:w="121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39</w:t>
            </w:r>
          </w:p>
        </w:tc>
        <w:tc>
          <w:tcPr>
            <w:tcW w:w="121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205</w:t>
            </w:r>
          </w:p>
        </w:tc>
        <w:tc>
          <w:tcPr>
            <w:tcW w:w="121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581</w:t>
            </w:r>
          </w:p>
        </w:tc>
        <w:tc>
          <w:tcPr>
            <w:tcW w:w="121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1 023</w:t>
            </w:r>
          </w:p>
        </w:tc>
        <w:tc>
          <w:tcPr>
            <w:tcW w:w="121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1 292</w:t>
            </w:r>
          </w:p>
        </w:tc>
        <w:tc>
          <w:tcPr>
            <w:tcW w:w="121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1 798</w:t>
            </w:r>
          </w:p>
        </w:tc>
        <w:tc>
          <w:tcPr>
            <w:tcW w:w="121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2 422</w:t>
            </w:r>
          </w:p>
        </w:tc>
      </w:tr>
      <w:tr>
        <w:trPr/>
        <w:tc>
          <w:tcPr>
            <w:tcW w:w="1211" w:type="dxa"/>
            <w:tcBorders/>
            <w:shd w:fill="DFF0D8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ordinario</w:t>
            </w:r>
          </w:p>
        </w:tc>
        <w:tc>
          <w:tcPr>
            <w:tcW w:w="1211" w:type="dxa"/>
            <w:tcBorders/>
            <w:shd w:fill="DFF0D8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37</w:t>
            </w:r>
          </w:p>
        </w:tc>
        <w:tc>
          <w:tcPr>
            <w:tcW w:w="1211" w:type="dxa"/>
            <w:tcBorders/>
            <w:shd w:fill="DFF0D8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334</w:t>
            </w:r>
          </w:p>
        </w:tc>
        <w:tc>
          <w:tcPr>
            <w:tcW w:w="1211" w:type="dxa"/>
            <w:tcBorders/>
            <w:shd w:fill="DFF0D8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678</w:t>
            </w:r>
          </w:p>
        </w:tc>
        <w:tc>
          <w:tcPr>
            <w:tcW w:w="1211" w:type="dxa"/>
            <w:tcBorders/>
            <w:shd w:fill="DFF0D8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1 034</w:t>
            </w:r>
          </w:p>
        </w:tc>
        <w:tc>
          <w:tcPr>
            <w:tcW w:w="1211" w:type="dxa"/>
            <w:tcBorders/>
            <w:shd w:fill="DFF0D8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1 421</w:t>
            </w:r>
          </w:p>
        </w:tc>
        <w:tc>
          <w:tcPr>
            <w:tcW w:w="1211" w:type="dxa"/>
            <w:tcBorders/>
            <w:shd w:fill="DFF0D8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1 798</w:t>
            </w:r>
          </w:p>
        </w:tc>
        <w:tc>
          <w:tcPr>
            <w:tcW w:w="1211" w:type="dxa"/>
            <w:tcBorders/>
            <w:shd w:fill="DFF0D8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2 412</w:t>
            </w:r>
          </w:p>
        </w:tc>
      </w:tr>
    </w:tbl>
    <w:p>
      <w:pPr>
        <w:pStyle w:val="Heading3"/>
        <w:rPr/>
      </w:pPr>
      <w:r>
        <w:rPr>
          <w:color w:val="F57F17"/>
        </w:rPr>
        <w:t>Doublures recommandées</w:t>
      </w:r>
    </w:p>
    <w:tbl>
      <w:tblPr>
        <w:tblStyle w:val="TableGrid"/>
        <w:tblW w:w="9691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VBand="1" w:noHBand="0" w:lastColumn="0" w:firstColumn="1" w:lastRow="0" w:firstRow="1"/>
      </w:tblPr>
      <w:tblGrid>
        <w:gridCol w:w="1938"/>
        <w:gridCol w:w="1938"/>
        <w:gridCol w:w="1938"/>
        <w:gridCol w:w="1938"/>
        <w:gridCol w:w="1939"/>
      </w:tblGrid>
      <w:tr>
        <w:trPr/>
        <w:tc>
          <w:tcPr>
            <w:tcW w:w="1938" w:type="dxa"/>
            <w:tcBorders/>
            <w:shd w:fill="F57F17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Instrument associé</w:t>
            </w:r>
          </w:p>
        </w:tc>
        <w:tc>
          <w:tcPr>
            <w:tcW w:w="1938" w:type="dxa"/>
            <w:tcBorders/>
            <w:shd w:fill="F57F17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F1</w:t>
            </w:r>
          </w:p>
        </w:tc>
        <w:tc>
          <w:tcPr>
            <w:tcW w:w="1938" w:type="dxa"/>
            <w:tcBorders/>
            <w:shd w:fill="F57F17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F1 associé</w:t>
            </w:r>
          </w:p>
        </w:tc>
        <w:tc>
          <w:tcPr>
            <w:tcW w:w="1938" w:type="dxa"/>
            <w:tcBorders/>
            <w:shd w:fill="F57F17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Écart</w:t>
            </w:r>
          </w:p>
        </w:tc>
        <w:tc>
          <w:tcPr>
            <w:tcW w:w="1939" w:type="dxa"/>
            <w:tcBorders/>
            <w:shd w:fill="F57F17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Qualité</w:t>
            </w:r>
          </w:p>
        </w:tc>
      </w:tr>
      <w:tr>
        <w:trPr/>
        <w:tc>
          <w:tcPr>
            <w:tcW w:w="193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Contrebasse</w:t>
            </w:r>
          </w:p>
        </w:tc>
        <w:tc>
          <w:tcPr>
            <w:tcW w:w="193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334</w:t>
            </w:r>
          </w:p>
        </w:tc>
        <w:tc>
          <w:tcPr>
            <w:tcW w:w="193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200</w:t>
            </w:r>
          </w:p>
        </w:tc>
        <w:tc>
          <w:tcPr>
            <w:tcW w:w="193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Δ=134 Hz</w:t>
            </w:r>
          </w:p>
        </w:tc>
        <w:tc>
          <w:tcPr>
            <w:tcW w:w="193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Bonne</w:t>
            </w:r>
          </w:p>
        </w:tc>
      </w:tr>
      <w:tr>
        <w:trPr/>
        <w:tc>
          <w:tcPr>
            <w:tcW w:w="193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Tuba basse</w:t>
            </w:r>
          </w:p>
        </w:tc>
        <w:tc>
          <w:tcPr>
            <w:tcW w:w="193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334</w:t>
            </w:r>
          </w:p>
        </w:tc>
        <w:tc>
          <w:tcPr>
            <w:tcW w:w="193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249</w:t>
            </w:r>
          </w:p>
        </w:tc>
        <w:tc>
          <w:tcPr>
            <w:tcW w:w="193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Δ=85 Hz</w:t>
            </w:r>
          </w:p>
        </w:tc>
        <w:tc>
          <w:tcPr>
            <w:tcW w:w="193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Bonne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1"/>
        <w:rPr/>
      </w:pPr>
      <w:r>
        <w:rPr>
          <w:color w:val="2E7D32"/>
        </w:rPr>
        <w:t>Anches doubles</w:t>
      </w:r>
    </w:p>
    <w:p>
      <w:pPr>
        <w:pStyle w:val="Heading2"/>
        <w:rPr/>
      </w:pPr>
      <w:r>
        <w:rPr>
          <w:color w:val="1B5E20"/>
        </w:rPr>
        <w:t>Hautbois</w:t>
      </w:r>
    </w:p>
    <w:p>
      <w:pPr>
        <w:pStyle w:val="Normal"/>
        <w:jc w:val="center"/>
        <w:rPr/>
      </w:pPr>
      <w:r>
        <w:rPr/>
        <w:drawing>
          <wp:inline distT="0" distB="0" distL="0" distR="0">
            <wp:extent cx="5943600" cy="294449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444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>
          <w:b w:val="false"/>
          <w:i/>
          <w:sz w:val="20"/>
        </w:rPr>
        <w:t>Son nasal et pénétrant, grande projection. Variabilité importante entre sources :</w:t>
        <w:br/>
        <w:t xml:space="preserve">        Backus (1 300), Meyer/Giesler (~1 100), SOL2020 (1 460) — écart maximal 360 Hz. Cette divergence</w:t>
        <w:br/>
        <w:t xml:space="preserve">        s'explique par la dissociation entre F1 spectral strict (743 Hz, zone /å/) et le Fp (1 460 Hz,</w:t>
        <w:br/>
        <w:t xml:space="preserve">        zone de nasalité et d'intensité caractéristique du hautbois).</w:t>
        <w:br/>
        <w:t xml:space="preserve">        L'anche double produit un spectre riche avec une coloration vocale /a/ médium.</w:t>
      </w:r>
    </w:p>
    <w:p>
      <w:pPr>
        <w:pStyle w:val="Normal"/>
        <w:rPr/>
      </w:pPr>
      <w:r>
        <w:rPr>
          <w:b/>
          <w:i w:val="false"/>
          <w:color w:val="1B5E20"/>
          <w:sz w:val="20"/>
        </w:rPr>
        <w:t>Fp (centroïde) = 1485 Hz</w:t>
      </w:r>
    </w:p>
    <w:p>
      <w:pPr>
        <w:pStyle w:val="Heading3"/>
        <w:rPr/>
      </w:pPr>
      <w:r>
        <w:rPr/>
        <w:t>Valeurs de référence</w:t>
      </w:r>
    </w:p>
    <w:tbl>
      <w:tblPr>
        <w:tblStyle w:val="TableGrid"/>
        <w:tblW w:w="9688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VBand="1" w:noHBand="0" w:lastColumn="0" w:firstColumn="1" w:lastRow="0" w:firstRow="1"/>
      </w:tblPr>
      <w:tblGrid>
        <w:gridCol w:w="1211"/>
        <w:gridCol w:w="1211"/>
        <w:gridCol w:w="1211"/>
        <w:gridCol w:w="1211"/>
        <w:gridCol w:w="1211"/>
        <w:gridCol w:w="1211"/>
        <w:gridCol w:w="1211"/>
        <w:gridCol w:w="1211"/>
      </w:tblGrid>
      <w:tr>
        <w:trPr/>
        <w:tc>
          <w:tcPr>
            <w:tcW w:w="1211" w:type="dxa"/>
            <w:tcBorders/>
            <w:shd w:fill="37474F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Source</w:t>
            </w:r>
          </w:p>
        </w:tc>
        <w:tc>
          <w:tcPr>
            <w:tcW w:w="1211" w:type="dxa"/>
            <w:tcBorders/>
            <w:shd w:fill="37474F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F1 (Hz)</w:t>
            </w:r>
          </w:p>
        </w:tc>
        <w:tc>
          <w:tcPr>
            <w:tcW w:w="1211" w:type="dxa"/>
            <w:tcBorders/>
            <w:shd w:fill="37474F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F2 (Hz)</w:t>
            </w:r>
          </w:p>
        </w:tc>
        <w:tc>
          <w:tcPr>
            <w:tcW w:w="1211" w:type="dxa"/>
            <w:tcBorders/>
            <w:shd w:fill="37474F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F3 (Hz)</w:t>
            </w:r>
          </w:p>
        </w:tc>
        <w:tc>
          <w:tcPr>
            <w:tcW w:w="1211" w:type="dxa"/>
            <w:tcBorders/>
            <w:shd w:fill="37474F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F4 (Hz)</w:t>
            </w:r>
          </w:p>
        </w:tc>
        <w:tc>
          <w:tcPr>
            <w:tcW w:w="1211" w:type="dxa"/>
            <w:tcBorders/>
            <w:shd w:fill="37474F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Voyelle</w:t>
            </w:r>
          </w:p>
        </w:tc>
        <w:tc>
          <w:tcPr>
            <w:tcW w:w="1211" w:type="dxa"/>
            <w:tcBorders/>
            <w:shd w:fill="37474F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N</w:t>
            </w:r>
          </w:p>
        </w:tc>
        <w:tc>
          <w:tcPr>
            <w:tcW w:w="1211" w:type="dxa"/>
            <w:tcBorders/>
            <w:shd w:fill="37474F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Accord</w:t>
            </w:r>
          </w:p>
        </w:tc>
      </w:tr>
      <w:tr>
        <w:trPr/>
        <w:tc>
          <w:tcPr>
            <w:tcW w:w="121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Backus (1969)</w:t>
            </w:r>
          </w:p>
        </w:tc>
        <w:tc>
          <w:tcPr>
            <w:tcW w:w="121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~1 300</w:t>
            </w:r>
          </w:p>
        </w:tc>
        <w:tc>
          <w:tcPr>
            <w:tcW w:w="121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—</w:t>
            </w:r>
          </w:p>
        </w:tc>
        <w:tc>
          <w:tcPr>
            <w:tcW w:w="121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—</w:t>
            </w:r>
          </w:p>
        </w:tc>
        <w:tc>
          <w:tcPr>
            <w:tcW w:w="121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—</w:t>
            </w:r>
          </w:p>
        </w:tc>
        <w:tc>
          <w:tcPr>
            <w:tcW w:w="121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—</w:t>
            </w:r>
          </w:p>
        </w:tc>
        <w:tc>
          <w:tcPr>
            <w:tcW w:w="121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—</w:t>
            </w:r>
          </w:p>
        </w:tc>
        <w:tc>
          <w:tcPr>
            <w:tcW w:w="121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approx</w:t>
            </w:r>
          </w:p>
        </w:tc>
      </w:tr>
      <w:tr>
        <w:trPr/>
        <w:tc>
          <w:tcPr>
            <w:tcW w:w="121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Giesler (1985)</w:t>
            </w:r>
          </w:p>
        </w:tc>
        <w:tc>
          <w:tcPr>
            <w:tcW w:w="121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~1 100</w:t>
            </w:r>
          </w:p>
        </w:tc>
        <w:tc>
          <w:tcPr>
            <w:tcW w:w="121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~2 800</w:t>
            </w:r>
          </w:p>
        </w:tc>
        <w:tc>
          <w:tcPr>
            <w:tcW w:w="121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—</w:t>
            </w:r>
          </w:p>
        </w:tc>
        <w:tc>
          <w:tcPr>
            <w:tcW w:w="121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—</w:t>
            </w:r>
          </w:p>
        </w:tc>
        <w:tc>
          <w:tcPr>
            <w:tcW w:w="121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a-ähnlich</w:t>
            </w:r>
          </w:p>
        </w:tc>
        <w:tc>
          <w:tcPr>
            <w:tcW w:w="121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—</w:t>
            </w:r>
          </w:p>
        </w:tc>
        <w:tc>
          <w:tcPr>
            <w:tcW w:w="121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approx</w:t>
            </w:r>
          </w:p>
        </w:tc>
      </w:tr>
      <w:tr>
        <w:trPr/>
        <w:tc>
          <w:tcPr>
            <w:tcW w:w="121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Meyer (2009)</w:t>
            </w:r>
          </w:p>
        </w:tc>
        <w:tc>
          <w:tcPr>
            <w:tcW w:w="121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~1 100</w:t>
            </w:r>
          </w:p>
        </w:tc>
        <w:tc>
          <w:tcPr>
            <w:tcW w:w="121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—</w:t>
            </w:r>
          </w:p>
        </w:tc>
        <w:tc>
          <w:tcPr>
            <w:tcW w:w="121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—</w:t>
            </w:r>
          </w:p>
        </w:tc>
        <w:tc>
          <w:tcPr>
            <w:tcW w:w="121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—</w:t>
            </w:r>
          </w:p>
        </w:tc>
        <w:tc>
          <w:tcPr>
            <w:tcW w:w="121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a (ah)</w:t>
            </w:r>
          </w:p>
        </w:tc>
        <w:tc>
          <w:tcPr>
            <w:tcW w:w="121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—</w:t>
            </w:r>
          </w:p>
        </w:tc>
        <w:tc>
          <w:tcPr>
            <w:tcW w:w="121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approx</w:t>
            </w:r>
          </w:p>
        </w:tc>
      </w:tr>
      <w:tr>
        <w:trPr/>
        <w:tc>
          <w:tcPr>
            <w:tcW w:w="1211" w:type="dxa"/>
            <w:tcBorders/>
            <w:shd w:fill="DFF0D8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SOL2020</w:t>
            </w:r>
          </w:p>
        </w:tc>
        <w:tc>
          <w:tcPr>
            <w:tcW w:w="1211" w:type="dxa"/>
            <w:tcBorders/>
            <w:shd w:fill="DFF0D8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743 ±378</w:t>
            </w:r>
          </w:p>
        </w:tc>
        <w:tc>
          <w:tcPr>
            <w:tcW w:w="1211" w:type="dxa"/>
            <w:tcBorders/>
            <w:shd w:fill="DFF0D8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1 460 ±452</w:t>
            </w:r>
          </w:p>
        </w:tc>
        <w:tc>
          <w:tcPr>
            <w:tcW w:w="1211" w:type="dxa"/>
            <w:tcBorders/>
            <w:shd w:fill="DFF0D8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3 177</w:t>
            </w:r>
          </w:p>
        </w:tc>
        <w:tc>
          <w:tcPr>
            <w:tcW w:w="1211" w:type="dxa"/>
            <w:tcBorders/>
            <w:shd w:fill="DFF0D8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—</w:t>
            </w:r>
          </w:p>
        </w:tc>
        <w:tc>
          <w:tcPr>
            <w:tcW w:w="1211" w:type="dxa"/>
            <w:tcBorders/>
            <w:shd w:fill="DFF0D8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å/a</w:t>
            </w:r>
          </w:p>
        </w:tc>
        <w:tc>
          <w:tcPr>
            <w:tcW w:w="1211" w:type="dxa"/>
            <w:tcBorders/>
            <w:shd w:fill="DFF0D8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41</w:t>
            </w:r>
          </w:p>
        </w:tc>
        <w:tc>
          <w:tcPr>
            <w:tcW w:w="1211" w:type="dxa"/>
            <w:tcBorders/>
            <w:shd w:fill="DFF0D8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approx</w:t>
            </w:r>
          </w:p>
        </w:tc>
      </w:tr>
    </w:tbl>
    <w:p>
      <w:pPr>
        <w:pStyle w:val="Heading3"/>
        <w:rPr/>
      </w:pPr>
      <w:r>
        <w:rPr/>
        <w:t>Analyse spectrale complète (toutes techniques)</w:t>
      </w:r>
    </w:p>
    <w:tbl>
      <w:tblPr>
        <w:tblStyle w:val="TableGrid"/>
        <w:tblW w:w="9688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VBand="1" w:noHBand="0" w:lastColumn="0" w:firstColumn="1" w:lastRow="0" w:firstRow="1"/>
      </w:tblPr>
      <w:tblGrid>
        <w:gridCol w:w="1211"/>
        <w:gridCol w:w="1211"/>
        <w:gridCol w:w="1211"/>
        <w:gridCol w:w="1211"/>
        <w:gridCol w:w="1211"/>
        <w:gridCol w:w="1211"/>
        <w:gridCol w:w="1211"/>
        <w:gridCol w:w="1211"/>
      </w:tblGrid>
      <w:tr>
        <w:trPr/>
        <w:tc>
          <w:tcPr>
            <w:tcW w:w="1211" w:type="dxa"/>
            <w:tcBorders/>
            <w:shd w:fill="1A3A5C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Technique</w:t>
            </w:r>
          </w:p>
        </w:tc>
        <w:tc>
          <w:tcPr>
            <w:tcW w:w="1211" w:type="dxa"/>
            <w:tcBorders/>
            <w:shd w:fill="1A3A5C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N</w:t>
            </w:r>
          </w:p>
        </w:tc>
        <w:tc>
          <w:tcPr>
            <w:tcW w:w="1211" w:type="dxa"/>
            <w:tcBorders/>
            <w:shd w:fill="1A3A5C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F1</w:t>
            </w:r>
          </w:p>
        </w:tc>
        <w:tc>
          <w:tcPr>
            <w:tcW w:w="1211" w:type="dxa"/>
            <w:tcBorders/>
            <w:shd w:fill="1A3A5C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F2</w:t>
            </w:r>
          </w:p>
        </w:tc>
        <w:tc>
          <w:tcPr>
            <w:tcW w:w="1211" w:type="dxa"/>
            <w:tcBorders/>
            <w:shd w:fill="1A3A5C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F3</w:t>
            </w:r>
          </w:p>
        </w:tc>
        <w:tc>
          <w:tcPr>
            <w:tcW w:w="1211" w:type="dxa"/>
            <w:tcBorders/>
            <w:shd w:fill="1A3A5C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F4</w:t>
            </w:r>
          </w:p>
        </w:tc>
        <w:tc>
          <w:tcPr>
            <w:tcW w:w="1211" w:type="dxa"/>
            <w:tcBorders/>
            <w:shd w:fill="1A3A5C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F5</w:t>
            </w:r>
          </w:p>
        </w:tc>
        <w:tc>
          <w:tcPr>
            <w:tcW w:w="1211" w:type="dxa"/>
            <w:tcBorders/>
            <w:shd w:fill="1A3A5C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F6</w:t>
            </w:r>
          </w:p>
        </w:tc>
      </w:tr>
      <w:tr>
        <w:trPr/>
        <w:tc>
          <w:tcPr>
            <w:tcW w:w="121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blow_without_reed</w:t>
            </w:r>
          </w:p>
        </w:tc>
        <w:tc>
          <w:tcPr>
            <w:tcW w:w="121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13</w:t>
            </w:r>
          </w:p>
        </w:tc>
        <w:tc>
          <w:tcPr>
            <w:tcW w:w="121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1 152</w:t>
            </w:r>
          </w:p>
        </w:tc>
        <w:tc>
          <w:tcPr>
            <w:tcW w:w="121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1 550</w:t>
            </w:r>
          </w:p>
        </w:tc>
        <w:tc>
          <w:tcPr>
            <w:tcW w:w="121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1 992</w:t>
            </w:r>
          </w:p>
        </w:tc>
        <w:tc>
          <w:tcPr>
            <w:tcW w:w="121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2 692</w:t>
            </w:r>
          </w:p>
        </w:tc>
        <w:tc>
          <w:tcPr>
            <w:tcW w:w="121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3 725</w:t>
            </w:r>
          </w:p>
        </w:tc>
        <w:tc>
          <w:tcPr>
            <w:tcW w:w="121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5 545</w:t>
            </w:r>
          </w:p>
        </w:tc>
      </w:tr>
      <w:tr>
        <w:trPr/>
        <w:tc>
          <w:tcPr>
            <w:tcW w:w="121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chromatic_scale</w:t>
            </w:r>
          </w:p>
        </w:tc>
        <w:tc>
          <w:tcPr>
            <w:tcW w:w="121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2</w:t>
            </w:r>
          </w:p>
        </w:tc>
        <w:tc>
          <w:tcPr>
            <w:tcW w:w="121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657</w:t>
            </w:r>
          </w:p>
        </w:tc>
        <w:tc>
          <w:tcPr>
            <w:tcW w:w="121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894</w:t>
            </w:r>
          </w:p>
        </w:tc>
        <w:tc>
          <w:tcPr>
            <w:tcW w:w="121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1 206</w:t>
            </w:r>
          </w:p>
        </w:tc>
        <w:tc>
          <w:tcPr>
            <w:tcW w:w="121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1 475</w:t>
            </w:r>
          </w:p>
        </w:tc>
        <w:tc>
          <w:tcPr>
            <w:tcW w:w="121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1 755</w:t>
            </w:r>
          </w:p>
        </w:tc>
        <w:tc>
          <w:tcPr>
            <w:tcW w:w="121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2 422</w:t>
            </w:r>
          </w:p>
        </w:tc>
      </w:tr>
      <w:tr>
        <w:trPr/>
        <w:tc>
          <w:tcPr>
            <w:tcW w:w="121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crescendo</w:t>
            </w:r>
          </w:p>
        </w:tc>
        <w:tc>
          <w:tcPr>
            <w:tcW w:w="121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33</w:t>
            </w:r>
          </w:p>
        </w:tc>
        <w:tc>
          <w:tcPr>
            <w:tcW w:w="121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786</w:t>
            </w:r>
          </w:p>
        </w:tc>
        <w:tc>
          <w:tcPr>
            <w:tcW w:w="121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1 324</w:t>
            </w:r>
          </w:p>
        </w:tc>
        <w:tc>
          <w:tcPr>
            <w:tcW w:w="121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1 863</w:t>
            </w:r>
          </w:p>
        </w:tc>
        <w:tc>
          <w:tcPr>
            <w:tcW w:w="121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2 509</w:t>
            </w:r>
          </w:p>
        </w:tc>
        <w:tc>
          <w:tcPr>
            <w:tcW w:w="121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3 359</w:t>
            </w:r>
          </w:p>
        </w:tc>
        <w:tc>
          <w:tcPr>
            <w:tcW w:w="121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4 404</w:t>
            </w:r>
          </w:p>
        </w:tc>
      </w:tr>
      <w:tr>
        <w:trPr/>
        <w:tc>
          <w:tcPr>
            <w:tcW w:w="121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crescendo_to_decrescendo</w:t>
            </w:r>
          </w:p>
        </w:tc>
        <w:tc>
          <w:tcPr>
            <w:tcW w:w="121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33</w:t>
            </w:r>
          </w:p>
        </w:tc>
        <w:tc>
          <w:tcPr>
            <w:tcW w:w="121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743</w:t>
            </w:r>
          </w:p>
        </w:tc>
        <w:tc>
          <w:tcPr>
            <w:tcW w:w="121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1 270</w:t>
            </w:r>
          </w:p>
        </w:tc>
        <w:tc>
          <w:tcPr>
            <w:tcW w:w="121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1 669</w:t>
            </w:r>
          </w:p>
        </w:tc>
        <w:tc>
          <w:tcPr>
            <w:tcW w:w="121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2 110</w:t>
            </w:r>
          </w:p>
        </w:tc>
        <w:tc>
          <w:tcPr>
            <w:tcW w:w="121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2 670</w:t>
            </w:r>
          </w:p>
        </w:tc>
        <w:tc>
          <w:tcPr>
            <w:tcW w:w="121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3 510</w:t>
            </w:r>
          </w:p>
        </w:tc>
      </w:tr>
      <w:tr>
        <w:trPr/>
        <w:tc>
          <w:tcPr>
            <w:tcW w:w="121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decrescendo</w:t>
            </w:r>
          </w:p>
        </w:tc>
        <w:tc>
          <w:tcPr>
            <w:tcW w:w="121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33</w:t>
            </w:r>
          </w:p>
        </w:tc>
        <w:tc>
          <w:tcPr>
            <w:tcW w:w="121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700</w:t>
            </w:r>
          </w:p>
        </w:tc>
        <w:tc>
          <w:tcPr>
            <w:tcW w:w="121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1 260</w:t>
            </w:r>
          </w:p>
        </w:tc>
        <w:tc>
          <w:tcPr>
            <w:tcW w:w="121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1 766</w:t>
            </w:r>
          </w:p>
        </w:tc>
        <w:tc>
          <w:tcPr>
            <w:tcW w:w="121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2 476</w:t>
            </w:r>
          </w:p>
        </w:tc>
        <w:tc>
          <w:tcPr>
            <w:tcW w:w="121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2 993</w:t>
            </w:r>
          </w:p>
        </w:tc>
        <w:tc>
          <w:tcPr>
            <w:tcW w:w="121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3 962</w:t>
            </w:r>
          </w:p>
        </w:tc>
      </w:tr>
      <w:tr>
        <w:trPr/>
        <w:tc>
          <w:tcPr>
            <w:tcW w:w="121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discolored_fingering</w:t>
            </w:r>
          </w:p>
        </w:tc>
        <w:tc>
          <w:tcPr>
            <w:tcW w:w="121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21</w:t>
            </w:r>
          </w:p>
        </w:tc>
        <w:tc>
          <w:tcPr>
            <w:tcW w:w="121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635</w:t>
            </w:r>
          </w:p>
        </w:tc>
        <w:tc>
          <w:tcPr>
            <w:tcW w:w="121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1 141</w:t>
            </w:r>
          </w:p>
        </w:tc>
        <w:tc>
          <w:tcPr>
            <w:tcW w:w="121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1 475</w:t>
            </w:r>
          </w:p>
        </w:tc>
        <w:tc>
          <w:tcPr>
            <w:tcW w:w="121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1 830</w:t>
            </w:r>
          </w:p>
        </w:tc>
        <w:tc>
          <w:tcPr>
            <w:tcW w:w="121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2 379</w:t>
            </w:r>
          </w:p>
        </w:tc>
        <w:tc>
          <w:tcPr>
            <w:tcW w:w="121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3 704</w:t>
            </w:r>
          </w:p>
        </w:tc>
      </w:tr>
      <w:tr>
        <w:trPr/>
        <w:tc>
          <w:tcPr>
            <w:tcW w:w="121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double_trill_major_second_up</w:t>
            </w:r>
          </w:p>
        </w:tc>
        <w:tc>
          <w:tcPr>
            <w:tcW w:w="121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2</w:t>
            </w:r>
          </w:p>
        </w:tc>
        <w:tc>
          <w:tcPr>
            <w:tcW w:w="121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1 130</w:t>
            </w:r>
          </w:p>
        </w:tc>
        <w:tc>
          <w:tcPr>
            <w:tcW w:w="121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1 744</w:t>
            </w:r>
          </w:p>
        </w:tc>
        <w:tc>
          <w:tcPr>
            <w:tcW w:w="121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2 110</w:t>
            </w:r>
          </w:p>
        </w:tc>
        <w:tc>
          <w:tcPr>
            <w:tcW w:w="121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2 315</w:t>
            </w:r>
          </w:p>
        </w:tc>
        <w:tc>
          <w:tcPr>
            <w:tcW w:w="121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3 187</w:t>
            </w:r>
          </w:p>
        </w:tc>
        <w:tc>
          <w:tcPr>
            <w:tcW w:w="121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4 587</w:t>
            </w:r>
          </w:p>
        </w:tc>
      </w:tr>
      <w:tr>
        <w:trPr/>
        <w:tc>
          <w:tcPr>
            <w:tcW w:w="121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double_trill_minor_second_up</w:t>
            </w:r>
          </w:p>
        </w:tc>
        <w:tc>
          <w:tcPr>
            <w:tcW w:w="121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14</w:t>
            </w:r>
          </w:p>
        </w:tc>
        <w:tc>
          <w:tcPr>
            <w:tcW w:w="121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678</w:t>
            </w:r>
          </w:p>
        </w:tc>
        <w:tc>
          <w:tcPr>
            <w:tcW w:w="121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1 357</w:t>
            </w:r>
          </w:p>
        </w:tc>
        <w:tc>
          <w:tcPr>
            <w:tcW w:w="121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2 024</w:t>
            </w:r>
          </w:p>
        </w:tc>
        <w:tc>
          <w:tcPr>
            <w:tcW w:w="121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2 024</w:t>
            </w:r>
          </w:p>
        </w:tc>
        <w:tc>
          <w:tcPr>
            <w:tcW w:w="121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2 530</w:t>
            </w:r>
          </w:p>
        </w:tc>
        <w:tc>
          <w:tcPr>
            <w:tcW w:w="121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3 004</w:t>
            </w:r>
          </w:p>
        </w:tc>
      </w:tr>
      <w:tr>
        <w:trPr/>
        <w:tc>
          <w:tcPr>
            <w:tcW w:w="121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flatterzunge</w:t>
            </w:r>
          </w:p>
        </w:tc>
        <w:tc>
          <w:tcPr>
            <w:tcW w:w="121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36</w:t>
            </w:r>
          </w:p>
        </w:tc>
        <w:tc>
          <w:tcPr>
            <w:tcW w:w="121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797</w:t>
            </w:r>
          </w:p>
        </w:tc>
        <w:tc>
          <w:tcPr>
            <w:tcW w:w="121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1 346</w:t>
            </w:r>
          </w:p>
        </w:tc>
        <w:tc>
          <w:tcPr>
            <w:tcW w:w="121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1 852</w:t>
            </w:r>
          </w:p>
        </w:tc>
        <w:tc>
          <w:tcPr>
            <w:tcW w:w="121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2 627</w:t>
            </w:r>
          </w:p>
        </w:tc>
        <w:tc>
          <w:tcPr>
            <w:tcW w:w="121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3 305</w:t>
            </w:r>
          </w:p>
        </w:tc>
        <w:tc>
          <w:tcPr>
            <w:tcW w:w="121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4 231</w:t>
            </w:r>
          </w:p>
        </w:tc>
      </w:tr>
      <w:tr>
        <w:trPr/>
        <w:tc>
          <w:tcPr>
            <w:tcW w:w="121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harmonic_fingering</w:t>
            </w:r>
          </w:p>
        </w:tc>
        <w:tc>
          <w:tcPr>
            <w:tcW w:w="121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13</w:t>
            </w:r>
          </w:p>
        </w:tc>
        <w:tc>
          <w:tcPr>
            <w:tcW w:w="121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883</w:t>
            </w:r>
          </w:p>
        </w:tc>
        <w:tc>
          <w:tcPr>
            <w:tcW w:w="121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1 270</w:t>
            </w:r>
          </w:p>
        </w:tc>
        <w:tc>
          <w:tcPr>
            <w:tcW w:w="121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1 561</w:t>
            </w:r>
          </w:p>
        </w:tc>
        <w:tc>
          <w:tcPr>
            <w:tcW w:w="121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2 121</w:t>
            </w:r>
          </w:p>
        </w:tc>
        <w:tc>
          <w:tcPr>
            <w:tcW w:w="121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2 993</w:t>
            </w:r>
          </w:p>
        </w:tc>
        <w:tc>
          <w:tcPr>
            <w:tcW w:w="121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3 994</w:t>
            </w:r>
          </w:p>
        </w:tc>
      </w:tr>
      <w:tr>
        <w:trPr/>
        <w:tc>
          <w:tcPr>
            <w:tcW w:w="121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key_click</w:t>
            </w:r>
          </w:p>
        </w:tc>
        <w:tc>
          <w:tcPr>
            <w:tcW w:w="121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9</w:t>
            </w:r>
          </w:p>
        </w:tc>
        <w:tc>
          <w:tcPr>
            <w:tcW w:w="121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732</w:t>
            </w:r>
          </w:p>
        </w:tc>
        <w:tc>
          <w:tcPr>
            <w:tcW w:w="121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1 195</w:t>
            </w:r>
          </w:p>
        </w:tc>
        <w:tc>
          <w:tcPr>
            <w:tcW w:w="121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1 776</w:t>
            </w:r>
          </w:p>
        </w:tc>
        <w:tc>
          <w:tcPr>
            <w:tcW w:w="121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2 153</w:t>
            </w:r>
          </w:p>
        </w:tc>
        <w:tc>
          <w:tcPr>
            <w:tcW w:w="121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2 552</w:t>
            </w:r>
          </w:p>
        </w:tc>
        <w:tc>
          <w:tcPr>
            <w:tcW w:w="121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3 004</w:t>
            </w:r>
          </w:p>
        </w:tc>
      </w:tr>
      <w:tr>
        <w:trPr/>
        <w:tc>
          <w:tcPr>
            <w:tcW w:w="121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kiss</w:t>
            </w:r>
          </w:p>
        </w:tc>
        <w:tc>
          <w:tcPr>
            <w:tcW w:w="121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10</w:t>
            </w:r>
          </w:p>
        </w:tc>
        <w:tc>
          <w:tcPr>
            <w:tcW w:w="121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678</w:t>
            </w:r>
          </w:p>
        </w:tc>
        <w:tc>
          <w:tcPr>
            <w:tcW w:w="121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1 346</w:t>
            </w:r>
          </w:p>
        </w:tc>
        <w:tc>
          <w:tcPr>
            <w:tcW w:w="121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2 003</w:t>
            </w:r>
          </w:p>
        </w:tc>
        <w:tc>
          <w:tcPr>
            <w:tcW w:w="121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2 616</w:t>
            </w:r>
          </w:p>
        </w:tc>
        <w:tc>
          <w:tcPr>
            <w:tcW w:w="121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3 208</w:t>
            </w:r>
          </w:p>
        </w:tc>
        <w:tc>
          <w:tcPr>
            <w:tcW w:w="121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4 285</w:t>
            </w:r>
          </w:p>
        </w:tc>
      </w:tr>
      <w:tr>
        <w:trPr/>
        <w:tc>
          <w:tcPr>
            <w:tcW w:w="121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lip_glissando</w:t>
            </w:r>
          </w:p>
        </w:tc>
        <w:tc>
          <w:tcPr>
            <w:tcW w:w="121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36</w:t>
            </w:r>
          </w:p>
        </w:tc>
        <w:tc>
          <w:tcPr>
            <w:tcW w:w="121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829</w:t>
            </w:r>
          </w:p>
        </w:tc>
        <w:tc>
          <w:tcPr>
            <w:tcW w:w="121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1 518</w:t>
            </w:r>
          </w:p>
        </w:tc>
        <w:tc>
          <w:tcPr>
            <w:tcW w:w="121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2 078</w:t>
            </w:r>
          </w:p>
        </w:tc>
        <w:tc>
          <w:tcPr>
            <w:tcW w:w="121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2 627</w:t>
            </w:r>
          </w:p>
        </w:tc>
        <w:tc>
          <w:tcPr>
            <w:tcW w:w="121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3 445</w:t>
            </w:r>
          </w:p>
        </w:tc>
        <w:tc>
          <w:tcPr>
            <w:tcW w:w="121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4 264</w:t>
            </w:r>
          </w:p>
        </w:tc>
      </w:tr>
      <w:tr>
        <w:trPr/>
        <w:tc>
          <w:tcPr>
            <w:tcW w:w="121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multiphonics</w:t>
            </w:r>
          </w:p>
        </w:tc>
        <w:tc>
          <w:tcPr>
            <w:tcW w:w="121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77</w:t>
            </w:r>
          </w:p>
        </w:tc>
        <w:tc>
          <w:tcPr>
            <w:tcW w:w="121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1 012</w:t>
            </w:r>
          </w:p>
        </w:tc>
        <w:tc>
          <w:tcPr>
            <w:tcW w:w="121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1 486</w:t>
            </w:r>
          </w:p>
        </w:tc>
        <w:tc>
          <w:tcPr>
            <w:tcW w:w="121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1 981</w:t>
            </w:r>
          </w:p>
        </w:tc>
        <w:tc>
          <w:tcPr>
            <w:tcW w:w="121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2 444</w:t>
            </w:r>
          </w:p>
        </w:tc>
        <w:tc>
          <w:tcPr>
            <w:tcW w:w="121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3 112</w:t>
            </w:r>
          </w:p>
        </w:tc>
        <w:tc>
          <w:tcPr>
            <w:tcW w:w="121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3 941</w:t>
            </w:r>
          </w:p>
        </w:tc>
      </w:tr>
      <w:tr>
        <w:trPr/>
        <w:tc>
          <w:tcPr>
            <w:tcW w:w="121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note_lasting</w:t>
            </w:r>
          </w:p>
        </w:tc>
        <w:tc>
          <w:tcPr>
            <w:tcW w:w="121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34</w:t>
            </w:r>
          </w:p>
        </w:tc>
        <w:tc>
          <w:tcPr>
            <w:tcW w:w="121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840</w:t>
            </w:r>
          </w:p>
        </w:tc>
        <w:tc>
          <w:tcPr>
            <w:tcW w:w="121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1 389</w:t>
            </w:r>
          </w:p>
        </w:tc>
        <w:tc>
          <w:tcPr>
            <w:tcW w:w="121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1 927</w:t>
            </w:r>
          </w:p>
        </w:tc>
        <w:tc>
          <w:tcPr>
            <w:tcW w:w="121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2 412</w:t>
            </w:r>
          </w:p>
        </w:tc>
        <w:tc>
          <w:tcPr>
            <w:tcW w:w="121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3 327</w:t>
            </w:r>
          </w:p>
        </w:tc>
        <w:tc>
          <w:tcPr>
            <w:tcW w:w="121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4 619</w:t>
            </w:r>
          </w:p>
        </w:tc>
      </w:tr>
      <w:tr>
        <w:trPr/>
        <w:tc>
          <w:tcPr>
            <w:tcW w:w="1211" w:type="dxa"/>
            <w:tcBorders/>
            <w:shd w:fill="DFF0D8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ordinario</w:t>
            </w:r>
          </w:p>
        </w:tc>
        <w:tc>
          <w:tcPr>
            <w:tcW w:w="1211" w:type="dxa"/>
            <w:tcBorders/>
            <w:shd w:fill="DFF0D8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107</w:t>
            </w:r>
          </w:p>
        </w:tc>
        <w:tc>
          <w:tcPr>
            <w:tcW w:w="1211" w:type="dxa"/>
            <w:tcBorders/>
            <w:shd w:fill="DFF0D8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743</w:t>
            </w:r>
          </w:p>
        </w:tc>
        <w:tc>
          <w:tcPr>
            <w:tcW w:w="1211" w:type="dxa"/>
            <w:tcBorders/>
            <w:shd w:fill="DFF0D8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1 260</w:t>
            </w:r>
          </w:p>
        </w:tc>
        <w:tc>
          <w:tcPr>
            <w:tcW w:w="1211" w:type="dxa"/>
            <w:tcBorders/>
            <w:shd w:fill="DFF0D8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1 680</w:t>
            </w:r>
          </w:p>
        </w:tc>
        <w:tc>
          <w:tcPr>
            <w:tcW w:w="1211" w:type="dxa"/>
            <w:tcBorders/>
            <w:shd w:fill="DFF0D8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2 304</w:t>
            </w:r>
          </w:p>
        </w:tc>
        <w:tc>
          <w:tcPr>
            <w:tcW w:w="1211" w:type="dxa"/>
            <w:tcBorders/>
            <w:shd w:fill="DFF0D8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2 810</w:t>
            </w:r>
          </w:p>
        </w:tc>
        <w:tc>
          <w:tcPr>
            <w:tcW w:w="1211" w:type="dxa"/>
            <w:tcBorders/>
            <w:shd w:fill="DFF0D8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3 725</w:t>
            </w:r>
          </w:p>
        </w:tc>
      </w:tr>
      <w:tr>
        <w:trPr/>
        <w:tc>
          <w:tcPr>
            <w:tcW w:w="1211" w:type="dxa"/>
            <w:tcBorders/>
            <w:shd w:fill="DFF0D8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ordinario_quartertones</w:t>
            </w:r>
          </w:p>
        </w:tc>
        <w:tc>
          <w:tcPr>
            <w:tcW w:w="1211" w:type="dxa"/>
            <w:tcBorders/>
            <w:shd w:fill="DFF0D8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102</w:t>
            </w:r>
          </w:p>
        </w:tc>
        <w:tc>
          <w:tcPr>
            <w:tcW w:w="1211" w:type="dxa"/>
            <w:tcBorders/>
            <w:shd w:fill="DFF0D8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764</w:t>
            </w:r>
          </w:p>
        </w:tc>
        <w:tc>
          <w:tcPr>
            <w:tcW w:w="1211" w:type="dxa"/>
            <w:tcBorders/>
            <w:shd w:fill="DFF0D8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1 292</w:t>
            </w:r>
          </w:p>
        </w:tc>
        <w:tc>
          <w:tcPr>
            <w:tcW w:w="1211" w:type="dxa"/>
            <w:tcBorders/>
            <w:shd w:fill="DFF0D8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1 755</w:t>
            </w:r>
          </w:p>
        </w:tc>
        <w:tc>
          <w:tcPr>
            <w:tcW w:w="1211" w:type="dxa"/>
            <w:tcBorders/>
            <w:shd w:fill="DFF0D8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2 272</w:t>
            </w:r>
          </w:p>
        </w:tc>
        <w:tc>
          <w:tcPr>
            <w:tcW w:w="1211" w:type="dxa"/>
            <w:tcBorders/>
            <w:shd w:fill="DFF0D8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2 853</w:t>
            </w:r>
          </w:p>
        </w:tc>
        <w:tc>
          <w:tcPr>
            <w:tcW w:w="1211" w:type="dxa"/>
            <w:tcBorders/>
            <w:shd w:fill="DFF0D8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3 984</w:t>
            </w:r>
          </w:p>
        </w:tc>
      </w:tr>
      <w:tr>
        <w:trPr/>
        <w:tc>
          <w:tcPr>
            <w:tcW w:w="121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sforzato</w:t>
            </w:r>
          </w:p>
        </w:tc>
        <w:tc>
          <w:tcPr>
            <w:tcW w:w="121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66</w:t>
            </w:r>
          </w:p>
        </w:tc>
        <w:tc>
          <w:tcPr>
            <w:tcW w:w="121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775</w:t>
            </w:r>
          </w:p>
        </w:tc>
        <w:tc>
          <w:tcPr>
            <w:tcW w:w="121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1 270</w:t>
            </w:r>
          </w:p>
        </w:tc>
        <w:tc>
          <w:tcPr>
            <w:tcW w:w="121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1 669</w:t>
            </w:r>
          </w:p>
        </w:tc>
        <w:tc>
          <w:tcPr>
            <w:tcW w:w="121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2 196</w:t>
            </w:r>
          </w:p>
        </w:tc>
        <w:tc>
          <w:tcPr>
            <w:tcW w:w="121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2 982</w:t>
            </w:r>
          </w:p>
        </w:tc>
        <w:tc>
          <w:tcPr>
            <w:tcW w:w="121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3 951</w:t>
            </w:r>
          </w:p>
        </w:tc>
      </w:tr>
      <w:tr>
        <w:trPr/>
        <w:tc>
          <w:tcPr>
            <w:tcW w:w="121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staccato</w:t>
            </w:r>
          </w:p>
        </w:tc>
        <w:tc>
          <w:tcPr>
            <w:tcW w:w="121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33</w:t>
            </w:r>
          </w:p>
        </w:tc>
        <w:tc>
          <w:tcPr>
            <w:tcW w:w="121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786</w:t>
            </w:r>
          </w:p>
        </w:tc>
        <w:tc>
          <w:tcPr>
            <w:tcW w:w="121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1 249</w:t>
            </w:r>
          </w:p>
        </w:tc>
        <w:tc>
          <w:tcPr>
            <w:tcW w:w="121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1 636</w:t>
            </w:r>
          </w:p>
        </w:tc>
        <w:tc>
          <w:tcPr>
            <w:tcW w:w="121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2 067</w:t>
            </w:r>
          </w:p>
        </w:tc>
        <w:tc>
          <w:tcPr>
            <w:tcW w:w="121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3 068</w:t>
            </w:r>
          </w:p>
        </w:tc>
        <w:tc>
          <w:tcPr>
            <w:tcW w:w="121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3 768</w:t>
            </w:r>
          </w:p>
        </w:tc>
      </w:tr>
      <w:tr>
        <w:trPr/>
        <w:tc>
          <w:tcPr>
            <w:tcW w:w="121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trill_major_second_up</w:t>
            </w:r>
          </w:p>
        </w:tc>
        <w:tc>
          <w:tcPr>
            <w:tcW w:w="121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33</w:t>
            </w:r>
          </w:p>
        </w:tc>
        <w:tc>
          <w:tcPr>
            <w:tcW w:w="121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668</w:t>
            </w:r>
          </w:p>
        </w:tc>
        <w:tc>
          <w:tcPr>
            <w:tcW w:w="121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1 227</w:t>
            </w:r>
          </w:p>
        </w:tc>
        <w:tc>
          <w:tcPr>
            <w:tcW w:w="121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1 733</w:t>
            </w:r>
          </w:p>
        </w:tc>
        <w:tc>
          <w:tcPr>
            <w:tcW w:w="121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2 218</w:t>
            </w:r>
          </w:p>
        </w:tc>
        <w:tc>
          <w:tcPr>
            <w:tcW w:w="121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2 778</w:t>
            </w:r>
          </w:p>
        </w:tc>
        <w:tc>
          <w:tcPr>
            <w:tcW w:w="121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3 122</w:t>
            </w:r>
          </w:p>
        </w:tc>
      </w:tr>
      <w:tr>
        <w:trPr/>
        <w:tc>
          <w:tcPr>
            <w:tcW w:w="121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trill_minor_second_up</w:t>
            </w:r>
          </w:p>
        </w:tc>
        <w:tc>
          <w:tcPr>
            <w:tcW w:w="121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34</w:t>
            </w:r>
          </w:p>
        </w:tc>
        <w:tc>
          <w:tcPr>
            <w:tcW w:w="121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754</w:t>
            </w:r>
          </w:p>
        </w:tc>
        <w:tc>
          <w:tcPr>
            <w:tcW w:w="121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1 346</w:t>
            </w:r>
          </w:p>
        </w:tc>
        <w:tc>
          <w:tcPr>
            <w:tcW w:w="121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1 884</w:t>
            </w:r>
          </w:p>
        </w:tc>
        <w:tc>
          <w:tcPr>
            <w:tcW w:w="121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2 186</w:t>
            </w:r>
          </w:p>
        </w:tc>
        <w:tc>
          <w:tcPr>
            <w:tcW w:w="121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2 530</w:t>
            </w:r>
          </w:p>
        </w:tc>
        <w:tc>
          <w:tcPr>
            <w:tcW w:w="121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3 025</w:t>
            </w:r>
          </w:p>
        </w:tc>
      </w:tr>
      <w:tr>
        <w:trPr/>
        <w:tc>
          <w:tcPr>
            <w:tcW w:w="121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vibrato</w:t>
            </w:r>
          </w:p>
        </w:tc>
        <w:tc>
          <w:tcPr>
            <w:tcW w:w="121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35</w:t>
            </w:r>
          </w:p>
        </w:tc>
        <w:tc>
          <w:tcPr>
            <w:tcW w:w="121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829</w:t>
            </w:r>
          </w:p>
        </w:tc>
        <w:tc>
          <w:tcPr>
            <w:tcW w:w="121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1 314</w:t>
            </w:r>
          </w:p>
        </w:tc>
        <w:tc>
          <w:tcPr>
            <w:tcW w:w="121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1 744</w:t>
            </w:r>
          </w:p>
        </w:tc>
        <w:tc>
          <w:tcPr>
            <w:tcW w:w="121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2 240</w:t>
            </w:r>
          </w:p>
        </w:tc>
        <w:tc>
          <w:tcPr>
            <w:tcW w:w="121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3 478</w:t>
            </w:r>
          </w:p>
        </w:tc>
        <w:tc>
          <w:tcPr>
            <w:tcW w:w="121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4 393</w:t>
            </w:r>
          </w:p>
        </w:tc>
      </w:tr>
    </w:tbl>
    <w:p>
      <w:pPr>
        <w:pStyle w:val="Heading3"/>
        <w:rPr/>
      </w:pPr>
      <w:r>
        <w:rPr>
          <w:color w:val="F57F17"/>
        </w:rPr>
        <w:t>Doublures recommandées</w:t>
      </w:r>
    </w:p>
    <w:tbl>
      <w:tblPr>
        <w:tblStyle w:val="TableGrid"/>
        <w:tblW w:w="9691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VBand="1" w:noHBand="0" w:lastColumn="0" w:firstColumn="1" w:lastRow="0" w:firstRow="1"/>
      </w:tblPr>
      <w:tblGrid>
        <w:gridCol w:w="1938"/>
        <w:gridCol w:w="1938"/>
        <w:gridCol w:w="1938"/>
        <w:gridCol w:w="1938"/>
        <w:gridCol w:w="1939"/>
      </w:tblGrid>
      <w:tr>
        <w:trPr/>
        <w:tc>
          <w:tcPr>
            <w:tcW w:w="1938" w:type="dxa"/>
            <w:tcBorders/>
            <w:shd w:fill="F57F17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Instrument associé</w:t>
            </w:r>
          </w:p>
        </w:tc>
        <w:tc>
          <w:tcPr>
            <w:tcW w:w="1938" w:type="dxa"/>
            <w:tcBorders/>
            <w:shd w:fill="F57F17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F1</w:t>
            </w:r>
          </w:p>
        </w:tc>
        <w:tc>
          <w:tcPr>
            <w:tcW w:w="1938" w:type="dxa"/>
            <w:tcBorders/>
            <w:shd w:fill="F57F17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F1 associé</w:t>
            </w:r>
          </w:p>
        </w:tc>
        <w:tc>
          <w:tcPr>
            <w:tcW w:w="1938" w:type="dxa"/>
            <w:tcBorders/>
            <w:shd w:fill="F57F17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Écart</w:t>
            </w:r>
          </w:p>
        </w:tc>
        <w:tc>
          <w:tcPr>
            <w:tcW w:w="1939" w:type="dxa"/>
            <w:tcBorders/>
            <w:shd w:fill="F57F17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Qualité</w:t>
            </w:r>
          </w:p>
        </w:tc>
      </w:tr>
      <w:tr>
        <w:trPr/>
        <w:tc>
          <w:tcPr>
            <w:tcW w:w="193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Cor anglais</w:t>
            </w:r>
          </w:p>
        </w:tc>
        <w:tc>
          <w:tcPr>
            <w:tcW w:w="193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743</w:t>
            </w:r>
          </w:p>
        </w:tc>
        <w:tc>
          <w:tcPr>
            <w:tcW w:w="193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452</w:t>
            </w:r>
          </w:p>
        </w:tc>
        <w:tc>
          <w:tcPr>
            <w:tcW w:w="193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Δ=291 Hz</w:t>
            </w:r>
          </w:p>
        </w:tc>
        <w:tc>
          <w:tcPr>
            <w:tcW w:w="193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Complémentaire</w:t>
            </w:r>
          </w:p>
        </w:tc>
      </w:tr>
      <w:tr>
        <w:trPr/>
        <w:tc>
          <w:tcPr>
            <w:tcW w:w="193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Violon</w:t>
            </w:r>
          </w:p>
        </w:tc>
        <w:tc>
          <w:tcPr>
            <w:tcW w:w="193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743</w:t>
            </w:r>
          </w:p>
        </w:tc>
        <w:tc>
          <w:tcPr>
            <w:tcW w:w="193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1 034</w:t>
            </w:r>
          </w:p>
        </w:tc>
        <w:tc>
          <w:tcPr>
            <w:tcW w:w="193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Δ=291 Hz</w:t>
            </w:r>
          </w:p>
        </w:tc>
        <w:tc>
          <w:tcPr>
            <w:tcW w:w="193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Complémentaire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2"/>
        <w:rPr/>
      </w:pPr>
      <w:r>
        <w:rPr>
          <w:color w:val="1B5E20"/>
        </w:rPr>
        <w:t>Cor anglais [Yan_Adds]</w:t>
      </w:r>
    </w:p>
    <w:p>
      <w:pPr>
        <w:pStyle w:val="Normal"/>
        <w:jc w:val="center"/>
        <w:rPr/>
      </w:pPr>
      <w:r>
        <w:rPr/>
        <w:drawing>
          <wp:inline distT="0" distB="0" distL="0" distR="0">
            <wp:extent cx="5943600" cy="294449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444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>
          <w:b w:val="false"/>
          <w:i/>
          <w:sz w:val="20"/>
        </w:rPr>
        <w:t>Son plus sombre et mélancolique que le hautbois. &lt;strong&gt;F1=452 Hz tombe dans le</w:t>
        <w:br/>
        <w:t xml:space="preserve">        cluster de convergence 450–502 Hz (zone /o/)&lt;/strong&gt; — ce qui explique sa fusion naturelle avec</w:t>
        <w:br/>
        <w:t xml:space="preserve">        le cor (457 Hz), le basson (502 Hz) et le violoncelle (499 Hz). Backus cite ~930 Hz mais correspond</w:t>
        <w:br/>
        <w:t xml:space="preserve">        vraisemblablement au Fp ou F2. Fp=1 135 Hz.</w:t>
      </w:r>
    </w:p>
    <w:p>
      <w:pPr>
        <w:pStyle w:val="Normal"/>
        <w:rPr/>
      </w:pPr>
      <w:r>
        <w:rPr>
          <w:b/>
          <w:i w:val="false"/>
          <w:color w:val="1B5E20"/>
          <w:sz w:val="20"/>
        </w:rPr>
        <w:t>Fp (centroïde) = 1135 Hz</w:t>
      </w:r>
    </w:p>
    <w:p>
      <w:pPr>
        <w:pStyle w:val="Heading3"/>
        <w:rPr/>
      </w:pPr>
      <w:r>
        <w:rPr/>
        <w:t>Valeurs de référence</w:t>
      </w:r>
    </w:p>
    <w:tbl>
      <w:tblPr>
        <w:tblStyle w:val="TableGrid"/>
        <w:tblW w:w="9688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VBand="1" w:noHBand="0" w:lastColumn="0" w:firstColumn="1" w:lastRow="0" w:firstRow="1"/>
      </w:tblPr>
      <w:tblGrid>
        <w:gridCol w:w="1211"/>
        <w:gridCol w:w="1211"/>
        <w:gridCol w:w="1211"/>
        <w:gridCol w:w="1211"/>
        <w:gridCol w:w="1211"/>
        <w:gridCol w:w="1211"/>
        <w:gridCol w:w="1211"/>
        <w:gridCol w:w="1211"/>
      </w:tblGrid>
      <w:tr>
        <w:trPr/>
        <w:tc>
          <w:tcPr>
            <w:tcW w:w="1211" w:type="dxa"/>
            <w:tcBorders/>
            <w:shd w:fill="37474F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Source</w:t>
            </w:r>
          </w:p>
        </w:tc>
        <w:tc>
          <w:tcPr>
            <w:tcW w:w="1211" w:type="dxa"/>
            <w:tcBorders/>
            <w:shd w:fill="37474F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F1 (Hz)</w:t>
            </w:r>
          </w:p>
        </w:tc>
        <w:tc>
          <w:tcPr>
            <w:tcW w:w="1211" w:type="dxa"/>
            <w:tcBorders/>
            <w:shd w:fill="37474F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F2 (Hz)</w:t>
            </w:r>
          </w:p>
        </w:tc>
        <w:tc>
          <w:tcPr>
            <w:tcW w:w="1211" w:type="dxa"/>
            <w:tcBorders/>
            <w:shd w:fill="37474F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F3 (Hz)</w:t>
            </w:r>
          </w:p>
        </w:tc>
        <w:tc>
          <w:tcPr>
            <w:tcW w:w="1211" w:type="dxa"/>
            <w:tcBorders/>
            <w:shd w:fill="37474F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F4 (Hz)</w:t>
            </w:r>
          </w:p>
        </w:tc>
        <w:tc>
          <w:tcPr>
            <w:tcW w:w="1211" w:type="dxa"/>
            <w:tcBorders/>
            <w:shd w:fill="37474F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Voyelle</w:t>
            </w:r>
          </w:p>
        </w:tc>
        <w:tc>
          <w:tcPr>
            <w:tcW w:w="1211" w:type="dxa"/>
            <w:tcBorders/>
            <w:shd w:fill="37474F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N</w:t>
            </w:r>
          </w:p>
        </w:tc>
        <w:tc>
          <w:tcPr>
            <w:tcW w:w="1211" w:type="dxa"/>
            <w:tcBorders/>
            <w:shd w:fill="37474F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Accord</w:t>
            </w:r>
          </w:p>
        </w:tc>
      </w:tr>
      <w:tr>
        <w:trPr/>
        <w:tc>
          <w:tcPr>
            <w:tcW w:w="121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Backus (1969)</w:t>
            </w:r>
          </w:p>
        </w:tc>
        <w:tc>
          <w:tcPr>
            <w:tcW w:w="121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~930</w:t>
            </w:r>
          </w:p>
        </w:tc>
        <w:tc>
          <w:tcPr>
            <w:tcW w:w="121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—</w:t>
            </w:r>
          </w:p>
        </w:tc>
        <w:tc>
          <w:tcPr>
            <w:tcW w:w="121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—</w:t>
            </w:r>
          </w:p>
        </w:tc>
        <w:tc>
          <w:tcPr>
            <w:tcW w:w="121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—</w:t>
            </w:r>
          </w:p>
        </w:tc>
        <w:tc>
          <w:tcPr>
            <w:tcW w:w="121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—</w:t>
            </w:r>
          </w:p>
        </w:tc>
        <w:tc>
          <w:tcPr>
            <w:tcW w:w="121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—</w:t>
            </w:r>
          </w:p>
        </w:tc>
        <w:tc>
          <w:tcPr>
            <w:tcW w:w="121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approx</w:t>
            </w:r>
          </w:p>
        </w:tc>
      </w:tr>
      <w:tr>
        <w:trPr/>
        <w:tc>
          <w:tcPr>
            <w:tcW w:w="121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Meyer (2009)</w:t>
            </w:r>
          </w:p>
        </w:tc>
        <w:tc>
          <w:tcPr>
            <w:tcW w:w="121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~600</w:t>
            </w:r>
          </w:p>
        </w:tc>
        <w:tc>
          <w:tcPr>
            <w:tcW w:w="121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—</w:t>
            </w:r>
          </w:p>
        </w:tc>
        <w:tc>
          <w:tcPr>
            <w:tcW w:w="121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—</w:t>
            </w:r>
          </w:p>
        </w:tc>
        <w:tc>
          <w:tcPr>
            <w:tcW w:w="121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—</w:t>
            </w:r>
          </w:p>
        </w:tc>
        <w:tc>
          <w:tcPr>
            <w:tcW w:w="121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å (aw)</w:t>
            </w:r>
          </w:p>
        </w:tc>
        <w:tc>
          <w:tcPr>
            <w:tcW w:w="121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—</w:t>
            </w:r>
          </w:p>
        </w:tc>
        <w:tc>
          <w:tcPr>
            <w:tcW w:w="121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—</w:t>
            </w:r>
          </w:p>
        </w:tc>
      </w:tr>
      <w:tr>
        <w:trPr/>
        <w:tc>
          <w:tcPr>
            <w:tcW w:w="1211" w:type="dxa"/>
            <w:tcBorders/>
            <w:shd w:fill="DFF0D8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Yan_Adds</w:t>
            </w:r>
          </w:p>
        </w:tc>
        <w:tc>
          <w:tcPr>
            <w:tcW w:w="1211" w:type="dxa"/>
            <w:tcBorders/>
            <w:shd w:fill="DFF0D8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452 ±163</w:t>
            </w:r>
          </w:p>
        </w:tc>
        <w:tc>
          <w:tcPr>
            <w:tcW w:w="1211" w:type="dxa"/>
            <w:tcBorders/>
            <w:shd w:fill="DFF0D8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1 045 ±308</w:t>
            </w:r>
          </w:p>
        </w:tc>
        <w:tc>
          <w:tcPr>
            <w:tcW w:w="1211" w:type="dxa"/>
            <w:tcBorders/>
            <w:shd w:fill="DFF0D8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2 205</w:t>
            </w:r>
          </w:p>
        </w:tc>
        <w:tc>
          <w:tcPr>
            <w:tcW w:w="1211" w:type="dxa"/>
            <w:tcBorders/>
            <w:shd w:fill="DFF0D8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—</w:t>
            </w:r>
          </w:p>
        </w:tc>
        <w:tc>
          <w:tcPr>
            <w:tcW w:w="1211" w:type="dxa"/>
            <w:tcBorders/>
            <w:shd w:fill="DFF0D8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o (oh)</w:t>
            </w:r>
          </w:p>
        </w:tc>
        <w:tc>
          <w:tcPr>
            <w:tcW w:w="1211" w:type="dxa"/>
            <w:tcBorders/>
            <w:shd w:fill="DFF0D8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78</w:t>
            </w:r>
          </w:p>
        </w:tc>
        <w:tc>
          <w:tcPr>
            <w:tcW w:w="1211" w:type="dxa"/>
            <w:tcBorders/>
            <w:shd w:fill="DFF0D8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oui</w:t>
            </w:r>
          </w:p>
        </w:tc>
      </w:tr>
    </w:tbl>
    <w:p>
      <w:pPr>
        <w:pStyle w:val="Heading3"/>
        <w:rPr/>
      </w:pPr>
      <w:r>
        <w:rPr/>
        <w:t>Analyse spectrale complète (toutes techniques)</w:t>
      </w:r>
    </w:p>
    <w:tbl>
      <w:tblPr>
        <w:tblStyle w:val="TableGrid"/>
        <w:tblW w:w="9688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VBand="1" w:noHBand="0" w:lastColumn="0" w:firstColumn="1" w:lastRow="0" w:firstRow="1"/>
      </w:tblPr>
      <w:tblGrid>
        <w:gridCol w:w="1211"/>
        <w:gridCol w:w="1211"/>
        <w:gridCol w:w="1211"/>
        <w:gridCol w:w="1211"/>
        <w:gridCol w:w="1211"/>
        <w:gridCol w:w="1211"/>
        <w:gridCol w:w="1211"/>
        <w:gridCol w:w="1211"/>
      </w:tblGrid>
      <w:tr>
        <w:trPr/>
        <w:tc>
          <w:tcPr>
            <w:tcW w:w="1211" w:type="dxa"/>
            <w:tcBorders/>
            <w:shd w:fill="1A3A5C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Technique</w:t>
            </w:r>
          </w:p>
        </w:tc>
        <w:tc>
          <w:tcPr>
            <w:tcW w:w="1211" w:type="dxa"/>
            <w:tcBorders/>
            <w:shd w:fill="1A3A5C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N</w:t>
            </w:r>
          </w:p>
        </w:tc>
        <w:tc>
          <w:tcPr>
            <w:tcW w:w="1211" w:type="dxa"/>
            <w:tcBorders/>
            <w:shd w:fill="1A3A5C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F1</w:t>
            </w:r>
          </w:p>
        </w:tc>
        <w:tc>
          <w:tcPr>
            <w:tcW w:w="1211" w:type="dxa"/>
            <w:tcBorders/>
            <w:shd w:fill="1A3A5C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F2</w:t>
            </w:r>
          </w:p>
        </w:tc>
        <w:tc>
          <w:tcPr>
            <w:tcW w:w="1211" w:type="dxa"/>
            <w:tcBorders/>
            <w:shd w:fill="1A3A5C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F3</w:t>
            </w:r>
          </w:p>
        </w:tc>
        <w:tc>
          <w:tcPr>
            <w:tcW w:w="1211" w:type="dxa"/>
            <w:tcBorders/>
            <w:shd w:fill="1A3A5C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F4</w:t>
            </w:r>
          </w:p>
        </w:tc>
        <w:tc>
          <w:tcPr>
            <w:tcW w:w="1211" w:type="dxa"/>
            <w:tcBorders/>
            <w:shd w:fill="1A3A5C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F5</w:t>
            </w:r>
          </w:p>
        </w:tc>
        <w:tc>
          <w:tcPr>
            <w:tcW w:w="1211" w:type="dxa"/>
            <w:tcBorders/>
            <w:shd w:fill="1A3A5C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F6</w:t>
            </w:r>
          </w:p>
        </w:tc>
      </w:tr>
      <w:tr>
        <w:trPr/>
        <w:tc>
          <w:tcPr>
            <w:tcW w:w="121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flatterzunge</w:t>
            </w:r>
          </w:p>
        </w:tc>
        <w:tc>
          <w:tcPr>
            <w:tcW w:w="121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32</w:t>
            </w:r>
          </w:p>
        </w:tc>
        <w:tc>
          <w:tcPr>
            <w:tcW w:w="121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506</w:t>
            </w:r>
          </w:p>
        </w:tc>
        <w:tc>
          <w:tcPr>
            <w:tcW w:w="121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991</w:t>
            </w:r>
          </w:p>
        </w:tc>
        <w:tc>
          <w:tcPr>
            <w:tcW w:w="121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1 400</w:t>
            </w:r>
          </w:p>
        </w:tc>
        <w:tc>
          <w:tcPr>
            <w:tcW w:w="121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2 110</w:t>
            </w:r>
          </w:p>
        </w:tc>
        <w:tc>
          <w:tcPr>
            <w:tcW w:w="121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3 704</w:t>
            </w:r>
          </w:p>
        </w:tc>
        <w:tc>
          <w:tcPr>
            <w:tcW w:w="121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4 317</w:t>
            </w:r>
          </w:p>
        </w:tc>
      </w:tr>
      <w:tr>
        <w:trPr/>
        <w:tc>
          <w:tcPr>
            <w:tcW w:w="1211" w:type="dxa"/>
            <w:tcBorders/>
            <w:shd w:fill="DFF0D8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ordinario</w:t>
            </w:r>
          </w:p>
        </w:tc>
        <w:tc>
          <w:tcPr>
            <w:tcW w:w="1211" w:type="dxa"/>
            <w:tcBorders/>
            <w:shd w:fill="DFF0D8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128</w:t>
            </w:r>
          </w:p>
        </w:tc>
        <w:tc>
          <w:tcPr>
            <w:tcW w:w="1211" w:type="dxa"/>
            <w:tcBorders/>
            <w:shd w:fill="DFF0D8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452</w:t>
            </w:r>
          </w:p>
        </w:tc>
        <w:tc>
          <w:tcPr>
            <w:tcW w:w="1211" w:type="dxa"/>
            <w:tcBorders/>
            <w:shd w:fill="DFF0D8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894</w:t>
            </w:r>
          </w:p>
        </w:tc>
        <w:tc>
          <w:tcPr>
            <w:tcW w:w="1211" w:type="dxa"/>
            <w:tcBorders/>
            <w:shd w:fill="DFF0D8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1 249</w:t>
            </w:r>
          </w:p>
        </w:tc>
        <w:tc>
          <w:tcPr>
            <w:tcW w:w="1211" w:type="dxa"/>
            <w:tcBorders/>
            <w:shd w:fill="DFF0D8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1 669</w:t>
            </w:r>
          </w:p>
        </w:tc>
        <w:tc>
          <w:tcPr>
            <w:tcW w:w="1211" w:type="dxa"/>
            <w:tcBorders/>
            <w:shd w:fill="DFF0D8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2 164</w:t>
            </w:r>
          </w:p>
        </w:tc>
        <w:tc>
          <w:tcPr>
            <w:tcW w:w="1211" w:type="dxa"/>
            <w:tcBorders/>
            <w:shd w:fill="DFF0D8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3 747</w:t>
            </w:r>
          </w:p>
        </w:tc>
      </w:tr>
      <w:tr>
        <w:trPr/>
        <w:tc>
          <w:tcPr>
            <w:tcW w:w="121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vibrato</w:t>
            </w:r>
          </w:p>
        </w:tc>
        <w:tc>
          <w:tcPr>
            <w:tcW w:w="121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96</w:t>
            </w:r>
          </w:p>
        </w:tc>
        <w:tc>
          <w:tcPr>
            <w:tcW w:w="121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420</w:t>
            </w:r>
          </w:p>
        </w:tc>
        <w:tc>
          <w:tcPr>
            <w:tcW w:w="121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840</w:t>
            </w:r>
          </w:p>
        </w:tc>
        <w:tc>
          <w:tcPr>
            <w:tcW w:w="121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1 249</w:t>
            </w:r>
          </w:p>
        </w:tc>
        <w:tc>
          <w:tcPr>
            <w:tcW w:w="121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1 669</w:t>
            </w:r>
          </w:p>
        </w:tc>
        <w:tc>
          <w:tcPr>
            <w:tcW w:w="121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2 347</w:t>
            </w:r>
          </w:p>
        </w:tc>
        <w:tc>
          <w:tcPr>
            <w:tcW w:w="121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3 747</w:t>
            </w:r>
          </w:p>
        </w:tc>
      </w:tr>
    </w:tbl>
    <w:p>
      <w:pPr>
        <w:pStyle w:val="Heading3"/>
        <w:rPr/>
      </w:pPr>
      <w:r>
        <w:rPr>
          <w:color w:val="F57F17"/>
        </w:rPr>
        <w:t>Doublures recommandées</w:t>
      </w:r>
    </w:p>
    <w:tbl>
      <w:tblPr>
        <w:tblStyle w:val="TableGrid"/>
        <w:tblW w:w="9691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VBand="1" w:noHBand="0" w:lastColumn="0" w:firstColumn="1" w:lastRow="0" w:firstRow="1"/>
      </w:tblPr>
      <w:tblGrid>
        <w:gridCol w:w="1938"/>
        <w:gridCol w:w="1938"/>
        <w:gridCol w:w="1938"/>
        <w:gridCol w:w="1938"/>
        <w:gridCol w:w="1939"/>
      </w:tblGrid>
      <w:tr>
        <w:trPr/>
        <w:tc>
          <w:tcPr>
            <w:tcW w:w="1938" w:type="dxa"/>
            <w:tcBorders/>
            <w:shd w:fill="F57F17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Instrument associé</w:t>
            </w:r>
          </w:p>
        </w:tc>
        <w:tc>
          <w:tcPr>
            <w:tcW w:w="1938" w:type="dxa"/>
            <w:tcBorders/>
            <w:shd w:fill="F57F17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F1</w:t>
            </w:r>
          </w:p>
        </w:tc>
        <w:tc>
          <w:tcPr>
            <w:tcW w:w="1938" w:type="dxa"/>
            <w:tcBorders/>
            <w:shd w:fill="F57F17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F1 associé</w:t>
            </w:r>
          </w:p>
        </w:tc>
        <w:tc>
          <w:tcPr>
            <w:tcW w:w="1938" w:type="dxa"/>
            <w:tcBorders/>
            <w:shd w:fill="F57F17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Écart</w:t>
            </w:r>
          </w:p>
        </w:tc>
        <w:tc>
          <w:tcPr>
            <w:tcW w:w="1939" w:type="dxa"/>
            <w:tcBorders/>
            <w:shd w:fill="F57F17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Qualité</w:t>
            </w:r>
          </w:p>
        </w:tc>
      </w:tr>
      <w:tr>
        <w:trPr/>
        <w:tc>
          <w:tcPr>
            <w:tcW w:w="193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Clarinette Sib</w:t>
            </w:r>
          </w:p>
        </w:tc>
        <w:tc>
          <w:tcPr>
            <w:tcW w:w="193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452</w:t>
            </w:r>
          </w:p>
        </w:tc>
        <w:tc>
          <w:tcPr>
            <w:tcW w:w="193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1 016</w:t>
            </w:r>
          </w:p>
        </w:tc>
        <w:tc>
          <w:tcPr>
            <w:tcW w:w="193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Δ=564 Hz</w:t>
            </w:r>
          </w:p>
        </w:tc>
        <w:tc>
          <w:tcPr>
            <w:tcW w:w="193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Complémentaire</w:t>
            </w:r>
          </w:p>
        </w:tc>
      </w:tr>
      <w:tr>
        <w:trPr/>
        <w:tc>
          <w:tcPr>
            <w:tcW w:w="193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Cor</w:t>
            </w:r>
          </w:p>
        </w:tc>
        <w:tc>
          <w:tcPr>
            <w:tcW w:w="193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452</w:t>
            </w:r>
          </w:p>
        </w:tc>
        <w:tc>
          <w:tcPr>
            <w:tcW w:w="193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457</w:t>
            </w:r>
          </w:p>
        </w:tc>
        <w:tc>
          <w:tcPr>
            <w:tcW w:w="193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Δ=5 Hz</w:t>
            </w:r>
          </w:p>
        </w:tc>
        <w:tc>
          <w:tcPr>
            <w:tcW w:w="193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Quasi-parfaite</w:t>
            </w:r>
          </w:p>
        </w:tc>
      </w:tr>
      <w:tr>
        <w:trPr/>
        <w:tc>
          <w:tcPr>
            <w:tcW w:w="193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Basson</w:t>
            </w:r>
          </w:p>
        </w:tc>
        <w:tc>
          <w:tcPr>
            <w:tcW w:w="193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452</w:t>
            </w:r>
          </w:p>
        </w:tc>
        <w:tc>
          <w:tcPr>
            <w:tcW w:w="193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502</w:t>
            </w:r>
          </w:p>
        </w:tc>
        <w:tc>
          <w:tcPr>
            <w:tcW w:w="193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Δ=50 Hz</w:t>
            </w:r>
          </w:p>
        </w:tc>
        <w:tc>
          <w:tcPr>
            <w:tcW w:w="193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Excellente</w:t>
            </w:r>
          </w:p>
        </w:tc>
      </w:tr>
      <w:tr>
        <w:trPr/>
        <w:tc>
          <w:tcPr>
            <w:tcW w:w="193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Violoncelle</w:t>
            </w:r>
          </w:p>
        </w:tc>
        <w:tc>
          <w:tcPr>
            <w:tcW w:w="193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452</w:t>
            </w:r>
          </w:p>
        </w:tc>
        <w:tc>
          <w:tcPr>
            <w:tcW w:w="193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499</w:t>
            </w:r>
          </w:p>
        </w:tc>
        <w:tc>
          <w:tcPr>
            <w:tcW w:w="193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Δ=47 Hz</w:t>
            </w:r>
          </w:p>
        </w:tc>
        <w:tc>
          <w:tcPr>
            <w:tcW w:w="193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Excellente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2"/>
        <w:rPr/>
      </w:pPr>
      <w:r>
        <w:rPr>
          <w:color w:val="1B5E20"/>
        </w:rPr>
        <w:t>Basson</w:t>
      </w:r>
    </w:p>
    <w:p>
      <w:pPr>
        <w:pStyle w:val="Normal"/>
        <w:jc w:val="center"/>
        <w:rPr/>
      </w:pPr>
      <w:r>
        <w:rPr/>
        <w:drawing>
          <wp:inline distT="0" distB="0" distL="0" distR="0">
            <wp:extent cx="5943600" cy="293624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362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>
          <w:b w:val="false"/>
          <w:i/>
          <w:sz w:val="20"/>
        </w:rPr>
        <w:t>&lt;strong&gt;Découverte clé : correction majeure&lt;/strong&gt; — ancien F1=317 Hz (erreur de pipeline)</w:t>
        <w:br/>
        <w:t xml:space="preserve">        corrigé en 502 Hz. Accord unanime des 4 sources : Giesler (500) = Backus (440–500) = Meyer (~500) =</w:t>
        <w:br/>
        <w:t xml:space="preserve">        SOL2020 (502 Hz). Le basson est le &lt;em&gt;pivot timbral de l'orchestre&lt;/em&gt; (Meyer) avec</w:t>
        <w:br/>
        <w:t xml:space="preserve">        Δ=3 Hz avec le violoncelle — la doublure la plus parfaite du corpus. F1=502 Hz au cœur du</w:t>
        <w:br/>
        <w:t xml:space="preserve">        cluster de convergence /o/ (450–502 Hz).</w:t>
      </w:r>
    </w:p>
    <w:p>
      <w:pPr>
        <w:pStyle w:val="Normal"/>
        <w:rPr/>
      </w:pPr>
      <w:r>
        <w:rPr>
          <w:b/>
          <w:i w:val="false"/>
          <w:color w:val="1B5E20"/>
          <w:sz w:val="20"/>
        </w:rPr>
        <w:t>Fp (centroïde) = 1079 Hz</w:t>
      </w:r>
    </w:p>
    <w:p>
      <w:pPr>
        <w:pStyle w:val="Heading3"/>
        <w:rPr/>
      </w:pPr>
      <w:r>
        <w:rPr/>
        <w:t>Valeurs de référence</w:t>
      </w:r>
    </w:p>
    <w:tbl>
      <w:tblPr>
        <w:tblStyle w:val="TableGrid"/>
        <w:tblW w:w="9688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VBand="1" w:noHBand="0" w:lastColumn="0" w:firstColumn="1" w:lastRow="0" w:firstRow="1"/>
      </w:tblPr>
      <w:tblGrid>
        <w:gridCol w:w="1211"/>
        <w:gridCol w:w="1211"/>
        <w:gridCol w:w="1211"/>
        <w:gridCol w:w="1211"/>
        <w:gridCol w:w="1211"/>
        <w:gridCol w:w="1211"/>
        <w:gridCol w:w="1211"/>
        <w:gridCol w:w="1211"/>
      </w:tblGrid>
      <w:tr>
        <w:trPr/>
        <w:tc>
          <w:tcPr>
            <w:tcW w:w="1211" w:type="dxa"/>
            <w:tcBorders/>
            <w:shd w:fill="37474F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Source</w:t>
            </w:r>
          </w:p>
        </w:tc>
        <w:tc>
          <w:tcPr>
            <w:tcW w:w="1211" w:type="dxa"/>
            <w:tcBorders/>
            <w:shd w:fill="37474F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F1 (Hz)</w:t>
            </w:r>
          </w:p>
        </w:tc>
        <w:tc>
          <w:tcPr>
            <w:tcW w:w="1211" w:type="dxa"/>
            <w:tcBorders/>
            <w:shd w:fill="37474F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F2 (Hz)</w:t>
            </w:r>
          </w:p>
        </w:tc>
        <w:tc>
          <w:tcPr>
            <w:tcW w:w="1211" w:type="dxa"/>
            <w:tcBorders/>
            <w:shd w:fill="37474F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F3 (Hz)</w:t>
            </w:r>
          </w:p>
        </w:tc>
        <w:tc>
          <w:tcPr>
            <w:tcW w:w="1211" w:type="dxa"/>
            <w:tcBorders/>
            <w:shd w:fill="37474F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F4 (Hz)</w:t>
            </w:r>
          </w:p>
        </w:tc>
        <w:tc>
          <w:tcPr>
            <w:tcW w:w="1211" w:type="dxa"/>
            <w:tcBorders/>
            <w:shd w:fill="37474F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Voyelle</w:t>
            </w:r>
          </w:p>
        </w:tc>
        <w:tc>
          <w:tcPr>
            <w:tcW w:w="1211" w:type="dxa"/>
            <w:tcBorders/>
            <w:shd w:fill="37474F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N</w:t>
            </w:r>
          </w:p>
        </w:tc>
        <w:tc>
          <w:tcPr>
            <w:tcW w:w="1211" w:type="dxa"/>
            <w:tcBorders/>
            <w:shd w:fill="37474F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Accord</w:t>
            </w:r>
          </w:p>
        </w:tc>
      </w:tr>
      <w:tr>
        <w:trPr/>
        <w:tc>
          <w:tcPr>
            <w:tcW w:w="121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Backus (1969)</w:t>
            </w:r>
          </w:p>
        </w:tc>
        <w:tc>
          <w:tcPr>
            <w:tcW w:w="121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440–500</w:t>
            </w:r>
          </w:p>
        </w:tc>
        <w:tc>
          <w:tcPr>
            <w:tcW w:w="121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—</w:t>
            </w:r>
          </w:p>
        </w:tc>
        <w:tc>
          <w:tcPr>
            <w:tcW w:w="121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—</w:t>
            </w:r>
          </w:p>
        </w:tc>
        <w:tc>
          <w:tcPr>
            <w:tcW w:w="121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—</w:t>
            </w:r>
          </w:p>
        </w:tc>
        <w:tc>
          <w:tcPr>
            <w:tcW w:w="121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—</w:t>
            </w:r>
          </w:p>
        </w:tc>
        <w:tc>
          <w:tcPr>
            <w:tcW w:w="121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—</w:t>
            </w:r>
          </w:p>
        </w:tc>
        <w:tc>
          <w:tcPr>
            <w:tcW w:w="121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oui</w:t>
            </w:r>
          </w:p>
        </w:tc>
      </w:tr>
      <w:tr>
        <w:trPr/>
        <w:tc>
          <w:tcPr>
            <w:tcW w:w="121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Giesler (1985)</w:t>
            </w:r>
          </w:p>
        </w:tc>
        <w:tc>
          <w:tcPr>
            <w:tcW w:w="121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500</w:t>
            </w:r>
          </w:p>
        </w:tc>
        <w:tc>
          <w:tcPr>
            <w:tcW w:w="121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—</w:t>
            </w:r>
          </w:p>
        </w:tc>
        <w:tc>
          <w:tcPr>
            <w:tcW w:w="121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—</w:t>
            </w:r>
          </w:p>
        </w:tc>
        <w:tc>
          <w:tcPr>
            <w:tcW w:w="121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—</w:t>
            </w:r>
          </w:p>
        </w:tc>
        <w:tc>
          <w:tcPr>
            <w:tcW w:w="121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o-ähnlich</w:t>
            </w:r>
          </w:p>
        </w:tc>
        <w:tc>
          <w:tcPr>
            <w:tcW w:w="121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—</w:t>
            </w:r>
          </w:p>
        </w:tc>
        <w:tc>
          <w:tcPr>
            <w:tcW w:w="121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oui</w:t>
            </w:r>
          </w:p>
        </w:tc>
      </w:tr>
      <w:tr>
        <w:trPr/>
        <w:tc>
          <w:tcPr>
            <w:tcW w:w="121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Meyer (2009)</w:t>
            </w:r>
          </w:p>
        </w:tc>
        <w:tc>
          <w:tcPr>
            <w:tcW w:w="121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~500</w:t>
            </w:r>
          </w:p>
        </w:tc>
        <w:tc>
          <w:tcPr>
            <w:tcW w:w="121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~1 000</w:t>
            </w:r>
          </w:p>
        </w:tc>
        <w:tc>
          <w:tcPr>
            <w:tcW w:w="121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—</w:t>
            </w:r>
          </w:p>
        </w:tc>
        <w:tc>
          <w:tcPr>
            <w:tcW w:w="121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—</w:t>
            </w:r>
          </w:p>
        </w:tc>
        <w:tc>
          <w:tcPr>
            <w:tcW w:w="121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o (oh)</w:t>
            </w:r>
          </w:p>
        </w:tc>
        <w:tc>
          <w:tcPr>
            <w:tcW w:w="121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—</w:t>
            </w:r>
          </w:p>
        </w:tc>
        <w:tc>
          <w:tcPr>
            <w:tcW w:w="121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oui</w:t>
            </w:r>
          </w:p>
        </w:tc>
      </w:tr>
      <w:tr>
        <w:trPr/>
        <w:tc>
          <w:tcPr>
            <w:tcW w:w="1211" w:type="dxa"/>
            <w:tcBorders/>
            <w:shd w:fill="DFF0D8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SOL2020</w:t>
            </w:r>
          </w:p>
        </w:tc>
        <w:tc>
          <w:tcPr>
            <w:tcW w:w="1211" w:type="dxa"/>
            <w:tcBorders/>
            <w:shd w:fill="DFF0D8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502 ±96</w:t>
            </w:r>
          </w:p>
        </w:tc>
        <w:tc>
          <w:tcPr>
            <w:tcW w:w="1211" w:type="dxa"/>
            <w:tcBorders/>
            <w:shd w:fill="DFF0D8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1 097 ±238</w:t>
            </w:r>
          </w:p>
        </w:tc>
        <w:tc>
          <w:tcPr>
            <w:tcW w:w="1211" w:type="dxa"/>
            <w:tcBorders/>
            <w:shd w:fill="DFF0D8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2 089</w:t>
            </w:r>
          </w:p>
        </w:tc>
        <w:tc>
          <w:tcPr>
            <w:tcW w:w="1211" w:type="dxa"/>
            <w:tcBorders/>
            <w:shd w:fill="DFF0D8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—</w:t>
            </w:r>
          </w:p>
        </w:tc>
        <w:tc>
          <w:tcPr>
            <w:tcW w:w="1211" w:type="dxa"/>
            <w:tcBorders/>
            <w:shd w:fill="DFF0D8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o (oh)</w:t>
            </w:r>
          </w:p>
        </w:tc>
        <w:tc>
          <w:tcPr>
            <w:tcW w:w="1211" w:type="dxa"/>
            <w:tcBorders/>
            <w:shd w:fill="DFF0D8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41</w:t>
            </w:r>
          </w:p>
        </w:tc>
        <w:tc>
          <w:tcPr>
            <w:tcW w:w="1211" w:type="dxa"/>
            <w:tcBorders/>
            <w:shd w:fill="DFF0D8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oui</w:t>
            </w:r>
          </w:p>
        </w:tc>
      </w:tr>
    </w:tbl>
    <w:p>
      <w:pPr>
        <w:pStyle w:val="Heading3"/>
        <w:rPr/>
      </w:pPr>
      <w:r>
        <w:rPr/>
        <w:t>Analyse spectrale complète (toutes techniques)</w:t>
      </w:r>
    </w:p>
    <w:tbl>
      <w:tblPr>
        <w:tblStyle w:val="TableGrid"/>
        <w:tblW w:w="9688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VBand="1" w:noHBand="0" w:lastColumn="0" w:firstColumn="1" w:lastRow="0" w:firstRow="1"/>
      </w:tblPr>
      <w:tblGrid>
        <w:gridCol w:w="1211"/>
        <w:gridCol w:w="1211"/>
        <w:gridCol w:w="1211"/>
        <w:gridCol w:w="1211"/>
        <w:gridCol w:w="1211"/>
        <w:gridCol w:w="1211"/>
        <w:gridCol w:w="1211"/>
        <w:gridCol w:w="1211"/>
      </w:tblGrid>
      <w:tr>
        <w:trPr/>
        <w:tc>
          <w:tcPr>
            <w:tcW w:w="1211" w:type="dxa"/>
            <w:tcBorders/>
            <w:shd w:fill="1A3A5C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Technique</w:t>
            </w:r>
          </w:p>
        </w:tc>
        <w:tc>
          <w:tcPr>
            <w:tcW w:w="1211" w:type="dxa"/>
            <w:tcBorders/>
            <w:shd w:fill="1A3A5C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N</w:t>
            </w:r>
          </w:p>
        </w:tc>
        <w:tc>
          <w:tcPr>
            <w:tcW w:w="1211" w:type="dxa"/>
            <w:tcBorders/>
            <w:shd w:fill="1A3A5C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F1</w:t>
            </w:r>
          </w:p>
        </w:tc>
        <w:tc>
          <w:tcPr>
            <w:tcW w:w="1211" w:type="dxa"/>
            <w:tcBorders/>
            <w:shd w:fill="1A3A5C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F2</w:t>
            </w:r>
          </w:p>
        </w:tc>
        <w:tc>
          <w:tcPr>
            <w:tcW w:w="1211" w:type="dxa"/>
            <w:tcBorders/>
            <w:shd w:fill="1A3A5C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F3</w:t>
            </w:r>
          </w:p>
        </w:tc>
        <w:tc>
          <w:tcPr>
            <w:tcW w:w="1211" w:type="dxa"/>
            <w:tcBorders/>
            <w:shd w:fill="1A3A5C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F4</w:t>
            </w:r>
          </w:p>
        </w:tc>
        <w:tc>
          <w:tcPr>
            <w:tcW w:w="1211" w:type="dxa"/>
            <w:tcBorders/>
            <w:shd w:fill="1A3A5C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F5</w:t>
            </w:r>
          </w:p>
        </w:tc>
        <w:tc>
          <w:tcPr>
            <w:tcW w:w="1211" w:type="dxa"/>
            <w:tcBorders/>
            <w:shd w:fill="1A3A5C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F6</w:t>
            </w:r>
          </w:p>
        </w:tc>
      </w:tr>
      <w:tr>
        <w:trPr/>
        <w:tc>
          <w:tcPr>
            <w:tcW w:w="121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blow_without_reed</w:t>
            </w:r>
          </w:p>
        </w:tc>
        <w:tc>
          <w:tcPr>
            <w:tcW w:w="121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13</w:t>
            </w:r>
          </w:p>
        </w:tc>
        <w:tc>
          <w:tcPr>
            <w:tcW w:w="121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528</w:t>
            </w:r>
          </w:p>
        </w:tc>
        <w:tc>
          <w:tcPr>
            <w:tcW w:w="121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937</w:t>
            </w:r>
          </w:p>
        </w:tc>
        <w:tc>
          <w:tcPr>
            <w:tcW w:w="121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1 227</w:t>
            </w:r>
          </w:p>
        </w:tc>
        <w:tc>
          <w:tcPr>
            <w:tcW w:w="121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1 690</w:t>
            </w:r>
          </w:p>
        </w:tc>
        <w:tc>
          <w:tcPr>
            <w:tcW w:w="121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2 013</w:t>
            </w:r>
          </w:p>
        </w:tc>
        <w:tc>
          <w:tcPr>
            <w:tcW w:w="121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3 047</w:t>
            </w:r>
          </w:p>
        </w:tc>
      </w:tr>
      <w:tr>
        <w:trPr/>
        <w:tc>
          <w:tcPr>
            <w:tcW w:w="121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chromatic_scale</w:t>
            </w:r>
          </w:p>
        </w:tc>
        <w:tc>
          <w:tcPr>
            <w:tcW w:w="121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2</w:t>
            </w:r>
          </w:p>
        </w:tc>
        <w:tc>
          <w:tcPr>
            <w:tcW w:w="121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571</w:t>
            </w:r>
          </w:p>
        </w:tc>
        <w:tc>
          <w:tcPr>
            <w:tcW w:w="121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990</w:t>
            </w:r>
          </w:p>
        </w:tc>
        <w:tc>
          <w:tcPr>
            <w:tcW w:w="121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1 206</w:t>
            </w:r>
          </w:p>
        </w:tc>
        <w:tc>
          <w:tcPr>
            <w:tcW w:w="121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1 884</w:t>
            </w:r>
          </w:p>
        </w:tc>
        <w:tc>
          <w:tcPr>
            <w:tcW w:w="121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—</w:t>
            </w:r>
          </w:p>
        </w:tc>
        <w:tc>
          <w:tcPr>
            <w:tcW w:w="121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—</w:t>
            </w:r>
          </w:p>
        </w:tc>
      </w:tr>
      <w:tr>
        <w:trPr/>
        <w:tc>
          <w:tcPr>
            <w:tcW w:w="121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crescendo</w:t>
            </w:r>
          </w:p>
        </w:tc>
        <w:tc>
          <w:tcPr>
            <w:tcW w:w="121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37</w:t>
            </w:r>
          </w:p>
        </w:tc>
        <w:tc>
          <w:tcPr>
            <w:tcW w:w="121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431</w:t>
            </w:r>
          </w:p>
        </w:tc>
        <w:tc>
          <w:tcPr>
            <w:tcW w:w="121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764</w:t>
            </w:r>
          </w:p>
        </w:tc>
        <w:tc>
          <w:tcPr>
            <w:tcW w:w="121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1 130</w:t>
            </w:r>
          </w:p>
        </w:tc>
        <w:tc>
          <w:tcPr>
            <w:tcW w:w="121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1 561</w:t>
            </w:r>
          </w:p>
        </w:tc>
        <w:tc>
          <w:tcPr>
            <w:tcW w:w="121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1 916</w:t>
            </w:r>
          </w:p>
        </w:tc>
        <w:tc>
          <w:tcPr>
            <w:tcW w:w="121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2 487</w:t>
            </w:r>
          </w:p>
        </w:tc>
      </w:tr>
      <w:tr>
        <w:trPr/>
        <w:tc>
          <w:tcPr>
            <w:tcW w:w="121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crescendo_to_decrescendo</w:t>
            </w:r>
          </w:p>
        </w:tc>
        <w:tc>
          <w:tcPr>
            <w:tcW w:w="121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41</w:t>
            </w:r>
          </w:p>
        </w:tc>
        <w:tc>
          <w:tcPr>
            <w:tcW w:w="121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377</w:t>
            </w:r>
          </w:p>
        </w:tc>
        <w:tc>
          <w:tcPr>
            <w:tcW w:w="121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689</w:t>
            </w:r>
          </w:p>
        </w:tc>
        <w:tc>
          <w:tcPr>
            <w:tcW w:w="121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1 141</w:t>
            </w:r>
          </w:p>
        </w:tc>
        <w:tc>
          <w:tcPr>
            <w:tcW w:w="121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1 583</w:t>
            </w:r>
          </w:p>
        </w:tc>
        <w:tc>
          <w:tcPr>
            <w:tcW w:w="121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1 927</w:t>
            </w:r>
          </w:p>
        </w:tc>
        <w:tc>
          <w:tcPr>
            <w:tcW w:w="121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2 304</w:t>
            </w:r>
          </w:p>
        </w:tc>
      </w:tr>
      <w:tr>
        <w:trPr/>
        <w:tc>
          <w:tcPr>
            <w:tcW w:w="121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decrescendo</w:t>
            </w:r>
          </w:p>
        </w:tc>
        <w:tc>
          <w:tcPr>
            <w:tcW w:w="121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37</w:t>
            </w:r>
          </w:p>
        </w:tc>
        <w:tc>
          <w:tcPr>
            <w:tcW w:w="121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420</w:t>
            </w:r>
          </w:p>
        </w:tc>
        <w:tc>
          <w:tcPr>
            <w:tcW w:w="121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775</w:t>
            </w:r>
          </w:p>
        </w:tc>
        <w:tc>
          <w:tcPr>
            <w:tcW w:w="121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1 152</w:t>
            </w:r>
          </w:p>
        </w:tc>
        <w:tc>
          <w:tcPr>
            <w:tcW w:w="121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1 529</w:t>
            </w:r>
          </w:p>
        </w:tc>
        <w:tc>
          <w:tcPr>
            <w:tcW w:w="121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1 873</w:t>
            </w:r>
          </w:p>
        </w:tc>
        <w:tc>
          <w:tcPr>
            <w:tcW w:w="121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2 746</w:t>
            </w:r>
          </w:p>
        </w:tc>
      </w:tr>
      <w:tr>
        <w:trPr/>
        <w:tc>
          <w:tcPr>
            <w:tcW w:w="121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flatterzunge</w:t>
            </w:r>
          </w:p>
        </w:tc>
        <w:tc>
          <w:tcPr>
            <w:tcW w:w="121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32</w:t>
            </w:r>
          </w:p>
        </w:tc>
        <w:tc>
          <w:tcPr>
            <w:tcW w:w="121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495</w:t>
            </w:r>
          </w:p>
        </w:tc>
        <w:tc>
          <w:tcPr>
            <w:tcW w:w="121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915</w:t>
            </w:r>
          </w:p>
        </w:tc>
        <w:tc>
          <w:tcPr>
            <w:tcW w:w="121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1 227</w:t>
            </w:r>
          </w:p>
        </w:tc>
        <w:tc>
          <w:tcPr>
            <w:tcW w:w="121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1 626</w:t>
            </w:r>
          </w:p>
        </w:tc>
        <w:tc>
          <w:tcPr>
            <w:tcW w:w="121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1 895</w:t>
            </w:r>
          </w:p>
        </w:tc>
        <w:tc>
          <w:tcPr>
            <w:tcW w:w="121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2 186</w:t>
            </w:r>
          </w:p>
        </w:tc>
      </w:tr>
      <w:tr>
        <w:trPr/>
        <w:tc>
          <w:tcPr>
            <w:tcW w:w="121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glissando_with_throat</w:t>
            </w:r>
          </w:p>
        </w:tc>
        <w:tc>
          <w:tcPr>
            <w:tcW w:w="121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42</w:t>
            </w:r>
          </w:p>
        </w:tc>
        <w:tc>
          <w:tcPr>
            <w:tcW w:w="121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528</w:t>
            </w:r>
          </w:p>
        </w:tc>
        <w:tc>
          <w:tcPr>
            <w:tcW w:w="121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948</w:t>
            </w:r>
          </w:p>
        </w:tc>
        <w:tc>
          <w:tcPr>
            <w:tcW w:w="121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1 217</w:t>
            </w:r>
          </w:p>
        </w:tc>
        <w:tc>
          <w:tcPr>
            <w:tcW w:w="121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1 712</w:t>
            </w:r>
          </w:p>
        </w:tc>
        <w:tc>
          <w:tcPr>
            <w:tcW w:w="121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2 078</w:t>
            </w:r>
          </w:p>
        </w:tc>
        <w:tc>
          <w:tcPr>
            <w:tcW w:w="121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4 317</w:t>
            </w:r>
          </w:p>
        </w:tc>
      </w:tr>
      <w:tr>
        <w:trPr/>
        <w:tc>
          <w:tcPr>
            <w:tcW w:w="121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harmonic_fingering</w:t>
            </w:r>
          </w:p>
        </w:tc>
        <w:tc>
          <w:tcPr>
            <w:tcW w:w="121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8</w:t>
            </w:r>
          </w:p>
        </w:tc>
        <w:tc>
          <w:tcPr>
            <w:tcW w:w="121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409</w:t>
            </w:r>
          </w:p>
        </w:tc>
        <w:tc>
          <w:tcPr>
            <w:tcW w:w="121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743</w:t>
            </w:r>
          </w:p>
        </w:tc>
        <w:tc>
          <w:tcPr>
            <w:tcW w:w="121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1 184</w:t>
            </w:r>
          </w:p>
        </w:tc>
        <w:tc>
          <w:tcPr>
            <w:tcW w:w="121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1 529</w:t>
            </w:r>
          </w:p>
        </w:tc>
        <w:tc>
          <w:tcPr>
            <w:tcW w:w="121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2 046</w:t>
            </w:r>
          </w:p>
        </w:tc>
        <w:tc>
          <w:tcPr>
            <w:tcW w:w="121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4 554</w:t>
            </w:r>
          </w:p>
        </w:tc>
      </w:tr>
      <w:tr>
        <w:trPr/>
        <w:tc>
          <w:tcPr>
            <w:tcW w:w="121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key_click</w:t>
            </w:r>
          </w:p>
        </w:tc>
        <w:tc>
          <w:tcPr>
            <w:tcW w:w="121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19</w:t>
            </w:r>
          </w:p>
        </w:tc>
        <w:tc>
          <w:tcPr>
            <w:tcW w:w="121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194</w:t>
            </w:r>
          </w:p>
        </w:tc>
        <w:tc>
          <w:tcPr>
            <w:tcW w:w="121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495</w:t>
            </w:r>
          </w:p>
        </w:tc>
        <w:tc>
          <w:tcPr>
            <w:tcW w:w="121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926</w:t>
            </w:r>
          </w:p>
        </w:tc>
        <w:tc>
          <w:tcPr>
            <w:tcW w:w="121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1 260</w:t>
            </w:r>
          </w:p>
        </w:tc>
        <w:tc>
          <w:tcPr>
            <w:tcW w:w="121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1 626</w:t>
            </w:r>
          </w:p>
        </w:tc>
        <w:tc>
          <w:tcPr>
            <w:tcW w:w="121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2 250</w:t>
            </w:r>
          </w:p>
        </w:tc>
      </w:tr>
      <w:tr>
        <w:trPr/>
        <w:tc>
          <w:tcPr>
            <w:tcW w:w="121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multiphonics</w:t>
            </w:r>
          </w:p>
        </w:tc>
        <w:tc>
          <w:tcPr>
            <w:tcW w:w="121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56</w:t>
            </w:r>
          </w:p>
        </w:tc>
        <w:tc>
          <w:tcPr>
            <w:tcW w:w="121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431</w:t>
            </w:r>
          </w:p>
        </w:tc>
        <w:tc>
          <w:tcPr>
            <w:tcW w:w="121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689</w:t>
            </w:r>
          </w:p>
        </w:tc>
        <w:tc>
          <w:tcPr>
            <w:tcW w:w="121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1 195</w:t>
            </w:r>
          </w:p>
        </w:tc>
        <w:tc>
          <w:tcPr>
            <w:tcW w:w="121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1 518</w:t>
            </w:r>
          </w:p>
        </w:tc>
        <w:tc>
          <w:tcPr>
            <w:tcW w:w="121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1 852</w:t>
            </w:r>
          </w:p>
        </w:tc>
        <w:tc>
          <w:tcPr>
            <w:tcW w:w="121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2 110</w:t>
            </w:r>
          </w:p>
        </w:tc>
      </w:tr>
      <w:tr>
        <w:trPr/>
        <w:tc>
          <w:tcPr>
            <w:tcW w:w="121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note_lasting</w:t>
            </w:r>
          </w:p>
        </w:tc>
        <w:tc>
          <w:tcPr>
            <w:tcW w:w="121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38</w:t>
            </w:r>
          </w:p>
        </w:tc>
        <w:tc>
          <w:tcPr>
            <w:tcW w:w="121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484</w:t>
            </w:r>
          </w:p>
        </w:tc>
        <w:tc>
          <w:tcPr>
            <w:tcW w:w="121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872</w:t>
            </w:r>
          </w:p>
        </w:tc>
        <w:tc>
          <w:tcPr>
            <w:tcW w:w="121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1 249</w:t>
            </w:r>
          </w:p>
        </w:tc>
        <w:tc>
          <w:tcPr>
            <w:tcW w:w="121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1 647</w:t>
            </w:r>
          </w:p>
        </w:tc>
        <w:tc>
          <w:tcPr>
            <w:tcW w:w="121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1 949</w:t>
            </w:r>
          </w:p>
        </w:tc>
        <w:tc>
          <w:tcPr>
            <w:tcW w:w="121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2 121</w:t>
            </w:r>
          </w:p>
        </w:tc>
      </w:tr>
      <w:tr>
        <w:trPr/>
        <w:tc>
          <w:tcPr>
            <w:tcW w:w="1211" w:type="dxa"/>
            <w:tcBorders/>
            <w:shd w:fill="DFF0D8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ordinario</w:t>
            </w:r>
          </w:p>
        </w:tc>
        <w:tc>
          <w:tcPr>
            <w:tcW w:w="1211" w:type="dxa"/>
            <w:tcBorders/>
            <w:shd w:fill="DFF0D8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126</w:t>
            </w:r>
          </w:p>
        </w:tc>
        <w:tc>
          <w:tcPr>
            <w:tcW w:w="1211" w:type="dxa"/>
            <w:tcBorders/>
            <w:shd w:fill="DFF0D8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495</w:t>
            </w:r>
          </w:p>
        </w:tc>
        <w:tc>
          <w:tcPr>
            <w:tcW w:w="1211" w:type="dxa"/>
            <w:tcBorders/>
            <w:shd w:fill="DFF0D8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915</w:t>
            </w:r>
          </w:p>
        </w:tc>
        <w:tc>
          <w:tcPr>
            <w:tcW w:w="1211" w:type="dxa"/>
            <w:tcBorders/>
            <w:shd w:fill="DFF0D8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1 217</w:t>
            </w:r>
          </w:p>
        </w:tc>
        <w:tc>
          <w:tcPr>
            <w:tcW w:w="1211" w:type="dxa"/>
            <w:tcBorders/>
            <w:shd w:fill="DFF0D8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1 658</w:t>
            </w:r>
          </w:p>
        </w:tc>
        <w:tc>
          <w:tcPr>
            <w:tcW w:w="1211" w:type="dxa"/>
            <w:tcBorders/>
            <w:shd w:fill="DFF0D8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2 003</w:t>
            </w:r>
          </w:p>
        </w:tc>
        <w:tc>
          <w:tcPr>
            <w:tcW w:w="1211" w:type="dxa"/>
            <w:tcBorders/>
            <w:shd w:fill="DFF0D8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2 950</w:t>
            </w:r>
          </w:p>
        </w:tc>
      </w:tr>
      <w:tr>
        <w:trPr/>
        <w:tc>
          <w:tcPr>
            <w:tcW w:w="1211" w:type="dxa"/>
            <w:tcBorders/>
            <w:shd w:fill="DFF0D8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ordinario_quartertones</w:t>
            </w:r>
          </w:p>
        </w:tc>
        <w:tc>
          <w:tcPr>
            <w:tcW w:w="1211" w:type="dxa"/>
            <w:tcBorders/>
            <w:shd w:fill="DFF0D8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119</w:t>
            </w:r>
          </w:p>
        </w:tc>
        <w:tc>
          <w:tcPr>
            <w:tcW w:w="1211" w:type="dxa"/>
            <w:tcBorders/>
            <w:shd w:fill="DFF0D8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441</w:t>
            </w:r>
          </w:p>
        </w:tc>
        <w:tc>
          <w:tcPr>
            <w:tcW w:w="1211" w:type="dxa"/>
            <w:tcBorders/>
            <w:shd w:fill="DFF0D8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851</w:t>
            </w:r>
          </w:p>
        </w:tc>
        <w:tc>
          <w:tcPr>
            <w:tcW w:w="1211" w:type="dxa"/>
            <w:tcBorders/>
            <w:shd w:fill="DFF0D8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1 217</w:t>
            </w:r>
          </w:p>
        </w:tc>
        <w:tc>
          <w:tcPr>
            <w:tcW w:w="1211" w:type="dxa"/>
            <w:tcBorders/>
            <w:shd w:fill="DFF0D8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1 658</w:t>
            </w:r>
          </w:p>
        </w:tc>
        <w:tc>
          <w:tcPr>
            <w:tcW w:w="1211" w:type="dxa"/>
            <w:tcBorders/>
            <w:shd w:fill="DFF0D8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2 056</w:t>
            </w:r>
          </w:p>
        </w:tc>
        <w:tc>
          <w:tcPr>
            <w:tcW w:w="1211" w:type="dxa"/>
            <w:tcBorders/>
            <w:shd w:fill="DFF0D8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2 692</w:t>
            </w:r>
          </w:p>
        </w:tc>
      </w:tr>
      <w:tr>
        <w:trPr/>
        <w:tc>
          <w:tcPr>
            <w:tcW w:w="121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sforzato</w:t>
            </w:r>
          </w:p>
        </w:tc>
        <w:tc>
          <w:tcPr>
            <w:tcW w:w="121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78</w:t>
            </w:r>
          </w:p>
        </w:tc>
        <w:tc>
          <w:tcPr>
            <w:tcW w:w="121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484</w:t>
            </w:r>
          </w:p>
        </w:tc>
        <w:tc>
          <w:tcPr>
            <w:tcW w:w="121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894</w:t>
            </w:r>
          </w:p>
        </w:tc>
        <w:tc>
          <w:tcPr>
            <w:tcW w:w="121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1 249</w:t>
            </w:r>
          </w:p>
        </w:tc>
        <w:tc>
          <w:tcPr>
            <w:tcW w:w="121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1 626</w:t>
            </w:r>
          </w:p>
        </w:tc>
        <w:tc>
          <w:tcPr>
            <w:tcW w:w="121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2 013</w:t>
            </w:r>
          </w:p>
        </w:tc>
        <w:tc>
          <w:tcPr>
            <w:tcW w:w="121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2 724</w:t>
            </w:r>
          </w:p>
        </w:tc>
      </w:tr>
      <w:tr>
        <w:trPr/>
        <w:tc>
          <w:tcPr>
            <w:tcW w:w="121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staccato</w:t>
            </w:r>
          </w:p>
        </w:tc>
        <w:tc>
          <w:tcPr>
            <w:tcW w:w="121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41</w:t>
            </w:r>
          </w:p>
        </w:tc>
        <w:tc>
          <w:tcPr>
            <w:tcW w:w="121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495</w:t>
            </w:r>
          </w:p>
        </w:tc>
        <w:tc>
          <w:tcPr>
            <w:tcW w:w="121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861</w:t>
            </w:r>
          </w:p>
        </w:tc>
        <w:tc>
          <w:tcPr>
            <w:tcW w:w="121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1 206</w:t>
            </w:r>
          </w:p>
        </w:tc>
        <w:tc>
          <w:tcPr>
            <w:tcW w:w="121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1 658</w:t>
            </w:r>
          </w:p>
        </w:tc>
        <w:tc>
          <w:tcPr>
            <w:tcW w:w="121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1 970</w:t>
            </w:r>
          </w:p>
        </w:tc>
        <w:tc>
          <w:tcPr>
            <w:tcW w:w="121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2 143</w:t>
            </w:r>
          </w:p>
        </w:tc>
      </w:tr>
      <w:tr>
        <w:trPr/>
        <w:tc>
          <w:tcPr>
            <w:tcW w:w="121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trill_major_second_up</w:t>
            </w:r>
          </w:p>
        </w:tc>
        <w:tc>
          <w:tcPr>
            <w:tcW w:w="121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37</w:t>
            </w:r>
          </w:p>
        </w:tc>
        <w:tc>
          <w:tcPr>
            <w:tcW w:w="121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495</w:t>
            </w:r>
          </w:p>
        </w:tc>
        <w:tc>
          <w:tcPr>
            <w:tcW w:w="121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883</w:t>
            </w:r>
          </w:p>
        </w:tc>
        <w:tc>
          <w:tcPr>
            <w:tcW w:w="121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1 217</w:t>
            </w:r>
          </w:p>
        </w:tc>
        <w:tc>
          <w:tcPr>
            <w:tcW w:w="121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1 572</w:t>
            </w:r>
          </w:p>
        </w:tc>
        <w:tc>
          <w:tcPr>
            <w:tcW w:w="121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1 830</w:t>
            </w:r>
          </w:p>
        </w:tc>
        <w:tc>
          <w:tcPr>
            <w:tcW w:w="121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2 078</w:t>
            </w:r>
          </w:p>
        </w:tc>
      </w:tr>
      <w:tr>
        <w:trPr/>
        <w:tc>
          <w:tcPr>
            <w:tcW w:w="121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trill_minor_second_up</w:t>
            </w:r>
          </w:p>
        </w:tc>
        <w:tc>
          <w:tcPr>
            <w:tcW w:w="121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39</w:t>
            </w:r>
          </w:p>
        </w:tc>
        <w:tc>
          <w:tcPr>
            <w:tcW w:w="121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517</w:t>
            </w:r>
          </w:p>
        </w:tc>
        <w:tc>
          <w:tcPr>
            <w:tcW w:w="121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937</w:t>
            </w:r>
          </w:p>
        </w:tc>
        <w:tc>
          <w:tcPr>
            <w:tcW w:w="121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1 249</w:t>
            </w:r>
          </w:p>
        </w:tc>
        <w:tc>
          <w:tcPr>
            <w:tcW w:w="121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1 583</w:t>
            </w:r>
          </w:p>
        </w:tc>
        <w:tc>
          <w:tcPr>
            <w:tcW w:w="121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2 013</w:t>
            </w:r>
          </w:p>
        </w:tc>
        <w:tc>
          <w:tcPr>
            <w:tcW w:w="121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2 110</w:t>
            </w:r>
          </w:p>
        </w:tc>
      </w:tr>
      <w:tr>
        <w:trPr/>
        <w:tc>
          <w:tcPr>
            <w:tcW w:w="121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vibrato</w:t>
            </w:r>
          </w:p>
        </w:tc>
        <w:tc>
          <w:tcPr>
            <w:tcW w:w="121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41</w:t>
            </w:r>
          </w:p>
        </w:tc>
        <w:tc>
          <w:tcPr>
            <w:tcW w:w="121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377</w:t>
            </w:r>
          </w:p>
        </w:tc>
        <w:tc>
          <w:tcPr>
            <w:tcW w:w="121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689</w:t>
            </w:r>
          </w:p>
        </w:tc>
        <w:tc>
          <w:tcPr>
            <w:tcW w:w="121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1 195</w:t>
            </w:r>
          </w:p>
        </w:tc>
        <w:tc>
          <w:tcPr>
            <w:tcW w:w="121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1 561</w:t>
            </w:r>
          </w:p>
        </w:tc>
        <w:tc>
          <w:tcPr>
            <w:tcW w:w="121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1 970</w:t>
            </w:r>
          </w:p>
        </w:tc>
        <w:tc>
          <w:tcPr>
            <w:tcW w:w="121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2 606</w:t>
            </w:r>
          </w:p>
        </w:tc>
      </w:tr>
    </w:tbl>
    <w:p>
      <w:pPr>
        <w:pStyle w:val="Heading3"/>
        <w:rPr/>
      </w:pPr>
      <w:r>
        <w:rPr>
          <w:color w:val="F57F17"/>
        </w:rPr>
        <w:t>Doublures recommandées</w:t>
      </w:r>
    </w:p>
    <w:tbl>
      <w:tblPr>
        <w:tblStyle w:val="TableGrid"/>
        <w:tblW w:w="9691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VBand="1" w:noHBand="0" w:lastColumn="0" w:firstColumn="1" w:lastRow="0" w:firstRow="1"/>
      </w:tblPr>
      <w:tblGrid>
        <w:gridCol w:w="1938"/>
        <w:gridCol w:w="1938"/>
        <w:gridCol w:w="1938"/>
        <w:gridCol w:w="1938"/>
        <w:gridCol w:w="1939"/>
      </w:tblGrid>
      <w:tr>
        <w:trPr/>
        <w:tc>
          <w:tcPr>
            <w:tcW w:w="1938" w:type="dxa"/>
            <w:tcBorders/>
            <w:shd w:fill="F57F17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Instrument associé</w:t>
            </w:r>
          </w:p>
        </w:tc>
        <w:tc>
          <w:tcPr>
            <w:tcW w:w="1938" w:type="dxa"/>
            <w:tcBorders/>
            <w:shd w:fill="F57F17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F1</w:t>
            </w:r>
          </w:p>
        </w:tc>
        <w:tc>
          <w:tcPr>
            <w:tcW w:w="1938" w:type="dxa"/>
            <w:tcBorders/>
            <w:shd w:fill="F57F17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F1 associé</w:t>
            </w:r>
          </w:p>
        </w:tc>
        <w:tc>
          <w:tcPr>
            <w:tcW w:w="1938" w:type="dxa"/>
            <w:tcBorders/>
            <w:shd w:fill="F57F17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Écart</w:t>
            </w:r>
          </w:p>
        </w:tc>
        <w:tc>
          <w:tcPr>
            <w:tcW w:w="1939" w:type="dxa"/>
            <w:tcBorders/>
            <w:shd w:fill="F57F17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Qualité</w:t>
            </w:r>
          </w:p>
        </w:tc>
      </w:tr>
      <w:tr>
        <w:trPr/>
        <w:tc>
          <w:tcPr>
            <w:tcW w:w="193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Violoncelle</w:t>
            </w:r>
          </w:p>
        </w:tc>
        <w:tc>
          <w:tcPr>
            <w:tcW w:w="193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502</w:t>
            </w:r>
          </w:p>
        </w:tc>
        <w:tc>
          <w:tcPr>
            <w:tcW w:w="193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499</w:t>
            </w:r>
          </w:p>
        </w:tc>
        <w:tc>
          <w:tcPr>
            <w:tcW w:w="193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Δ=3 Hz</w:t>
            </w:r>
          </w:p>
        </w:tc>
        <w:tc>
          <w:tcPr>
            <w:tcW w:w="193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Quasi-parfaite ★</w:t>
            </w:r>
          </w:p>
        </w:tc>
      </w:tr>
      <w:tr>
        <w:trPr/>
        <w:tc>
          <w:tcPr>
            <w:tcW w:w="193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Cor</w:t>
            </w:r>
          </w:p>
        </w:tc>
        <w:tc>
          <w:tcPr>
            <w:tcW w:w="193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502</w:t>
            </w:r>
          </w:p>
        </w:tc>
        <w:tc>
          <w:tcPr>
            <w:tcW w:w="193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457</w:t>
            </w:r>
          </w:p>
        </w:tc>
        <w:tc>
          <w:tcPr>
            <w:tcW w:w="193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Δ=45 Hz</w:t>
            </w:r>
          </w:p>
        </w:tc>
        <w:tc>
          <w:tcPr>
            <w:tcW w:w="193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Excellente</w:t>
            </w:r>
          </w:p>
        </w:tc>
      </w:tr>
      <w:tr>
        <w:trPr/>
        <w:tc>
          <w:tcPr>
            <w:tcW w:w="193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Trombone</w:t>
            </w:r>
          </w:p>
        </w:tc>
        <w:tc>
          <w:tcPr>
            <w:tcW w:w="193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502</w:t>
            </w:r>
          </w:p>
        </w:tc>
        <w:tc>
          <w:tcPr>
            <w:tcW w:w="193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491</w:t>
            </w:r>
          </w:p>
        </w:tc>
        <w:tc>
          <w:tcPr>
            <w:tcW w:w="193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Δ=11 Hz</w:t>
            </w:r>
          </w:p>
        </w:tc>
        <w:tc>
          <w:tcPr>
            <w:tcW w:w="193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Quasi-parfaite</w:t>
            </w:r>
          </w:p>
        </w:tc>
      </w:tr>
      <w:tr>
        <w:trPr/>
        <w:tc>
          <w:tcPr>
            <w:tcW w:w="193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Cor anglais</w:t>
            </w:r>
          </w:p>
        </w:tc>
        <w:tc>
          <w:tcPr>
            <w:tcW w:w="193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502</w:t>
            </w:r>
          </w:p>
        </w:tc>
        <w:tc>
          <w:tcPr>
            <w:tcW w:w="193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452</w:t>
            </w:r>
          </w:p>
        </w:tc>
        <w:tc>
          <w:tcPr>
            <w:tcW w:w="193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Δ=50 Hz</w:t>
            </w:r>
          </w:p>
        </w:tc>
        <w:tc>
          <w:tcPr>
            <w:tcW w:w="193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Excellente</w:t>
            </w:r>
          </w:p>
        </w:tc>
      </w:tr>
      <w:tr>
        <w:trPr/>
        <w:tc>
          <w:tcPr>
            <w:tcW w:w="193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Trompette</w:t>
            </w:r>
          </w:p>
        </w:tc>
        <w:tc>
          <w:tcPr>
            <w:tcW w:w="193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502</w:t>
            </w:r>
          </w:p>
        </w:tc>
        <w:tc>
          <w:tcPr>
            <w:tcW w:w="193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457</w:t>
            </w:r>
          </w:p>
        </w:tc>
        <w:tc>
          <w:tcPr>
            <w:tcW w:w="193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Δ=45 Hz</w:t>
            </w:r>
          </w:p>
        </w:tc>
        <w:tc>
          <w:tcPr>
            <w:tcW w:w="193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Complémentaire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2"/>
        <w:rPr/>
      </w:pPr>
      <w:r>
        <w:rPr>
          <w:color w:val="1B5E20"/>
        </w:rPr>
        <w:t>Contrebasson [Yan_Adds]</w:t>
      </w:r>
    </w:p>
    <w:p>
      <w:pPr>
        <w:pStyle w:val="Normal"/>
        <w:jc w:val="center"/>
        <w:rPr/>
      </w:pPr>
      <w:r>
        <w:rPr/>
        <w:drawing>
          <wp:inline distT="0" distB="0" distL="0" distR="0">
            <wp:extent cx="5943600" cy="293624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362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>
          <w:b w:val="false"/>
          <w:i/>
          <w:sz w:val="20"/>
        </w:rPr>
        <w:t>Son très grave et bourdonnant, fondation des bois graves.</w:t>
        <w:br/>
        <w:t xml:space="preserve">        F1=226 Hz (zone /u/), identique au tuba basse. Fp=1 279 Hz.</w:t>
        <w:br/>
        <w:t xml:space="preserve">        Technique analysée : non-vibrato uniquement (pas d'ordinario dans la base SOL2020/Yan_Adds).</w:t>
        <w:br/>
        <w:t xml:space="preserve">        Son rôle harmonique est identique au tuba contrebasse.</w:t>
      </w:r>
    </w:p>
    <w:p>
      <w:pPr>
        <w:pStyle w:val="Normal"/>
        <w:rPr/>
      </w:pPr>
      <w:r>
        <w:rPr>
          <w:b/>
          <w:i w:val="false"/>
          <w:color w:val="1B5E20"/>
          <w:sz w:val="20"/>
        </w:rPr>
        <w:t>Fp (centroïde) = 1279 Hz</w:t>
      </w:r>
    </w:p>
    <w:p>
      <w:pPr>
        <w:pStyle w:val="Heading3"/>
        <w:rPr/>
      </w:pPr>
      <w:r>
        <w:rPr/>
        <w:t>Valeurs de référence</w:t>
      </w:r>
    </w:p>
    <w:tbl>
      <w:tblPr>
        <w:tblStyle w:val="TableGrid"/>
        <w:tblW w:w="9688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VBand="1" w:noHBand="0" w:lastColumn="0" w:firstColumn="1" w:lastRow="0" w:firstRow="1"/>
      </w:tblPr>
      <w:tblGrid>
        <w:gridCol w:w="1211"/>
        <w:gridCol w:w="1211"/>
        <w:gridCol w:w="1211"/>
        <w:gridCol w:w="1211"/>
        <w:gridCol w:w="1211"/>
        <w:gridCol w:w="1211"/>
        <w:gridCol w:w="1211"/>
        <w:gridCol w:w="1211"/>
      </w:tblGrid>
      <w:tr>
        <w:trPr/>
        <w:tc>
          <w:tcPr>
            <w:tcW w:w="1211" w:type="dxa"/>
            <w:tcBorders/>
            <w:shd w:fill="37474F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Source</w:t>
            </w:r>
          </w:p>
        </w:tc>
        <w:tc>
          <w:tcPr>
            <w:tcW w:w="1211" w:type="dxa"/>
            <w:tcBorders/>
            <w:shd w:fill="37474F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F1 (Hz)</w:t>
            </w:r>
          </w:p>
        </w:tc>
        <w:tc>
          <w:tcPr>
            <w:tcW w:w="1211" w:type="dxa"/>
            <w:tcBorders/>
            <w:shd w:fill="37474F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F2 (Hz)</w:t>
            </w:r>
          </w:p>
        </w:tc>
        <w:tc>
          <w:tcPr>
            <w:tcW w:w="1211" w:type="dxa"/>
            <w:tcBorders/>
            <w:shd w:fill="37474F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F3 (Hz)</w:t>
            </w:r>
          </w:p>
        </w:tc>
        <w:tc>
          <w:tcPr>
            <w:tcW w:w="1211" w:type="dxa"/>
            <w:tcBorders/>
            <w:shd w:fill="37474F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F4 (Hz)</w:t>
            </w:r>
          </w:p>
        </w:tc>
        <w:tc>
          <w:tcPr>
            <w:tcW w:w="1211" w:type="dxa"/>
            <w:tcBorders/>
            <w:shd w:fill="37474F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Voyelle</w:t>
            </w:r>
          </w:p>
        </w:tc>
        <w:tc>
          <w:tcPr>
            <w:tcW w:w="1211" w:type="dxa"/>
            <w:tcBorders/>
            <w:shd w:fill="37474F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N</w:t>
            </w:r>
          </w:p>
        </w:tc>
        <w:tc>
          <w:tcPr>
            <w:tcW w:w="1211" w:type="dxa"/>
            <w:tcBorders/>
            <w:shd w:fill="37474F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Accord</w:t>
            </w:r>
          </w:p>
        </w:tc>
      </w:tr>
      <w:tr>
        <w:trPr/>
        <w:tc>
          <w:tcPr>
            <w:tcW w:w="1211" w:type="dxa"/>
            <w:tcBorders/>
            <w:shd w:fill="DFF0D8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Yan_Adds (non-vibrato)</w:t>
            </w:r>
          </w:p>
        </w:tc>
        <w:tc>
          <w:tcPr>
            <w:tcW w:w="1211" w:type="dxa"/>
            <w:tcBorders/>
            <w:shd w:fill="DFF0D8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226 ±98</w:t>
            </w:r>
          </w:p>
        </w:tc>
        <w:tc>
          <w:tcPr>
            <w:tcW w:w="1211" w:type="dxa"/>
            <w:tcBorders/>
            <w:shd w:fill="DFF0D8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771 ±344</w:t>
            </w:r>
          </w:p>
        </w:tc>
        <w:tc>
          <w:tcPr>
            <w:tcW w:w="1211" w:type="dxa"/>
            <w:tcBorders/>
            <w:shd w:fill="DFF0D8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1 463</w:t>
            </w:r>
          </w:p>
        </w:tc>
        <w:tc>
          <w:tcPr>
            <w:tcW w:w="1211" w:type="dxa"/>
            <w:tcBorders/>
            <w:shd w:fill="DFF0D8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—</w:t>
            </w:r>
          </w:p>
        </w:tc>
        <w:tc>
          <w:tcPr>
            <w:tcW w:w="1211" w:type="dxa"/>
            <w:tcBorders/>
            <w:shd w:fill="DFF0D8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u (oo)</w:t>
            </w:r>
          </w:p>
        </w:tc>
        <w:tc>
          <w:tcPr>
            <w:tcW w:w="1211" w:type="dxa"/>
            <w:tcBorders/>
            <w:shd w:fill="DFF0D8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44</w:t>
            </w:r>
          </w:p>
        </w:tc>
        <w:tc>
          <w:tcPr>
            <w:tcW w:w="1211" w:type="dxa"/>
            <w:tcBorders/>
            <w:shd w:fill="DFF0D8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—</w:t>
            </w:r>
          </w:p>
        </w:tc>
      </w:tr>
    </w:tbl>
    <w:p>
      <w:pPr>
        <w:pStyle w:val="Heading3"/>
        <w:rPr/>
      </w:pPr>
      <w:r>
        <w:rPr/>
        <w:t>Analyse spectrale complète (toutes techniques)</w:t>
      </w:r>
    </w:p>
    <w:tbl>
      <w:tblPr>
        <w:tblStyle w:val="TableGrid"/>
        <w:tblW w:w="9688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VBand="1" w:noHBand="0" w:lastColumn="0" w:firstColumn="1" w:lastRow="0" w:firstRow="1"/>
      </w:tblPr>
      <w:tblGrid>
        <w:gridCol w:w="1211"/>
        <w:gridCol w:w="1211"/>
        <w:gridCol w:w="1211"/>
        <w:gridCol w:w="1211"/>
        <w:gridCol w:w="1211"/>
        <w:gridCol w:w="1211"/>
        <w:gridCol w:w="1211"/>
        <w:gridCol w:w="1211"/>
      </w:tblGrid>
      <w:tr>
        <w:trPr/>
        <w:tc>
          <w:tcPr>
            <w:tcW w:w="1211" w:type="dxa"/>
            <w:tcBorders/>
            <w:shd w:fill="1A3A5C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Technique</w:t>
            </w:r>
          </w:p>
        </w:tc>
        <w:tc>
          <w:tcPr>
            <w:tcW w:w="1211" w:type="dxa"/>
            <w:tcBorders/>
            <w:shd w:fill="1A3A5C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N</w:t>
            </w:r>
          </w:p>
        </w:tc>
        <w:tc>
          <w:tcPr>
            <w:tcW w:w="1211" w:type="dxa"/>
            <w:tcBorders/>
            <w:shd w:fill="1A3A5C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F1</w:t>
            </w:r>
          </w:p>
        </w:tc>
        <w:tc>
          <w:tcPr>
            <w:tcW w:w="1211" w:type="dxa"/>
            <w:tcBorders/>
            <w:shd w:fill="1A3A5C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F2</w:t>
            </w:r>
          </w:p>
        </w:tc>
        <w:tc>
          <w:tcPr>
            <w:tcW w:w="1211" w:type="dxa"/>
            <w:tcBorders/>
            <w:shd w:fill="1A3A5C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F3</w:t>
            </w:r>
          </w:p>
        </w:tc>
        <w:tc>
          <w:tcPr>
            <w:tcW w:w="1211" w:type="dxa"/>
            <w:tcBorders/>
            <w:shd w:fill="1A3A5C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F4</w:t>
            </w:r>
          </w:p>
        </w:tc>
        <w:tc>
          <w:tcPr>
            <w:tcW w:w="1211" w:type="dxa"/>
            <w:tcBorders/>
            <w:shd w:fill="1A3A5C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F5</w:t>
            </w:r>
          </w:p>
        </w:tc>
        <w:tc>
          <w:tcPr>
            <w:tcW w:w="1211" w:type="dxa"/>
            <w:tcBorders/>
            <w:shd w:fill="1A3A5C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F6</w:t>
            </w:r>
          </w:p>
        </w:tc>
      </w:tr>
      <w:tr>
        <w:trPr/>
        <w:tc>
          <w:tcPr>
            <w:tcW w:w="1211" w:type="dxa"/>
            <w:tcBorders/>
            <w:shd w:fill="DFF0D8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non-vibrato</w:t>
            </w:r>
          </w:p>
        </w:tc>
        <w:tc>
          <w:tcPr>
            <w:tcW w:w="1211" w:type="dxa"/>
            <w:tcBorders/>
            <w:shd w:fill="DFF0D8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106</w:t>
            </w:r>
          </w:p>
        </w:tc>
        <w:tc>
          <w:tcPr>
            <w:tcW w:w="1211" w:type="dxa"/>
            <w:tcBorders/>
            <w:shd w:fill="DFF0D8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226</w:t>
            </w:r>
          </w:p>
        </w:tc>
        <w:tc>
          <w:tcPr>
            <w:tcW w:w="1211" w:type="dxa"/>
            <w:tcBorders/>
            <w:shd w:fill="DFF0D8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657</w:t>
            </w:r>
          </w:p>
        </w:tc>
        <w:tc>
          <w:tcPr>
            <w:tcW w:w="1211" w:type="dxa"/>
            <w:tcBorders/>
            <w:shd w:fill="DFF0D8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1 012</w:t>
            </w:r>
          </w:p>
        </w:tc>
        <w:tc>
          <w:tcPr>
            <w:tcW w:w="1211" w:type="dxa"/>
            <w:tcBorders/>
            <w:shd w:fill="DFF0D8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1 238</w:t>
            </w:r>
          </w:p>
        </w:tc>
        <w:tc>
          <w:tcPr>
            <w:tcW w:w="1211" w:type="dxa"/>
            <w:tcBorders/>
            <w:shd w:fill="DFF0D8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1 615</w:t>
            </w:r>
          </w:p>
        </w:tc>
        <w:tc>
          <w:tcPr>
            <w:tcW w:w="1211" w:type="dxa"/>
            <w:tcBorders/>
            <w:shd w:fill="DFF0D8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1 820</w:t>
            </w:r>
          </w:p>
        </w:tc>
      </w:tr>
    </w:tbl>
    <w:p>
      <w:pPr>
        <w:pStyle w:val="Heading3"/>
        <w:rPr/>
      </w:pPr>
      <w:r>
        <w:rPr>
          <w:color w:val="F57F17"/>
        </w:rPr>
        <w:t>Doublures recommandées</w:t>
      </w:r>
    </w:p>
    <w:tbl>
      <w:tblPr>
        <w:tblStyle w:val="TableGrid"/>
        <w:tblW w:w="9691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VBand="1" w:noHBand="0" w:lastColumn="0" w:firstColumn="1" w:lastRow="0" w:firstRow="1"/>
      </w:tblPr>
      <w:tblGrid>
        <w:gridCol w:w="1938"/>
        <w:gridCol w:w="1938"/>
        <w:gridCol w:w="1938"/>
        <w:gridCol w:w="1938"/>
        <w:gridCol w:w="1939"/>
      </w:tblGrid>
      <w:tr>
        <w:trPr/>
        <w:tc>
          <w:tcPr>
            <w:tcW w:w="1938" w:type="dxa"/>
            <w:tcBorders/>
            <w:shd w:fill="F57F17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Instrument associé</w:t>
            </w:r>
          </w:p>
        </w:tc>
        <w:tc>
          <w:tcPr>
            <w:tcW w:w="1938" w:type="dxa"/>
            <w:tcBorders/>
            <w:shd w:fill="F57F17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F1</w:t>
            </w:r>
          </w:p>
        </w:tc>
        <w:tc>
          <w:tcPr>
            <w:tcW w:w="1938" w:type="dxa"/>
            <w:tcBorders/>
            <w:shd w:fill="F57F17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F1 associé</w:t>
            </w:r>
          </w:p>
        </w:tc>
        <w:tc>
          <w:tcPr>
            <w:tcW w:w="1938" w:type="dxa"/>
            <w:tcBorders/>
            <w:shd w:fill="F57F17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Écart</w:t>
            </w:r>
          </w:p>
        </w:tc>
        <w:tc>
          <w:tcPr>
            <w:tcW w:w="1939" w:type="dxa"/>
            <w:tcBorders/>
            <w:shd w:fill="F57F17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Qualité</w:t>
            </w:r>
          </w:p>
        </w:tc>
      </w:tr>
      <w:tr>
        <w:trPr/>
        <w:tc>
          <w:tcPr>
            <w:tcW w:w="193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Tuba basse</w:t>
            </w:r>
          </w:p>
        </w:tc>
        <w:tc>
          <w:tcPr>
            <w:tcW w:w="193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226</w:t>
            </w:r>
          </w:p>
        </w:tc>
        <w:tc>
          <w:tcPr>
            <w:tcW w:w="193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249</w:t>
            </w:r>
          </w:p>
        </w:tc>
        <w:tc>
          <w:tcPr>
            <w:tcW w:w="193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Δ=23 Hz</w:t>
            </w:r>
          </w:p>
        </w:tc>
        <w:tc>
          <w:tcPr>
            <w:tcW w:w="193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Excellente</w:t>
            </w:r>
          </w:p>
        </w:tc>
      </w:tr>
      <w:tr>
        <w:trPr/>
        <w:tc>
          <w:tcPr>
            <w:tcW w:w="193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Contrebasse</w:t>
            </w:r>
          </w:p>
        </w:tc>
        <w:tc>
          <w:tcPr>
            <w:tcW w:w="193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226</w:t>
            </w:r>
          </w:p>
        </w:tc>
        <w:tc>
          <w:tcPr>
            <w:tcW w:w="193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200</w:t>
            </w:r>
          </w:p>
        </w:tc>
        <w:tc>
          <w:tcPr>
            <w:tcW w:w="193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Δ=26 Hz</w:t>
            </w:r>
          </w:p>
        </w:tc>
        <w:tc>
          <w:tcPr>
            <w:tcW w:w="193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Excellente</w:t>
            </w:r>
          </w:p>
        </w:tc>
      </w:tr>
      <w:tr>
        <w:trPr/>
        <w:tc>
          <w:tcPr>
            <w:tcW w:w="193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Tuba contrebasse</w:t>
            </w:r>
          </w:p>
        </w:tc>
        <w:tc>
          <w:tcPr>
            <w:tcW w:w="193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226</w:t>
            </w:r>
          </w:p>
        </w:tc>
        <w:tc>
          <w:tcPr>
            <w:tcW w:w="193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471</w:t>
            </w:r>
          </w:p>
        </w:tc>
        <w:tc>
          <w:tcPr>
            <w:tcW w:w="193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Δ=245 Hz</w:t>
            </w:r>
          </w:p>
        </w:tc>
        <w:tc>
          <w:tcPr>
            <w:tcW w:w="193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Complémentaire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1"/>
        <w:rPr/>
      </w:pPr>
      <w:r>
        <w:rPr>
          <w:color w:val="2E7D32"/>
        </w:rPr>
        <w:t>Clarinettes</w:t>
      </w:r>
    </w:p>
    <w:p>
      <w:pPr>
        <w:pStyle w:val="Heading2"/>
        <w:rPr/>
      </w:pPr>
      <w:r>
        <w:rPr>
          <w:color w:val="1B5E20"/>
        </w:rPr>
        <w:t>Clarinette en Mib [Yan_Adds]</w:t>
      </w:r>
    </w:p>
    <w:p>
      <w:pPr>
        <w:pStyle w:val="Normal"/>
        <w:jc w:val="center"/>
        <w:rPr/>
      </w:pPr>
      <w:r>
        <w:rPr/>
        <w:drawing>
          <wp:inline distT="0" distB="0" distL="0" distR="0">
            <wp:extent cx="5943600" cy="293814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381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>
          <w:b w:val="false"/>
          <w:i/>
          <w:sz w:val="20"/>
        </w:rPr>
        <w:t>Son brillant et incisif, plus perçant que la clarinette Sib.</w:t>
        <w:br/>
        <w:t xml:space="preserve">        F1=678 Hz (zone /å/). La clarinette Mib est l'instrument le plus aigu de la famille.</w:t>
        <w:br/>
        <w:t xml:space="preserve">        Son spectre est dominé par les harmoniques impairs (tuyau cylindrique fermé),</w:t>
        <w:br/>
        <w:t xml:space="preserve">        mais moins marqué que la Sib car le registre aigu domine.</w:t>
      </w:r>
    </w:p>
    <w:p>
      <w:pPr>
        <w:pStyle w:val="Normal"/>
        <w:rPr/>
      </w:pPr>
      <w:r>
        <w:rPr>
          <w:b/>
          <w:i w:val="false"/>
          <w:color w:val="1B5E20"/>
          <w:sz w:val="20"/>
        </w:rPr>
        <w:t>Fp (centroïde) = 1266 Hz</w:t>
      </w:r>
    </w:p>
    <w:p>
      <w:pPr>
        <w:pStyle w:val="Heading3"/>
        <w:rPr/>
      </w:pPr>
      <w:r>
        <w:rPr/>
        <w:t>Valeurs de référence</w:t>
      </w:r>
    </w:p>
    <w:tbl>
      <w:tblPr>
        <w:tblStyle w:val="TableGrid"/>
        <w:tblW w:w="9688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VBand="1" w:noHBand="0" w:lastColumn="0" w:firstColumn="1" w:lastRow="0" w:firstRow="1"/>
      </w:tblPr>
      <w:tblGrid>
        <w:gridCol w:w="1211"/>
        <w:gridCol w:w="1211"/>
        <w:gridCol w:w="1211"/>
        <w:gridCol w:w="1211"/>
        <w:gridCol w:w="1211"/>
        <w:gridCol w:w="1211"/>
        <w:gridCol w:w="1211"/>
        <w:gridCol w:w="1211"/>
      </w:tblGrid>
      <w:tr>
        <w:trPr/>
        <w:tc>
          <w:tcPr>
            <w:tcW w:w="1211" w:type="dxa"/>
            <w:tcBorders/>
            <w:shd w:fill="37474F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Source</w:t>
            </w:r>
          </w:p>
        </w:tc>
        <w:tc>
          <w:tcPr>
            <w:tcW w:w="1211" w:type="dxa"/>
            <w:tcBorders/>
            <w:shd w:fill="37474F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F1 (Hz)</w:t>
            </w:r>
          </w:p>
        </w:tc>
        <w:tc>
          <w:tcPr>
            <w:tcW w:w="1211" w:type="dxa"/>
            <w:tcBorders/>
            <w:shd w:fill="37474F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F2 (Hz)</w:t>
            </w:r>
          </w:p>
        </w:tc>
        <w:tc>
          <w:tcPr>
            <w:tcW w:w="1211" w:type="dxa"/>
            <w:tcBorders/>
            <w:shd w:fill="37474F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F3 (Hz)</w:t>
            </w:r>
          </w:p>
        </w:tc>
        <w:tc>
          <w:tcPr>
            <w:tcW w:w="1211" w:type="dxa"/>
            <w:tcBorders/>
            <w:shd w:fill="37474F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F4 (Hz)</w:t>
            </w:r>
          </w:p>
        </w:tc>
        <w:tc>
          <w:tcPr>
            <w:tcW w:w="1211" w:type="dxa"/>
            <w:tcBorders/>
            <w:shd w:fill="37474F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Voyelle</w:t>
            </w:r>
          </w:p>
        </w:tc>
        <w:tc>
          <w:tcPr>
            <w:tcW w:w="1211" w:type="dxa"/>
            <w:tcBorders/>
            <w:shd w:fill="37474F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N</w:t>
            </w:r>
          </w:p>
        </w:tc>
        <w:tc>
          <w:tcPr>
            <w:tcW w:w="1211" w:type="dxa"/>
            <w:tcBorders/>
            <w:shd w:fill="37474F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Accord</w:t>
            </w:r>
          </w:p>
        </w:tc>
      </w:tr>
      <w:tr>
        <w:trPr/>
        <w:tc>
          <w:tcPr>
            <w:tcW w:w="1211" w:type="dxa"/>
            <w:tcBorders/>
            <w:shd w:fill="DFF0D8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Yan_Adds</w:t>
            </w:r>
          </w:p>
        </w:tc>
        <w:tc>
          <w:tcPr>
            <w:tcW w:w="1211" w:type="dxa"/>
            <w:tcBorders/>
            <w:shd w:fill="DFF0D8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678 ±211</w:t>
            </w:r>
          </w:p>
        </w:tc>
        <w:tc>
          <w:tcPr>
            <w:tcW w:w="1211" w:type="dxa"/>
            <w:tcBorders/>
            <w:shd w:fill="DFF0D8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1 540 ±360</w:t>
            </w:r>
          </w:p>
        </w:tc>
        <w:tc>
          <w:tcPr>
            <w:tcW w:w="1211" w:type="dxa"/>
            <w:tcBorders/>
            <w:shd w:fill="DFF0D8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2 849</w:t>
            </w:r>
          </w:p>
        </w:tc>
        <w:tc>
          <w:tcPr>
            <w:tcW w:w="1211" w:type="dxa"/>
            <w:tcBorders/>
            <w:shd w:fill="DFF0D8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—</w:t>
            </w:r>
          </w:p>
        </w:tc>
        <w:tc>
          <w:tcPr>
            <w:tcW w:w="1211" w:type="dxa"/>
            <w:tcBorders/>
            <w:shd w:fill="DFF0D8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å (aw)</w:t>
            </w:r>
          </w:p>
        </w:tc>
        <w:tc>
          <w:tcPr>
            <w:tcW w:w="1211" w:type="dxa"/>
            <w:tcBorders/>
            <w:shd w:fill="DFF0D8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56</w:t>
            </w:r>
          </w:p>
        </w:tc>
        <w:tc>
          <w:tcPr>
            <w:tcW w:w="1211" w:type="dxa"/>
            <w:tcBorders/>
            <w:shd w:fill="DFF0D8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—</w:t>
            </w:r>
          </w:p>
        </w:tc>
      </w:tr>
    </w:tbl>
    <w:p>
      <w:pPr>
        <w:pStyle w:val="Heading3"/>
        <w:rPr/>
      </w:pPr>
      <w:r>
        <w:rPr/>
        <w:t>Analyse spectrale complète (toutes techniques)</w:t>
      </w:r>
    </w:p>
    <w:tbl>
      <w:tblPr>
        <w:tblStyle w:val="TableGrid"/>
        <w:tblW w:w="9688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VBand="1" w:noHBand="0" w:lastColumn="0" w:firstColumn="1" w:lastRow="0" w:firstRow="1"/>
      </w:tblPr>
      <w:tblGrid>
        <w:gridCol w:w="1211"/>
        <w:gridCol w:w="1211"/>
        <w:gridCol w:w="1211"/>
        <w:gridCol w:w="1211"/>
        <w:gridCol w:w="1211"/>
        <w:gridCol w:w="1211"/>
        <w:gridCol w:w="1211"/>
        <w:gridCol w:w="1211"/>
      </w:tblGrid>
      <w:tr>
        <w:trPr/>
        <w:tc>
          <w:tcPr>
            <w:tcW w:w="1211" w:type="dxa"/>
            <w:tcBorders/>
            <w:shd w:fill="1A3A5C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Technique</w:t>
            </w:r>
          </w:p>
        </w:tc>
        <w:tc>
          <w:tcPr>
            <w:tcW w:w="1211" w:type="dxa"/>
            <w:tcBorders/>
            <w:shd w:fill="1A3A5C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N</w:t>
            </w:r>
          </w:p>
        </w:tc>
        <w:tc>
          <w:tcPr>
            <w:tcW w:w="1211" w:type="dxa"/>
            <w:tcBorders/>
            <w:shd w:fill="1A3A5C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F1</w:t>
            </w:r>
          </w:p>
        </w:tc>
        <w:tc>
          <w:tcPr>
            <w:tcW w:w="1211" w:type="dxa"/>
            <w:tcBorders/>
            <w:shd w:fill="1A3A5C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F2</w:t>
            </w:r>
          </w:p>
        </w:tc>
        <w:tc>
          <w:tcPr>
            <w:tcW w:w="1211" w:type="dxa"/>
            <w:tcBorders/>
            <w:shd w:fill="1A3A5C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F3</w:t>
            </w:r>
          </w:p>
        </w:tc>
        <w:tc>
          <w:tcPr>
            <w:tcW w:w="1211" w:type="dxa"/>
            <w:tcBorders/>
            <w:shd w:fill="1A3A5C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F4</w:t>
            </w:r>
          </w:p>
        </w:tc>
        <w:tc>
          <w:tcPr>
            <w:tcW w:w="1211" w:type="dxa"/>
            <w:tcBorders/>
            <w:shd w:fill="1A3A5C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F5</w:t>
            </w:r>
          </w:p>
        </w:tc>
        <w:tc>
          <w:tcPr>
            <w:tcW w:w="1211" w:type="dxa"/>
            <w:tcBorders/>
            <w:shd w:fill="1A3A5C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F6</w:t>
            </w:r>
          </w:p>
        </w:tc>
      </w:tr>
      <w:tr>
        <w:trPr/>
        <w:tc>
          <w:tcPr>
            <w:tcW w:w="121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aeolian</w:t>
            </w:r>
          </w:p>
        </w:tc>
        <w:tc>
          <w:tcPr>
            <w:tcW w:w="121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19</w:t>
            </w:r>
          </w:p>
        </w:tc>
        <w:tc>
          <w:tcPr>
            <w:tcW w:w="121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883</w:t>
            </w:r>
          </w:p>
        </w:tc>
        <w:tc>
          <w:tcPr>
            <w:tcW w:w="121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1 529</w:t>
            </w:r>
          </w:p>
        </w:tc>
        <w:tc>
          <w:tcPr>
            <w:tcW w:w="121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2 003</w:t>
            </w:r>
          </w:p>
        </w:tc>
        <w:tc>
          <w:tcPr>
            <w:tcW w:w="121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2 218</w:t>
            </w:r>
          </w:p>
        </w:tc>
        <w:tc>
          <w:tcPr>
            <w:tcW w:w="121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2 584</w:t>
            </w:r>
          </w:p>
        </w:tc>
        <w:tc>
          <w:tcPr>
            <w:tcW w:w="121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2 929</w:t>
            </w:r>
          </w:p>
        </w:tc>
      </w:tr>
      <w:tr>
        <w:trPr/>
        <w:tc>
          <w:tcPr>
            <w:tcW w:w="121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aeolian-flatterzunge</w:t>
            </w:r>
          </w:p>
        </w:tc>
        <w:tc>
          <w:tcPr>
            <w:tcW w:w="121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19</w:t>
            </w:r>
          </w:p>
        </w:tc>
        <w:tc>
          <w:tcPr>
            <w:tcW w:w="121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355</w:t>
            </w:r>
          </w:p>
        </w:tc>
        <w:tc>
          <w:tcPr>
            <w:tcW w:w="121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1 787</w:t>
            </w:r>
          </w:p>
        </w:tc>
        <w:tc>
          <w:tcPr>
            <w:tcW w:w="121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2 272</w:t>
            </w:r>
          </w:p>
        </w:tc>
        <w:tc>
          <w:tcPr>
            <w:tcW w:w="121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2 702</w:t>
            </w:r>
          </w:p>
        </w:tc>
        <w:tc>
          <w:tcPr>
            <w:tcW w:w="121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3 359</w:t>
            </w:r>
          </w:p>
        </w:tc>
        <w:tc>
          <w:tcPr>
            <w:tcW w:w="121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3 930</w:t>
            </w:r>
          </w:p>
        </w:tc>
      </w:tr>
      <w:tr>
        <w:trPr/>
        <w:tc>
          <w:tcPr>
            <w:tcW w:w="1211" w:type="dxa"/>
            <w:tcBorders/>
            <w:shd w:fill="DFF0D8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ordinario</w:t>
            </w:r>
          </w:p>
        </w:tc>
        <w:tc>
          <w:tcPr>
            <w:tcW w:w="1211" w:type="dxa"/>
            <w:tcBorders/>
            <w:shd w:fill="DFF0D8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45</w:t>
            </w:r>
          </w:p>
        </w:tc>
        <w:tc>
          <w:tcPr>
            <w:tcW w:w="1211" w:type="dxa"/>
            <w:tcBorders/>
            <w:shd w:fill="DFF0D8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678</w:t>
            </w:r>
          </w:p>
        </w:tc>
        <w:tc>
          <w:tcPr>
            <w:tcW w:w="1211" w:type="dxa"/>
            <w:tcBorders/>
            <w:shd w:fill="DFF0D8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1 540</w:t>
            </w:r>
          </w:p>
        </w:tc>
        <w:tc>
          <w:tcPr>
            <w:tcW w:w="1211" w:type="dxa"/>
            <w:tcBorders/>
            <w:shd w:fill="DFF0D8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1 960</w:t>
            </w:r>
          </w:p>
        </w:tc>
        <w:tc>
          <w:tcPr>
            <w:tcW w:w="1211" w:type="dxa"/>
            <w:tcBorders/>
            <w:shd w:fill="DFF0D8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2 347</w:t>
            </w:r>
          </w:p>
        </w:tc>
        <w:tc>
          <w:tcPr>
            <w:tcW w:w="1211" w:type="dxa"/>
            <w:tcBorders/>
            <w:shd w:fill="DFF0D8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3 144</w:t>
            </w:r>
          </w:p>
        </w:tc>
        <w:tc>
          <w:tcPr>
            <w:tcW w:w="1211" w:type="dxa"/>
            <w:tcBorders/>
            <w:shd w:fill="DFF0D8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3 531</w:t>
            </w:r>
          </w:p>
        </w:tc>
      </w:tr>
    </w:tbl>
    <w:p>
      <w:pPr>
        <w:pStyle w:val="Heading3"/>
        <w:rPr/>
      </w:pPr>
      <w:r>
        <w:rPr>
          <w:color w:val="F57F17"/>
        </w:rPr>
        <w:t>Doublures recommandées</w:t>
      </w:r>
    </w:p>
    <w:tbl>
      <w:tblPr>
        <w:tblStyle w:val="TableGrid"/>
        <w:tblW w:w="9691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VBand="1" w:noHBand="0" w:lastColumn="0" w:firstColumn="1" w:lastRow="0" w:firstRow="1"/>
      </w:tblPr>
      <w:tblGrid>
        <w:gridCol w:w="1938"/>
        <w:gridCol w:w="1938"/>
        <w:gridCol w:w="1938"/>
        <w:gridCol w:w="1938"/>
        <w:gridCol w:w="1939"/>
      </w:tblGrid>
      <w:tr>
        <w:trPr/>
        <w:tc>
          <w:tcPr>
            <w:tcW w:w="1938" w:type="dxa"/>
            <w:tcBorders/>
            <w:shd w:fill="F57F17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Instrument associé</w:t>
            </w:r>
          </w:p>
        </w:tc>
        <w:tc>
          <w:tcPr>
            <w:tcW w:w="1938" w:type="dxa"/>
            <w:tcBorders/>
            <w:shd w:fill="F57F17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F1</w:t>
            </w:r>
          </w:p>
        </w:tc>
        <w:tc>
          <w:tcPr>
            <w:tcW w:w="1938" w:type="dxa"/>
            <w:tcBorders/>
            <w:shd w:fill="F57F17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F1 associé</w:t>
            </w:r>
          </w:p>
        </w:tc>
        <w:tc>
          <w:tcPr>
            <w:tcW w:w="1938" w:type="dxa"/>
            <w:tcBorders/>
            <w:shd w:fill="F57F17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Écart</w:t>
            </w:r>
          </w:p>
        </w:tc>
        <w:tc>
          <w:tcPr>
            <w:tcW w:w="1939" w:type="dxa"/>
            <w:tcBorders/>
            <w:shd w:fill="F57F17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Qualité</w:t>
            </w:r>
          </w:p>
        </w:tc>
      </w:tr>
      <w:tr>
        <w:trPr/>
        <w:tc>
          <w:tcPr>
            <w:tcW w:w="193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Petite flûte</w:t>
            </w:r>
          </w:p>
        </w:tc>
        <w:tc>
          <w:tcPr>
            <w:tcW w:w="193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678</w:t>
            </w:r>
          </w:p>
        </w:tc>
        <w:tc>
          <w:tcPr>
            <w:tcW w:w="193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2 336</w:t>
            </w:r>
          </w:p>
        </w:tc>
        <w:tc>
          <w:tcPr>
            <w:tcW w:w="193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1 658</w:t>
            </w:r>
          </w:p>
        </w:tc>
        <w:tc>
          <w:tcPr>
            <w:tcW w:w="193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Complémentaire</w:t>
            </w:r>
          </w:p>
        </w:tc>
      </w:tr>
      <w:tr>
        <w:trPr/>
        <w:tc>
          <w:tcPr>
            <w:tcW w:w="193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Violon</w:t>
            </w:r>
          </w:p>
        </w:tc>
        <w:tc>
          <w:tcPr>
            <w:tcW w:w="193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678</w:t>
            </w:r>
          </w:p>
        </w:tc>
        <w:tc>
          <w:tcPr>
            <w:tcW w:w="193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1 034</w:t>
            </w:r>
          </w:p>
        </w:tc>
        <w:tc>
          <w:tcPr>
            <w:tcW w:w="193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Δ=356 Hz</w:t>
            </w:r>
          </w:p>
        </w:tc>
        <w:tc>
          <w:tcPr>
            <w:tcW w:w="193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Bonne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2"/>
        <w:rPr/>
      </w:pPr>
      <w:r>
        <w:rPr>
          <w:color w:val="1B5E20"/>
        </w:rPr>
        <w:t>Clarinette en Sib</w:t>
      </w:r>
    </w:p>
    <w:p>
      <w:pPr>
        <w:pStyle w:val="Normal"/>
        <w:jc w:val="center"/>
        <w:rPr/>
      </w:pPr>
      <w:r>
        <w:rPr/>
        <w:drawing>
          <wp:inline distT="0" distB="0" distL="0" distR="0">
            <wp:extent cx="5943600" cy="293624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362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>
          <w:b w:val="false"/>
          <w:i/>
          <w:sz w:val="20"/>
        </w:rPr>
        <w:t>&lt;strong&gt;Découverte majeure : pas de formant fixe.&lt;/strong&gt;</w:t>
        <w:br/>
        <w:t xml:space="preserve">        Le pic spectral suit la fondamentale (ratio 1.0) ou le 3e harmonique (ratio 3.0) — dominance</w:t>
        <w:br/>
        <w:t xml:space="preserve">        des harmoniques impairs (tuyau cylindrique fermé). Backus (1 500 Hz) et Meyer (1 500 Hz)</w:t>
        <w:br/>
        <w:t xml:space="preserve">        capturent le registre clairon, Giesler (3 000–4 000 Hz) l'extrême aigu.</w:t>
        <w:br/>
        <w:t xml:space="preserve">        F1 spectral strict = 463 Hz (1er mode du tuyau cylindrique). Le Fp centroïde à 1 412 Hz</w:t>
        <w:br/>
        <w:t xml:space="preserve">        est 4.7× plus stable que F2. F2 varie de 549 Hz (chalumeau) à 2 638 Hz (registre aigu).</w:t>
      </w:r>
    </w:p>
    <w:p>
      <w:pPr>
        <w:pStyle w:val="Normal"/>
        <w:rPr/>
      </w:pPr>
      <w:r>
        <w:rPr>
          <w:b/>
          <w:i w:val="false"/>
          <w:color w:val="1B5E20"/>
          <w:sz w:val="20"/>
        </w:rPr>
        <w:t>Fp (centroïde) = 1412 Hz</w:t>
      </w:r>
    </w:p>
    <w:p>
      <w:pPr>
        <w:pStyle w:val="Heading3"/>
        <w:rPr/>
      </w:pPr>
      <w:r>
        <w:rPr/>
        <w:t>Valeurs de référence</w:t>
      </w:r>
    </w:p>
    <w:tbl>
      <w:tblPr>
        <w:tblStyle w:val="TableGrid"/>
        <w:tblW w:w="9688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VBand="1" w:noHBand="0" w:lastColumn="0" w:firstColumn="1" w:lastRow="0" w:firstRow="1"/>
      </w:tblPr>
      <w:tblGrid>
        <w:gridCol w:w="1211"/>
        <w:gridCol w:w="1211"/>
        <w:gridCol w:w="1211"/>
        <w:gridCol w:w="1211"/>
        <w:gridCol w:w="1211"/>
        <w:gridCol w:w="1211"/>
        <w:gridCol w:w="1211"/>
        <w:gridCol w:w="1211"/>
      </w:tblGrid>
      <w:tr>
        <w:trPr/>
        <w:tc>
          <w:tcPr>
            <w:tcW w:w="1211" w:type="dxa"/>
            <w:tcBorders/>
            <w:shd w:fill="37474F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Source</w:t>
            </w:r>
          </w:p>
        </w:tc>
        <w:tc>
          <w:tcPr>
            <w:tcW w:w="1211" w:type="dxa"/>
            <w:tcBorders/>
            <w:shd w:fill="37474F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F1 (Hz)</w:t>
            </w:r>
          </w:p>
        </w:tc>
        <w:tc>
          <w:tcPr>
            <w:tcW w:w="1211" w:type="dxa"/>
            <w:tcBorders/>
            <w:shd w:fill="37474F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F2 (Hz)</w:t>
            </w:r>
          </w:p>
        </w:tc>
        <w:tc>
          <w:tcPr>
            <w:tcW w:w="1211" w:type="dxa"/>
            <w:tcBorders/>
            <w:shd w:fill="37474F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F3 (Hz)</w:t>
            </w:r>
          </w:p>
        </w:tc>
        <w:tc>
          <w:tcPr>
            <w:tcW w:w="1211" w:type="dxa"/>
            <w:tcBorders/>
            <w:shd w:fill="37474F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F4 (Hz)</w:t>
            </w:r>
          </w:p>
        </w:tc>
        <w:tc>
          <w:tcPr>
            <w:tcW w:w="1211" w:type="dxa"/>
            <w:tcBorders/>
            <w:shd w:fill="37474F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Voyelle</w:t>
            </w:r>
          </w:p>
        </w:tc>
        <w:tc>
          <w:tcPr>
            <w:tcW w:w="1211" w:type="dxa"/>
            <w:tcBorders/>
            <w:shd w:fill="37474F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N</w:t>
            </w:r>
          </w:p>
        </w:tc>
        <w:tc>
          <w:tcPr>
            <w:tcW w:w="1211" w:type="dxa"/>
            <w:tcBorders/>
            <w:shd w:fill="37474F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Accord</w:t>
            </w:r>
          </w:p>
        </w:tc>
      </w:tr>
      <w:tr>
        <w:trPr/>
        <w:tc>
          <w:tcPr>
            <w:tcW w:w="121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Backus (1969)</w:t>
            </w:r>
          </w:p>
        </w:tc>
        <w:tc>
          <w:tcPr>
            <w:tcW w:w="121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1 500</w:t>
            </w:r>
          </w:p>
        </w:tc>
        <w:tc>
          <w:tcPr>
            <w:tcW w:w="121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—</w:t>
            </w:r>
          </w:p>
        </w:tc>
        <w:tc>
          <w:tcPr>
            <w:tcW w:w="121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—</w:t>
            </w:r>
          </w:p>
        </w:tc>
        <w:tc>
          <w:tcPr>
            <w:tcW w:w="121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—</w:t>
            </w:r>
          </w:p>
        </w:tc>
        <w:tc>
          <w:tcPr>
            <w:tcW w:w="121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—</w:t>
            </w:r>
          </w:p>
        </w:tc>
        <w:tc>
          <w:tcPr>
            <w:tcW w:w="121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—</w:t>
            </w:r>
          </w:p>
        </w:tc>
        <w:tc>
          <w:tcPr>
            <w:tcW w:w="121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—</w:t>
            </w:r>
          </w:p>
        </w:tc>
      </w:tr>
      <w:tr>
        <w:trPr/>
        <w:tc>
          <w:tcPr>
            <w:tcW w:w="121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Giesler (1985)</w:t>
            </w:r>
          </w:p>
        </w:tc>
        <w:tc>
          <w:tcPr>
            <w:tcW w:w="121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3 000–4 000</w:t>
            </w:r>
          </w:p>
        </w:tc>
        <w:tc>
          <w:tcPr>
            <w:tcW w:w="121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—</w:t>
            </w:r>
          </w:p>
        </w:tc>
        <w:tc>
          <w:tcPr>
            <w:tcW w:w="121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—</w:t>
            </w:r>
          </w:p>
        </w:tc>
        <w:tc>
          <w:tcPr>
            <w:tcW w:w="121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—</w:t>
            </w:r>
          </w:p>
        </w:tc>
        <w:tc>
          <w:tcPr>
            <w:tcW w:w="121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i-ähnlich</w:t>
            </w:r>
          </w:p>
        </w:tc>
        <w:tc>
          <w:tcPr>
            <w:tcW w:w="121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—</w:t>
            </w:r>
          </w:p>
        </w:tc>
        <w:tc>
          <w:tcPr>
            <w:tcW w:w="121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—</w:t>
            </w:r>
          </w:p>
        </w:tc>
      </w:tr>
      <w:tr>
        <w:trPr/>
        <w:tc>
          <w:tcPr>
            <w:tcW w:w="121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Meyer (2009)</w:t>
            </w:r>
          </w:p>
        </w:tc>
        <w:tc>
          <w:tcPr>
            <w:tcW w:w="121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1 500</w:t>
            </w:r>
          </w:p>
        </w:tc>
        <w:tc>
          <w:tcPr>
            <w:tcW w:w="121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—</w:t>
            </w:r>
          </w:p>
        </w:tc>
        <w:tc>
          <w:tcPr>
            <w:tcW w:w="121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—</w:t>
            </w:r>
          </w:p>
        </w:tc>
        <w:tc>
          <w:tcPr>
            <w:tcW w:w="121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—</w:t>
            </w:r>
          </w:p>
        </w:tc>
        <w:tc>
          <w:tcPr>
            <w:tcW w:w="121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(variable)</w:t>
            </w:r>
          </w:p>
        </w:tc>
        <w:tc>
          <w:tcPr>
            <w:tcW w:w="121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—</w:t>
            </w:r>
          </w:p>
        </w:tc>
        <w:tc>
          <w:tcPr>
            <w:tcW w:w="121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—</w:t>
            </w:r>
          </w:p>
        </w:tc>
      </w:tr>
      <w:tr>
        <w:trPr/>
        <w:tc>
          <w:tcPr>
            <w:tcW w:w="1211" w:type="dxa"/>
            <w:tcBorders/>
            <w:shd w:fill="DFF0D8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SOL2020</w:t>
            </w:r>
          </w:p>
        </w:tc>
        <w:tc>
          <w:tcPr>
            <w:tcW w:w="1211" w:type="dxa"/>
            <w:tcBorders/>
            <w:shd w:fill="DFF0D8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1 016 ±478</w:t>
            </w:r>
          </w:p>
        </w:tc>
        <w:tc>
          <w:tcPr>
            <w:tcW w:w="1211" w:type="dxa"/>
            <w:tcBorders/>
            <w:shd w:fill="DFF0D8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1 804 ±463</w:t>
            </w:r>
          </w:p>
        </w:tc>
        <w:tc>
          <w:tcPr>
            <w:tcW w:w="1211" w:type="dxa"/>
            <w:tcBorders/>
            <w:shd w:fill="DFF0D8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2 485 ±895</w:t>
            </w:r>
          </w:p>
        </w:tc>
        <w:tc>
          <w:tcPr>
            <w:tcW w:w="1211" w:type="dxa"/>
            <w:tcBorders/>
            <w:shd w:fill="DFF0D8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—</w:t>
            </w:r>
          </w:p>
        </w:tc>
        <w:tc>
          <w:tcPr>
            <w:tcW w:w="1211" w:type="dxa"/>
            <w:tcBorders/>
            <w:shd w:fill="DFF0D8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(variable)</w:t>
            </w:r>
          </w:p>
        </w:tc>
        <w:tc>
          <w:tcPr>
            <w:tcW w:w="1211" w:type="dxa"/>
            <w:tcBorders/>
            <w:shd w:fill="DFF0D8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41</w:t>
            </w:r>
          </w:p>
        </w:tc>
        <w:tc>
          <w:tcPr>
            <w:tcW w:w="1211" w:type="dxa"/>
            <w:tcBorders/>
            <w:shd w:fill="DFF0D8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—</w:t>
            </w:r>
          </w:p>
        </w:tc>
      </w:tr>
    </w:tbl>
    <w:p>
      <w:pPr>
        <w:pStyle w:val="Heading3"/>
        <w:rPr/>
      </w:pPr>
      <w:r>
        <w:rPr/>
        <w:t>Analyse spectrale complète (toutes techniques)</w:t>
      </w:r>
    </w:p>
    <w:tbl>
      <w:tblPr>
        <w:tblStyle w:val="TableGrid"/>
        <w:tblW w:w="9688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VBand="1" w:noHBand="0" w:lastColumn="0" w:firstColumn="1" w:lastRow="0" w:firstRow="1"/>
      </w:tblPr>
      <w:tblGrid>
        <w:gridCol w:w="1211"/>
        <w:gridCol w:w="1211"/>
        <w:gridCol w:w="1211"/>
        <w:gridCol w:w="1211"/>
        <w:gridCol w:w="1211"/>
        <w:gridCol w:w="1211"/>
        <w:gridCol w:w="1211"/>
        <w:gridCol w:w="1211"/>
      </w:tblGrid>
      <w:tr>
        <w:trPr/>
        <w:tc>
          <w:tcPr>
            <w:tcW w:w="1211" w:type="dxa"/>
            <w:tcBorders/>
            <w:shd w:fill="1A3A5C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Technique</w:t>
            </w:r>
          </w:p>
        </w:tc>
        <w:tc>
          <w:tcPr>
            <w:tcW w:w="1211" w:type="dxa"/>
            <w:tcBorders/>
            <w:shd w:fill="1A3A5C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N</w:t>
            </w:r>
          </w:p>
        </w:tc>
        <w:tc>
          <w:tcPr>
            <w:tcW w:w="1211" w:type="dxa"/>
            <w:tcBorders/>
            <w:shd w:fill="1A3A5C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F1</w:t>
            </w:r>
          </w:p>
        </w:tc>
        <w:tc>
          <w:tcPr>
            <w:tcW w:w="1211" w:type="dxa"/>
            <w:tcBorders/>
            <w:shd w:fill="1A3A5C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F2</w:t>
            </w:r>
          </w:p>
        </w:tc>
        <w:tc>
          <w:tcPr>
            <w:tcW w:w="1211" w:type="dxa"/>
            <w:tcBorders/>
            <w:shd w:fill="1A3A5C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F3</w:t>
            </w:r>
          </w:p>
        </w:tc>
        <w:tc>
          <w:tcPr>
            <w:tcW w:w="1211" w:type="dxa"/>
            <w:tcBorders/>
            <w:shd w:fill="1A3A5C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F4</w:t>
            </w:r>
          </w:p>
        </w:tc>
        <w:tc>
          <w:tcPr>
            <w:tcW w:w="1211" w:type="dxa"/>
            <w:tcBorders/>
            <w:shd w:fill="1A3A5C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F5</w:t>
            </w:r>
          </w:p>
        </w:tc>
        <w:tc>
          <w:tcPr>
            <w:tcW w:w="1211" w:type="dxa"/>
            <w:tcBorders/>
            <w:shd w:fill="1A3A5C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F6</w:t>
            </w:r>
          </w:p>
        </w:tc>
      </w:tr>
      <w:tr>
        <w:trPr/>
        <w:tc>
          <w:tcPr>
            <w:tcW w:w="1211" w:type="dxa"/>
            <w:tcBorders/>
            <w:shd w:fill="DFF0D8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aeolian_and_ordinario</w:t>
            </w:r>
          </w:p>
        </w:tc>
        <w:tc>
          <w:tcPr>
            <w:tcW w:w="1211" w:type="dxa"/>
            <w:tcBorders/>
            <w:shd w:fill="DFF0D8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28</w:t>
            </w:r>
          </w:p>
        </w:tc>
        <w:tc>
          <w:tcPr>
            <w:tcW w:w="1211" w:type="dxa"/>
            <w:tcBorders/>
            <w:shd w:fill="DFF0D8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280</w:t>
            </w:r>
          </w:p>
        </w:tc>
        <w:tc>
          <w:tcPr>
            <w:tcW w:w="1211" w:type="dxa"/>
            <w:tcBorders/>
            <w:shd w:fill="DFF0D8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851</w:t>
            </w:r>
          </w:p>
        </w:tc>
        <w:tc>
          <w:tcPr>
            <w:tcW w:w="1211" w:type="dxa"/>
            <w:tcBorders/>
            <w:shd w:fill="DFF0D8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1 421</w:t>
            </w:r>
          </w:p>
        </w:tc>
        <w:tc>
          <w:tcPr>
            <w:tcW w:w="1211" w:type="dxa"/>
            <w:tcBorders/>
            <w:shd w:fill="DFF0D8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2 584</w:t>
            </w:r>
          </w:p>
        </w:tc>
        <w:tc>
          <w:tcPr>
            <w:tcW w:w="1211" w:type="dxa"/>
            <w:tcBorders/>
            <w:shd w:fill="DFF0D8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3 165</w:t>
            </w:r>
          </w:p>
        </w:tc>
        <w:tc>
          <w:tcPr>
            <w:tcW w:w="1211" w:type="dxa"/>
            <w:tcBorders/>
            <w:shd w:fill="DFF0D8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3 671</w:t>
            </w:r>
          </w:p>
        </w:tc>
      </w:tr>
      <w:tr>
        <w:trPr/>
        <w:tc>
          <w:tcPr>
            <w:tcW w:w="121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crescendo</w:t>
            </w:r>
          </w:p>
        </w:tc>
        <w:tc>
          <w:tcPr>
            <w:tcW w:w="121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41</w:t>
            </w:r>
          </w:p>
        </w:tc>
        <w:tc>
          <w:tcPr>
            <w:tcW w:w="121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528</w:t>
            </w:r>
          </w:p>
        </w:tc>
        <w:tc>
          <w:tcPr>
            <w:tcW w:w="121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1 238</w:t>
            </w:r>
          </w:p>
        </w:tc>
        <w:tc>
          <w:tcPr>
            <w:tcW w:w="121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1 755</w:t>
            </w:r>
          </w:p>
        </w:tc>
        <w:tc>
          <w:tcPr>
            <w:tcW w:w="121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2 326</w:t>
            </w:r>
          </w:p>
        </w:tc>
        <w:tc>
          <w:tcPr>
            <w:tcW w:w="121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3 101</w:t>
            </w:r>
          </w:p>
        </w:tc>
        <w:tc>
          <w:tcPr>
            <w:tcW w:w="121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3 801</w:t>
            </w:r>
          </w:p>
        </w:tc>
      </w:tr>
      <w:tr>
        <w:trPr/>
        <w:tc>
          <w:tcPr>
            <w:tcW w:w="121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crescendo_to_decrescendo</w:t>
            </w:r>
          </w:p>
        </w:tc>
        <w:tc>
          <w:tcPr>
            <w:tcW w:w="121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45</w:t>
            </w:r>
          </w:p>
        </w:tc>
        <w:tc>
          <w:tcPr>
            <w:tcW w:w="121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517</w:t>
            </w:r>
          </w:p>
        </w:tc>
        <w:tc>
          <w:tcPr>
            <w:tcW w:w="121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1 120</w:t>
            </w:r>
          </w:p>
        </w:tc>
        <w:tc>
          <w:tcPr>
            <w:tcW w:w="121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1 497</w:t>
            </w:r>
          </w:p>
        </w:tc>
        <w:tc>
          <w:tcPr>
            <w:tcW w:w="121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1 927</w:t>
            </w:r>
          </w:p>
        </w:tc>
        <w:tc>
          <w:tcPr>
            <w:tcW w:w="121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2 196</w:t>
            </w:r>
          </w:p>
        </w:tc>
        <w:tc>
          <w:tcPr>
            <w:tcW w:w="121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2 562</w:t>
            </w:r>
          </w:p>
        </w:tc>
      </w:tr>
      <w:tr>
        <w:trPr/>
        <w:tc>
          <w:tcPr>
            <w:tcW w:w="121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decrescendo</w:t>
            </w:r>
          </w:p>
        </w:tc>
        <w:tc>
          <w:tcPr>
            <w:tcW w:w="121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41</w:t>
            </w:r>
          </w:p>
        </w:tc>
        <w:tc>
          <w:tcPr>
            <w:tcW w:w="121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560</w:t>
            </w:r>
          </w:p>
        </w:tc>
        <w:tc>
          <w:tcPr>
            <w:tcW w:w="121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1 141</w:t>
            </w:r>
          </w:p>
        </w:tc>
        <w:tc>
          <w:tcPr>
            <w:tcW w:w="121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1 550</w:t>
            </w:r>
          </w:p>
        </w:tc>
        <w:tc>
          <w:tcPr>
            <w:tcW w:w="121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2 358</w:t>
            </w:r>
          </w:p>
        </w:tc>
        <w:tc>
          <w:tcPr>
            <w:tcW w:w="121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2 487</w:t>
            </w:r>
          </w:p>
        </w:tc>
        <w:tc>
          <w:tcPr>
            <w:tcW w:w="121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3 499</w:t>
            </w:r>
          </w:p>
        </w:tc>
      </w:tr>
      <w:tr>
        <w:trPr/>
        <w:tc>
          <w:tcPr>
            <w:tcW w:w="121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flatterzunge</w:t>
            </w:r>
          </w:p>
        </w:tc>
        <w:tc>
          <w:tcPr>
            <w:tcW w:w="121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126</w:t>
            </w:r>
          </w:p>
        </w:tc>
        <w:tc>
          <w:tcPr>
            <w:tcW w:w="121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495</w:t>
            </w:r>
          </w:p>
        </w:tc>
        <w:tc>
          <w:tcPr>
            <w:tcW w:w="121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1 152</w:t>
            </w:r>
          </w:p>
        </w:tc>
        <w:tc>
          <w:tcPr>
            <w:tcW w:w="121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1 658</w:t>
            </w:r>
          </w:p>
        </w:tc>
        <w:tc>
          <w:tcPr>
            <w:tcW w:w="121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2 132</w:t>
            </w:r>
          </w:p>
        </w:tc>
        <w:tc>
          <w:tcPr>
            <w:tcW w:w="121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2 907</w:t>
            </w:r>
          </w:p>
        </w:tc>
        <w:tc>
          <w:tcPr>
            <w:tcW w:w="121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3 295</w:t>
            </w:r>
          </w:p>
        </w:tc>
      </w:tr>
      <w:tr>
        <w:trPr/>
        <w:tc>
          <w:tcPr>
            <w:tcW w:w="121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flatterzunge_high_register</w:t>
            </w:r>
          </w:p>
        </w:tc>
        <w:tc>
          <w:tcPr>
            <w:tcW w:w="121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10</w:t>
            </w:r>
          </w:p>
        </w:tc>
        <w:tc>
          <w:tcPr>
            <w:tcW w:w="121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1 830</w:t>
            </w:r>
          </w:p>
        </w:tc>
        <w:tc>
          <w:tcPr>
            <w:tcW w:w="121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3 521</w:t>
            </w:r>
          </w:p>
        </w:tc>
        <w:tc>
          <w:tcPr>
            <w:tcW w:w="121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5 222</w:t>
            </w:r>
          </w:p>
        </w:tc>
        <w:tc>
          <w:tcPr>
            <w:tcW w:w="121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5 943</w:t>
            </w:r>
          </w:p>
        </w:tc>
        <w:tc>
          <w:tcPr>
            <w:tcW w:w="121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—</w:t>
            </w:r>
          </w:p>
        </w:tc>
        <w:tc>
          <w:tcPr>
            <w:tcW w:w="121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—</w:t>
            </w:r>
          </w:p>
        </w:tc>
      </w:tr>
      <w:tr>
        <w:trPr/>
        <w:tc>
          <w:tcPr>
            <w:tcW w:w="121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glissando</w:t>
            </w:r>
          </w:p>
        </w:tc>
        <w:tc>
          <w:tcPr>
            <w:tcW w:w="121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37</w:t>
            </w:r>
          </w:p>
        </w:tc>
        <w:tc>
          <w:tcPr>
            <w:tcW w:w="121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732</w:t>
            </w:r>
          </w:p>
        </w:tc>
        <w:tc>
          <w:tcPr>
            <w:tcW w:w="121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1 464</w:t>
            </w:r>
          </w:p>
        </w:tc>
        <w:tc>
          <w:tcPr>
            <w:tcW w:w="121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2 153</w:t>
            </w:r>
          </w:p>
        </w:tc>
        <w:tc>
          <w:tcPr>
            <w:tcW w:w="121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2 842</w:t>
            </w:r>
          </w:p>
        </w:tc>
        <w:tc>
          <w:tcPr>
            <w:tcW w:w="121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3 607</w:t>
            </w:r>
          </w:p>
        </w:tc>
        <w:tc>
          <w:tcPr>
            <w:tcW w:w="121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3 628</w:t>
            </w:r>
          </w:p>
        </w:tc>
      </w:tr>
      <w:tr>
        <w:trPr/>
        <w:tc>
          <w:tcPr>
            <w:tcW w:w="121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key_click</w:t>
            </w:r>
          </w:p>
        </w:tc>
        <w:tc>
          <w:tcPr>
            <w:tcW w:w="121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20</w:t>
            </w:r>
          </w:p>
        </w:tc>
        <w:tc>
          <w:tcPr>
            <w:tcW w:w="121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269</w:t>
            </w:r>
          </w:p>
        </w:tc>
        <w:tc>
          <w:tcPr>
            <w:tcW w:w="121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657</w:t>
            </w:r>
          </w:p>
        </w:tc>
        <w:tc>
          <w:tcPr>
            <w:tcW w:w="121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1 023</w:t>
            </w:r>
          </w:p>
        </w:tc>
        <w:tc>
          <w:tcPr>
            <w:tcW w:w="121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1 421</w:t>
            </w:r>
          </w:p>
        </w:tc>
        <w:tc>
          <w:tcPr>
            <w:tcW w:w="121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1 820</w:t>
            </w:r>
          </w:p>
        </w:tc>
        <w:tc>
          <w:tcPr>
            <w:tcW w:w="121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2 961</w:t>
            </w:r>
          </w:p>
        </w:tc>
      </w:tr>
      <w:tr>
        <w:trPr/>
        <w:tc>
          <w:tcPr>
            <w:tcW w:w="121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multiphonics</w:t>
            </w:r>
          </w:p>
        </w:tc>
        <w:tc>
          <w:tcPr>
            <w:tcW w:w="121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35</w:t>
            </w:r>
          </w:p>
        </w:tc>
        <w:tc>
          <w:tcPr>
            <w:tcW w:w="121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312</w:t>
            </w:r>
          </w:p>
        </w:tc>
        <w:tc>
          <w:tcPr>
            <w:tcW w:w="121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775</w:t>
            </w:r>
          </w:p>
        </w:tc>
        <w:tc>
          <w:tcPr>
            <w:tcW w:w="121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1 130</w:t>
            </w:r>
          </w:p>
        </w:tc>
        <w:tc>
          <w:tcPr>
            <w:tcW w:w="121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1 594</w:t>
            </w:r>
          </w:p>
        </w:tc>
        <w:tc>
          <w:tcPr>
            <w:tcW w:w="121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2 390</w:t>
            </w:r>
          </w:p>
        </w:tc>
        <w:tc>
          <w:tcPr>
            <w:tcW w:w="121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3 047</w:t>
            </w:r>
          </w:p>
        </w:tc>
      </w:tr>
      <w:tr>
        <w:trPr/>
        <w:tc>
          <w:tcPr>
            <w:tcW w:w="121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note_lasting</w:t>
            </w:r>
          </w:p>
        </w:tc>
        <w:tc>
          <w:tcPr>
            <w:tcW w:w="121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46</w:t>
            </w:r>
          </w:p>
        </w:tc>
        <w:tc>
          <w:tcPr>
            <w:tcW w:w="121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592</w:t>
            </w:r>
          </w:p>
        </w:tc>
        <w:tc>
          <w:tcPr>
            <w:tcW w:w="121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1 335</w:t>
            </w:r>
          </w:p>
        </w:tc>
        <w:tc>
          <w:tcPr>
            <w:tcW w:w="121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1 873</w:t>
            </w:r>
          </w:p>
        </w:tc>
        <w:tc>
          <w:tcPr>
            <w:tcW w:w="121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2 315</w:t>
            </w:r>
          </w:p>
        </w:tc>
        <w:tc>
          <w:tcPr>
            <w:tcW w:w="121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2 950</w:t>
            </w:r>
          </w:p>
        </w:tc>
        <w:tc>
          <w:tcPr>
            <w:tcW w:w="121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3 338</w:t>
            </w:r>
          </w:p>
        </w:tc>
      </w:tr>
      <w:tr>
        <w:trPr/>
        <w:tc>
          <w:tcPr>
            <w:tcW w:w="1211" w:type="dxa"/>
            <w:tcBorders/>
            <w:shd w:fill="DFF0D8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ordinario</w:t>
            </w:r>
          </w:p>
        </w:tc>
        <w:tc>
          <w:tcPr>
            <w:tcW w:w="1211" w:type="dxa"/>
            <w:tcBorders/>
            <w:shd w:fill="DFF0D8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126</w:t>
            </w:r>
          </w:p>
        </w:tc>
        <w:tc>
          <w:tcPr>
            <w:tcW w:w="1211" w:type="dxa"/>
            <w:tcBorders/>
            <w:shd w:fill="DFF0D8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463</w:t>
            </w:r>
          </w:p>
        </w:tc>
        <w:tc>
          <w:tcPr>
            <w:tcW w:w="1211" w:type="dxa"/>
            <w:tcBorders/>
            <w:shd w:fill="DFF0D8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1 130</w:t>
            </w:r>
          </w:p>
        </w:tc>
        <w:tc>
          <w:tcPr>
            <w:tcW w:w="1211" w:type="dxa"/>
            <w:tcBorders/>
            <w:shd w:fill="DFF0D8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1 497</w:t>
            </w:r>
          </w:p>
        </w:tc>
        <w:tc>
          <w:tcPr>
            <w:tcW w:w="1211" w:type="dxa"/>
            <w:tcBorders/>
            <w:shd w:fill="DFF0D8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1 852</w:t>
            </w:r>
          </w:p>
        </w:tc>
        <w:tc>
          <w:tcPr>
            <w:tcW w:w="1211" w:type="dxa"/>
            <w:tcBorders/>
            <w:shd w:fill="DFF0D8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2 681</w:t>
            </w:r>
          </w:p>
        </w:tc>
        <w:tc>
          <w:tcPr>
            <w:tcW w:w="1211" w:type="dxa"/>
            <w:tcBorders/>
            <w:shd w:fill="DFF0D8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3 273</w:t>
            </w:r>
          </w:p>
        </w:tc>
      </w:tr>
      <w:tr>
        <w:trPr/>
        <w:tc>
          <w:tcPr>
            <w:tcW w:w="1211" w:type="dxa"/>
            <w:tcBorders/>
            <w:shd w:fill="DFF0D8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ordinario_high_register</w:t>
            </w:r>
          </w:p>
        </w:tc>
        <w:tc>
          <w:tcPr>
            <w:tcW w:w="1211" w:type="dxa"/>
            <w:tcBorders/>
            <w:shd w:fill="DFF0D8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10</w:t>
            </w:r>
          </w:p>
        </w:tc>
        <w:tc>
          <w:tcPr>
            <w:tcW w:w="1211" w:type="dxa"/>
            <w:tcBorders/>
            <w:shd w:fill="DFF0D8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1 863</w:t>
            </w:r>
          </w:p>
        </w:tc>
        <w:tc>
          <w:tcPr>
            <w:tcW w:w="1211" w:type="dxa"/>
            <w:tcBorders/>
            <w:shd w:fill="DFF0D8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3 714</w:t>
            </w:r>
          </w:p>
        </w:tc>
        <w:tc>
          <w:tcPr>
            <w:tcW w:w="1211" w:type="dxa"/>
            <w:tcBorders/>
            <w:shd w:fill="DFF0D8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5 254</w:t>
            </w:r>
          </w:p>
        </w:tc>
        <w:tc>
          <w:tcPr>
            <w:tcW w:w="1211" w:type="dxa"/>
            <w:tcBorders/>
            <w:shd w:fill="DFF0D8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2 659</w:t>
            </w:r>
          </w:p>
        </w:tc>
        <w:tc>
          <w:tcPr>
            <w:tcW w:w="1211" w:type="dxa"/>
            <w:tcBorders/>
            <w:shd w:fill="DFF0D8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3 316</w:t>
            </w:r>
          </w:p>
        </w:tc>
        <w:tc>
          <w:tcPr>
            <w:tcW w:w="1211" w:type="dxa"/>
            <w:tcBorders/>
            <w:shd w:fill="DFF0D8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3 671</w:t>
            </w:r>
          </w:p>
        </w:tc>
      </w:tr>
      <w:tr>
        <w:trPr/>
        <w:tc>
          <w:tcPr>
            <w:tcW w:w="1211" w:type="dxa"/>
            <w:tcBorders/>
            <w:shd w:fill="DFF0D8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ordinario_quartertones</w:t>
            </w:r>
          </w:p>
        </w:tc>
        <w:tc>
          <w:tcPr>
            <w:tcW w:w="1211" w:type="dxa"/>
            <w:tcBorders/>
            <w:shd w:fill="DFF0D8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123</w:t>
            </w:r>
          </w:p>
        </w:tc>
        <w:tc>
          <w:tcPr>
            <w:tcW w:w="1211" w:type="dxa"/>
            <w:tcBorders/>
            <w:shd w:fill="DFF0D8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452</w:t>
            </w:r>
          </w:p>
        </w:tc>
        <w:tc>
          <w:tcPr>
            <w:tcW w:w="1211" w:type="dxa"/>
            <w:tcBorders/>
            <w:shd w:fill="DFF0D8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1 055</w:t>
            </w:r>
          </w:p>
        </w:tc>
        <w:tc>
          <w:tcPr>
            <w:tcW w:w="1211" w:type="dxa"/>
            <w:tcBorders/>
            <w:shd w:fill="DFF0D8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1 443</w:t>
            </w:r>
          </w:p>
        </w:tc>
        <w:tc>
          <w:tcPr>
            <w:tcW w:w="1211" w:type="dxa"/>
            <w:tcBorders/>
            <w:shd w:fill="DFF0D8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1 744</w:t>
            </w:r>
          </w:p>
        </w:tc>
        <w:tc>
          <w:tcPr>
            <w:tcW w:w="1211" w:type="dxa"/>
            <w:tcBorders/>
            <w:shd w:fill="DFF0D8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2 250</w:t>
            </w:r>
          </w:p>
        </w:tc>
        <w:tc>
          <w:tcPr>
            <w:tcW w:w="1211" w:type="dxa"/>
            <w:tcBorders/>
            <w:shd w:fill="DFF0D8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3 176</w:t>
            </w:r>
          </w:p>
        </w:tc>
      </w:tr>
      <w:tr>
        <w:trPr/>
        <w:tc>
          <w:tcPr>
            <w:tcW w:w="121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sforzato</w:t>
            </w:r>
          </w:p>
        </w:tc>
        <w:tc>
          <w:tcPr>
            <w:tcW w:w="121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86</w:t>
            </w:r>
          </w:p>
        </w:tc>
        <w:tc>
          <w:tcPr>
            <w:tcW w:w="121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560</w:t>
            </w:r>
          </w:p>
        </w:tc>
        <w:tc>
          <w:tcPr>
            <w:tcW w:w="121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1 206</w:t>
            </w:r>
          </w:p>
        </w:tc>
        <w:tc>
          <w:tcPr>
            <w:tcW w:w="121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1 830</w:t>
            </w:r>
          </w:p>
        </w:tc>
        <w:tc>
          <w:tcPr>
            <w:tcW w:w="121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2 358</w:t>
            </w:r>
          </w:p>
        </w:tc>
        <w:tc>
          <w:tcPr>
            <w:tcW w:w="121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3 112</w:t>
            </w:r>
          </w:p>
        </w:tc>
        <w:tc>
          <w:tcPr>
            <w:tcW w:w="121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3 542</w:t>
            </w:r>
          </w:p>
        </w:tc>
      </w:tr>
      <w:tr>
        <w:trPr/>
        <w:tc>
          <w:tcPr>
            <w:tcW w:w="121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staccato</w:t>
            </w:r>
          </w:p>
        </w:tc>
        <w:tc>
          <w:tcPr>
            <w:tcW w:w="121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45</w:t>
            </w:r>
          </w:p>
        </w:tc>
        <w:tc>
          <w:tcPr>
            <w:tcW w:w="121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528</w:t>
            </w:r>
          </w:p>
        </w:tc>
        <w:tc>
          <w:tcPr>
            <w:tcW w:w="121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1 314</w:t>
            </w:r>
          </w:p>
        </w:tc>
        <w:tc>
          <w:tcPr>
            <w:tcW w:w="121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1 766</w:t>
            </w:r>
          </w:p>
        </w:tc>
        <w:tc>
          <w:tcPr>
            <w:tcW w:w="121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2 347</w:t>
            </w:r>
          </w:p>
        </w:tc>
        <w:tc>
          <w:tcPr>
            <w:tcW w:w="121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2 788</w:t>
            </w:r>
          </w:p>
        </w:tc>
        <w:tc>
          <w:tcPr>
            <w:tcW w:w="121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3 510</w:t>
            </w:r>
          </w:p>
        </w:tc>
      </w:tr>
      <w:tr>
        <w:trPr/>
        <w:tc>
          <w:tcPr>
            <w:tcW w:w="121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trill_major_second_up</w:t>
            </w:r>
          </w:p>
        </w:tc>
        <w:tc>
          <w:tcPr>
            <w:tcW w:w="121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38</w:t>
            </w:r>
          </w:p>
        </w:tc>
        <w:tc>
          <w:tcPr>
            <w:tcW w:w="121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452</w:t>
            </w:r>
          </w:p>
        </w:tc>
        <w:tc>
          <w:tcPr>
            <w:tcW w:w="121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894</w:t>
            </w:r>
          </w:p>
        </w:tc>
        <w:tc>
          <w:tcPr>
            <w:tcW w:w="121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1 238</w:t>
            </w:r>
          </w:p>
        </w:tc>
        <w:tc>
          <w:tcPr>
            <w:tcW w:w="121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1 572</w:t>
            </w:r>
          </w:p>
        </w:tc>
        <w:tc>
          <w:tcPr>
            <w:tcW w:w="121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2 046</w:t>
            </w:r>
          </w:p>
        </w:tc>
        <w:tc>
          <w:tcPr>
            <w:tcW w:w="121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3 068</w:t>
            </w:r>
          </w:p>
        </w:tc>
      </w:tr>
      <w:tr>
        <w:trPr/>
        <w:tc>
          <w:tcPr>
            <w:tcW w:w="121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trill_minor_second_up</w:t>
            </w:r>
          </w:p>
        </w:tc>
        <w:tc>
          <w:tcPr>
            <w:tcW w:w="121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40</w:t>
            </w:r>
          </w:p>
        </w:tc>
        <w:tc>
          <w:tcPr>
            <w:tcW w:w="121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474</w:t>
            </w:r>
          </w:p>
        </w:tc>
        <w:tc>
          <w:tcPr>
            <w:tcW w:w="121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990</w:t>
            </w:r>
          </w:p>
        </w:tc>
        <w:tc>
          <w:tcPr>
            <w:tcW w:w="121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1 367</w:t>
            </w:r>
          </w:p>
        </w:tc>
        <w:tc>
          <w:tcPr>
            <w:tcW w:w="121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1 669</w:t>
            </w:r>
          </w:p>
        </w:tc>
        <w:tc>
          <w:tcPr>
            <w:tcW w:w="121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2 067</w:t>
            </w:r>
          </w:p>
        </w:tc>
        <w:tc>
          <w:tcPr>
            <w:tcW w:w="121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2 875</w:t>
            </w:r>
          </w:p>
        </w:tc>
      </w:tr>
    </w:tbl>
    <w:p>
      <w:pPr>
        <w:pStyle w:val="Heading3"/>
        <w:rPr/>
      </w:pPr>
      <w:r>
        <w:rPr>
          <w:color w:val="F57F17"/>
        </w:rPr>
        <w:t>Doublures recommandées</w:t>
      </w:r>
    </w:p>
    <w:tbl>
      <w:tblPr>
        <w:tblStyle w:val="TableGrid"/>
        <w:tblW w:w="9691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VBand="1" w:noHBand="0" w:lastColumn="0" w:firstColumn="1" w:lastRow="0" w:firstRow="1"/>
      </w:tblPr>
      <w:tblGrid>
        <w:gridCol w:w="1938"/>
        <w:gridCol w:w="1938"/>
        <w:gridCol w:w="1938"/>
        <w:gridCol w:w="1938"/>
        <w:gridCol w:w="1939"/>
      </w:tblGrid>
      <w:tr>
        <w:trPr/>
        <w:tc>
          <w:tcPr>
            <w:tcW w:w="1938" w:type="dxa"/>
            <w:tcBorders/>
            <w:shd w:fill="F57F17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Instrument associé</w:t>
            </w:r>
          </w:p>
        </w:tc>
        <w:tc>
          <w:tcPr>
            <w:tcW w:w="1938" w:type="dxa"/>
            <w:tcBorders/>
            <w:shd w:fill="F57F17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F1</w:t>
            </w:r>
          </w:p>
        </w:tc>
        <w:tc>
          <w:tcPr>
            <w:tcW w:w="1938" w:type="dxa"/>
            <w:tcBorders/>
            <w:shd w:fill="F57F17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F1 associé</w:t>
            </w:r>
          </w:p>
        </w:tc>
        <w:tc>
          <w:tcPr>
            <w:tcW w:w="1938" w:type="dxa"/>
            <w:tcBorders/>
            <w:shd w:fill="F57F17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Écart</w:t>
            </w:r>
          </w:p>
        </w:tc>
        <w:tc>
          <w:tcPr>
            <w:tcW w:w="1939" w:type="dxa"/>
            <w:tcBorders/>
            <w:shd w:fill="F57F17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Qualité</w:t>
            </w:r>
          </w:p>
        </w:tc>
      </w:tr>
      <w:tr>
        <w:trPr/>
        <w:tc>
          <w:tcPr>
            <w:tcW w:w="193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Cor anglais</w:t>
            </w:r>
          </w:p>
        </w:tc>
        <w:tc>
          <w:tcPr>
            <w:tcW w:w="193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1 016</w:t>
            </w:r>
          </w:p>
        </w:tc>
        <w:tc>
          <w:tcPr>
            <w:tcW w:w="193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1 045</w:t>
            </w:r>
          </w:p>
        </w:tc>
        <w:tc>
          <w:tcPr>
            <w:tcW w:w="193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Δ=29 Hz</w:t>
            </w:r>
          </w:p>
        </w:tc>
        <w:tc>
          <w:tcPr>
            <w:tcW w:w="193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Excellente</w:t>
            </w:r>
          </w:p>
        </w:tc>
      </w:tr>
      <w:tr>
        <w:trPr/>
        <w:tc>
          <w:tcPr>
            <w:tcW w:w="193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Hautbois</w:t>
            </w:r>
          </w:p>
        </w:tc>
        <w:tc>
          <w:tcPr>
            <w:tcW w:w="193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1 016</w:t>
            </w:r>
          </w:p>
        </w:tc>
        <w:tc>
          <w:tcPr>
            <w:tcW w:w="193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1 460</w:t>
            </w:r>
          </w:p>
        </w:tc>
        <w:tc>
          <w:tcPr>
            <w:tcW w:w="193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Δ=444 Hz</w:t>
            </w:r>
          </w:p>
        </w:tc>
        <w:tc>
          <w:tcPr>
            <w:tcW w:w="193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Complémentaire</w:t>
            </w:r>
          </w:p>
        </w:tc>
      </w:tr>
      <w:tr>
        <w:trPr/>
        <w:tc>
          <w:tcPr>
            <w:tcW w:w="193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Alto</w:t>
            </w:r>
          </w:p>
        </w:tc>
        <w:tc>
          <w:tcPr>
            <w:tcW w:w="193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1 016</w:t>
            </w:r>
          </w:p>
        </w:tc>
        <w:tc>
          <w:tcPr>
            <w:tcW w:w="193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369</w:t>
            </w:r>
          </w:p>
        </w:tc>
        <w:tc>
          <w:tcPr>
            <w:tcW w:w="193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Δ=647 Hz</w:t>
            </w:r>
          </w:p>
        </w:tc>
        <w:tc>
          <w:tcPr>
            <w:tcW w:w="193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Complémentaire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2"/>
        <w:rPr/>
      </w:pPr>
      <w:r>
        <w:rPr>
          <w:color w:val="1B5E20"/>
        </w:rPr>
        <w:t>Clarinette basse en Sib [Yan_Adds]</w:t>
      </w:r>
    </w:p>
    <w:p>
      <w:pPr>
        <w:pStyle w:val="Normal"/>
        <w:jc w:val="center"/>
        <w:rPr/>
      </w:pPr>
      <w:r>
        <w:rPr/>
        <w:drawing>
          <wp:inline distT="0" distB="0" distL="0" distR="0">
            <wp:extent cx="5943600" cy="293624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362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>
          <w:b w:val="false"/>
          <w:i/>
          <w:sz w:val="20"/>
        </w:rPr>
        <w:t>Son profond et velouté, riche dans le grave.</w:t>
        <w:br/>
        <w:t xml:space="preserve">        F1=323 Hz (zone /u/). Le registre chalumeau possède une couleur très distinctive.</w:t>
        <w:br/>
        <w:t xml:space="preserve">        Comportement analogue à la clarinette Sib mais transposé d'une octave vers le grave.</w:t>
      </w:r>
    </w:p>
    <w:p>
      <w:pPr>
        <w:pStyle w:val="Normal"/>
        <w:rPr/>
      </w:pPr>
      <w:r>
        <w:rPr>
          <w:b/>
          <w:i w:val="false"/>
          <w:color w:val="1B5E20"/>
          <w:sz w:val="20"/>
        </w:rPr>
        <w:t>Fp (centroïde) = 1204 Hz</w:t>
      </w:r>
    </w:p>
    <w:p>
      <w:pPr>
        <w:pStyle w:val="Heading3"/>
        <w:rPr/>
      </w:pPr>
      <w:r>
        <w:rPr/>
        <w:t>Valeurs de référence</w:t>
      </w:r>
    </w:p>
    <w:tbl>
      <w:tblPr>
        <w:tblStyle w:val="TableGrid"/>
        <w:tblW w:w="9688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VBand="1" w:noHBand="0" w:lastColumn="0" w:firstColumn="1" w:lastRow="0" w:firstRow="1"/>
      </w:tblPr>
      <w:tblGrid>
        <w:gridCol w:w="1211"/>
        <w:gridCol w:w="1211"/>
        <w:gridCol w:w="1211"/>
        <w:gridCol w:w="1211"/>
        <w:gridCol w:w="1211"/>
        <w:gridCol w:w="1211"/>
        <w:gridCol w:w="1211"/>
        <w:gridCol w:w="1211"/>
      </w:tblGrid>
      <w:tr>
        <w:trPr/>
        <w:tc>
          <w:tcPr>
            <w:tcW w:w="1211" w:type="dxa"/>
            <w:tcBorders/>
            <w:shd w:fill="37474F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Source</w:t>
            </w:r>
          </w:p>
        </w:tc>
        <w:tc>
          <w:tcPr>
            <w:tcW w:w="1211" w:type="dxa"/>
            <w:tcBorders/>
            <w:shd w:fill="37474F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F1 (Hz)</w:t>
            </w:r>
          </w:p>
        </w:tc>
        <w:tc>
          <w:tcPr>
            <w:tcW w:w="1211" w:type="dxa"/>
            <w:tcBorders/>
            <w:shd w:fill="37474F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F2 (Hz)</w:t>
            </w:r>
          </w:p>
        </w:tc>
        <w:tc>
          <w:tcPr>
            <w:tcW w:w="1211" w:type="dxa"/>
            <w:tcBorders/>
            <w:shd w:fill="37474F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F3 (Hz)</w:t>
            </w:r>
          </w:p>
        </w:tc>
        <w:tc>
          <w:tcPr>
            <w:tcW w:w="1211" w:type="dxa"/>
            <w:tcBorders/>
            <w:shd w:fill="37474F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F4 (Hz)</w:t>
            </w:r>
          </w:p>
        </w:tc>
        <w:tc>
          <w:tcPr>
            <w:tcW w:w="1211" w:type="dxa"/>
            <w:tcBorders/>
            <w:shd w:fill="37474F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Voyelle</w:t>
            </w:r>
          </w:p>
        </w:tc>
        <w:tc>
          <w:tcPr>
            <w:tcW w:w="1211" w:type="dxa"/>
            <w:tcBorders/>
            <w:shd w:fill="37474F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N</w:t>
            </w:r>
          </w:p>
        </w:tc>
        <w:tc>
          <w:tcPr>
            <w:tcW w:w="1211" w:type="dxa"/>
            <w:tcBorders/>
            <w:shd w:fill="37474F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Accord</w:t>
            </w:r>
          </w:p>
        </w:tc>
      </w:tr>
      <w:tr>
        <w:trPr/>
        <w:tc>
          <w:tcPr>
            <w:tcW w:w="1211" w:type="dxa"/>
            <w:tcBorders/>
            <w:shd w:fill="DFF0D8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Yan_Adds</w:t>
            </w:r>
          </w:p>
        </w:tc>
        <w:tc>
          <w:tcPr>
            <w:tcW w:w="1211" w:type="dxa"/>
            <w:tcBorders/>
            <w:shd w:fill="DFF0D8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323 ±87</w:t>
            </w:r>
          </w:p>
        </w:tc>
        <w:tc>
          <w:tcPr>
            <w:tcW w:w="1211" w:type="dxa"/>
            <w:tcBorders/>
            <w:shd w:fill="DFF0D8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905 ±389</w:t>
            </w:r>
          </w:p>
        </w:tc>
        <w:tc>
          <w:tcPr>
            <w:tcW w:w="1211" w:type="dxa"/>
            <w:tcBorders/>
            <w:shd w:fill="DFF0D8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1 716</w:t>
            </w:r>
          </w:p>
        </w:tc>
        <w:tc>
          <w:tcPr>
            <w:tcW w:w="1211" w:type="dxa"/>
            <w:tcBorders/>
            <w:shd w:fill="DFF0D8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—</w:t>
            </w:r>
          </w:p>
        </w:tc>
        <w:tc>
          <w:tcPr>
            <w:tcW w:w="1211" w:type="dxa"/>
            <w:tcBorders/>
            <w:shd w:fill="DFF0D8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u (oo)</w:t>
            </w:r>
          </w:p>
        </w:tc>
        <w:tc>
          <w:tcPr>
            <w:tcW w:w="1211" w:type="dxa"/>
            <w:tcBorders/>
            <w:shd w:fill="DFF0D8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72</w:t>
            </w:r>
          </w:p>
        </w:tc>
        <w:tc>
          <w:tcPr>
            <w:tcW w:w="1211" w:type="dxa"/>
            <w:tcBorders/>
            <w:shd w:fill="DFF0D8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—</w:t>
            </w:r>
          </w:p>
        </w:tc>
      </w:tr>
    </w:tbl>
    <w:p>
      <w:pPr>
        <w:pStyle w:val="Heading3"/>
        <w:rPr/>
      </w:pPr>
      <w:r>
        <w:rPr/>
        <w:t>Analyse spectrale complète (toutes techniques)</w:t>
      </w:r>
    </w:p>
    <w:tbl>
      <w:tblPr>
        <w:tblStyle w:val="TableGrid"/>
        <w:tblW w:w="9688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VBand="1" w:noHBand="0" w:lastColumn="0" w:firstColumn="1" w:lastRow="0" w:firstRow="1"/>
      </w:tblPr>
      <w:tblGrid>
        <w:gridCol w:w="1211"/>
        <w:gridCol w:w="1211"/>
        <w:gridCol w:w="1211"/>
        <w:gridCol w:w="1211"/>
        <w:gridCol w:w="1211"/>
        <w:gridCol w:w="1211"/>
        <w:gridCol w:w="1211"/>
        <w:gridCol w:w="1211"/>
      </w:tblGrid>
      <w:tr>
        <w:trPr/>
        <w:tc>
          <w:tcPr>
            <w:tcW w:w="1211" w:type="dxa"/>
            <w:tcBorders/>
            <w:shd w:fill="1A3A5C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Technique</w:t>
            </w:r>
          </w:p>
        </w:tc>
        <w:tc>
          <w:tcPr>
            <w:tcW w:w="1211" w:type="dxa"/>
            <w:tcBorders/>
            <w:shd w:fill="1A3A5C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N</w:t>
            </w:r>
          </w:p>
        </w:tc>
        <w:tc>
          <w:tcPr>
            <w:tcW w:w="1211" w:type="dxa"/>
            <w:tcBorders/>
            <w:shd w:fill="1A3A5C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F1</w:t>
            </w:r>
          </w:p>
        </w:tc>
        <w:tc>
          <w:tcPr>
            <w:tcW w:w="1211" w:type="dxa"/>
            <w:tcBorders/>
            <w:shd w:fill="1A3A5C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F2</w:t>
            </w:r>
          </w:p>
        </w:tc>
        <w:tc>
          <w:tcPr>
            <w:tcW w:w="1211" w:type="dxa"/>
            <w:tcBorders/>
            <w:shd w:fill="1A3A5C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F3</w:t>
            </w:r>
          </w:p>
        </w:tc>
        <w:tc>
          <w:tcPr>
            <w:tcW w:w="1211" w:type="dxa"/>
            <w:tcBorders/>
            <w:shd w:fill="1A3A5C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F4</w:t>
            </w:r>
          </w:p>
        </w:tc>
        <w:tc>
          <w:tcPr>
            <w:tcW w:w="1211" w:type="dxa"/>
            <w:tcBorders/>
            <w:shd w:fill="1A3A5C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F5</w:t>
            </w:r>
          </w:p>
        </w:tc>
        <w:tc>
          <w:tcPr>
            <w:tcW w:w="1211" w:type="dxa"/>
            <w:tcBorders/>
            <w:shd w:fill="1A3A5C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F6</w:t>
            </w:r>
          </w:p>
        </w:tc>
      </w:tr>
      <w:tr>
        <w:trPr/>
        <w:tc>
          <w:tcPr>
            <w:tcW w:w="121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aeolian</w:t>
            </w:r>
          </w:p>
        </w:tc>
        <w:tc>
          <w:tcPr>
            <w:tcW w:w="121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23</w:t>
            </w:r>
          </w:p>
        </w:tc>
        <w:tc>
          <w:tcPr>
            <w:tcW w:w="121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635</w:t>
            </w:r>
          </w:p>
        </w:tc>
        <w:tc>
          <w:tcPr>
            <w:tcW w:w="121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1 410</w:t>
            </w:r>
          </w:p>
        </w:tc>
        <w:tc>
          <w:tcPr>
            <w:tcW w:w="121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1 798</w:t>
            </w:r>
          </w:p>
        </w:tc>
        <w:tc>
          <w:tcPr>
            <w:tcW w:w="121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2 164</w:t>
            </w:r>
          </w:p>
        </w:tc>
        <w:tc>
          <w:tcPr>
            <w:tcW w:w="121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2 530</w:t>
            </w:r>
          </w:p>
        </w:tc>
        <w:tc>
          <w:tcPr>
            <w:tcW w:w="121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3 704</w:t>
            </w:r>
          </w:p>
        </w:tc>
      </w:tr>
      <w:tr>
        <w:trPr/>
        <w:tc>
          <w:tcPr>
            <w:tcW w:w="121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flatterzunge</w:t>
            </w:r>
          </w:p>
        </w:tc>
        <w:tc>
          <w:tcPr>
            <w:tcW w:w="121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28</w:t>
            </w:r>
          </w:p>
        </w:tc>
        <w:tc>
          <w:tcPr>
            <w:tcW w:w="121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334</w:t>
            </w:r>
          </w:p>
        </w:tc>
        <w:tc>
          <w:tcPr>
            <w:tcW w:w="121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786</w:t>
            </w:r>
          </w:p>
        </w:tc>
        <w:tc>
          <w:tcPr>
            <w:tcW w:w="121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1 389</w:t>
            </w:r>
          </w:p>
        </w:tc>
        <w:tc>
          <w:tcPr>
            <w:tcW w:w="121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1 852</w:t>
            </w:r>
          </w:p>
        </w:tc>
        <w:tc>
          <w:tcPr>
            <w:tcW w:w="121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2 186</w:t>
            </w:r>
          </w:p>
        </w:tc>
        <w:tc>
          <w:tcPr>
            <w:tcW w:w="121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2 606</w:t>
            </w:r>
          </w:p>
        </w:tc>
      </w:tr>
      <w:tr>
        <w:trPr/>
        <w:tc>
          <w:tcPr>
            <w:tcW w:w="1211" w:type="dxa"/>
            <w:tcBorders/>
            <w:shd w:fill="DFF0D8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ordinario</w:t>
            </w:r>
          </w:p>
        </w:tc>
        <w:tc>
          <w:tcPr>
            <w:tcW w:w="1211" w:type="dxa"/>
            <w:tcBorders/>
            <w:shd w:fill="DFF0D8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173</w:t>
            </w:r>
          </w:p>
        </w:tc>
        <w:tc>
          <w:tcPr>
            <w:tcW w:w="1211" w:type="dxa"/>
            <w:tcBorders/>
            <w:shd w:fill="DFF0D8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323</w:t>
            </w:r>
          </w:p>
        </w:tc>
        <w:tc>
          <w:tcPr>
            <w:tcW w:w="1211" w:type="dxa"/>
            <w:tcBorders/>
            <w:shd w:fill="DFF0D8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807</w:t>
            </w:r>
          </w:p>
        </w:tc>
        <w:tc>
          <w:tcPr>
            <w:tcW w:w="1211" w:type="dxa"/>
            <w:tcBorders/>
            <w:shd w:fill="DFF0D8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1 260</w:t>
            </w:r>
          </w:p>
        </w:tc>
        <w:tc>
          <w:tcPr>
            <w:tcW w:w="1211" w:type="dxa"/>
            <w:tcBorders/>
            <w:shd w:fill="DFF0D8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1 647</w:t>
            </w:r>
          </w:p>
        </w:tc>
        <w:tc>
          <w:tcPr>
            <w:tcW w:w="1211" w:type="dxa"/>
            <w:tcBorders/>
            <w:shd w:fill="DFF0D8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2 035</w:t>
            </w:r>
          </w:p>
        </w:tc>
        <w:tc>
          <w:tcPr>
            <w:tcW w:w="1211" w:type="dxa"/>
            <w:tcBorders/>
            <w:shd w:fill="DFF0D8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2 369</w:t>
            </w:r>
          </w:p>
        </w:tc>
      </w:tr>
    </w:tbl>
    <w:p>
      <w:pPr>
        <w:pStyle w:val="Heading3"/>
        <w:rPr/>
      </w:pPr>
      <w:r>
        <w:rPr>
          <w:color w:val="F57F17"/>
        </w:rPr>
        <w:t>Doublures recommandées</w:t>
      </w:r>
    </w:p>
    <w:tbl>
      <w:tblPr>
        <w:tblStyle w:val="TableGrid"/>
        <w:tblW w:w="9691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VBand="1" w:noHBand="0" w:lastColumn="0" w:firstColumn="1" w:lastRow="0" w:firstRow="1"/>
      </w:tblPr>
      <w:tblGrid>
        <w:gridCol w:w="1938"/>
        <w:gridCol w:w="1938"/>
        <w:gridCol w:w="1938"/>
        <w:gridCol w:w="1938"/>
        <w:gridCol w:w="1939"/>
      </w:tblGrid>
      <w:tr>
        <w:trPr/>
        <w:tc>
          <w:tcPr>
            <w:tcW w:w="1938" w:type="dxa"/>
            <w:tcBorders/>
            <w:shd w:fill="F57F17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Instrument associé</w:t>
            </w:r>
          </w:p>
        </w:tc>
        <w:tc>
          <w:tcPr>
            <w:tcW w:w="1938" w:type="dxa"/>
            <w:tcBorders/>
            <w:shd w:fill="F57F17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F1</w:t>
            </w:r>
          </w:p>
        </w:tc>
        <w:tc>
          <w:tcPr>
            <w:tcW w:w="1938" w:type="dxa"/>
            <w:tcBorders/>
            <w:shd w:fill="F57F17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F1 associé</w:t>
            </w:r>
          </w:p>
        </w:tc>
        <w:tc>
          <w:tcPr>
            <w:tcW w:w="1938" w:type="dxa"/>
            <w:tcBorders/>
            <w:shd w:fill="F57F17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Écart</w:t>
            </w:r>
          </w:p>
        </w:tc>
        <w:tc>
          <w:tcPr>
            <w:tcW w:w="1939" w:type="dxa"/>
            <w:tcBorders/>
            <w:shd w:fill="F57F17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Qualité</w:t>
            </w:r>
          </w:p>
        </w:tc>
      </w:tr>
      <w:tr>
        <w:trPr/>
        <w:tc>
          <w:tcPr>
            <w:tcW w:w="193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Trombone basse</w:t>
            </w:r>
          </w:p>
        </w:tc>
        <w:tc>
          <w:tcPr>
            <w:tcW w:w="193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909</w:t>
            </w:r>
          </w:p>
        </w:tc>
        <w:tc>
          <w:tcPr>
            <w:tcW w:w="193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894</w:t>
            </w:r>
          </w:p>
        </w:tc>
        <w:tc>
          <w:tcPr>
            <w:tcW w:w="193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Δ=15 Hz</w:t>
            </w:r>
          </w:p>
        </w:tc>
        <w:tc>
          <w:tcPr>
            <w:tcW w:w="193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Quasi-parfaite</w:t>
            </w:r>
          </w:p>
        </w:tc>
      </w:tr>
      <w:tr>
        <w:trPr/>
        <w:tc>
          <w:tcPr>
            <w:tcW w:w="193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Clarinette Sib</w:t>
            </w:r>
          </w:p>
        </w:tc>
        <w:tc>
          <w:tcPr>
            <w:tcW w:w="193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909</w:t>
            </w:r>
          </w:p>
        </w:tc>
        <w:tc>
          <w:tcPr>
            <w:tcW w:w="193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1 016</w:t>
            </w:r>
          </w:p>
        </w:tc>
        <w:tc>
          <w:tcPr>
            <w:tcW w:w="193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Δ=107 Hz</w:t>
            </w:r>
          </w:p>
        </w:tc>
        <w:tc>
          <w:tcPr>
            <w:tcW w:w="193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Bonne</w:t>
            </w:r>
          </w:p>
        </w:tc>
      </w:tr>
      <w:tr>
        <w:trPr/>
        <w:tc>
          <w:tcPr>
            <w:tcW w:w="193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Basson</w:t>
            </w:r>
          </w:p>
        </w:tc>
        <w:tc>
          <w:tcPr>
            <w:tcW w:w="193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909</w:t>
            </w:r>
          </w:p>
        </w:tc>
        <w:tc>
          <w:tcPr>
            <w:tcW w:w="193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502</w:t>
            </w:r>
          </w:p>
        </w:tc>
        <w:tc>
          <w:tcPr>
            <w:tcW w:w="193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Δ=407 Hz</w:t>
            </w:r>
          </w:p>
        </w:tc>
        <w:tc>
          <w:tcPr>
            <w:tcW w:w="193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Complémentaire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2"/>
        <w:rPr/>
      </w:pPr>
      <w:r>
        <w:rPr>
          <w:color w:val="1B5E20"/>
        </w:rPr>
        <w:t>Clarinette contrebasse en Sib [Yan_Adds]</w:t>
      </w:r>
    </w:p>
    <w:p>
      <w:pPr>
        <w:pStyle w:val="Normal"/>
        <w:jc w:val="center"/>
        <w:rPr/>
      </w:pPr>
      <w:r>
        <w:rPr/>
        <w:drawing>
          <wp:inline distT="0" distB="0" distL="0" distR="0">
            <wp:extent cx="5943600" cy="293814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381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>
          <w:b w:val="false"/>
          <w:i/>
          <w:sz w:val="20"/>
        </w:rPr>
        <w:t>Son extrêmement grave, puissant et bourdonnant.</w:t>
        <w:br/>
        <w:t xml:space="preserve">        F1=323 Hz identique à la clarinette basse, mais F2=937 Hz montre une résonance plus</w:t>
        <w:br/>
        <w:t xml:space="preserve">        développée dans le medium. Timbre massif et enveloppant. Instrument rare.</w:t>
      </w:r>
    </w:p>
    <w:p>
      <w:pPr>
        <w:pStyle w:val="Normal"/>
        <w:rPr/>
      </w:pPr>
      <w:r>
        <w:rPr>
          <w:b/>
          <w:i w:val="false"/>
          <w:color w:val="1B5E20"/>
          <w:sz w:val="20"/>
        </w:rPr>
        <w:t>Fp (centroïde) = 1090 Hz</w:t>
      </w:r>
    </w:p>
    <w:p>
      <w:pPr>
        <w:pStyle w:val="Heading3"/>
        <w:rPr/>
      </w:pPr>
      <w:r>
        <w:rPr/>
        <w:t>Valeurs de référence</w:t>
      </w:r>
    </w:p>
    <w:tbl>
      <w:tblPr>
        <w:tblStyle w:val="TableGrid"/>
        <w:tblW w:w="9688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VBand="1" w:noHBand="0" w:lastColumn="0" w:firstColumn="1" w:lastRow="0" w:firstRow="1"/>
      </w:tblPr>
      <w:tblGrid>
        <w:gridCol w:w="1211"/>
        <w:gridCol w:w="1211"/>
        <w:gridCol w:w="1211"/>
        <w:gridCol w:w="1211"/>
        <w:gridCol w:w="1211"/>
        <w:gridCol w:w="1211"/>
        <w:gridCol w:w="1211"/>
        <w:gridCol w:w="1211"/>
      </w:tblGrid>
      <w:tr>
        <w:trPr/>
        <w:tc>
          <w:tcPr>
            <w:tcW w:w="1211" w:type="dxa"/>
            <w:tcBorders/>
            <w:shd w:fill="37474F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Source</w:t>
            </w:r>
          </w:p>
        </w:tc>
        <w:tc>
          <w:tcPr>
            <w:tcW w:w="1211" w:type="dxa"/>
            <w:tcBorders/>
            <w:shd w:fill="37474F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F1 (Hz)</w:t>
            </w:r>
          </w:p>
        </w:tc>
        <w:tc>
          <w:tcPr>
            <w:tcW w:w="1211" w:type="dxa"/>
            <w:tcBorders/>
            <w:shd w:fill="37474F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F2 (Hz)</w:t>
            </w:r>
          </w:p>
        </w:tc>
        <w:tc>
          <w:tcPr>
            <w:tcW w:w="1211" w:type="dxa"/>
            <w:tcBorders/>
            <w:shd w:fill="37474F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F3 (Hz)</w:t>
            </w:r>
          </w:p>
        </w:tc>
        <w:tc>
          <w:tcPr>
            <w:tcW w:w="1211" w:type="dxa"/>
            <w:tcBorders/>
            <w:shd w:fill="37474F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F4 (Hz)</w:t>
            </w:r>
          </w:p>
        </w:tc>
        <w:tc>
          <w:tcPr>
            <w:tcW w:w="1211" w:type="dxa"/>
            <w:tcBorders/>
            <w:shd w:fill="37474F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Voyelle</w:t>
            </w:r>
          </w:p>
        </w:tc>
        <w:tc>
          <w:tcPr>
            <w:tcW w:w="1211" w:type="dxa"/>
            <w:tcBorders/>
            <w:shd w:fill="37474F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N</w:t>
            </w:r>
          </w:p>
        </w:tc>
        <w:tc>
          <w:tcPr>
            <w:tcW w:w="1211" w:type="dxa"/>
            <w:tcBorders/>
            <w:shd w:fill="37474F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Accord</w:t>
            </w:r>
          </w:p>
        </w:tc>
      </w:tr>
      <w:tr>
        <w:trPr/>
        <w:tc>
          <w:tcPr>
            <w:tcW w:w="1211" w:type="dxa"/>
            <w:tcBorders/>
            <w:shd w:fill="DFF0D8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Yan_Adds</w:t>
            </w:r>
          </w:p>
        </w:tc>
        <w:tc>
          <w:tcPr>
            <w:tcW w:w="1211" w:type="dxa"/>
            <w:tcBorders/>
            <w:shd w:fill="DFF0D8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323 ±95</w:t>
            </w:r>
          </w:p>
        </w:tc>
        <w:tc>
          <w:tcPr>
            <w:tcW w:w="1211" w:type="dxa"/>
            <w:tcBorders/>
            <w:shd w:fill="DFF0D8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937 ±290</w:t>
            </w:r>
          </w:p>
        </w:tc>
        <w:tc>
          <w:tcPr>
            <w:tcW w:w="1211" w:type="dxa"/>
            <w:tcBorders/>
            <w:shd w:fill="DFF0D8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1 791</w:t>
            </w:r>
          </w:p>
        </w:tc>
        <w:tc>
          <w:tcPr>
            <w:tcW w:w="1211" w:type="dxa"/>
            <w:tcBorders/>
            <w:shd w:fill="DFF0D8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—</w:t>
            </w:r>
          </w:p>
        </w:tc>
        <w:tc>
          <w:tcPr>
            <w:tcW w:w="1211" w:type="dxa"/>
            <w:tcBorders/>
            <w:shd w:fill="DFF0D8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u (oo)</w:t>
            </w:r>
          </w:p>
        </w:tc>
        <w:tc>
          <w:tcPr>
            <w:tcW w:w="1211" w:type="dxa"/>
            <w:tcBorders/>
            <w:shd w:fill="DFF0D8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38</w:t>
            </w:r>
          </w:p>
        </w:tc>
        <w:tc>
          <w:tcPr>
            <w:tcW w:w="1211" w:type="dxa"/>
            <w:tcBorders/>
            <w:shd w:fill="DFF0D8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—</w:t>
            </w:r>
          </w:p>
        </w:tc>
      </w:tr>
    </w:tbl>
    <w:p>
      <w:pPr>
        <w:pStyle w:val="Heading3"/>
        <w:rPr/>
      </w:pPr>
      <w:r>
        <w:rPr/>
        <w:t>Analyse spectrale complète (toutes techniques)</w:t>
      </w:r>
    </w:p>
    <w:tbl>
      <w:tblPr>
        <w:tblStyle w:val="TableGrid"/>
        <w:tblW w:w="9688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VBand="1" w:noHBand="0" w:lastColumn="0" w:firstColumn="1" w:lastRow="0" w:firstRow="1"/>
      </w:tblPr>
      <w:tblGrid>
        <w:gridCol w:w="1211"/>
        <w:gridCol w:w="1211"/>
        <w:gridCol w:w="1211"/>
        <w:gridCol w:w="1211"/>
        <w:gridCol w:w="1211"/>
        <w:gridCol w:w="1211"/>
        <w:gridCol w:w="1211"/>
        <w:gridCol w:w="1211"/>
      </w:tblGrid>
      <w:tr>
        <w:trPr/>
        <w:tc>
          <w:tcPr>
            <w:tcW w:w="1211" w:type="dxa"/>
            <w:tcBorders/>
            <w:shd w:fill="1A3A5C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Technique</w:t>
            </w:r>
          </w:p>
        </w:tc>
        <w:tc>
          <w:tcPr>
            <w:tcW w:w="1211" w:type="dxa"/>
            <w:tcBorders/>
            <w:shd w:fill="1A3A5C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N</w:t>
            </w:r>
          </w:p>
        </w:tc>
        <w:tc>
          <w:tcPr>
            <w:tcW w:w="1211" w:type="dxa"/>
            <w:tcBorders/>
            <w:shd w:fill="1A3A5C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F1</w:t>
            </w:r>
          </w:p>
        </w:tc>
        <w:tc>
          <w:tcPr>
            <w:tcW w:w="1211" w:type="dxa"/>
            <w:tcBorders/>
            <w:shd w:fill="1A3A5C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F2</w:t>
            </w:r>
          </w:p>
        </w:tc>
        <w:tc>
          <w:tcPr>
            <w:tcW w:w="1211" w:type="dxa"/>
            <w:tcBorders/>
            <w:shd w:fill="1A3A5C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F3</w:t>
            </w:r>
          </w:p>
        </w:tc>
        <w:tc>
          <w:tcPr>
            <w:tcW w:w="1211" w:type="dxa"/>
            <w:tcBorders/>
            <w:shd w:fill="1A3A5C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F4</w:t>
            </w:r>
          </w:p>
        </w:tc>
        <w:tc>
          <w:tcPr>
            <w:tcW w:w="1211" w:type="dxa"/>
            <w:tcBorders/>
            <w:shd w:fill="1A3A5C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F5</w:t>
            </w:r>
          </w:p>
        </w:tc>
        <w:tc>
          <w:tcPr>
            <w:tcW w:w="1211" w:type="dxa"/>
            <w:tcBorders/>
            <w:shd w:fill="1A3A5C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F6</w:t>
            </w:r>
          </w:p>
        </w:tc>
      </w:tr>
      <w:tr>
        <w:trPr/>
        <w:tc>
          <w:tcPr>
            <w:tcW w:w="121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aeolian</w:t>
            </w:r>
          </w:p>
        </w:tc>
        <w:tc>
          <w:tcPr>
            <w:tcW w:w="121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23</w:t>
            </w:r>
          </w:p>
        </w:tc>
        <w:tc>
          <w:tcPr>
            <w:tcW w:w="121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366</w:t>
            </w:r>
          </w:p>
        </w:tc>
        <w:tc>
          <w:tcPr>
            <w:tcW w:w="121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1 227</w:t>
            </w:r>
          </w:p>
        </w:tc>
        <w:tc>
          <w:tcPr>
            <w:tcW w:w="121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1 647</w:t>
            </w:r>
          </w:p>
        </w:tc>
        <w:tc>
          <w:tcPr>
            <w:tcW w:w="121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1 906</w:t>
            </w:r>
          </w:p>
        </w:tc>
        <w:tc>
          <w:tcPr>
            <w:tcW w:w="121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2 595</w:t>
            </w:r>
          </w:p>
        </w:tc>
        <w:tc>
          <w:tcPr>
            <w:tcW w:w="121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2 961</w:t>
            </w:r>
          </w:p>
        </w:tc>
      </w:tr>
      <w:tr>
        <w:trPr/>
        <w:tc>
          <w:tcPr>
            <w:tcW w:w="1211" w:type="dxa"/>
            <w:tcBorders/>
            <w:shd w:fill="DFF0D8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ordinario</w:t>
            </w:r>
          </w:p>
        </w:tc>
        <w:tc>
          <w:tcPr>
            <w:tcW w:w="1211" w:type="dxa"/>
            <w:tcBorders/>
            <w:shd w:fill="DFF0D8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45</w:t>
            </w:r>
          </w:p>
        </w:tc>
        <w:tc>
          <w:tcPr>
            <w:tcW w:w="1211" w:type="dxa"/>
            <w:tcBorders/>
            <w:shd w:fill="DFF0D8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323</w:t>
            </w:r>
          </w:p>
        </w:tc>
        <w:tc>
          <w:tcPr>
            <w:tcW w:w="1211" w:type="dxa"/>
            <w:tcBorders/>
            <w:shd w:fill="DFF0D8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937</w:t>
            </w:r>
          </w:p>
        </w:tc>
        <w:tc>
          <w:tcPr>
            <w:tcW w:w="1211" w:type="dxa"/>
            <w:tcBorders/>
            <w:shd w:fill="DFF0D8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1 249</w:t>
            </w:r>
          </w:p>
        </w:tc>
        <w:tc>
          <w:tcPr>
            <w:tcW w:w="1211" w:type="dxa"/>
            <w:tcBorders/>
            <w:shd w:fill="DFF0D8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1 647</w:t>
            </w:r>
          </w:p>
        </w:tc>
        <w:tc>
          <w:tcPr>
            <w:tcW w:w="1211" w:type="dxa"/>
            <w:tcBorders/>
            <w:shd w:fill="DFF0D8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1 938</w:t>
            </w:r>
          </w:p>
        </w:tc>
        <w:tc>
          <w:tcPr>
            <w:tcW w:w="1211" w:type="dxa"/>
            <w:tcBorders/>
            <w:shd w:fill="DFF0D8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2 799</w:t>
            </w:r>
          </w:p>
        </w:tc>
      </w:tr>
    </w:tbl>
    <w:p>
      <w:pPr>
        <w:pStyle w:val="Heading3"/>
        <w:rPr/>
      </w:pPr>
      <w:r>
        <w:rPr>
          <w:color w:val="F57F17"/>
        </w:rPr>
        <w:t>Doublures recommandées</w:t>
      </w:r>
    </w:p>
    <w:tbl>
      <w:tblPr>
        <w:tblStyle w:val="TableGrid"/>
        <w:tblW w:w="9691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VBand="1" w:noHBand="0" w:lastColumn="0" w:firstColumn="1" w:lastRow="0" w:firstRow="1"/>
      </w:tblPr>
      <w:tblGrid>
        <w:gridCol w:w="1938"/>
        <w:gridCol w:w="1938"/>
        <w:gridCol w:w="1938"/>
        <w:gridCol w:w="1938"/>
        <w:gridCol w:w="1939"/>
      </w:tblGrid>
      <w:tr>
        <w:trPr/>
        <w:tc>
          <w:tcPr>
            <w:tcW w:w="1938" w:type="dxa"/>
            <w:tcBorders/>
            <w:shd w:fill="F57F17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Instrument associé</w:t>
            </w:r>
          </w:p>
        </w:tc>
        <w:tc>
          <w:tcPr>
            <w:tcW w:w="1938" w:type="dxa"/>
            <w:tcBorders/>
            <w:shd w:fill="F57F17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F1</w:t>
            </w:r>
          </w:p>
        </w:tc>
        <w:tc>
          <w:tcPr>
            <w:tcW w:w="1938" w:type="dxa"/>
            <w:tcBorders/>
            <w:shd w:fill="F57F17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F1 associé</w:t>
            </w:r>
          </w:p>
        </w:tc>
        <w:tc>
          <w:tcPr>
            <w:tcW w:w="1938" w:type="dxa"/>
            <w:tcBorders/>
            <w:shd w:fill="F57F17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Écart</w:t>
            </w:r>
          </w:p>
        </w:tc>
        <w:tc>
          <w:tcPr>
            <w:tcW w:w="1939" w:type="dxa"/>
            <w:tcBorders/>
            <w:shd w:fill="F57F17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Qualité</w:t>
            </w:r>
          </w:p>
        </w:tc>
      </w:tr>
      <w:tr>
        <w:trPr/>
        <w:tc>
          <w:tcPr>
            <w:tcW w:w="193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Contrebasson</w:t>
            </w:r>
          </w:p>
        </w:tc>
        <w:tc>
          <w:tcPr>
            <w:tcW w:w="193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323</w:t>
            </w:r>
          </w:p>
        </w:tc>
        <w:tc>
          <w:tcPr>
            <w:tcW w:w="193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226</w:t>
            </w:r>
          </w:p>
        </w:tc>
        <w:tc>
          <w:tcPr>
            <w:tcW w:w="193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Δ=97 Hz</w:t>
            </w:r>
          </w:p>
        </w:tc>
        <w:tc>
          <w:tcPr>
            <w:tcW w:w="193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Bonne</w:t>
            </w:r>
          </w:p>
        </w:tc>
      </w:tr>
      <w:tr>
        <w:trPr/>
        <w:tc>
          <w:tcPr>
            <w:tcW w:w="193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Tuba basse</w:t>
            </w:r>
          </w:p>
        </w:tc>
        <w:tc>
          <w:tcPr>
            <w:tcW w:w="193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323</w:t>
            </w:r>
          </w:p>
        </w:tc>
        <w:tc>
          <w:tcPr>
            <w:tcW w:w="193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249</w:t>
            </w:r>
          </w:p>
        </w:tc>
        <w:tc>
          <w:tcPr>
            <w:tcW w:w="193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Δ=74 Hz</w:t>
            </w:r>
          </w:p>
        </w:tc>
        <w:tc>
          <w:tcPr>
            <w:tcW w:w="193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Bonne</w:t>
            </w:r>
          </w:p>
        </w:tc>
      </w:tr>
    </w:tbl>
    <w:p>
      <w:pPr>
        <w:pStyle w:val="Normal"/>
        <w:widowControl/>
        <w:bidi w:val="0"/>
        <w:spacing w:lineRule="auto" w:line="276" w:before="0" w:after="200"/>
        <w:jc w:val="start"/>
        <w:rPr/>
      </w:pPr>
      <w:r>
        <w:rPr/>
      </w:r>
    </w:p>
    <w:sectPr>
      <w:type w:val="nextPage"/>
      <w:pgSz w:w="12240" w:h="15840"/>
      <w:pgMar w:left="1417" w:right="1134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mbria"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Courier">
    <w:altName w:val="Courier New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Symbol">
    <w:charset w:val="01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95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start"/>
    </w:pPr>
    <w:rPr>
      <w:rFonts w:ascii="Calibri" w:hAnsi="Calibri" w:eastAsia="ＭＳ 明朝" w:cs="" w:cstheme="minorBidi" w:eastAsiaTheme="minorEastAsia"/>
      <w:color w:val="auto"/>
      <w:kern w:val="0"/>
      <w:sz w:val="20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uiPriority w:val="99"/>
    <w:qFormat/>
    <w:rsid w:val="00e618bf"/>
    <w:rPr/>
  </w:style>
  <w:style w:type="character" w:styleId="FooterChar" w:customStyle="1">
    <w:name w:val="Footer Char"/>
    <w:basedOn w:val="DefaultParagraphFont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itre">
    <w:name w:val="Titre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Lucida 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En-tteetpieddepage">
    <w:name w:val="En-tête et pied de page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star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Titre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Pasdeliste" w:default="1">
    <w:name w:val="Pas de liste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numbering" Target="numbering.xml"/><Relationship Id="rId15" Type="http://schemas.openxmlformats.org/officeDocument/2006/relationships/fontTable" Target="fontTable.xml"/><Relationship Id="rId16" Type="http://schemas.openxmlformats.org/officeDocument/2006/relationships/settings" Target="settings.xml"/><Relationship Id="rId17" Type="http://schemas.openxmlformats.org/officeDocument/2006/relationships/theme" Target="theme/theme1.xml"/><Relationship Id="rId18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Application>LibreOffice/26.2.1.2$MacOSX_AARCH64 LibreOffice_project/8399f6259d8c87f40e7255cdb3c9b958f5e08948</Application>
  <AppVersion>15.0000</AppVersion>
  <Pages>14</Pages>
  <Words>2986</Words>
  <Characters>12232</Characters>
  <CharactersWithSpaces>14024</CharactersWithSpaces>
  <Paragraphs>1570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fr-FR</dc:language>
  <cp:lastModifiedBy/>
  <dcterms:modified xsi:type="dcterms:W3CDTF">2026-03-18T14:08:18Z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