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237E"/>
        </w:rPr>
        <w:t>IV. Les Saxophones</w:t>
      </w:r>
    </w:p>
    <w:p>
      <w:r>
        <w:rPr>
          <w:b/>
        </w:rPr>
        <w:t xml:space="preserve">Corpus disponible : </w:t>
      </w:r>
      <w:r>
        <w:t>saxophone alto uniquement (SOL2020 IRCAM). Les saxophones soprano, ténor et baryton ne disposent pas de données specenv dans le corpus actuel.</w:t>
      </w:r>
    </w:p>
    <w:p>
      <w:r>
        <w:rPr>
          <w:b/>
        </w:rPr>
        <w:t xml:space="preserve">Intérêt acoustique : </w:t>
      </w:r>
      <w:r>
        <w:t>le saxophone est le seul instrument de l'orchestre à combiner un tuyau conique (comme le basson et le hautbois) avec une anche simple (comme la clarinette). Cette dualité acoustique lui confère un spectre riche et une grande versatilité timbrale.</w:t>
      </w:r>
    </w:p>
    <w:p>
      <w:r>
        <w:rPr>
          <w:b/>
          <w:color w:val="C62828"/>
        </w:rPr>
        <w:t xml:space="preserve">Position dans la zone de convergence : </w:t>
      </w:r>
      <w:r>
        <w:t>F1=398 Hz — dans la zone /o/–/å/ (377–510 Hz), aux côtés du cor (388 Hz, Δ=10 Hz) et de l'alto (377 Hz, Δ=21 Hz). Giesler (1985) place le saxophone ténor dans ce groupe.</w:t>
      </w:r>
    </w:p>
    <w:p>
      <w:pPr>
        <w:pStyle w:val="Heading2"/>
      </w:pPr>
      <w:r>
        <w:rPr>
          <w:color w:val="AD1457"/>
        </w:rPr>
        <w:t>Saxophone alto</w:t>
      </w:r>
    </w:p>
    <w:p>
      <w:pPr>
        <w:jc w:val="center"/>
      </w:pPr>
      <w:r>
        <w:drawing>
          <wp:inline xmlns:a="http://schemas.openxmlformats.org/drawingml/2006/main" xmlns:pic="http://schemas.openxmlformats.org/drawingml/2006/picture">
            <wp:extent cx="5943600" cy="2942542"/>
            <wp:docPr id="1" name="Picture 1"/>
            <wp:cNvGraphicFramePr>
              <a:graphicFrameLocks noChangeAspect="1"/>
            </wp:cNvGraphicFramePr>
            <a:graphic>
              <a:graphicData uri="http://schemas.openxmlformats.org/drawingml/2006/picture">
                <pic:pic>
                  <pic:nvPicPr>
                    <pic:cNvPr id="0" name="sax_alto.png"/>
                    <pic:cNvPicPr/>
                  </pic:nvPicPr>
                  <pic:blipFill>
                    <a:blip r:embed="rId9"/>
                    <a:stretch>
                      <a:fillRect/>
                    </a:stretch>
                  </pic:blipFill>
                  <pic:spPr>
                    <a:xfrm>
                      <a:off x="0" y="0"/>
                      <a:ext cx="5943600" cy="2942542"/>
                    </a:xfrm>
                    <a:prstGeom prst="rect"/>
                  </pic:spPr>
                </pic:pic>
              </a:graphicData>
            </a:graphic>
          </wp:inline>
        </w:drawing>
      </w:r>
    </w:p>
    <w:p>
      <w:r>
        <w:rPr>
          <w:b w:val="0"/>
          <w:i/>
          <w:sz w:val="20"/>
        </w:rPr>
        <w:t>Son chaud et expressif, grande flexibilité timbrale et dynamique. F1=398 Hz (zone /o/) — le saxophone alto s'inscrit dans la zone de convergence /o/–/å/ (377–510 Hz), aux côtés du cor (388 Hz) et du cor anglais (452 Hz). Tuyau conique (comme le hautbois et le basson) produisant un spectre riche en harmoniques pairs et impairs. Fp centroïde à 1 440 Hz (zone /e/). Le saxophone alto est le seul saxophone présent dans la base SOL2020 IRCAM. Les saxophones soprano, ténor et baryton sont absents du corpus. Convergences clés : Sax alto (398) + Cor (388) Δ=10 Hz, Sax alto (398) + Cor anglais (452) Δ=54 Hz, Sax alto (398) + Alto (377) Δ=21 Hz.</w:t>
      </w:r>
    </w:p>
    <w:p>
      <w:r>
        <w:rPr>
          <w:b/>
          <w:i w:val="0"/>
          <w:color w:val="1B5E20"/>
          <w:sz w:val="20"/>
        </w:rPr>
        <w:t>Fp (centroïde) = 1440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Giesler (1985)</w:t>
            </w:r>
          </w:p>
        </w:tc>
        <w:tc>
          <w:tcPr>
            <w:tcW w:type="dxa" w:w="1020"/>
          </w:tcPr>
          <w:p>
            <w:pPr>
              <w:jc w:val="center"/>
            </w:pPr>
            <w:r/>
            <w:r>
              <w:rPr>
                <w:b w:val="0"/>
                <w:sz w:val="18"/>
              </w:rPr>
              <w:t>~1 000–1 200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a-ähnlich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Backus (1969)</w:t>
            </w:r>
          </w:p>
        </w:tc>
        <w:tc>
          <w:tcPr>
            <w:tcW w:type="dxa" w:w="1020"/>
          </w:tcPr>
          <w:p>
            <w:pPr>
              <w:jc w:val="center"/>
            </w:pPr>
            <w:r/>
            <w:r>
              <w:rPr>
                <w:b w:val="0"/>
                <w:sz w:val="18"/>
              </w:rPr>
              <w:t>~1 100</w:t>
            </w:r>
          </w:p>
        </w:tc>
        <w:tc>
          <w:tcPr>
            <w:tcW w:type="dxa" w:w="1020"/>
          </w:tcPr>
          <w:p>
            <w:pPr>
              <w:jc w:val="center"/>
            </w:pPr>
            <w:r/>
            <w:r>
              <w:rPr>
                <w:b w:val="0"/>
                <w:sz w:val="18"/>
              </w:rPr>
              <w:t>~2 200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w:t>
            </w:r>
          </w:p>
        </w:tc>
        <w:tc>
          <w:tcPr>
            <w:tcW w:type="dxa" w:w="1020"/>
            <w:shd w:fill="DFF0D8"/>
          </w:tcPr>
          <w:p>
            <w:pPr>
              <w:jc w:val="center"/>
            </w:pPr>
            <w:r/>
            <w:r>
              <w:rPr>
                <w:b w:val="0"/>
                <w:sz w:val="18"/>
              </w:rPr>
              <w:t>398 ±89</w:t>
            </w:r>
          </w:p>
        </w:tc>
        <w:tc>
          <w:tcPr>
            <w:tcW w:type="dxa" w:w="1020"/>
            <w:shd w:fill="DFF0D8"/>
          </w:tcPr>
          <w:p>
            <w:pPr>
              <w:jc w:val="center"/>
            </w:pPr>
            <w:r/>
            <w:r>
              <w:rPr>
                <w:b w:val="0"/>
                <w:sz w:val="18"/>
              </w:rPr>
              <w:t>1 217 ±312</w:t>
            </w:r>
          </w:p>
        </w:tc>
        <w:tc>
          <w:tcPr>
            <w:tcW w:type="dxa" w:w="1020"/>
            <w:shd w:fill="DFF0D8"/>
          </w:tcPr>
          <w:p>
            <w:pPr>
              <w:jc w:val="center"/>
            </w:pPr>
            <w:r/>
            <w:r>
              <w:rPr>
                <w:b w:val="0"/>
                <w:sz w:val="18"/>
              </w:rPr>
              <w:t>2 355 ±498</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41</w:t>
            </w:r>
          </w:p>
        </w:tc>
        <w:tc>
          <w:tcPr>
            <w:tcW w:type="dxa" w:w="680"/>
            <w:shd w:fill="DFF0D8"/>
          </w:tcPr>
          <w:p>
            <w:pPr>
              <w:jc w:val="center"/>
            </w:pPr>
            <w:r/>
            <w:r>
              <w:rPr>
                <w:b w:val="0"/>
                <w:sz w:val="18"/>
              </w:rPr>
              <w:t>—</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26</w:t>
            </w:r>
          </w:p>
        </w:tc>
        <w:tc>
          <w:tcPr>
            <w:tcW w:type="dxa" w:w="737"/>
          </w:tcPr>
          <w:p>
            <w:pPr>
              <w:jc w:val="center"/>
            </w:pPr>
            <w:r/>
            <w:r>
              <w:rPr>
                <w:b w:val="0"/>
                <w:sz w:val="18"/>
              </w:rPr>
              <w:t>904</w:t>
            </w:r>
          </w:p>
        </w:tc>
        <w:tc>
          <w:tcPr>
            <w:tcW w:type="dxa" w:w="737"/>
          </w:tcPr>
          <w:p>
            <w:pPr>
              <w:jc w:val="center"/>
            </w:pPr>
            <w:r/>
            <w:r>
              <w:rPr>
                <w:b w:val="0"/>
                <w:sz w:val="18"/>
              </w:rPr>
              <w:t>1 314</w:t>
            </w:r>
          </w:p>
        </w:tc>
        <w:tc>
          <w:tcPr>
            <w:tcW w:type="dxa" w:w="737"/>
          </w:tcPr>
          <w:p>
            <w:pPr>
              <w:jc w:val="center"/>
            </w:pPr>
            <w:r/>
            <w:r>
              <w:rPr>
                <w:b w:val="0"/>
                <w:sz w:val="18"/>
              </w:rPr>
              <w:t>1 669</w:t>
            </w:r>
          </w:p>
        </w:tc>
        <w:tc>
          <w:tcPr>
            <w:tcW w:type="dxa" w:w="737"/>
          </w:tcPr>
          <w:p>
            <w:pPr>
              <w:jc w:val="center"/>
            </w:pPr>
            <w:r/>
            <w:r>
              <w:rPr>
                <w:b w:val="0"/>
                <w:sz w:val="18"/>
              </w:rPr>
              <w:t>1 938</w:t>
            </w:r>
          </w:p>
        </w:tc>
        <w:tc>
          <w:tcPr>
            <w:tcW w:type="dxa" w:w="737"/>
          </w:tcPr>
          <w:p>
            <w:pPr>
              <w:jc w:val="center"/>
            </w:pPr>
            <w:r/>
            <w:r>
              <w:rPr>
                <w:b w:val="0"/>
                <w:sz w:val="18"/>
              </w:rPr>
              <w:t>2 250</w:t>
            </w:r>
          </w:p>
        </w:tc>
        <w:tc>
          <w:tcPr>
            <w:tcW w:type="dxa" w:w="737"/>
          </w:tcPr>
          <w:p>
            <w:pPr>
              <w:jc w:val="center"/>
            </w:pPr>
            <w:r/>
            <w:r>
              <w:rPr>
                <w:b w:val="0"/>
                <w:sz w:val="18"/>
              </w:rPr>
              <w:t>2 746</w:t>
            </w:r>
          </w:p>
        </w:tc>
      </w:tr>
      <w:tr>
        <w:tc>
          <w:tcPr>
            <w:tcW w:type="dxa" w:w="2721"/>
          </w:tcPr>
          <w:p>
            <w:pPr>
              <w:jc w:val="center"/>
            </w:pPr>
            <w:r/>
            <w:r>
              <w:rPr>
                <w:b/>
                <w:sz w:val="18"/>
              </w:rPr>
              <w:t>backwards</w:t>
            </w:r>
          </w:p>
        </w:tc>
        <w:tc>
          <w:tcPr>
            <w:tcW w:type="dxa" w:w="624"/>
          </w:tcPr>
          <w:p>
            <w:pPr>
              <w:jc w:val="center"/>
            </w:pPr>
            <w:r/>
            <w:r>
              <w:rPr>
                <w:b w:val="0"/>
                <w:sz w:val="18"/>
              </w:rPr>
              <w:t>31</w:t>
            </w:r>
          </w:p>
        </w:tc>
        <w:tc>
          <w:tcPr>
            <w:tcW w:type="dxa" w:w="737"/>
          </w:tcPr>
          <w:p>
            <w:pPr>
              <w:jc w:val="center"/>
            </w:pPr>
            <w:r/>
            <w:r>
              <w:rPr>
                <w:b w:val="0"/>
                <w:sz w:val="18"/>
              </w:rPr>
              <w:t>538</w:t>
            </w:r>
          </w:p>
        </w:tc>
        <w:tc>
          <w:tcPr>
            <w:tcW w:type="dxa" w:w="737"/>
          </w:tcPr>
          <w:p>
            <w:pPr>
              <w:jc w:val="center"/>
            </w:pPr>
            <w:r/>
            <w:r>
              <w:rPr>
                <w:b w:val="0"/>
                <w:sz w:val="18"/>
              </w:rPr>
              <w:t>1 249</w:t>
            </w:r>
          </w:p>
        </w:tc>
        <w:tc>
          <w:tcPr>
            <w:tcW w:type="dxa" w:w="737"/>
          </w:tcPr>
          <w:p>
            <w:pPr>
              <w:jc w:val="center"/>
            </w:pPr>
            <w:r/>
            <w:r>
              <w:rPr>
                <w:b w:val="0"/>
                <w:sz w:val="18"/>
              </w:rPr>
              <w:t>1 755</w:t>
            </w:r>
          </w:p>
        </w:tc>
        <w:tc>
          <w:tcPr>
            <w:tcW w:type="dxa" w:w="737"/>
          </w:tcPr>
          <w:p>
            <w:pPr>
              <w:jc w:val="center"/>
            </w:pPr>
            <w:r/>
            <w:r>
              <w:rPr>
                <w:b w:val="0"/>
                <w:sz w:val="18"/>
              </w:rPr>
              <w:t>2 326</w:t>
            </w:r>
          </w:p>
        </w:tc>
        <w:tc>
          <w:tcPr>
            <w:tcW w:type="dxa" w:w="737"/>
          </w:tcPr>
          <w:p>
            <w:pPr>
              <w:jc w:val="center"/>
            </w:pPr>
            <w:r/>
            <w:r>
              <w:rPr>
                <w:b w:val="0"/>
                <w:sz w:val="18"/>
              </w:rPr>
              <w:t>2 735</w:t>
            </w:r>
          </w:p>
        </w:tc>
        <w:tc>
          <w:tcPr>
            <w:tcW w:type="dxa" w:w="737"/>
          </w:tcPr>
          <w:p>
            <w:pPr>
              <w:jc w:val="center"/>
            </w:pPr>
            <w:r/>
            <w:r>
              <w:rPr>
                <w:b w:val="0"/>
                <w:sz w:val="18"/>
              </w:rPr>
              <w:t>3 047</w:t>
            </w:r>
          </w:p>
        </w:tc>
      </w:tr>
      <w:tr>
        <w:tc>
          <w:tcPr>
            <w:tcW w:type="dxa" w:w="2721"/>
          </w:tcPr>
          <w:p>
            <w:pPr>
              <w:jc w:val="center"/>
            </w:pPr>
            <w:r/>
            <w:r>
              <w:rPr>
                <w:b/>
                <w:sz w:val="18"/>
              </w:rPr>
              <w:t>bisbigliando</w:t>
            </w:r>
          </w:p>
        </w:tc>
        <w:tc>
          <w:tcPr>
            <w:tcW w:type="dxa" w:w="624"/>
          </w:tcPr>
          <w:p>
            <w:pPr>
              <w:jc w:val="center"/>
            </w:pPr>
            <w:r/>
            <w:r>
              <w:rPr>
                <w:b w:val="0"/>
                <w:sz w:val="18"/>
              </w:rPr>
              <w:t>29</w:t>
            </w:r>
          </w:p>
        </w:tc>
        <w:tc>
          <w:tcPr>
            <w:tcW w:type="dxa" w:w="737"/>
          </w:tcPr>
          <w:p>
            <w:pPr>
              <w:jc w:val="center"/>
            </w:pPr>
            <w:r/>
            <w:r>
              <w:rPr>
                <w:b w:val="0"/>
                <w:sz w:val="18"/>
              </w:rPr>
              <w:t>431</w:t>
            </w:r>
          </w:p>
        </w:tc>
        <w:tc>
          <w:tcPr>
            <w:tcW w:type="dxa" w:w="737"/>
          </w:tcPr>
          <w:p>
            <w:pPr>
              <w:jc w:val="center"/>
            </w:pPr>
            <w:r/>
            <w:r>
              <w:rPr>
                <w:b w:val="0"/>
                <w:sz w:val="18"/>
              </w:rPr>
              <w:t>797</w:t>
            </w:r>
          </w:p>
        </w:tc>
        <w:tc>
          <w:tcPr>
            <w:tcW w:type="dxa" w:w="737"/>
          </w:tcPr>
          <w:p>
            <w:pPr>
              <w:jc w:val="center"/>
            </w:pPr>
            <w:r/>
            <w:r>
              <w:rPr>
                <w:b w:val="0"/>
                <w:sz w:val="18"/>
              </w:rPr>
              <w:t>1 249</w:t>
            </w:r>
          </w:p>
        </w:tc>
        <w:tc>
          <w:tcPr>
            <w:tcW w:type="dxa" w:w="737"/>
          </w:tcPr>
          <w:p>
            <w:pPr>
              <w:jc w:val="center"/>
            </w:pPr>
            <w:r/>
            <w:r>
              <w:rPr>
                <w:b w:val="0"/>
                <w:sz w:val="18"/>
              </w:rPr>
              <w:t>1 572</w:t>
            </w:r>
          </w:p>
        </w:tc>
        <w:tc>
          <w:tcPr>
            <w:tcW w:type="dxa" w:w="737"/>
          </w:tcPr>
          <w:p>
            <w:pPr>
              <w:jc w:val="center"/>
            </w:pPr>
            <w:r/>
            <w:r>
              <w:rPr>
                <w:b w:val="0"/>
                <w:sz w:val="18"/>
              </w:rPr>
              <w:t>2 175</w:t>
            </w:r>
          </w:p>
        </w:tc>
        <w:tc>
          <w:tcPr>
            <w:tcW w:type="dxa" w:w="737"/>
          </w:tcPr>
          <w:p>
            <w:pPr>
              <w:jc w:val="center"/>
            </w:pPr>
            <w:r/>
            <w:r>
              <w:rPr>
                <w:b w:val="0"/>
                <w:sz w:val="18"/>
              </w:rPr>
              <w:t>2 476</w:t>
            </w:r>
          </w:p>
        </w:tc>
      </w:tr>
      <w:tr>
        <w:tc>
          <w:tcPr>
            <w:tcW w:type="dxa" w:w="2721"/>
          </w:tcPr>
          <w:p>
            <w:pPr>
              <w:jc w:val="center"/>
            </w:pPr>
            <w:r/>
            <w:r>
              <w:rPr>
                <w:b/>
                <w:sz w:val="18"/>
              </w:rPr>
              <w:t>blow_without_reed</w:t>
            </w:r>
          </w:p>
        </w:tc>
        <w:tc>
          <w:tcPr>
            <w:tcW w:type="dxa" w:w="624"/>
          </w:tcPr>
          <w:p>
            <w:pPr>
              <w:jc w:val="center"/>
            </w:pPr>
            <w:r/>
            <w:r>
              <w:rPr>
                <w:b w:val="0"/>
                <w:sz w:val="18"/>
              </w:rPr>
              <w:t>1</w:t>
            </w:r>
          </w:p>
        </w:tc>
        <w:tc>
          <w:tcPr>
            <w:tcW w:type="dxa" w:w="737"/>
          </w:tcPr>
          <w:p>
            <w:pPr>
              <w:jc w:val="center"/>
            </w:pPr>
            <w:r/>
            <w:r>
              <w:rPr>
                <w:b w:val="0"/>
                <w:sz w:val="18"/>
              </w:rPr>
              <w:t>980</w:t>
            </w:r>
          </w:p>
        </w:tc>
        <w:tc>
          <w:tcPr>
            <w:tcW w:type="dxa" w:w="737"/>
          </w:tcPr>
          <w:p>
            <w:pPr>
              <w:jc w:val="center"/>
            </w:pPr>
            <w:r/>
            <w:r>
              <w:rPr>
                <w:b w:val="0"/>
                <w:sz w:val="18"/>
              </w:rPr>
              <w:t>1 410</w:t>
            </w:r>
          </w:p>
        </w:tc>
        <w:tc>
          <w:tcPr>
            <w:tcW w:type="dxa" w:w="737"/>
          </w:tcPr>
          <w:p>
            <w:pPr>
              <w:jc w:val="center"/>
            </w:pPr>
            <w:r/>
            <w:r>
              <w:rPr>
                <w:b w:val="0"/>
                <w:sz w:val="18"/>
              </w:rPr>
              <w:t>1 852</w:t>
            </w:r>
          </w:p>
        </w:tc>
        <w:tc>
          <w:tcPr>
            <w:tcW w:type="dxa" w:w="737"/>
          </w:tcPr>
          <w:p>
            <w:pPr>
              <w:jc w:val="center"/>
            </w:pPr>
            <w:r/>
            <w:r>
              <w:rPr>
                <w:b w:val="0"/>
                <w:sz w:val="18"/>
              </w:rPr>
              <w:t>2 369</w:t>
            </w:r>
          </w:p>
        </w:tc>
        <w:tc>
          <w:tcPr>
            <w:tcW w:type="dxa" w:w="737"/>
          </w:tcPr>
          <w:p>
            <w:pPr>
              <w:jc w:val="center"/>
            </w:pPr>
            <w:r/>
            <w:r>
              <w:rPr>
                <w:b w:val="0"/>
                <w:sz w:val="18"/>
              </w:rPr>
              <w:t>2 692</w:t>
            </w:r>
          </w:p>
        </w:tc>
        <w:tc>
          <w:tcPr>
            <w:tcW w:type="dxa" w:w="737"/>
          </w:tcPr>
          <w:p>
            <w:pPr>
              <w:jc w:val="center"/>
            </w:pPr>
            <w:r/>
            <w:r>
              <w:rPr>
                <w:b w:val="0"/>
                <w:sz w:val="18"/>
              </w:rPr>
              <w:t>3 015</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474</w:t>
            </w:r>
          </w:p>
        </w:tc>
        <w:tc>
          <w:tcPr>
            <w:tcW w:type="dxa" w:w="737"/>
          </w:tcPr>
          <w:p>
            <w:pPr>
              <w:jc w:val="center"/>
            </w:pPr>
            <w:r/>
            <w:r>
              <w:rPr>
                <w:b w:val="0"/>
                <w:sz w:val="18"/>
              </w:rPr>
              <w:t>797</w:t>
            </w:r>
          </w:p>
        </w:tc>
        <w:tc>
          <w:tcPr>
            <w:tcW w:type="dxa" w:w="737"/>
          </w:tcPr>
          <w:p>
            <w:pPr>
              <w:jc w:val="center"/>
            </w:pPr>
            <w:r/>
            <w:r>
              <w:rPr>
                <w:b w:val="0"/>
                <w:sz w:val="18"/>
              </w:rPr>
              <w:t>1 227</w:t>
            </w:r>
          </w:p>
        </w:tc>
        <w:tc>
          <w:tcPr>
            <w:tcW w:type="dxa" w:w="737"/>
          </w:tcPr>
          <w:p>
            <w:pPr>
              <w:jc w:val="center"/>
            </w:pPr>
            <w:r/>
            <w:r>
              <w:rPr>
                <w:b w:val="0"/>
                <w:sz w:val="18"/>
              </w:rPr>
              <w:t>1 529</w:t>
            </w:r>
          </w:p>
        </w:tc>
        <w:tc>
          <w:tcPr>
            <w:tcW w:type="dxa" w:w="737"/>
          </w:tcPr>
          <w:p>
            <w:pPr>
              <w:jc w:val="center"/>
            </w:pPr>
            <w:r/>
            <w:r>
              <w:rPr>
                <w:b w:val="0"/>
                <w:sz w:val="18"/>
              </w:rPr>
              <w:t>2 358</w:t>
            </w:r>
          </w:p>
        </w:tc>
        <w:tc>
          <w:tcPr>
            <w:tcW w:type="dxa" w:w="737"/>
          </w:tcPr>
          <w:p>
            <w:pPr>
              <w:jc w:val="center"/>
            </w:pPr>
            <w:r/>
            <w:r>
              <w:rPr>
                <w:b w:val="0"/>
                <w:sz w:val="18"/>
              </w:rPr>
              <w:t>2 670</w:t>
            </w:r>
          </w:p>
        </w:tc>
      </w:tr>
      <w:tr>
        <w:tc>
          <w:tcPr>
            <w:tcW w:type="dxa" w:w="2721"/>
          </w:tcPr>
          <w:p>
            <w:pPr>
              <w:jc w:val="center"/>
            </w:pPr>
            <w:r/>
            <w:r>
              <w:rPr>
                <w:b/>
                <w:sz w:val="18"/>
              </w:rPr>
              <w:t>crescendo</w:t>
            </w:r>
          </w:p>
        </w:tc>
        <w:tc>
          <w:tcPr>
            <w:tcW w:type="dxa" w:w="624"/>
          </w:tcPr>
          <w:p>
            <w:pPr>
              <w:jc w:val="center"/>
            </w:pPr>
            <w:r/>
            <w:r>
              <w:rPr>
                <w:b w:val="0"/>
                <w:sz w:val="18"/>
              </w:rPr>
              <w:t>31</w:t>
            </w:r>
          </w:p>
        </w:tc>
        <w:tc>
          <w:tcPr>
            <w:tcW w:type="dxa" w:w="737"/>
          </w:tcPr>
          <w:p>
            <w:pPr>
              <w:jc w:val="center"/>
            </w:pPr>
            <w:r/>
            <w:r>
              <w:rPr>
                <w:b w:val="0"/>
                <w:sz w:val="18"/>
              </w:rPr>
              <w:t>377</w:t>
            </w:r>
          </w:p>
        </w:tc>
        <w:tc>
          <w:tcPr>
            <w:tcW w:type="dxa" w:w="737"/>
          </w:tcPr>
          <w:p>
            <w:pPr>
              <w:jc w:val="center"/>
            </w:pPr>
            <w:r/>
            <w:r>
              <w:rPr>
                <w:b w:val="0"/>
                <w:sz w:val="18"/>
              </w:rPr>
              <w:t>851</w:t>
            </w:r>
          </w:p>
        </w:tc>
        <w:tc>
          <w:tcPr>
            <w:tcW w:type="dxa" w:w="737"/>
          </w:tcPr>
          <w:p>
            <w:pPr>
              <w:jc w:val="center"/>
            </w:pPr>
            <w:r/>
            <w:r>
              <w:rPr>
                <w:b w:val="0"/>
                <w:sz w:val="18"/>
              </w:rPr>
              <w:t>1 324</w:t>
            </w:r>
          </w:p>
        </w:tc>
        <w:tc>
          <w:tcPr>
            <w:tcW w:type="dxa" w:w="737"/>
          </w:tcPr>
          <w:p>
            <w:pPr>
              <w:jc w:val="center"/>
            </w:pPr>
            <w:r/>
            <w:r>
              <w:rPr>
                <w:b w:val="0"/>
                <w:sz w:val="18"/>
              </w:rPr>
              <w:t>1 733</w:t>
            </w:r>
          </w:p>
        </w:tc>
        <w:tc>
          <w:tcPr>
            <w:tcW w:type="dxa" w:w="737"/>
          </w:tcPr>
          <w:p>
            <w:pPr>
              <w:jc w:val="center"/>
            </w:pPr>
            <w:r/>
            <w:r>
              <w:rPr>
                <w:b w:val="0"/>
                <w:sz w:val="18"/>
              </w:rPr>
              <w:t>2 003</w:t>
            </w:r>
          </w:p>
        </w:tc>
        <w:tc>
          <w:tcPr>
            <w:tcW w:type="dxa" w:w="737"/>
          </w:tcPr>
          <w:p>
            <w:pPr>
              <w:jc w:val="center"/>
            </w:pPr>
            <w:r/>
            <w:r>
              <w:rPr>
                <w:b w:val="0"/>
                <w:sz w:val="18"/>
              </w:rPr>
              <w:t>2 562</w:t>
            </w:r>
          </w:p>
        </w:tc>
      </w:tr>
      <w:tr>
        <w:tc>
          <w:tcPr>
            <w:tcW w:type="dxa" w:w="2721"/>
          </w:tcPr>
          <w:p>
            <w:pPr>
              <w:jc w:val="center"/>
            </w:pPr>
            <w:r/>
            <w:r>
              <w:rPr>
                <w:b/>
                <w:sz w:val="18"/>
              </w:rPr>
              <w:t>crescendo_to_decrescendo</w:t>
            </w:r>
          </w:p>
        </w:tc>
        <w:tc>
          <w:tcPr>
            <w:tcW w:type="dxa" w:w="624"/>
          </w:tcPr>
          <w:p>
            <w:pPr>
              <w:jc w:val="center"/>
            </w:pPr>
            <w:r/>
            <w:r>
              <w:rPr>
                <w:b w:val="0"/>
                <w:sz w:val="18"/>
              </w:rPr>
              <w:t>31</w:t>
            </w:r>
          </w:p>
        </w:tc>
        <w:tc>
          <w:tcPr>
            <w:tcW w:type="dxa" w:w="737"/>
          </w:tcPr>
          <w:p>
            <w:pPr>
              <w:jc w:val="center"/>
            </w:pPr>
            <w:r/>
            <w:r>
              <w:rPr>
                <w:b w:val="0"/>
                <w:sz w:val="18"/>
              </w:rPr>
              <w:t>377</w:t>
            </w:r>
          </w:p>
        </w:tc>
        <w:tc>
          <w:tcPr>
            <w:tcW w:type="dxa" w:w="737"/>
          </w:tcPr>
          <w:p>
            <w:pPr>
              <w:jc w:val="center"/>
            </w:pPr>
            <w:r/>
            <w:r>
              <w:rPr>
                <w:b w:val="0"/>
                <w:sz w:val="18"/>
              </w:rPr>
              <w:t>743</w:t>
            </w:r>
          </w:p>
        </w:tc>
        <w:tc>
          <w:tcPr>
            <w:tcW w:type="dxa" w:w="737"/>
          </w:tcPr>
          <w:p>
            <w:pPr>
              <w:jc w:val="center"/>
            </w:pPr>
            <w:r/>
            <w:r>
              <w:rPr>
                <w:b w:val="0"/>
                <w:sz w:val="18"/>
              </w:rPr>
              <w:t>1 174</w:t>
            </w:r>
          </w:p>
        </w:tc>
        <w:tc>
          <w:tcPr>
            <w:tcW w:type="dxa" w:w="737"/>
          </w:tcPr>
          <w:p>
            <w:pPr>
              <w:jc w:val="center"/>
            </w:pPr>
            <w:r/>
            <w:r>
              <w:rPr>
                <w:b w:val="0"/>
                <w:sz w:val="18"/>
              </w:rPr>
              <w:t>1 550</w:t>
            </w:r>
          </w:p>
        </w:tc>
        <w:tc>
          <w:tcPr>
            <w:tcW w:type="dxa" w:w="737"/>
          </w:tcPr>
          <w:p>
            <w:pPr>
              <w:jc w:val="center"/>
            </w:pPr>
            <w:r/>
            <w:r>
              <w:rPr>
                <w:b w:val="0"/>
                <w:sz w:val="18"/>
              </w:rPr>
              <w:t>2 121</w:t>
            </w:r>
          </w:p>
        </w:tc>
        <w:tc>
          <w:tcPr>
            <w:tcW w:type="dxa" w:w="737"/>
          </w:tcPr>
          <w:p>
            <w:pPr>
              <w:jc w:val="center"/>
            </w:pPr>
            <w:r/>
            <w:r>
              <w:rPr>
                <w:b w:val="0"/>
                <w:sz w:val="18"/>
              </w:rPr>
              <w:t>2 595</w:t>
            </w:r>
          </w:p>
        </w:tc>
      </w:tr>
      <w:tr>
        <w:tc>
          <w:tcPr>
            <w:tcW w:type="dxa" w:w="2721"/>
          </w:tcPr>
          <w:p>
            <w:pPr>
              <w:jc w:val="center"/>
            </w:pPr>
            <w:r/>
            <w:r>
              <w:rPr>
                <w:b/>
                <w:sz w:val="18"/>
              </w:rPr>
              <w:t>decrescendo</w:t>
            </w:r>
          </w:p>
        </w:tc>
        <w:tc>
          <w:tcPr>
            <w:tcW w:type="dxa" w:w="624"/>
          </w:tcPr>
          <w:p>
            <w:pPr>
              <w:jc w:val="center"/>
            </w:pPr>
            <w:r/>
            <w:r>
              <w:rPr>
                <w:b w:val="0"/>
                <w:sz w:val="18"/>
              </w:rPr>
              <w:t>31</w:t>
            </w:r>
          </w:p>
        </w:tc>
        <w:tc>
          <w:tcPr>
            <w:tcW w:type="dxa" w:w="737"/>
          </w:tcPr>
          <w:p>
            <w:pPr>
              <w:jc w:val="center"/>
            </w:pPr>
            <w:r/>
            <w:r>
              <w:rPr>
                <w:b w:val="0"/>
                <w:sz w:val="18"/>
              </w:rPr>
              <w:t>344</w:t>
            </w:r>
          </w:p>
        </w:tc>
        <w:tc>
          <w:tcPr>
            <w:tcW w:type="dxa" w:w="737"/>
          </w:tcPr>
          <w:p>
            <w:pPr>
              <w:jc w:val="center"/>
            </w:pPr>
            <w:r/>
            <w:r>
              <w:rPr>
                <w:b w:val="0"/>
                <w:sz w:val="18"/>
              </w:rPr>
              <w:t>894</w:t>
            </w:r>
          </w:p>
        </w:tc>
        <w:tc>
          <w:tcPr>
            <w:tcW w:type="dxa" w:w="737"/>
          </w:tcPr>
          <w:p>
            <w:pPr>
              <w:jc w:val="center"/>
            </w:pPr>
            <w:r/>
            <w:r>
              <w:rPr>
                <w:b w:val="0"/>
                <w:sz w:val="18"/>
              </w:rPr>
              <w:t>1 314</w:t>
            </w:r>
          </w:p>
        </w:tc>
        <w:tc>
          <w:tcPr>
            <w:tcW w:type="dxa" w:w="737"/>
          </w:tcPr>
          <w:p>
            <w:pPr>
              <w:jc w:val="center"/>
            </w:pPr>
            <w:r/>
            <w:r>
              <w:rPr>
                <w:b w:val="0"/>
                <w:sz w:val="18"/>
              </w:rPr>
              <w:t>1 852</w:t>
            </w:r>
          </w:p>
        </w:tc>
        <w:tc>
          <w:tcPr>
            <w:tcW w:type="dxa" w:w="737"/>
          </w:tcPr>
          <w:p>
            <w:pPr>
              <w:jc w:val="center"/>
            </w:pPr>
            <w:r/>
            <w:r>
              <w:rPr>
                <w:b w:val="0"/>
                <w:sz w:val="18"/>
              </w:rPr>
              <w:t>2 218</w:t>
            </w:r>
          </w:p>
        </w:tc>
        <w:tc>
          <w:tcPr>
            <w:tcW w:type="dxa" w:w="737"/>
          </w:tcPr>
          <w:p>
            <w:pPr>
              <w:jc w:val="center"/>
            </w:pPr>
            <w:r/>
            <w:r>
              <w:rPr>
                <w:b w:val="0"/>
                <w:sz w:val="18"/>
              </w:rPr>
              <w:t>2 735</w:t>
            </w:r>
          </w:p>
        </w:tc>
      </w:tr>
      <w:tr>
        <w:tc>
          <w:tcPr>
            <w:tcW w:type="dxa" w:w="2721"/>
          </w:tcPr>
          <w:p>
            <w:pPr>
              <w:jc w:val="center"/>
            </w:pPr>
            <w:r/>
            <w:r>
              <w:rPr>
                <w:b/>
                <w:sz w:val="18"/>
              </w:rPr>
              <w:t>discolored_fingering</w:t>
            </w:r>
          </w:p>
        </w:tc>
        <w:tc>
          <w:tcPr>
            <w:tcW w:type="dxa" w:w="624"/>
          </w:tcPr>
          <w:p>
            <w:pPr>
              <w:jc w:val="center"/>
            </w:pPr>
            <w:r/>
            <w:r>
              <w:rPr>
                <w:b w:val="0"/>
                <w:sz w:val="18"/>
              </w:rPr>
              <w:t>12</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969</w:t>
            </w:r>
          </w:p>
        </w:tc>
        <w:tc>
          <w:tcPr>
            <w:tcW w:type="dxa" w:w="737"/>
          </w:tcPr>
          <w:p>
            <w:pPr>
              <w:jc w:val="center"/>
            </w:pPr>
            <w:r/>
            <w:r>
              <w:rPr>
                <w:b w:val="0"/>
                <w:sz w:val="18"/>
              </w:rPr>
              <w:t>1 227</w:t>
            </w:r>
          </w:p>
        </w:tc>
        <w:tc>
          <w:tcPr>
            <w:tcW w:type="dxa" w:w="737"/>
          </w:tcPr>
          <w:p>
            <w:pPr>
              <w:jc w:val="center"/>
            </w:pPr>
            <w:r/>
            <w:r>
              <w:rPr>
                <w:b w:val="0"/>
                <w:sz w:val="18"/>
              </w:rPr>
              <w:t>2 013</w:t>
            </w:r>
          </w:p>
        </w:tc>
        <w:tc>
          <w:tcPr>
            <w:tcW w:type="dxa" w:w="737"/>
          </w:tcPr>
          <w:p>
            <w:pPr>
              <w:jc w:val="center"/>
            </w:pPr>
            <w:r/>
            <w:r>
              <w:rPr>
                <w:b w:val="0"/>
                <w:sz w:val="18"/>
              </w:rPr>
              <w:t>2 078</w:t>
            </w:r>
          </w:p>
        </w:tc>
      </w:tr>
      <w:tr>
        <w:tc>
          <w:tcPr>
            <w:tcW w:type="dxa" w:w="2721"/>
          </w:tcPr>
          <w:p>
            <w:pPr>
              <w:jc w:val="center"/>
            </w:pPr>
            <w:r/>
            <w:r>
              <w:rPr>
                <w:b/>
                <w:sz w:val="18"/>
              </w:rPr>
              <w:t>double_tonguing</w:t>
            </w:r>
          </w:p>
        </w:tc>
        <w:tc>
          <w:tcPr>
            <w:tcW w:type="dxa" w:w="624"/>
          </w:tcPr>
          <w:p>
            <w:pPr>
              <w:jc w:val="center"/>
            </w:pPr>
            <w:r/>
            <w:r>
              <w:rPr>
                <w:b w:val="0"/>
                <w:sz w:val="18"/>
              </w:rPr>
              <w:t>33</w:t>
            </w:r>
          </w:p>
        </w:tc>
        <w:tc>
          <w:tcPr>
            <w:tcW w:type="dxa" w:w="737"/>
          </w:tcPr>
          <w:p>
            <w:pPr>
              <w:jc w:val="center"/>
            </w:pPr>
            <w:r/>
            <w:r>
              <w:rPr>
                <w:b w:val="0"/>
                <w:sz w:val="18"/>
              </w:rPr>
              <w:t>355</w:t>
            </w:r>
          </w:p>
        </w:tc>
        <w:tc>
          <w:tcPr>
            <w:tcW w:type="dxa" w:w="737"/>
          </w:tcPr>
          <w:p>
            <w:pPr>
              <w:jc w:val="center"/>
            </w:pPr>
            <w:r/>
            <w:r>
              <w:rPr>
                <w:b w:val="0"/>
                <w:sz w:val="18"/>
              </w:rPr>
              <w:t>711</w:t>
            </w:r>
          </w:p>
        </w:tc>
        <w:tc>
          <w:tcPr>
            <w:tcW w:type="dxa" w:w="737"/>
          </w:tcPr>
          <w:p>
            <w:pPr>
              <w:jc w:val="center"/>
            </w:pPr>
            <w:r/>
            <w:r>
              <w:rPr>
                <w:b w:val="0"/>
                <w:sz w:val="18"/>
              </w:rPr>
              <w:t>1 174</w:t>
            </w:r>
          </w:p>
        </w:tc>
        <w:tc>
          <w:tcPr>
            <w:tcW w:type="dxa" w:w="737"/>
          </w:tcPr>
          <w:p>
            <w:pPr>
              <w:jc w:val="center"/>
            </w:pPr>
            <w:r/>
            <w:r>
              <w:rPr>
                <w:b w:val="0"/>
                <w:sz w:val="18"/>
              </w:rPr>
              <w:t>1 647</w:t>
            </w:r>
          </w:p>
        </w:tc>
        <w:tc>
          <w:tcPr>
            <w:tcW w:type="dxa" w:w="737"/>
          </w:tcPr>
          <w:p>
            <w:pPr>
              <w:jc w:val="center"/>
            </w:pPr>
            <w:r/>
            <w:r>
              <w:rPr>
                <w:b w:val="0"/>
                <w:sz w:val="18"/>
              </w:rPr>
              <w:t>2 293</w:t>
            </w:r>
          </w:p>
        </w:tc>
        <w:tc>
          <w:tcPr>
            <w:tcW w:type="dxa" w:w="737"/>
          </w:tcPr>
          <w:p>
            <w:pPr>
              <w:jc w:val="center"/>
            </w:pPr>
            <w:r/>
            <w:r>
              <w:rPr>
                <w:b w:val="0"/>
                <w:sz w:val="18"/>
              </w:rPr>
              <w:t>2 584</w:t>
            </w:r>
          </w:p>
        </w:tc>
      </w:tr>
      <w:tr>
        <w:tc>
          <w:tcPr>
            <w:tcW w:type="dxa" w:w="2721"/>
          </w:tcPr>
          <w:p>
            <w:pPr>
              <w:jc w:val="center"/>
            </w:pPr>
            <w:r/>
            <w:r>
              <w:rPr>
                <w:b/>
                <w:sz w:val="18"/>
              </w:rPr>
              <w:t>exploding_slap_pitched</w:t>
            </w:r>
          </w:p>
        </w:tc>
        <w:tc>
          <w:tcPr>
            <w:tcW w:type="dxa" w:w="624"/>
          </w:tcPr>
          <w:p>
            <w:pPr>
              <w:jc w:val="center"/>
            </w:pPr>
            <w:r/>
            <w:r>
              <w:rPr>
                <w:b w:val="0"/>
                <w:sz w:val="18"/>
              </w:rPr>
              <w:t>3</w:t>
            </w:r>
          </w:p>
        </w:tc>
        <w:tc>
          <w:tcPr>
            <w:tcW w:type="dxa" w:w="737"/>
          </w:tcPr>
          <w:p>
            <w:pPr>
              <w:jc w:val="center"/>
            </w:pPr>
            <w:r/>
            <w:r>
              <w:rPr>
                <w:b w:val="0"/>
                <w:sz w:val="18"/>
              </w:rPr>
              <w:t>560</w:t>
            </w:r>
          </w:p>
        </w:tc>
        <w:tc>
          <w:tcPr>
            <w:tcW w:type="dxa" w:w="737"/>
          </w:tcPr>
          <w:p>
            <w:pPr>
              <w:jc w:val="center"/>
            </w:pPr>
            <w:r/>
            <w:r>
              <w:rPr>
                <w:b w:val="0"/>
                <w:sz w:val="18"/>
              </w:rPr>
              <w:t>1 195</w:t>
            </w:r>
          </w:p>
        </w:tc>
        <w:tc>
          <w:tcPr>
            <w:tcW w:type="dxa" w:w="737"/>
          </w:tcPr>
          <w:p>
            <w:pPr>
              <w:jc w:val="center"/>
            </w:pPr>
            <w:r/>
            <w:r>
              <w:rPr>
                <w:b w:val="0"/>
                <w:sz w:val="18"/>
              </w:rPr>
              <w:t>1 475</w:t>
            </w:r>
          </w:p>
        </w:tc>
        <w:tc>
          <w:tcPr>
            <w:tcW w:type="dxa" w:w="737"/>
          </w:tcPr>
          <w:p>
            <w:pPr>
              <w:jc w:val="center"/>
            </w:pPr>
            <w:r/>
            <w:r>
              <w:rPr>
                <w:b w:val="0"/>
                <w:sz w:val="18"/>
              </w:rPr>
              <w:t>1 787</w:t>
            </w:r>
          </w:p>
        </w:tc>
        <w:tc>
          <w:tcPr>
            <w:tcW w:type="dxa" w:w="737"/>
          </w:tcPr>
          <w:p>
            <w:pPr>
              <w:jc w:val="center"/>
            </w:pPr>
            <w:r/>
            <w:r>
              <w:rPr>
                <w:b w:val="0"/>
                <w:sz w:val="18"/>
              </w:rPr>
              <w:t>2 089</w:t>
            </w:r>
          </w:p>
        </w:tc>
        <w:tc>
          <w:tcPr>
            <w:tcW w:type="dxa" w:w="737"/>
          </w:tcPr>
          <w:p>
            <w:pPr>
              <w:jc w:val="center"/>
            </w:pPr>
            <w:r/>
            <w:r>
              <w:rPr>
                <w:b w:val="0"/>
                <w:sz w:val="18"/>
              </w:rPr>
              <w:t>2 347</w:t>
            </w:r>
          </w:p>
        </w:tc>
      </w:tr>
      <w:tr>
        <w:tc>
          <w:tcPr>
            <w:tcW w:type="dxa" w:w="2721"/>
          </w:tcPr>
          <w:p>
            <w:pPr>
              <w:jc w:val="center"/>
            </w:pPr>
            <w:r/>
            <w:r>
              <w:rPr>
                <w:b/>
                <w:sz w:val="18"/>
              </w:rPr>
              <w:t>flatterzunge</w:t>
            </w:r>
          </w:p>
        </w:tc>
        <w:tc>
          <w:tcPr>
            <w:tcW w:type="dxa" w:w="624"/>
          </w:tcPr>
          <w:p>
            <w:pPr>
              <w:jc w:val="center"/>
            </w:pPr>
            <w:r/>
            <w:r>
              <w:rPr>
                <w:b w:val="0"/>
                <w:sz w:val="18"/>
              </w:rPr>
              <w:t>33</w:t>
            </w:r>
          </w:p>
        </w:tc>
        <w:tc>
          <w:tcPr>
            <w:tcW w:type="dxa" w:w="737"/>
          </w:tcPr>
          <w:p>
            <w:pPr>
              <w:jc w:val="center"/>
            </w:pPr>
            <w:r/>
            <w:r>
              <w:rPr>
                <w:b w:val="0"/>
                <w:sz w:val="18"/>
              </w:rPr>
              <w:t>398</w:t>
            </w:r>
          </w:p>
        </w:tc>
        <w:tc>
          <w:tcPr>
            <w:tcW w:type="dxa" w:w="737"/>
          </w:tcPr>
          <w:p>
            <w:pPr>
              <w:jc w:val="center"/>
            </w:pPr>
            <w:r/>
            <w:r>
              <w:rPr>
                <w:b w:val="0"/>
                <w:sz w:val="18"/>
              </w:rPr>
              <w:t>829</w:t>
            </w:r>
          </w:p>
        </w:tc>
        <w:tc>
          <w:tcPr>
            <w:tcW w:type="dxa" w:w="737"/>
          </w:tcPr>
          <w:p>
            <w:pPr>
              <w:jc w:val="center"/>
            </w:pPr>
            <w:r/>
            <w:r>
              <w:rPr>
                <w:b w:val="0"/>
                <w:sz w:val="18"/>
              </w:rPr>
              <w:t>1 217</w:t>
            </w:r>
          </w:p>
        </w:tc>
        <w:tc>
          <w:tcPr>
            <w:tcW w:type="dxa" w:w="737"/>
          </w:tcPr>
          <w:p>
            <w:pPr>
              <w:jc w:val="center"/>
            </w:pPr>
            <w:r/>
            <w:r>
              <w:rPr>
                <w:b w:val="0"/>
                <w:sz w:val="18"/>
              </w:rPr>
              <w:t>1 884</w:t>
            </w:r>
          </w:p>
        </w:tc>
        <w:tc>
          <w:tcPr>
            <w:tcW w:type="dxa" w:w="737"/>
          </w:tcPr>
          <w:p>
            <w:pPr>
              <w:jc w:val="center"/>
            </w:pPr>
            <w:r/>
            <w:r>
              <w:rPr>
                <w:b w:val="0"/>
                <w:sz w:val="18"/>
              </w:rPr>
              <w:t>2 390</w:t>
            </w:r>
          </w:p>
        </w:tc>
        <w:tc>
          <w:tcPr>
            <w:tcW w:type="dxa" w:w="737"/>
          </w:tcPr>
          <w:p>
            <w:pPr>
              <w:jc w:val="center"/>
            </w:pPr>
            <w:r/>
            <w:r>
              <w:rPr>
                <w:b w:val="0"/>
                <w:sz w:val="18"/>
              </w:rPr>
              <w:t>3 133</w:t>
            </w:r>
          </w:p>
        </w:tc>
      </w:tr>
      <w:tr>
        <w:tc>
          <w:tcPr>
            <w:tcW w:type="dxa" w:w="2721"/>
            <w:shd w:fill="DFF0D8"/>
          </w:tcPr>
          <w:p>
            <w:pPr>
              <w:jc w:val="center"/>
            </w:pPr>
            <w:r/>
            <w:r>
              <w:rPr>
                <w:b/>
                <w:sz w:val="18"/>
              </w:rPr>
              <w:t>flatterzunge_to_ordinario</w:t>
            </w:r>
          </w:p>
        </w:tc>
        <w:tc>
          <w:tcPr>
            <w:tcW w:type="dxa" w:w="624"/>
            <w:shd w:fill="DFF0D8"/>
          </w:tcPr>
          <w:p>
            <w:pPr>
              <w:jc w:val="center"/>
            </w:pPr>
            <w:r/>
            <w:r>
              <w:rPr>
                <w:b w:val="0"/>
                <w:sz w:val="18"/>
              </w:rPr>
              <w:t>33</w:t>
            </w:r>
          </w:p>
        </w:tc>
        <w:tc>
          <w:tcPr>
            <w:tcW w:type="dxa" w:w="737"/>
            <w:shd w:fill="DFF0D8"/>
          </w:tcPr>
          <w:p>
            <w:pPr>
              <w:jc w:val="center"/>
            </w:pPr>
            <w:r/>
            <w:r>
              <w:rPr>
                <w:b w:val="0"/>
                <w:sz w:val="18"/>
              </w:rPr>
              <w:t>366</w:t>
            </w:r>
          </w:p>
        </w:tc>
        <w:tc>
          <w:tcPr>
            <w:tcW w:type="dxa" w:w="737"/>
            <w:shd w:fill="DFF0D8"/>
          </w:tcPr>
          <w:p>
            <w:pPr>
              <w:jc w:val="center"/>
            </w:pPr>
            <w:r/>
            <w:r>
              <w:rPr>
                <w:b w:val="0"/>
                <w:sz w:val="18"/>
              </w:rPr>
              <w:t>668</w:t>
            </w:r>
          </w:p>
        </w:tc>
        <w:tc>
          <w:tcPr>
            <w:tcW w:type="dxa" w:w="737"/>
            <w:shd w:fill="DFF0D8"/>
          </w:tcPr>
          <w:p>
            <w:pPr>
              <w:jc w:val="center"/>
            </w:pPr>
            <w:r/>
            <w:r>
              <w:rPr>
                <w:b w:val="0"/>
                <w:sz w:val="18"/>
              </w:rPr>
              <w:t>1 098</w:t>
            </w:r>
          </w:p>
        </w:tc>
        <w:tc>
          <w:tcPr>
            <w:tcW w:type="dxa" w:w="737"/>
            <w:shd w:fill="DFF0D8"/>
          </w:tcPr>
          <w:p>
            <w:pPr>
              <w:jc w:val="center"/>
            </w:pPr>
            <w:r/>
            <w:r>
              <w:rPr>
                <w:b w:val="0"/>
                <w:sz w:val="18"/>
              </w:rPr>
              <w:t>1 389</w:t>
            </w:r>
          </w:p>
        </w:tc>
        <w:tc>
          <w:tcPr>
            <w:tcW w:type="dxa" w:w="737"/>
            <w:shd w:fill="DFF0D8"/>
          </w:tcPr>
          <w:p>
            <w:pPr>
              <w:jc w:val="center"/>
            </w:pPr>
            <w:r/>
            <w:r>
              <w:rPr>
                <w:b w:val="0"/>
                <w:sz w:val="18"/>
              </w:rPr>
              <w:t>2 078</w:t>
            </w:r>
          </w:p>
        </w:tc>
        <w:tc>
          <w:tcPr>
            <w:tcW w:type="dxa" w:w="737"/>
            <w:shd w:fill="DFF0D8"/>
          </w:tcPr>
          <w:p>
            <w:pPr>
              <w:jc w:val="center"/>
            </w:pPr>
            <w:r/>
            <w:r>
              <w:rPr>
                <w:b w:val="0"/>
                <w:sz w:val="18"/>
              </w:rPr>
              <w:t>2 724</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σ=205 [226–549]</w:t>
            </w:r>
          </w:p>
        </w:tc>
        <w:tc>
          <w:tcPr>
            <w:tcW w:type="dxa" w:w="737"/>
            <w:shd w:fill="DFF0D8"/>
          </w:tcPr>
          <w:p>
            <w:pPr>
              <w:jc w:val="center"/>
            </w:pPr>
            <w:r/>
            <w:r>
              <w:rPr>
                <w:b w:val="0"/>
                <w:color w:val="787878"/>
                <w:sz w:val="14"/>
              </w:rPr>
              <w:t>σ=430 [528–1238]</w:t>
            </w:r>
          </w:p>
        </w:tc>
        <w:tc>
          <w:tcPr>
            <w:tcW w:type="dxa" w:w="737"/>
            <w:shd w:fill="DFF0D8"/>
          </w:tcPr>
          <w:p>
            <w:pPr>
              <w:jc w:val="center"/>
            </w:pPr>
            <w:r/>
            <w:r>
              <w:rPr>
                <w:b w:val="0"/>
                <w:color w:val="787878"/>
                <w:sz w:val="14"/>
              </w:rPr>
              <w:t>σ=468 [894–1550]</w:t>
            </w:r>
          </w:p>
        </w:tc>
        <w:tc>
          <w:tcPr>
            <w:tcW w:type="dxa" w:w="737"/>
            <w:shd w:fill="DFF0D8"/>
          </w:tcPr>
          <w:p>
            <w:pPr>
              <w:jc w:val="center"/>
            </w:pPr>
            <w:r/>
            <w:r>
              <w:rPr>
                <w:b w:val="0"/>
                <w:color w:val="787878"/>
                <w:sz w:val="14"/>
              </w:rPr>
              <w:t>σ=606</w:t>
            </w:r>
          </w:p>
        </w:tc>
        <w:tc>
          <w:tcPr>
            <w:tcW w:type="dxa" w:w="737"/>
            <w:shd w:fill="DFF0D8"/>
          </w:tcPr>
          <w:p>
            <w:pPr>
              <w:jc w:val="center"/>
            </w:pPr>
            <w:r/>
            <w:r>
              <w:rPr>
                <w:b w:val="0"/>
                <w:color w:val="787878"/>
                <w:sz w:val="14"/>
              </w:rPr>
              <w:t>σ=652</w:t>
            </w:r>
          </w:p>
        </w:tc>
        <w:tc>
          <w:tcPr>
            <w:tcW w:type="dxa" w:w="737"/>
            <w:shd w:fill="DFF0D8"/>
          </w:tcPr>
          <w:p>
            <w:pPr>
              <w:jc w:val="center"/>
            </w:pPr>
            <w:r/>
            <w:r>
              <w:rPr>
                <w:b w:val="0"/>
                <w:color w:val="787878"/>
                <w:sz w:val="14"/>
              </w:rPr>
              <w:t>σ=684</w:t>
            </w:r>
          </w:p>
        </w:tc>
      </w:tr>
      <w:tr>
        <w:tc>
          <w:tcPr>
            <w:tcW w:type="dxa" w:w="2721"/>
          </w:tcPr>
          <w:p>
            <w:pPr>
              <w:jc w:val="center"/>
            </w:pPr>
            <w:r/>
            <w:r>
              <w:rPr>
                <w:b/>
                <w:sz w:val="18"/>
              </w:rPr>
              <w:t>glissando</w:t>
            </w:r>
          </w:p>
        </w:tc>
        <w:tc>
          <w:tcPr>
            <w:tcW w:type="dxa" w:w="624"/>
          </w:tcPr>
          <w:p>
            <w:pPr>
              <w:jc w:val="center"/>
            </w:pPr>
            <w:r/>
            <w:r>
              <w:rPr>
                <w:b w:val="0"/>
                <w:sz w:val="18"/>
              </w:rPr>
              <w:t>30</w:t>
            </w:r>
          </w:p>
        </w:tc>
        <w:tc>
          <w:tcPr>
            <w:tcW w:type="dxa" w:w="737"/>
          </w:tcPr>
          <w:p>
            <w:pPr>
              <w:jc w:val="center"/>
            </w:pPr>
            <w:r/>
            <w:r>
              <w:rPr>
                <w:b w:val="0"/>
                <w:sz w:val="18"/>
              </w:rPr>
              <w:t>355</w:t>
            </w:r>
          </w:p>
        </w:tc>
        <w:tc>
          <w:tcPr>
            <w:tcW w:type="dxa" w:w="737"/>
          </w:tcPr>
          <w:p>
            <w:pPr>
              <w:jc w:val="center"/>
            </w:pPr>
            <w:r/>
            <w:r>
              <w:rPr>
                <w:b w:val="0"/>
                <w:sz w:val="18"/>
              </w:rPr>
              <w:t>711</w:t>
            </w:r>
          </w:p>
        </w:tc>
        <w:tc>
          <w:tcPr>
            <w:tcW w:type="dxa" w:w="737"/>
          </w:tcPr>
          <w:p>
            <w:pPr>
              <w:jc w:val="center"/>
            </w:pPr>
            <w:r/>
            <w:r>
              <w:rPr>
                <w:b w:val="0"/>
                <w:sz w:val="18"/>
              </w:rPr>
              <w:t>1 087</w:t>
            </w:r>
          </w:p>
        </w:tc>
        <w:tc>
          <w:tcPr>
            <w:tcW w:type="dxa" w:w="737"/>
          </w:tcPr>
          <w:p>
            <w:pPr>
              <w:jc w:val="center"/>
            </w:pPr>
            <w:r/>
            <w:r>
              <w:rPr>
                <w:b w:val="0"/>
                <w:sz w:val="18"/>
              </w:rPr>
              <w:t>1 712</w:t>
            </w:r>
          </w:p>
        </w:tc>
        <w:tc>
          <w:tcPr>
            <w:tcW w:type="dxa" w:w="737"/>
          </w:tcPr>
          <w:p>
            <w:pPr>
              <w:jc w:val="center"/>
            </w:pPr>
            <w:r/>
            <w:r>
              <w:rPr>
                <w:b w:val="0"/>
                <w:sz w:val="18"/>
              </w:rPr>
              <w:t>2 046</w:t>
            </w:r>
          </w:p>
        </w:tc>
        <w:tc>
          <w:tcPr>
            <w:tcW w:type="dxa" w:w="737"/>
          </w:tcPr>
          <w:p>
            <w:pPr>
              <w:jc w:val="center"/>
            </w:pPr>
            <w:r/>
            <w:r>
              <w:rPr>
                <w:b w:val="0"/>
                <w:sz w:val="18"/>
              </w:rPr>
              <w:t>2 530</w:t>
            </w:r>
          </w:p>
        </w:tc>
      </w:tr>
      <w:tr>
        <w:tc>
          <w:tcPr>
            <w:tcW w:type="dxa" w:w="2721"/>
          </w:tcPr>
          <w:p>
            <w:pPr>
              <w:jc w:val="center"/>
            </w:pPr>
            <w:r/>
            <w:r>
              <w:rPr>
                <w:b/>
                <w:sz w:val="18"/>
              </w:rPr>
              <w:t>harmonic_fingering</w:t>
            </w:r>
          </w:p>
        </w:tc>
        <w:tc>
          <w:tcPr>
            <w:tcW w:type="dxa" w:w="624"/>
          </w:tcPr>
          <w:p>
            <w:pPr>
              <w:jc w:val="center"/>
            </w:pPr>
            <w:r/>
            <w:r>
              <w:rPr>
                <w:b w:val="0"/>
                <w:sz w:val="18"/>
              </w:rPr>
              <w:t>9</w:t>
            </w:r>
          </w:p>
        </w:tc>
        <w:tc>
          <w:tcPr>
            <w:tcW w:type="dxa" w:w="737"/>
          </w:tcPr>
          <w:p>
            <w:pPr>
              <w:jc w:val="center"/>
            </w:pPr>
            <w:r/>
            <w:r>
              <w:rPr>
                <w:b w:val="0"/>
                <w:sz w:val="18"/>
              </w:rPr>
              <w:t>484</w:t>
            </w:r>
          </w:p>
        </w:tc>
        <w:tc>
          <w:tcPr>
            <w:tcW w:type="dxa" w:w="737"/>
          </w:tcPr>
          <w:p>
            <w:pPr>
              <w:jc w:val="center"/>
            </w:pPr>
            <w:r/>
            <w:r>
              <w:rPr>
                <w:b w:val="0"/>
                <w:sz w:val="18"/>
              </w:rPr>
              <w:t>1 270</w:t>
            </w:r>
          </w:p>
        </w:tc>
        <w:tc>
          <w:tcPr>
            <w:tcW w:type="dxa" w:w="737"/>
          </w:tcPr>
          <w:p>
            <w:pPr>
              <w:jc w:val="center"/>
            </w:pPr>
            <w:r/>
            <w:r>
              <w:rPr>
                <w:b w:val="0"/>
                <w:sz w:val="18"/>
              </w:rPr>
              <w:t>2 013</w:t>
            </w:r>
          </w:p>
        </w:tc>
        <w:tc>
          <w:tcPr>
            <w:tcW w:type="dxa" w:w="737"/>
          </w:tcPr>
          <w:p>
            <w:pPr>
              <w:jc w:val="center"/>
            </w:pPr>
            <w:r/>
            <w:r>
              <w:rPr>
                <w:b w:val="0"/>
                <w:sz w:val="18"/>
              </w:rPr>
              <w:t>2 282</w:t>
            </w:r>
          </w:p>
        </w:tc>
        <w:tc>
          <w:tcPr>
            <w:tcW w:type="dxa" w:w="737"/>
          </w:tcPr>
          <w:p>
            <w:pPr>
              <w:jc w:val="center"/>
            </w:pPr>
            <w:r/>
            <w:r>
              <w:rPr>
                <w:b w:val="0"/>
                <w:sz w:val="18"/>
              </w:rPr>
              <w:t>2 638</w:t>
            </w:r>
          </w:p>
        </w:tc>
        <w:tc>
          <w:tcPr>
            <w:tcW w:type="dxa" w:w="737"/>
          </w:tcPr>
          <w:p>
            <w:pPr>
              <w:jc w:val="center"/>
            </w:pPr>
            <w:r/>
            <w:r>
              <w:rPr>
                <w:b w:val="0"/>
                <w:sz w:val="18"/>
              </w:rPr>
              <w:t>3 208</w:t>
            </w:r>
          </w:p>
        </w:tc>
      </w:tr>
      <w:tr>
        <w:tc>
          <w:tcPr>
            <w:tcW w:type="dxa" w:w="2721"/>
          </w:tcPr>
          <w:p>
            <w:pPr>
              <w:jc w:val="center"/>
            </w:pPr>
            <w:r/>
            <w:r>
              <w:rPr>
                <w:b/>
                <w:sz w:val="18"/>
              </w:rPr>
              <w:t>harmonics_glissando</w:t>
            </w:r>
          </w:p>
        </w:tc>
        <w:tc>
          <w:tcPr>
            <w:tcW w:type="dxa" w:w="624"/>
          </w:tcPr>
          <w:p>
            <w:pPr>
              <w:jc w:val="center"/>
            </w:pPr>
            <w:r/>
            <w:r>
              <w:rPr>
                <w:b w:val="0"/>
                <w:sz w:val="18"/>
              </w:rPr>
              <w:t>1</w:t>
            </w:r>
          </w:p>
        </w:tc>
        <w:tc>
          <w:tcPr>
            <w:tcW w:type="dxa" w:w="737"/>
          </w:tcPr>
          <w:p>
            <w:pPr>
              <w:jc w:val="center"/>
            </w:pPr>
            <w:r/>
            <w:r>
              <w:rPr>
                <w:b w:val="0"/>
                <w:sz w:val="18"/>
              </w:rPr>
              <w:t>388</w:t>
            </w:r>
          </w:p>
        </w:tc>
        <w:tc>
          <w:tcPr>
            <w:tcW w:type="dxa" w:w="737"/>
          </w:tcPr>
          <w:p>
            <w:pPr>
              <w:jc w:val="center"/>
            </w:pPr>
            <w:r/>
            <w:r>
              <w:rPr>
                <w:b w:val="0"/>
                <w:sz w:val="18"/>
              </w:rPr>
              <w:t>743</w:t>
            </w:r>
          </w:p>
        </w:tc>
        <w:tc>
          <w:tcPr>
            <w:tcW w:type="dxa" w:w="737"/>
          </w:tcPr>
          <w:p>
            <w:pPr>
              <w:jc w:val="center"/>
            </w:pPr>
            <w:r/>
            <w:r>
              <w:rPr>
                <w:b w:val="0"/>
                <w:sz w:val="18"/>
              </w:rPr>
              <w:t>1 873</w:t>
            </w:r>
          </w:p>
        </w:tc>
        <w:tc>
          <w:tcPr>
            <w:tcW w:type="dxa" w:w="737"/>
          </w:tcPr>
          <w:p>
            <w:pPr>
              <w:jc w:val="center"/>
            </w:pPr>
            <w:r/>
            <w:r>
              <w:rPr>
                <w:b w:val="0"/>
                <w:sz w:val="18"/>
              </w:rPr>
              <w:t>2 143</w:t>
            </w:r>
          </w:p>
        </w:tc>
        <w:tc>
          <w:tcPr>
            <w:tcW w:type="dxa" w:w="737"/>
          </w:tcPr>
          <w:p>
            <w:pPr>
              <w:jc w:val="center"/>
            </w:pPr>
            <w:r/>
            <w:r>
              <w:rPr>
                <w:b w:val="0"/>
                <w:sz w:val="18"/>
              </w:rPr>
              <w:t>2 692</w:t>
            </w:r>
          </w:p>
        </w:tc>
        <w:tc>
          <w:tcPr>
            <w:tcW w:type="dxa" w:w="737"/>
          </w:tcPr>
          <w:p>
            <w:pPr>
              <w:jc w:val="center"/>
            </w:pPr>
            <w:r/>
            <w:r>
              <w:rPr>
                <w:b w:val="0"/>
                <w:sz w:val="18"/>
              </w:rPr>
              <w:t>3 370</w:t>
            </w:r>
          </w:p>
        </w:tc>
      </w:tr>
      <w:tr>
        <w:tc>
          <w:tcPr>
            <w:tcW w:type="dxa" w:w="2721"/>
          </w:tcPr>
          <w:p>
            <w:pPr>
              <w:jc w:val="center"/>
            </w:pPr>
            <w:r/>
            <w:r>
              <w:rPr>
                <w:b/>
                <w:sz w:val="18"/>
              </w:rPr>
              <w:t>key_click</w:t>
            </w:r>
          </w:p>
        </w:tc>
        <w:tc>
          <w:tcPr>
            <w:tcW w:type="dxa" w:w="624"/>
          </w:tcPr>
          <w:p>
            <w:pPr>
              <w:jc w:val="center"/>
            </w:pPr>
            <w:r/>
            <w:r>
              <w:rPr>
                <w:b w:val="0"/>
                <w:sz w:val="18"/>
              </w:rPr>
              <w:t>12</w:t>
            </w:r>
          </w:p>
        </w:tc>
        <w:tc>
          <w:tcPr>
            <w:tcW w:type="dxa" w:w="737"/>
          </w:tcPr>
          <w:p>
            <w:pPr>
              <w:jc w:val="center"/>
            </w:pPr>
            <w:r/>
            <w:r>
              <w:rPr>
                <w:b w:val="0"/>
                <w:sz w:val="18"/>
              </w:rPr>
              <w:t>258</w:t>
            </w:r>
          </w:p>
        </w:tc>
        <w:tc>
          <w:tcPr>
            <w:tcW w:type="dxa" w:w="737"/>
          </w:tcPr>
          <w:p>
            <w:pPr>
              <w:jc w:val="center"/>
            </w:pPr>
            <w:r/>
            <w:r>
              <w:rPr>
                <w:b w:val="0"/>
                <w:sz w:val="18"/>
              </w:rPr>
              <w:t>560</w:t>
            </w:r>
          </w:p>
        </w:tc>
        <w:tc>
          <w:tcPr>
            <w:tcW w:type="dxa" w:w="737"/>
          </w:tcPr>
          <w:p>
            <w:pPr>
              <w:jc w:val="center"/>
            </w:pPr>
            <w:r/>
            <w:r>
              <w:rPr>
                <w:b w:val="0"/>
                <w:sz w:val="18"/>
              </w:rPr>
              <w:t>915</w:t>
            </w:r>
          </w:p>
        </w:tc>
        <w:tc>
          <w:tcPr>
            <w:tcW w:type="dxa" w:w="737"/>
          </w:tcPr>
          <w:p>
            <w:pPr>
              <w:jc w:val="center"/>
            </w:pPr>
            <w:r/>
            <w:r>
              <w:rPr>
                <w:b w:val="0"/>
                <w:sz w:val="18"/>
              </w:rPr>
              <w:t>1 292</w:t>
            </w:r>
          </w:p>
        </w:tc>
        <w:tc>
          <w:tcPr>
            <w:tcW w:type="dxa" w:w="737"/>
          </w:tcPr>
          <w:p>
            <w:pPr>
              <w:jc w:val="center"/>
            </w:pPr>
            <w:r/>
            <w:r>
              <w:rPr>
                <w:b w:val="0"/>
                <w:sz w:val="18"/>
              </w:rPr>
              <w:t>1 680</w:t>
            </w:r>
          </w:p>
        </w:tc>
        <w:tc>
          <w:tcPr>
            <w:tcW w:type="dxa" w:w="737"/>
          </w:tcPr>
          <w:p>
            <w:pPr>
              <w:jc w:val="center"/>
            </w:pPr>
            <w:r/>
            <w:r>
              <w:rPr>
                <w:b w:val="0"/>
                <w:sz w:val="18"/>
              </w:rPr>
              <w:t>2 282</w:t>
            </w:r>
          </w:p>
        </w:tc>
      </w:tr>
      <w:tr>
        <w:tc>
          <w:tcPr>
            <w:tcW w:type="dxa" w:w="2721"/>
          </w:tcPr>
          <w:p>
            <w:pPr>
              <w:jc w:val="center"/>
            </w:pPr>
            <w:r/>
            <w:r>
              <w:rPr>
                <w:b/>
                <w:sz w:val="18"/>
              </w:rPr>
              <w:t>kiss</w:t>
            </w:r>
          </w:p>
        </w:tc>
        <w:tc>
          <w:tcPr>
            <w:tcW w:type="dxa" w:w="624"/>
          </w:tcPr>
          <w:p>
            <w:pPr>
              <w:jc w:val="center"/>
            </w:pPr>
            <w:r/>
            <w:r>
              <w:rPr>
                <w:b w:val="0"/>
                <w:sz w:val="18"/>
              </w:rPr>
              <w:t>1</w:t>
            </w:r>
          </w:p>
        </w:tc>
        <w:tc>
          <w:tcPr>
            <w:tcW w:type="dxa" w:w="737"/>
          </w:tcPr>
          <w:p>
            <w:pPr>
              <w:jc w:val="center"/>
            </w:pPr>
            <w:r/>
            <w:r>
              <w:rPr>
                <w:b w:val="0"/>
                <w:sz w:val="18"/>
              </w:rPr>
              <w:t>560</w:t>
            </w:r>
          </w:p>
        </w:tc>
        <w:tc>
          <w:tcPr>
            <w:tcW w:type="dxa" w:w="737"/>
          </w:tcPr>
          <w:p>
            <w:pPr>
              <w:jc w:val="center"/>
            </w:pPr>
            <w:r/>
            <w:r>
              <w:rPr>
                <w:b w:val="0"/>
                <w:sz w:val="18"/>
              </w:rPr>
              <w:t>1 077</w:t>
            </w:r>
          </w:p>
        </w:tc>
        <w:tc>
          <w:tcPr>
            <w:tcW w:type="dxa" w:w="737"/>
          </w:tcPr>
          <w:p>
            <w:pPr>
              <w:jc w:val="center"/>
            </w:pPr>
            <w:r/>
            <w:r>
              <w:rPr>
                <w:b w:val="0"/>
                <w:sz w:val="18"/>
              </w:rPr>
              <w:t>1 400</w:t>
            </w:r>
          </w:p>
        </w:tc>
        <w:tc>
          <w:tcPr>
            <w:tcW w:type="dxa" w:w="737"/>
          </w:tcPr>
          <w:p>
            <w:pPr>
              <w:jc w:val="center"/>
            </w:pPr>
            <w:r/>
            <w:r>
              <w:rPr>
                <w:b w:val="0"/>
                <w:sz w:val="18"/>
              </w:rPr>
              <w:t>1 669</w:t>
            </w:r>
          </w:p>
        </w:tc>
        <w:tc>
          <w:tcPr>
            <w:tcW w:type="dxa" w:w="737"/>
          </w:tcPr>
          <w:p>
            <w:pPr>
              <w:jc w:val="center"/>
            </w:pPr>
            <w:r/>
            <w:r>
              <w:rPr>
                <w:b w:val="0"/>
                <w:sz w:val="18"/>
              </w:rPr>
              <w:t>2 013</w:t>
            </w:r>
          </w:p>
        </w:tc>
        <w:tc>
          <w:tcPr>
            <w:tcW w:type="dxa" w:w="737"/>
          </w:tcPr>
          <w:p>
            <w:pPr>
              <w:jc w:val="center"/>
            </w:pPr>
            <w:r/>
            <w:r>
              <w:rPr>
                <w:b w:val="0"/>
                <w:sz w:val="18"/>
              </w:rPr>
              <w:t>2 272</w:t>
            </w:r>
          </w:p>
        </w:tc>
      </w:tr>
      <w:tr>
        <w:tc>
          <w:tcPr>
            <w:tcW w:type="dxa" w:w="2721"/>
          </w:tcPr>
          <w:p>
            <w:pPr>
              <w:jc w:val="center"/>
            </w:pPr>
            <w:r/>
            <w:r>
              <w:rPr>
                <w:b/>
                <w:sz w:val="18"/>
              </w:rPr>
              <w:t>move_bell_from_down_to_up</w:t>
            </w:r>
          </w:p>
        </w:tc>
        <w:tc>
          <w:tcPr>
            <w:tcW w:type="dxa" w:w="624"/>
          </w:tcPr>
          <w:p>
            <w:pPr>
              <w:jc w:val="center"/>
            </w:pPr>
            <w:r/>
            <w:r>
              <w:rPr>
                <w:b w:val="0"/>
                <w:sz w:val="18"/>
              </w:rPr>
              <w:t>6</w:t>
            </w:r>
          </w:p>
        </w:tc>
        <w:tc>
          <w:tcPr>
            <w:tcW w:type="dxa" w:w="737"/>
          </w:tcPr>
          <w:p>
            <w:pPr>
              <w:jc w:val="center"/>
            </w:pPr>
            <w:r/>
            <w:r>
              <w:rPr>
                <w:b w:val="0"/>
                <w:sz w:val="18"/>
              </w:rPr>
              <w:t>560</w:t>
            </w:r>
          </w:p>
        </w:tc>
        <w:tc>
          <w:tcPr>
            <w:tcW w:type="dxa" w:w="737"/>
          </w:tcPr>
          <w:p>
            <w:pPr>
              <w:jc w:val="center"/>
            </w:pPr>
            <w:r/>
            <w:r>
              <w:rPr>
                <w:b w:val="0"/>
                <w:sz w:val="18"/>
              </w:rPr>
              <w:t>1 120</w:t>
            </w:r>
          </w:p>
        </w:tc>
        <w:tc>
          <w:tcPr>
            <w:tcW w:type="dxa" w:w="737"/>
          </w:tcPr>
          <w:p>
            <w:pPr>
              <w:jc w:val="center"/>
            </w:pPr>
            <w:r/>
            <w:r>
              <w:rPr>
                <w:b w:val="0"/>
                <w:sz w:val="18"/>
              </w:rPr>
              <w:t>1 669</w:t>
            </w:r>
          </w:p>
        </w:tc>
        <w:tc>
          <w:tcPr>
            <w:tcW w:type="dxa" w:w="737"/>
          </w:tcPr>
          <w:p>
            <w:pPr>
              <w:jc w:val="center"/>
            </w:pPr>
            <w:r/>
            <w:r>
              <w:rPr>
                <w:b w:val="0"/>
                <w:sz w:val="18"/>
              </w:rPr>
              <w:t>2 218</w:t>
            </w:r>
          </w:p>
        </w:tc>
        <w:tc>
          <w:tcPr>
            <w:tcW w:type="dxa" w:w="737"/>
          </w:tcPr>
          <w:p>
            <w:pPr>
              <w:jc w:val="center"/>
            </w:pPr>
            <w:r/>
            <w:r>
              <w:rPr>
                <w:b w:val="0"/>
                <w:sz w:val="18"/>
              </w:rPr>
              <w:t>2 778</w:t>
            </w:r>
          </w:p>
        </w:tc>
        <w:tc>
          <w:tcPr>
            <w:tcW w:type="dxa" w:w="737"/>
          </w:tcPr>
          <w:p>
            <w:pPr>
              <w:jc w:val="center"/>
            </w:pPr>
            <w:r/>
            <w:r>
              <w:rPr>
                <w:b w:val="0"/>
                <w:sz w:val="18"/>
              </w:rPr>
              <w:t>3 338</w:t>
            </w:r>
          </w:p>
        </w:tc>
      </w:tr>
      <w:tr>
        <w:tc>
          <w:tcPr>
            <w:tcW w:type="dxa" w:w="2721"/>
          </w:tcPr>
          <w:p>
            <w:pPr>
              <w:jc w:val="center"/>
            </w:pPr>
            <w:r/>
            <w:r>
              <w:rPr>
                <w:b/>
                <w:sz w:val="18"/>
              </w:rPr>
              <w:t>move_bell_from_left_to_right</w:t>
            </w:r>
          </w:p>
        </w:tc>
        <w:tc>
          <w:tcPr>
            <w:tcW w:type="dxa" w:w="624"/>
          </w:tcPr>
          <w:p>
            <w:pPr>
              <w:jc w:val="center"/>
            </w:pPr>
            <w:r/>
            <w:r>
              <w:rPr>
                <w:b w:val="0"/>
                <w:sz w:val="18"/>
              </w:rPr>
              <w:t>6</w:t>
            </w:r>
          </w:p>
        </w:tc>
        <w:tc>
          <w:tcPr>
            <w:tcW w:type="dxa" w:w="737"/>
          </w:tcPr>
          <w:p>
            <w:pPr>
              <w:jc w:val="center"/>
            </w:pPr>
            <w:r/>
            <w:r>
              <w:rPr>
                <w:b w:val="0"/>
                <w:sz w:val="18"/>
              </w:rPr>
              <w:t>549</w:t>
            </w:r>
          </w:p>
        </w:tc>
        <w:tc>
          <w:tcPr>
            <w:tcW w:type="dxa" w:w="737"/>
          </w:tcPr>
          <w:p>
            <w:pPr>
              <w:jc w:val="center"/>
            </w:pPr>
            <w:r/>
            <w:r>
              <w:rPr>
                <w:b w:val="0"/>
                <w:sz w:val="18"/>
              </w:rPr>
              <w:t>1 120</w:t>
            </w:r>
          </w:p>
        </w:tc>
        <w:tc>
          <w:tcPr>
            <w:tcW w:type="dxa" w:w="737"/>
          </w:tcPr>
          <w:p>
            <w:pPr>
              <w:jc w:val="center"/>
            </w:pPr>
            <w:r/>
            <w:r>
              <w:rPr>
                <w:b w:val="0"/>
                <w:sz w:val="18"/>
              </w:rPr>
              <w:t>1 669</w:t>
            </w:r>
          </w:p>
        </w:tc>
        <w:tc>
          <w:tcPr>
            <w:tcW w:type="dxa" w:w="737"/>
          </w:tcPr>
          <w:p>
            <w:pPr>
              <w:jc w:val="center"/>
            </w:pPr>
            <w:r/>
            <w:r>
              <w:rPr>
                <w:b w:val="0"/>
                <w:sz w:val="18"/>
              </w:rPr>
              <w:t>2 218</w:t>
            </w:r>
          </w:p>
        </w:tc>
        <w:tc>
          <w:tcPr>
            <w:tcW w:type="dxa" w:w="737"/>
          </w:tcPr>
          <w:p>
            <w:pPr>
              <w:jc w:val="center"/>
            </w:pPr>
            <w:r/>
            <w:r>
              <w:rPr>
                <w:b w:val="0"/>
                <w:sz w:val="18"/>
              </w:rPr>
              <w:t>2 767</w:t>
            </w:r>
          </w:p>
        </w:tc>
        <w:tc>
          <w:tcPr>
            <w:tcW w:type="dxa" w:w="737"/>
          </w:tcPr>
          <w:p>
            <w:pPr>
              <w:jc w:val="center"/>
            </w:pPr>
            <w:r/>
            <w:r>
              <w:rPr>
                <w:b w:val="0"/>
                <w:sz w:val="18"/>
              </w:rPr>
              <w:t>3 327</w:t>
            </w:r>
          </w:p>
        </w:tc>
      </w:tr>
      <w:tr>
        <w:tc>
          <w:tcPr>
            <w:tcW w:type="dxa" w:w="2721"/>
          </w:tcPr>
          <w:p>
            <w:pPr>
              <w:jc w:val="center"/>
            </w:pPr>
            <w:r/>
            <w:r>
              <w:rPr>
                <w:b/>
                <w:sz w:val="18"/>
              </w:rPr>
              <w:t>multiphonics</w:t>
            </w:r>
          </w:p>
        </w:tc>
        <w:tc>
          <w:tcPr>
            <w:tcW w:type="dxa" w:w="624"/>
          </w:tcPr>
          <w:p>
            <w:pPr>
              <w:jc w:val="center"/>
            </w:pPr>
            <w:r/>
            <w:r>
              <w:rPr>
                <w:b w:val="0"/>
                <w:sz w:val="18"/>
              </w:rPr>
              <w:t>47</w:t>
            </w:r>
          </w:p>
        </w:tc>
        <w:tc>
          <w:tcPr>
            <w:tcW w:type="dxa" w:w="737"/>
          </w:tcPr>
          <w:p>
            <w:pPr>
              <w:jc w:val="center"/>
            </w:pPr>
            <w:r/>
            <w:r>
              <w:rPr>
                <w:b w:val="0"/>
                <w:sz w:val="18"/>
              </w:rPr>
              <w:t>409</w:t>
            </w:r>
          </w:p>
        </w:tc>
        <w:tc>
          <w:tcPr>
            <w:tcW w:type="dxa" w:w="737"/>
          </w:tcPr>
          <w:p>
            <w:pPr>
              <w:jc w:val="center"/>
            </w:pPr>
            <w:r/>
            <w:r>
              <w:rPr>
                <w:b w:val="0"/>
                <w:sz w:val="18"/>
              </w:rPr>
              <w:t>754</w:t>
            </w:r>
          </w:p>
        </w:tc>
        <w:tc>
          <w:tcPr>
            <w:tcW w:type="dxa" w:w="737"/>
          </w:tcPr>
          <w:p>
            <w:pPr>
              <w:jc w:val="center"/>
            </w:pPr>
            <w:r/>
            <w:r>
              <w:rPr>
                <w:b w:val="0"/>
                <w:sz w:val="18"/>
              </w:rPr>
              <w:t>1 324</w:t>
            </w:r>
          </w:p>
        </w:tc>
        <w:tc>
          <w:tcPr>
            <w:tcW w:type="dxa" w:w="737"/>
          </w:tcPr>
          <w:p>
            <w:pPr>
              <w:jc w:val="center"/>
            </w:pPr>
            <w:r/>
            <w:r>
              <w:rPr>
                <w:b w:val="0"/>
                <w:sz w:val="18"/>
              </w:rPr>
              <w:t>1 820</w:t>
            </w:r>
          </w:p>
        </w:tc>
        <w:tc>
          <w:tcPr>
            <w:tcW w:type="dxa" w:w="737"/>
          </w:tcPr>
          <w:p>
            <w:pPr>
              <w:jc w:val="center"/>
            </w:pPr>
            <w:r/>
            <w:r>
              <w:rPr>
                <w:b w:val="0"/>
                <w:sz w:val="18"/>
              </w:rPr>
              <w:t>2 153</w:t>
            </w:r>
          </w:p>
        </w:tc>
        <w:tc>
          <w:tcPr>
            <w:tcW w:type="dxa" w:w="737"/>
          </w:tcPr>
          <w:p>
            <w:pPr>
              <w:jc w:val="center"/>
            </w:pPr>
            <w:r/>
            <w:r>
              <w:rPr>
                <w:b w:val="0"/>
                <w:sz w:val="18"/>
              </w:rPr>
              <w:t>2 509</w:t>
            </w:r>
          </w:p>
        </w:tc>
      </w:tr>
      <w:tr>
        <w:tc>
          <w:tcPr>
            <w:tcW w:type="dxa" w:w="2721"/>
            <w:shd w:fill="DFF0D8"/>
          </w:tcPr>
          <w:p>
            <w:pPr>
              <w:jc w:val="center"/>
            </w:pPr>
            <w:r/>
            <w:r>
              <w:rPr>
                <w:b/>
                <w:sz w:val="18"/>
              </w:rPr>
              <w:t>ordinario</w:t>
            </w:r>
          </w:p>
        </w:tc>
        <w:tc>
          <w:tcPr>
            <w:tcW w:type="dxa" w:w="624"/>
            <w:shd w:fill="DFF0D8"/>
          </w:tcPr>
          <w:p>
            <w:pPr>
              <w:jc w:val="center"/>
            </w:pPr>
            <w:r/>
            <w:r>
              <w:rPr>
                <w:b w:val="0"/>
                <w:sz w:val="18"/>
              </w:rPr>
              <w:t>99</w:t>
            </w:r>
          </w:p>
        </w:tc>
        <w:tc>
          <w:tcPr>
            <w:tcW w:type="dxa" w:w="737"/>
            <w:shd w:fill="DFF0D8"/>
          </w:tcPr>
          <w:p>
            <w:pPr>
              <w:jc w:val="center"/>
            </w:pPr>
            <w:r/>
            <w:r>
              <w:rPr>
                <w:b w:val="0"/>
                <w:sz w:val="18"/>
              </w:rPr>
              <w:t>398</w:t>
            </w:r>
          </w:p>
        </w:tc>
        <w:tc>
          <w:tcPr>
            <w:tcW w:type="dxa" w:w="737"/>
            <w:shd w:fill="DFF0D8"/>
          </w:tcPr>
          <w:p>
            <w:pPr>
              <w:jc w:val="center"/>
            </w:pPr>
            <w:r/>
            <w:r>
              <w:rPr>
                <w:b w:val="0"/>
                <w:sz w:val="18"/>
              </w:rPr>
              <w:t>829</w:t>
            </w:r>
          </w:p>
        </w:tc>
        <w:tc>
          <w:tcPr>
            <w:tcW w:type="dxa" w:w="737"/>
            <w:shd w:fill="DFF0D8"/>
          </w:tcPr>
          <w:p>
            <w:pPr>
              <w:jc w:val="center"/>
            </w:pPr>
            <w:r/>
            <w:r>
              <w:rPr>
                <w:b w:val="0"/>
                <w:sz w:val="18"/>
              </w:rPr>
              <w:t>1 303</w:t>
            </w:r>
          </w:p>
        </w:tc>
        <w:tc>
          <w:tcPr>
            <w:tcW w:type="dxa" w:w="737"/>
            <w:shd w:fill="DFF0D8"/>
          </w:tcPr>
          <w:p>
            <w:pPr>
              <w:jc w:val="center"/>
            </w:pPr>
            <w:r/>
            <w:r>
              <w:rPr>
                <w:b w:val="0"/>
                <w:sz w:val="18"/>
              </w:rPr>
              <w:t>1 798</w:t>
            </w:r>
          </w:p>
        </w:tc>
        <w:tc>
          <w:tcPr>
            <w:tcW w:type="dxa" w:w="737"/>
            <w:shd w:fill="DFF0D8"/>
          </w:tcPr>
          <w:p>
            <w:pPr>
              <w:jc w:val="center"/>
            </w:pPr>
            <w:r/>
            <w:r>
              <w:rPr>
                <w:b w:val="0"/>
                <w:sz w:val="18"/>
              </w:rPr>
              <w:t>2 369</w:t>
            </w:r>
          </w:p>
        </w:tc>
        <w:tc>
          <w:tcPr>
            <w:tcW w:type="dxa" w:w="737"/>
            <w:shd w:fill="DFF0D8"/>
          </w:tcPr>
          <w:p>
            <w:pPr>
              <w:jc w:val="center"/>
            </w:pPr>
            <w:r/>
            <w:r>
              <w:rPr>
                <w:b w:val="0"/>
                <w:sz w:val="18"/>
              </w:rPr>
              <w:t>2 756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σ=231 [215–592]</w:t>
            </w:r>
          </w:p>
        </w:tc>
        <w:tc>
          <w:tcPr>
            <w:tcW w:type="dxa" w:w="737"/>
            <w:shd w:fill="DFF0D8"/>
          </w:tcPr>
          <w:p>
            <w:pPr>
              <w:jc w:val="center"/>
            </w:pPr>
            <w:r/>
            <w:r>
              <w:rPr>
                <w:b w:val="0"/>
                <w:color w:val="787878"/>
                <w:sz w:val="14"/>
              </w:rPr>
              <w:t>σ=526 [560–1400]</w:t>
            </w:r>
          </w:p>
        </w:tc>
        <w:tc>
          <w:tcPr>
            <w:tcW w:type="dxa" w:w="737"/>
            <w:shd w:fill="DFF0D8"/>
          </w:tcPr>
          <w:p>
            <w:pPr>
              <w:jc w:val="center"/>
            </w:pPr>
            <w:r/>
            <w:r>
              <w:rPr>
                <w:b w:val="0"/>
                <w:color w:val="787878"/>
                <w:sz w:val="14"/>
              </w:rPr>
              <w:t>σ=601 [969–1873]</w:t>
            </w:r>
          </w:p>
        </w:tc>
        <w:tc>
          <w:tcPr>
            <w:tcW w:type="dxa" w:w="737"/>
            <w:shd w:fill="DFF0D8"/>
          </w:tcPr>
          <w:p>
            <w:pPr>
              <w:jc w:val="center"/>
            </w:pPr>
            <w:r/>
            <w:r>
              <w:rPr>
                <w:b w:val="0"/>
                <w:color w:val="787878"/>
                <w:sz w:val="14"/>
              </w:rPr>
              <w:t>σ=676</w:t>
            </w:r>
          </w:p>
        </w:tc>
        <w:tc>
          <w:tcPr>
            <w:tcW w:type="dxa" w:w="737"/>
            <w:shd w:fill="DFF0D8"/>
          </w:tcPr>
          <w:p>
            <w:pPr>
              <w:jc w:val="center"/>
            </w:pPr>
            <w:r/>
            <w:r>
              <w:rPr>
                <w:b w:val="0"/>
                <w:color w:val="787878"/>
                <w:sz w:val="14"/>
              </w:rPr>
              <w:t>σ=823</w:t>
            </w:r>
          </w:p>
        </w:tc>
        <w:tc>
          <w:tcPr>
            <w:tcW w:type="dxa" w:w="737"/>
            <w:shd w:fill="DFF0D8"/>
          </w:tcPr>
          <w:p>
            <w:pPr>
              <w:jc w:val="center"/>
            </w:pPr>
            <w:r/>
            <w:r>
              <w:rPr>
                <w:b w:val="0"/>
                <w:color w:val="787878"/>
                <w:sz w:val="14"/>
              </w:rPr>
              <w:t>σ=1031</w:t>
            </w:r>
          </w:p>
        </w:tc>
      </w:tr>
      <w:tr>
        <w:tc>
          <w:tcPr>
            <w:tcW w:type="dxa" w:w="2721"/>
            <w:shd w:fill="DFF0D8"/>
          </w:tcPr>
          <w:p>
            <w:pPr>
              <w:jc w:val="center"/>
            </w:pPr>
            <w:r/>
            <w:r>
              <w:rPr>
                <w:b/>
                <w:sz w:val="18"/>
              </w:rPr>
              <w:t>ordinario_high_register</w:t>
            </w:r>
          </w:p>
        </w:tc>
        <w:tc>
          <w:tcPr>
            <w:tcW w:type="dxa" w:w="624"/>
            <w:shd w:fill="DFF0D8"/>
          </w:tcPr>
          <w:p>
            <w:pPr>
              <w:jc w:val="center"/>
            </w:pPr>
            <w:r/>
            <w:r>
              <w:rPr>
                <w:b w:val="0"/>
                <w:sz w:val="18"/>
              </w:rPr>
              <w:t>42</w:t>
            </w:r>
          </w:p>
        </w:tc>
        <w:tc>
          <w:tcPr>
            <w:tcW w:type="dxa" w:w="737"/>
            <w:shd w:fill="DFF0D8"/>
          </w:tcPr>
          <w:p>
            <w:pPr>
              <w:jc w:val="center"/>
            </w:pPr>
            <w:r/>
            <w:r>
              <w:rPr>
                <w:b w:val="0"/>
                <w:sz w:val="18"/>
              </w:rPr>
              <w:t>1 389</w:t>
            </w:r>
          </w:p>
        </w:tc>
        <w:tc>
          <w:tcPr>
            <w:tcW w:type="dxa" w:w="737"/>
            <w:shd w:fill="DFF0D8"/>
          </w:tcPr>
          <w:p>
            <w:pPr>
              <w:jc w:val="center"/>
            </w:pPr>
            <w:r/>
            <w:r>
              <w:rPr>
                <w:b w:val="0"/>
                <w:sz w:val="18"/>
              </w:rPr>
              <w:t>2 358</w:t>
            </w:r>
          </w:p>
        </w:tc>
        <w:tc>
          <w:tcPr>
            <w:tcW w:type="dxa" w:w="737"/>
            <w:shd w:fill="DFF0D8"/>
          </w:tcPr>
          <w:p>
            <w:pPr>
              <w:jc w:val="center"/>
            </w:pPr>
            <w:r/>
            <w:r>
              <w:rPr>
                <w:b w:val="0"/>
                <w:sz w:val="18"/>
              </w:rPr>
              <w:t>3 510</w:t>
            </w:r>
          </w:p>
        </w:tc>
        <w:tc>
          <w:tcPr>
            <w:tcW w:type="dxa" w:w="737"/>
            <w:shd w:fill="DFF0D8"/>
          </w:tcPr>
          <w:p>
            <w:pPr>
              <w:jc w:val="center"/>
            </w:pPr>
            <w:r/>
            <w:r>
              <w:rPr>
                <w:b w:val="0"/>
                <w:sz w:val="18"/>
              </w:rPr>
              <w:t>3 758</w:t>
            </w:r>
          </w:p>
        </w:tc>
        <w:tc>
          <w:tcPr>
            <w:tcW w:type="dxa" w:w="737"/>
            <w:shd w:fill="DFF0D8"/>
          </w:tcPr>
          <w:p>
            <w:pPr>
              <w:jc w:val="center"/>
            </w:pPr>
            <w:r/>
            <w:r>
              <w:rPr>
                <w:b w:val="0"/>
                <w:sz w:val="18"/>
              </w:rPr>
              <w:t>4 167</w:t>
            </w:r>
          </w:p>
        </w:tc>
        <w:tc>
          <w:tcPr>
            <w:tcW w:type="dxa" w:w="737"/>
            <w:shd w:fill="DFF0D8"/>
          </w:tcPr>
          <w:p>
            <w:pPr>
              <w:jc w:val="center"/>
            </w:pPr>
            <w:r/>
            <w:r>
              <w:rPr>
                <w:b w:val="0"/>
                <w:sz w:val="18"/>
              </w:rPr>
              <w:t>5 006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σ=324 [1109–1669]</w:t>
            </w:r>
          </w:p>
        </w:tc>
        <w:tc>
          <w:tcPr>
            <w:tcW w:type="dxa" w:w="737"/>
            <w:shd w:fill="DFF0D8"/>
          </w:tcPr>
          <w:p>
            <w:pPr>
              <w:jc w:val="center"/>
            </w:pPr>
            <w:r/>
            <w:r>
              <w:rPr>
                <w:b w:val="0"/>
                <w:color w:val="787878"/>
                <w:sz w:val="14"/>
              </w:rPr>
              <w:t>σ=626 [2089–2939]</w:t>
            </w:r>
          </w:p>
        </w:tc>
        <w:tc>
          <w:tcPr>
            <w:tcW w:type="dxa" w:w="737"/>
            <w:shd w:fill="DFF0D8"/>
          </w:tcPr>
          <w:p>
            <w:pPr>
              <w:jc w:val="center"/>
            </w:pPr>
            <w:r/>
            <w:r>
              <w:rPr>
                <w:b w:val="0"/>
                <w:color w:val="787878"/>
                <w:sz w:val="14"/>
              </w:rPr>
              <w:t>σ=1082 [2670–4199]</w:t>
            </w:r>
          </w:p>
        </w:tc>
        <w:tc>
          <w:tcPr>
            <w:tcW w:type="dxa" w:w="737"/>
            <w:shd w:fill="DFF0D8"/>
          </w:tcPr>
          <w:p>
            <w:pPr>
              <w:jc w:val="center"/>
            </w:pPr>
            <w:r/>
            <w:r>
              <w:rPr>
                <w:b w:val="0"/>
                <w:color w:val="787878"/>
                <w:sz w:val="14"/>
              </w:rPr>
              <w:t>σ=1184</w:t>
            </w:r>
          </w:p>
        </w:tc>
        <w:tc>
          <w:tcPr>
            <w:tcW w:type="dxa" w:w="737"/>
            <w:shd w:fill="DFF0D8"/>
          </w:tcPr>
          <w:p>
            <w:pPr>
              <w:jc w:val="center"/>
            </w:pPr>
            <w:r/>
            <w:r>
              <w:rPr>
                <w:b w:val="0"/>
                <w:color w:val="787878"/>
                <w:sz w:val="14"/>
              </w:rPr>
              <w:t>σ=898</w:t>
            </w:r>
          </w:p>
        </w:tc>
        <w:tc>
          <w:tcPr>
            <w:tcW w:type="dxa" w:w="737"/>
            <w:shd w:fill="DFF0D8"/>
          </w:tcPr>
          <w:p>
            <w:pPr>
              <w:jc w:val="center"/>
            </w:pPr>
            <w:r/>
            <w:r>
              <w:rPr>
                <w:b w:val="0"/>
                <w:color w:val="787878"/>
                <w:sz w:val="14"/>
              </w:rPr>
              <w:t>σ=589</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87</w:t>
            </w:r>
          </w:p>
        </w:tc>
        <w:tc>
          <w:tcPr>
            <w:tcW w:type="dxa" w:w="737"/>
            <w:shd w:fill="DFF0D8"/>
          </w:tcPr>
          <w:p>
            <w:pPr>
              <w:jc w:val="center"/>
            </w:pPr>
            <w:r/>
            <w:r>
              <w:rPr>
                <w:b w:val="0"/>
                <w:sz w:val="18"/>
              </w:rPr>
              <w:t>409</w:t>
            </w:r>
          </w:p>
        </w:tc>
        <w:tc>
          <w:tcPr>
            <w:tcW w:type="dxa" w:w="737"/>
            <w:shd w:fill="DFF0D8"/>
          </w:tcPr>
          <w:p>
            <w:pPr>
              <w:jc w:val="center"/>
            </w:pPr>
            <w:r/>
            <w:r>
              <w:rPr>
                <w:b w:val="0"/>
                <w:sz w:val="18"/>
              </w:rPr>
              <w:t>851</w:t>
            </w:r>
          </w:p>
        </w:tc>
        <w:tc>
          <w:tcPr>
            <w:tcW w:type="dxa" w:w="737"/>
            <w:shd w:fill="DFF0D8"/>
          </w:tcPr>
          <w:p>
            <w:pPr>
              <w:jc w:val="center"/>
            </w:pPr>
            <w:r/>
            <w:r>
              <w:rPr>
                <w:b w:val="0"/>
                <w:sz w:val="18"/>
              </w:rPr>
              <w:t>1 324</w:t>
            </w:r>
          </w:p>
        </w:tc>
        <w:tc>
          <w:tcPr>
            <w:tcW w:type="dxa" w:w="737"/>
            <w:shd w:fill="DFF0D8"/>
          </w:tcPr>
          <w:p>
            <w:pPr>
              <w:jc w:val="center"/>
            </w:pPr>
            <w:r/>
            <w:r>
              <w:rPr>
                <w:b w:val="0"/>
                <w:sz w:val="18"/>
              </w:rPr>
              <w:t>1 970</w:t>
            </w:r>
          </w:p>
        </w:tc>
        <w:tc>
          <w:tcPr>
            <w:tcW w:type="dxa" w:w="737"/>
            <w:shd w:fill="DFF0D8"/>
          </w:tcPr>
          <w:p>
            <w:pPr>
              <w:jc w:val="center"/>
            </w:pPr>
            <w:r/>
            <w:r>
              <w:rPr>
                <w:b w:val="0"/>
                <w:sz w:val="18"/>
              </w:rPr>
              <w:t>2 422</w:t>
            </w:r>
          </w:p>
        </w:tc>
        <w:tc>
          <w:tcPr>
            <w:tcW w:type="dxa" w:w="737"/>
            <w:shd w:fill="DFF0D8"/>
          </w:tcPr>
          <w:p>
            <w:pPr>
              <w:jc w:val="center"/>
            </w:pPr>
            <w:r/>
            <w:r>
              <w:rPr>
                <w:b w:val="0"/>
                <w:sz w:val="18"/>
              </w:rPr>
              <w:t>2 821</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σ=212 [269–603]</w:t>
            </w:r>
          </w:p>
        </w:tc>
        <w:tc>
          <w:tcPr>
            <w:tcW w:type="dxa" w:w="737"/>
            <w:shd w:fill="DFF0D8"/>
          </w:tcPr>
          <w:p>
            <w:pPr>
              <w:jc w:val="center"/>
            </w:pPr>
            <w:r/>
            <w:r>
              <w:rPr>
                <w:b w:val="0"/>
                <w:color w:val="787878"/>
                <w:sz w:val="14"/>
              </w:rPr>
              <w:t>σ=384 [614–1227]</w:t>
            </w:r>
          </w:p>
        </w:tc>
        <w:tc>
          <w:tcPr>
            <w:tcW w:type="dxa" w:w="737"/>
            <w:shd w:fill="DFF0D8"/>
          </w:tcPr>
          <w:p>
            <w:pPr>
              <w:jc w:val="center"/>
            </w:pPr>
            <w:r/>
            <w:r>
              <w:rPr>
                <w:b w:val="0"/>
                <w:color w:val="787878"/>
                <w:sz w:val="14"/>
              </w:rPr>
              <w:t>σ=501 [990–1830]</w:t>
            </w:r>
          </w:p>
        </w:tc>
        <w:tc>
          <w:tcPr>
            <w:tcW w:type="dxa" w:w="737"/>
            <w:shd w:fill="DFF0D8"/>
          </w:tcPr>
          <w:p>
            <w:pPr>
              <w:jc w:val="center"/>
            </w:pPr>
            <w:r/>
            <w:r>
              <w:rPr>
                <w:b w:val="0"/>
                <w:color w:val="787878"/>
                <w:sz w:val="14"/>
              </w:rPr>
              <w:t>σ=558</w:t>
            </w:r>
          </w:p>
        </w:tc>
        <w:tc>
          <w:tcPr>
            <w:tcW w:type="dxa" w:w="737"/>
            <w:shd w:fill="DFF0D8"/>
          </w:tcPr>
          <w:p>
            <w:pPr>
              <w:jc w:val="center"/>
            </w:pPr>
            <w:r/>
            <w:r>
              <w:rPr>
                <w:b w:val="0"/>
                <w:color w:val="787878"/>
                <w:sz w:val="14"/>
              </w:rPr>
              <w:t>σ=600</w:t>
            </w:r>
          </w:p>
        </w:tc>
        <w:tc>
          <w:tcPr>
            <w:tcW w:type="dxa" w:w="737"/>
            <w:shd w:fill="DFF0D8"/>
          </w:tcPr>
          <w:p>
            <w:pPr>
              <w:jc w:val="center"/>
            </w:pPr>
            <w:r/>
            <w:r>
              <w:rPr>
                <w:b w:val="0"/>
                <w:color w:val="787878"/>
                <w:sz w:val="14"/>
              </w:rPr>
              <w:t>σ=729</w:t>
            </w:r>
          </w:p>
        </w:tc>
      </w:tr>
      <w:tr>
        <w:tc>
          <w:tcPr>
            <w:tcW w:type="dxa" w:w="2721"/>
            <w:shd w:fill="DFF0D8"/>
          </w:tcPr>
          <w:p>
            <w:pPr>
              <w:jc w:val="center"/>
            </w:pPr>
            <w:r/>
            <w:r>
              <w:rPr>
                <w:b/>
                <w:sz w:val="18"/>
              </w:rPr>
              <w:t>ordinario_to_flatterzunge</w:t>
            </w:r>
          </w:p>
        </w:tc>
        <w:tc>
          <w:tcPr>
            <w:tcW w:type="dxa" w:w="624"/>
            <w:shd w:fill="DFF0D8"/>
          </w:tcPr>
          <w:p>
            <w:pPr>
              <w:jc w:val="center"/>
            </w:pPr>
            <w:r/>
            <w:r>
              <w:rPr>
                <w:b w:val="0"/>
                <w:sz w:val="18"/>
              </w:rPr>
              <w:t>31</w:t>
            </w:r>
          </w:p>
        </w:tc>
        <w:tc>
          <w:tcPr>
            <w:tcW w:type="dxa" w:w="737"/>
            <w:shd w:fill="DFF0D8"/>
          </w:tcPr>
          <w:p>
            <w:pPr>
              <w:jc w:val="center"/>
            </w:pPr>
            <w:r/>
            <w:r>
              <w:rPr>
                <w:b w:val="0"/>
                <w:sz w:val="18"/>
              </w:rPr>
              <w:t>355</w:t>
            </w:r>
          </w:p>
        </w:tc>
        <w:tc>
          <w:tcPr>
            <w:tcW w:type="dxa" w:w="737"/>
            <w:shd w:fill="DFF0D8"/>
          </w:tcPr>
          <w:p>
            <w:pPr>
              <w:jc w:val="center"/>
            </w:pPr>
            <w:r/>
            <w:r>
              <w:rPr>
                <w:b w:val="0"/>
                <w:sz w:val="18"/>
              </w:rPr>
              <w:t>775</w:t>
            </w:r>
          </w:p>
        </w:tc>
        <w:tc>
          <w:tcPr>
            <w:tcW w:type="dxa" w:w="737"/>
            <w:shd w:fill="DFF0D8"/>
          </w:tcPr>
          <w:p>
            <w:pPr>
              <w:jc w:val="center"/>
            </w:pPr>
            <w:r/>
            <w:r>
              <w:rPr>
                <w:b w:val="0"/>
                <w:sz w:val="18"/>
              </w:rPr>
              <w:t>1 260</w:t>
            </w:r>
          </w:p>
        </w:tc>
        <w:tc>
          <w:tcPr>
            <w:tcW w:type="dxa" w:w="737"/>
            <w:shd w:fill="DFF0D8"/>
          </w:tcPr>
          <w:p>
            <w:pPr>
              <w:jc w:val="center"/>
            </w:pPr>
            <w:r/>
            <w:r>
              <w:rPr>
                <w:b w:val="0"/>
                <w:sz w:val="18"/>
              </w:rPr>
              <w:t>1 733</w:t>
            </w:r>
          </w:p>
        </w:tc>
        <w:tc>
          <w:tcPr>
            <w:tcW w:type="dxa" w:w="737"/>
            <w:shd w:fill="DFF0D8"/>
          </w:tcPr>
          <w:p>
            <w:pPr>
              <w:jc w:val="center"/>
            </w:pPr>
            <w:r/>
            <w:r>
              <w:rPr>
                <w:b w:val="0"/>
                <w:sz w:val="18"/>
              </w:rPr>
              <w:t>2 100</w:t>
            </w:r>
          </w:p>
        </w:tc>
        <w:tc>
          <w:tcPr>
            <w:tcW w:type="dxa" w:w="737"/>
            <w:shd w:fill="DFF0D8"/>
          </w:tcPr>
          <w:p>
            <w:pPr>
              <w:jc w:val="center"/>
            </w:pPr>
            <w:r/>
            <w:r>
              <w:rPr>
                <w:b w:val="0"/>
                <w:sz w:val="18"/>
              </w:rPr>
              <w:t>2 466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σ=260 [226–668]</w:t>
            </w:r>
          </w:p>
        </w:tc>
        <w:tc>
          <w:tcPr>
            <w:tcW w:type="dxa" w:w="737"/>
            <w:shd w:fill="DFF0D8"/>
          </w:tcPr>
          <w:p>
            <w:pPr>
              <w:jc w:val="center"/>
            </w:pPr>
            <w:r/>
            <w:r>
              <w:rPr>
                <w:b w:val="0"/>
                <w:color w:val="787878"/>
                <w:sz w:val="14"/>
              </w:rPr>
              <w:t>σ=359 [624–1303]</w:t>
            </w:r>
          </w:p>
        </w:tc>
        <w:tc>
          <w:tcPr>
            <w:tcW w:type="dxa" w:w="737"/>
            <w:shd w:fill="DFF0D8"/>
          </w:tcPr>
          <w:p>
            <w:pPr>
              <w:jc w:val="center"/>
            </w:pPr>
            <w:r/>
            <w:r>
              <w:rPr>
                <w:b w:val="0"/>
                <w:color w:val="787878"/>
                <w:sz w:val="14"/>
              </w:rPr>
              <w:t>σ=413 [1001–1712]</w:t>
            </w:r>
          </w:p>
        </w:tc>
        <w:tc>
          <w:tcPr>
            <w:tcW w:type="dxa" w:w="737"/>
            <w:shd w:fill="DFF0D8"/>
          </w:tcPr>
          <w:p>
            <w:pPr>
              <w:jc w:val="center"/>
            </w:pPr>
            <w:r/>
            <w:r>
              <w:rPr>
                <w:b w:val="0"/>
                <w:color w:val="787878"/>
                <w:sz w:val="14"/>
              </w:rPr>
              <w:t>σ=479</w:t>
            </w:r>
          </w:p>
        </w:tc>
        <w:tc>
          <w:tcPr>
            <w:tcW w:type="dxa" w:w="737"/>
            <w:shd w:fill="DFF0D8"/>
          </w:tcPr>
          <w:p>
            <w:pPr>
              <w:jc w:val="center"/>
            </w:pPr>
            <w:r/>
            <w:r>
              <w:rPr>
                <w:b w:val="0"/>
                <w:color w:val="787878"/>
                <w:sz w:val="14"/>
              </w:rPr>
              <w:t>σ=565</w:t>
            </w:r>
          </w:p>
        </w:tc>
        <w:tc>
          <w:tcPr>
            <w:tcW w:type="dxa" w:w="737"/>
            <w:shd w:fill="DFF0D8"/>
          </w:tcPr>
          <w:p>
            <w:pPr>
              <w:jc w:val="center"/>
            </w:pPr>
            <w:r/>
            <w:r>
              <w:rPr>
                <w:b w:val="0"/>
                <w:color w:val="787878"/>
                <w:sz w:val="14"/>
              </w:rPr>
              <w:t>σ=649</w:t>
            </w:r>
          </w:p>
        </w:tc>
      </w:tr>
      <w:tr>
        <w:tc>
          <w:tcPr>
            <w:tcW w:type="dxa" w:w="2721"/>
          </w:tcPr>
          <w:p>
            <w:pPr>
              <w:jc w:val="center"/>
            </w:pPr>
            <w:r/>
            <w:r>
              <w:rPr>
                <w:b/>
                <w:sz w:val="18"/>
              </w:rPr>
              <w:t>play_and_sing_glissando</w:t>
            </w:r>
          </w:p>
        </w:tc>
        <w:tc>
          <w:tcPr>
            <w:tcW w:type="dxa" w:w="624"/>
          </w:tcPr>
          <w:p>
            <w:pPr>
              <w:jc w:val="center"/>
            </w:pPr>
            <w:r/>
            <w:r>
              <w:rPr>
                <w:b w:val="0"/>
                <w:sz w:val="18"/>
              </w:rPr>
              <w:t>2</w:t>
            </w:r>
          </w:p>
        </w:tc>
        <w:tc>
          <w:tcPr>
            <w:tcW w:type="dxa" w:w="737"/>
          </w:tcPr>
          <w:p>
            <w:pPr>
              <w:jc w:val="center"/>
            </w:pPr>
            <w:r/>
            <w:r>
              <w:rPr>
                <w:b w:val="0"/>
                <w:sz w:val="18"/>
              </w:rPr>
              <w:t>237</w:t>
            </w:r>
          </w:p>
        </w:tc>
        <w:tc>
          <w:tcPr>
            <w:tcW w:type="dxa" w:w="737"/>
          </w:tcPr>
          <w:p>
            <w:pPr>
              <w:jc w:val="center"/>
            </w:pPr>
            <w:r/>
            <w:r>
              <w:rPr>
                <w:b w:val="0"/>
                <w:sz w:val="18"/>
              </w:rPr>
              <w:t>506</w:t>
            </w:r>
          </w:p>
        </w:tc>
        <w:tc>
          <w:tcPr>
            <w:tcW w:type="dxa" w:w="737"/>
          </w:tcPr>
          <w:p>
            <w:pPr>
              <w:jc w:val="center"/>
            </w:pPr>
            <w:r/>
            <w:r>
              <w:rPr>
                <w:b w:val="0"/>
                <w:sz w:val="18"/>
              </w:rPr>
              <w:t>1 927</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play_and_sing_min_second_up</w:t>
            </w:r>
          </w:p>
        </w:tc>
        <w:tc>
          <w:tcPr>
            <w:tcW w:type="dxa" w:w="624"/>
          </w:tcPr>
          <w:p>
            <w:pPr>
              <w:jc w:val="center"/>
            </w:pPr>
            <w:r/>
            <w:r>
              <w:rPr>
                <w:b w:val="0"/>
                <w:sz w:val="18"/>
              </w:rPr>
              <w:t>3</w:t>
            </w:r>
          </w:p>
        </w:tc>
        <w:tc>
          <w:tcPr>
            <w:tcW w:type="dxa" w:w="737"/>
          </w:tcPr>
          <w:p>
            <w:pPr>
              <w:jc w:val="center"/>
            </w:pPr>
            <w:r/>
            <w:r>
              <w:rPr>
                <w:b w:val="0"/>
                <w:sz w:val="18"/>
              </w:rPr>
              <w:t>215</w:t>
            </w:r>
          </w:p>
        </w:tc>
        <w:tc>
          <w:tcPr>
            <w:tcW w:type="dxa" w:w="737"/>
          </w:tcPr>
          <w:p>
            <w:pPr>
              <w:jc w:val="center"/>
            </w:pPr>
            <w:r/>
            <w:r>
              <w:rPr>
                <w:b w:val="0"/>
                <w:sz w:val="18"/>
              </w:rPr>
              <w:t>538</w:t>
            </w:r>
          </w:p>
        </w:tc>
        <w:tc>
          <w:tcPr>
            <w:tcW w:type="dxa" w:w="737"/>
          </w:tcPr>
          <w:p>
            <w:pPr>
              <w:jc w:val="center"/>
            </w:pPr>
            <w:r/>
            <w:r>
              <w:rPr>
                <w:b w:val="0"/>
                <w:sz w:val="18"/>
              </w:rPr>
              <w:t>894</w:t>
            </w:r>
          </w:p>
        </w:tc>
        <w:tc>
          <w:tcPr>
            <w:tcW w:type="dxa" w:w="737"/>
          </w:tcPr>
          <w:p>
            <w:pPr>
              <w:jc w:val="center"/>
            </w:pPr>
            <w:r/>
            <w:r>
              <w:rPr>
                <w:b w:val="0"/>
                <w:sz w:val="18"/>
              </w:rPr>
              <w:t>1 249</w:t>
            </w:r>
          </w:p>
        </w:tc>
        <w:tc>
          <w:tcPr>
            <w:tcW w:type="dxa" w:w="737"/>
          </w:tcPr>
          <w:p>
            <w:pPr>
              <w:jc w:val="center"/>
            </w:pPr>
            <w:r/>
            <w:r>
              <w:rPr>
                <w:b w:val="0"/>
                <w:sz w:val="18"/>
              </w:rPr>
              <w:t>1 820</w:t>
            </w:r>
          </w:p>
        </w:tc>
        <w:tc>
          <w:tcPr>
            <w:tcW w:type="dxa" w:w="737"/>
          </w:tcPr>
          <w:p>
            <w:pPr>
              <w:jc w:val="center"/>
            </w:pPr>
            <w:r/>
            <w:r>
              <w:rPr>
                <w:b w:val="0"/>
                <w:sz w:val="18"/>
              </w:rPr>
              <w:t>2 067</w:t>
            </w:r>
          </w:p>
        </w:tc>
      </w:tr>
      <w:tr>
        <w:tc>
          <w:tcPr>
            <w:tcW w:type="dxa" w:w="2721"/>
          </w:tcPr>
          <w:p>
            <w:pPr>
              <w:jc w:val="center"/>
            </w:pPr>
            <w:r/>
            <w:r>
              <w:rPr>
                <w:b/>
                <w:sz w:val="18"/>
              </w:rPr>
              <w:t>play_and_sing_unison</w:t>
            </w:r>
          </w:p>
        </w:tc>
        <w:tc>
          <w:tcPr>
            <w:tcW w:type="dxa" w:w="624"/>
          </w:tcPr>
          <w:p>
            <w:pPr>
              <w:jc w:val="center"/>
            </w:pPr>
            <w:r/>
            <w:r>
              <w:rPr>
                <w:b w:val="0"/>
                <w:sz w:val="18"/>
              </w:rPr>
              <w:t>11</w:t>
            </w:r>
          </w:p>
        </w:tc>
        <w:tc>
          <w:tcPr>
            <w:tcW w:type="dxa" w:w="737"/>
          </w:tcPr>
          <w:p>
            <w:pPr>
              <w:jc w:val="center"/>
            </w:pPr>
            <w:r/>
            <w:r>
              <w:rPr>
                <w:b w:val="0"/>
                <w:sz w:val="18"/>
              </w:rPr>
              <w:t>194</w:t>
            </w:r>
          </w:p>
        </w:tc>
        <w:tc>
          <w:tcPr>
            <w:tcW w:type="dxa" w:w="737"/>
          </w:tcPr>
          <w:p>
            <w:pPr>
              <w:jc w:val="center"/>
            </w:pPr>
            <w:r/>
            <w:r>
              <w:rPr>
                <w:b w:val="0"/>
                <w:sz w:val="18"/>
              </w:rPr>
              <w:t>463</w:t>
            </w:r>
          </w:p>
        </w:tc>
        <w:tc>
          <w:tcPr>
            <w:tcW w:type="dxa" w:w="737"/>
          </w:tcPr>
          <w:p>
            <w:pPr>
              <w:jc w:val="center"/>
            </w:pPr>
            <w:r/>
            <w:r>
              <w:rPr>
                <w:b w:val="0"/>
                <w:sz w:val="18"/>
              </w:rPr>
              <w:t>926</w:t>
            </w:r>
          </w:p>
        </w:tc>
        <w:tc>
          <w:tcPr>
            <w:tcW w:type="dxa" w:w="737"/>
          </w:tcPr>
          <w:p>
            <w:pPr>
              <w:jc w:val="center"/>
            </w:pPr>
            <w:r/>
            <w:r>
              <w:rPr>
                <w:b w:val="0"/>
                <w:sz w:val="18"/>
              </w:rPr>
              <w:t>1 238</w:t>
            </w:r>
          </w:p>
        </w:tc>
        <w:tc>
          <w:tcPr>
            <w:tcW w:type="dxa" w:w="737"/>
          </w:tcPr>
          <w:p>
            <w:pPr>
              <w:jc w:val="center"/>
            </w:pPr>
            <w:r/>
            <w:r>
              <w:rPr>
                <w:b w:val="0"/>
                <w:sz w:val="18"/>
              </w:rPr>
              <w:t>2 013</w:t>
            </w:r>
          </w:p>
        </w:tc>
        <w:tc>
          <w:tcPr>
            <w:tcW w:type="dxa" w:w="737"/>
          </w:tcPr>
          <w:p>
            <w:pPr>
              <w:jc w:val="center"/>
            </w:pPr>
            <w:r/>
            <w:r>
              <w:rPr>
                <w:b w:val="0"/>
                <w:sz w:val="18"/>
              </w:rPr>
              <w:t>2 326</w:t>
            </w:r>
          </w:p>
        </w:tc>
      </w:tr>
      <w:tr>
        <w:tc>
          <w:tcPr>
            <w:tcW w:type="dxa" w:w="2721"/>
          </w:tcPr>
          <w:p>
            <w:pPr>
              <w:jc w:val="center"/>
            </w:pPr>
            <w:r/>
            <w:r>
              <w:rPr>
                <w:b/>
                <w:sz w:val="18"/>
              </w:rPr>
              <w:t>sforzato</w:t>
            </w:r>
          </w:p>
        </w:tc>
        <w:tc>
          <w:tcPr>
            <w:tcW w:type="dxa" w:w="624"/>
          </w:tcPr>
          <w:p>
            <w:pPr>
              <w:jc w:val="center"/>
            </w:pPr>
            <w:r/>
            <w:r>
              <w:rPr>
                <w:b w:val="0"/>
                <w:sz w:val="18"/>
              </w:rPr>
              <w:t>31</w:t>
            </w:r>
          </w:p>
        </w:tc>
        <w:tc>
          <w:tcPr>
            <w:tcW w:type="dxa" w:w="737"/>
          </w:tcPr>
          <w:p>
            <w:pPr>
              <w:jc w:val="center"/>
            </w:pPr>
            <w:r/>
            <w:r>
              <w:rPr>
                <w:b w:val="0"/>
                <w:sz w:val="18"/>
              </w:rPr>
              <w:t>388</w:t>
            </w:r>
          </w:p>
        </w:tc>
        <w:tc>
          <w:tcPr>
            <w:tcW w:type="dxa" w:w="737"/>
          </w:tcPr>
          <w:p>
            <w:pPr>
              <w:jc w:val="center"/>
            </w:pPr>
            <w:r/>
            <w:r>
              <w:rPr>
                <w:b w:val="0"/>
                <w:sz w:val="18"/>
              </w:rPr>
              <w:t>1 152</w:t>
            </w:r>
          </w:p>
        </w:tc>
        <w:tc>
          <w:tcPr>
            <w:tcW w:type="dxa" w:w="737"/>
          </w:tcPr>
          <w:p>
            <w:pPr>
              <w:jc w:val="center"/>
            </w:pPr>
            <w:r/>
            <w:r>
              <w:rPr>
                <w:b w:val="0"/>
                <w:sz w:val="18"/>
              </w:rPr>
              <w:t>1 647</w:t>
            </w:r>
          </w:p>
        </w:tc>
        <w:tc>
          <w:tcPr>
            <w:tcW w:type="dxa" w:w="737"/>
          </w:tcPr>
          <w:p>
            <w:pPr>
              <w:jc w:val="center"/>
            </w:pPr>
            <w:r/>
            <w:r>
              <w:rPr>
                <w:b w:val="0"/>
                <w:sz w:val="18"/>
              </w:rPr>
              <w:t>2 078</w:t>
            </w:r>
          </w:p>
        </w:tc>
        <w:tc>
          <w:tcPr>
            <w:tcW w:type="dxa" w:w="737"/>
          </w:tcPr>
          <w:p>
            <w:pPr>
              <w:jc w:val="center"/>
            </w:pPr>
            <w:r/>
            <w:r>
              <w:rPr>
                <w:b w:val="0"/>
                <w:sz w:val="18"/>
              </w:rPr>
              <w:t>2 498</w:t>
            </w:r>
          </w:p>
        </w:tc>
        <w:tc>
          <w:tcPr>
            <w:tcW w:type="dxa" w:w="737"/>
          </w:tcPr>
          <w:p>
            <w:pPr>
              <w:jc w:val="center"/>
            </w:pPr>
            <w:r/>
            <w:r>
              <w:rPr>
                <w:b w:val="0"/>
                <w:sz w:val="18"/>
              </w:rPr>
              <w:t>2 961</w:t>
            </w:r>
          </w:p>
        </w:tc>
      </w:tr>
      <w:tr>
        <w:tc>
          <w:tcPr>
            <w:tcW w:type="dxa" w:w="2721"/>
          </w:tcPr>
          <w:p>
            <w:pPr>
              <w:jc w:val="center"/>
            </w:pPr>
            <w:r/>
            <w:r>
              <w:rPr>
                <w:b/>
                <w:sz w:val="18"/>
              </w:rPr>
              <w:t>slap_pitched</w:t>
            </w:r>
          </w:p>
        </w:tc>
        <w:tc>
          <w:tcPr>
            <w:tcW w:type="dxa" w:w="624"/>
          </w:tcPr>
          <w:p>
            <w:pPr>
              <w:jc w:val="center"/>
            </w:pPr>
            <w:r/>
            <w:r>
              <w:rPr>
                <w:b w:val="0"/>
                <w:sz w:val="18"/>
              </w:rPr>
              <w:t>46</w:t>
            </w:r>
          </w:p>
        </w:tc>
        <w:tc>
          <w:tcPr>
            <w:tcW w:type="dxa" w:w="737"/>
          </w:tcPr>
          <w:p>
            <w:pPr>
              <w:jc w:val="center"/>
            </w:pPr>
            <w:r/>
            <w:r>
              <w:rPr>
                <w:b w:val="0"/>
                <w:sz w:val="18"/>
              </w:rPr>
              <w:t>334</w:t>
            </w:r>
          </w:p>
        </w:tc>
        <w:tc>
          <w:tcPr>
            <w:tcW w:type="dxa" w:w="737"/>
          </w:tcPr>
          <w:p>
            <w:pPr>
              <w:jc w:val="center"/>
            </w:pPr>
            <w:r/>
            <w:r>
              <w:rPr>
                <w:b w:val="0"/>
                <w:sz w:val="18"/>
              </w:rPr>
              <w:t>861</w:t>
            </w:r>
          </w:p>
        </w:tc>
        <w:tc>
          <w:tcPr>
            <w:tcW w:type="dxa" w:w="737"/>
          </w:tcPr>
          <w:p>
            <w:pPr>
              <w:jc w:val="center"/>
            </w:pPr>
            <w:r/>
            <w:r>
              <w:rPr>
                <w:b w:val="0"/>
                <w:sz w:val="18"/>
              </w:rPr>
              <w:t>1 249</w:t>
            </w:r>
          </w:p>
        </w:tc>
        <w:tc>
          <w:tcPr>
            <w:tcW w:type="dxa" w:w="737"/>
          </w:tcPr>
          <w:p>
            <w:pPr>
              <w:jc w:val="center"/>
            </w:pPr>
            <w:r/>
            <w:r>
              <w:rPr>
                <w:b w:val="0"/>
                <w:sz w:val="18"/>
              </w:rPr>
              <w:t>1 690</w:t>
            </w:r>
          </w:p>
        </w:tc>
        <w:tc>
          <w:tcPr>
            <w:tcW w:type="dxa" w:w="737"/>
          </w:tcPr>
          <w:p>
            <w:pPr>
              <w:jc w:val="center"/>
            </w:pPr>
            <w:r/>
            <w:r>
              <w:rPr>
                <w:b w:val="0"/>
                <w:sz w:val="18"/>
              </w:rPr>
              <w:t>2 261</w:t>
            </w:r>
          </w:p>
        </w:tc>
        <w:tc>
          <w:tcPr>
            <w:tcW w:type="dxa" w:w="737"/>
          </w:tcPr>
          <w:p>
            <w:pPr>
              <w:jc w:val="center"/>
            </w:pPr>
            <w:r/>
            <w:r>
              <w:rPr>
                <w:b w:val="0"/>
                <w:sz w:val="18"/>
              </w:rPr>
              <w:t>2 799</w:t>
            </w:r>
          </w:p>
        </w:tc>
      </w:tr>
      <w:tr>
        <w:tc>
          <w:tcPr>
            <w:tcW w:type="dxa" w:w="2721"/>
          </w:tcPr>
          <w:p>
            <w:pPr>
              <w:jc w:val="center"/>
            </w:pPr>
            <w:r/>
            <w:r>
              <w:rPr>
                <w:b/>
                <w:sz w:val="18"/>
              </w:rPr>
              <w:t>slap_unpitched</w:t>
            </w:r>
          </w:p>
        </w:tc>
        <w:tc>
          <w:tcPr>
            <w:tcW w:type="dxa" w:w="624"/>
          </w:tcPr>
          <w:p>
            <w:pPr>
              <w:jc w:val="center"/>
            </w:pPr>
            <w:r/>
            <w:r>
              <w:rPr>
                <w:b w:val="0"/>
                <w:sz w:val="18"/>
              </w:rPr>
              <w:t>3</w:t>
            </w:r>
          </w:p>
        </w:tc>
        <w:tc>
          <w:tcPr>
            <w:tcW w:type="dxa" w:w="737"/>
          </w:tcPr>
          <w:p>
            <w:pPr>
              <w:jc w:val="center"/>
            </w:pPr>
            <w:r/>
            <w:r>
              <w:rPr>
                <w:b w:val="0"/>
                <w:sz w:val="18"/>
              </w:rPr>
              <w:t>291</w:t>
            </w:r>
          </w:p>
        </w:tc>
        <w:tc>
          <w:tcPr>
            <w:tcW w:type="dxa" w:w="737"/>
          </w:tcPr>
          <w:p>
            <w:pPr>
              <w:jc w:val="center"/>
            </w:pPr>
            <w:r/>
            <w:r>
              <w:rPr>
                <w:b w:val="0"/>
                <w:sz w:val="18"/>
              </w:rPr>
              <w:t>581</w:t>
            </w:r>
          </w:p>
        </w:tc>
        <w:tc>
          <w:tcPr>
            <w:tcW w:type="dxa" w:w="737"/>
          </w:tcPr>
          <w:p>
            <w:pPr>
              <w:jc w:val="center"/>
            </w:pPr>
            <w:r/>
            <w:r>
              <w:rPr>
                <w:b w:val="0"/>
                <w:sz w:val="18"/>
              </w:rPr>
              <w:t>926</w:t>
            </w:r>
          </w:p>
        </w:tc>
        <w:tc>
          <w:tcPr>
            <w:tcW w:type="dxa" w:w="737"/>
          </w:tcPr>
          <w:p>
            <w:pPr>
              <w:jc w:val="center"/>
            </w:pPr>
            <w:r/>
            <w:r>
              <w:rPr>
                <w:b w:val="0"/>
                <w:sz w:val="18"/>
              </w:rPr>
              <w:t>1 238</w:t>
            </w:r>
          </w:p>
        </w:tc>
        <w:tc>
          <w:tcPr>
            <w:tcW w:type="dxa" w:w="737"/>
          </w:tcPr>
          <w:p>
            <w:pPr>
              <w:jc w:val="center"/>
            </w:pPr>
            <w:r/>
            <w:r>
              <w:rPr>
                <w:b w:val="0"/>
                <w:sz w:val="18"/>
              </w:rPr>
              <w:t>1 744</w:t>
            </w:r>
          </w:p>
        </w:tc>
        <w:tc>
          <w:tcPr>
            <w:tcW w:type="dxa" w:w="737"/>
          </w:tcPr>
          <w:p>
            <w:pPr>
              <w:jc w:val="center"/>
            </w:pPr>
            <w:r/>
            <w:r>
              <w:rPr>
                <w:b w:val="0"/>
                <w:sz w:val="18"/>
              </w:rPr>
              <w:t>2 089</w:t>
            </w:r>
          </w:p>
        </w:tc>
      </w:tr>
      <w:tr>
        <w:tc>
          <w:tcPr>
            <w:tcW w:type="dxa" w:w="2721"/>
          </w:tcPr>
          <w:p>
            <w:pPr>
              <w:jc w:val="center"/>
            </w:pPr>
            <w:r/>
            <w:r>
              <w:rPr>
                <w:b/>
                <w:sz w:val="18"/>
              </w:rPr>
              <w:t>staccato</w:t>
            </w:r>
          </w:p>
        </w:tc>
        <w:tc>
          <w:tcPr>
            <w:tcW w:type="dxa" w:w="624"/>
          </w:tcPr>
          <w:p>
            <w:pPr>
              <w:jc w:val="center"/>
            </w:pPr>
            <w:r/>
            <w:r>
              <w:rPr>
                <w:b w:val="0"/>
                <w:sz w:val="18"/>
              </w:rPr>
              <w:t>31</w:t>
            </w:r>
          </w:p>
        </w:tc>
        <w:tc>
          <w:tcPr>
            <w:tcW w:type="dxa" w:w="737"/>
          </w:tcPr>
          <w:p>
            <w:pPr>
              <w:jc w:val="center"/>
            </w:pPr>
            <w:r/>
            <w:r>
              <w:rPr>
                <w:b w:val="0"/>
                <w:sz w:val="18"/>
              </w:rPr>
              <w:t>624</w:t>
            </w:r>
          </w:p>
        </w:tc>
        <w:tc>
          <w:tcPr>
            <w:tcW w:type="dxa" w:w="737"/>
          </w:tcPr>
          <w:p>
            <w:pPr>
              <w:jc w:val="center"/>
            </w:pPr>
            <w:r/>
            <w:r>
              <w:rPr>
                <w:b w:val="0"/>
                <w:sz w:val="18"/>
              </w:rPr>
              <w:t>1 281</w:t>
            </w:r>
          </w:p>
        </w:tc>
        <w:tc>
          <w:tcPr>
            <w:tcW w:type="dxa" w:w="737"/>
          </w:tcPr>
          <w:p>
            <w:pPr>
              <w:jc w:val="center"/>
            </w:pPr>
            <w:r/>
            <w:r>
              <w:rPr>
                <w:b w:val="0"/>
                <w:sz w:val="18"/>
              </w:rPr>
              <w:t>1 680</w:t>
            </w:r>
          </w:p>
        </w:tc>
        <w:tc>
          <w:tcPr>
            <w:tcW w:type="dxa" w:w="737"/>
          </w:tcPr>
          <w:p>
            <w:pPr>
              <w:jc w:val="center"/>
            </w:pPr>
            <w:r/>
            <w:r>
              <w:rPr>
                <w:b w:val="0"/>
                <w:sz w:val="18"/>
              </w:rPr>
              <w:t>2 056</w:t>
            </w:r>
          </w:p>
        </w:tc>
        <w:tc>
          <w:tcPr>
            <w:tcW w:type="dxa" w:w="737"/>
          </w:tcPr>
          <w:p>
            <w:pPr>
              <w:jc w:val="center"/>
            </w:pPr>
            <w:r/>
            <w:r>
              <w:rPr>
                <w:b w:val="0"/>
                <w:sz w:val="18"/>
              </w:rPr>
              <w:t>2 358</w:t>
            </w:r>
          </w:p>
        </w:tc>
        <w:tc>
          <w:tcPr>
            <w:tcW w:type="dxa" w:w="737"/>
          </w:tcPr>
          <w:p>
            <w:pPr>
              <w:jc w:val="center"/>
            </w:pPr>
            <w:r/>
            <w:r>
              <w:rPr>
                <w:b w:val="0"/>
                <w:sz w:val="18"/>
              </w:rPr>
              <w:t>2 928</w:t>
            </w:r>
          </w:p>
        </w:tc>
      </w:tr>
      <w:tr>
        <w:tc>
          <w:tcPr>
            <w:tcW w:type="dxa" w:w="2721"/>
          </w:tcPr>
          <w:p>
            <w:pPr>
              <w:jc w:val="center"/>
            </w:pPr>
            <w:r/>
            <w:r>
              <w:rPr>
                <w:b/>
                <w:sz w:val="18"/>
              </w:rPr>
              <w:t>trill_major_second_up</w:t>
            </w:r>
          </w:p>
        </w:tc>
        <w:tc>
          <w:tcPr>
            <w:tcW w:type="dxa" w:w="624"/>
          </w:tcPr>
          <w:p>
            <w:pPr>
              <w:jc w:val="center"/>
            </w:pPr>
            <w:r/>
            <w:r>
              <w:rPr>
                <w:b w:val="0"/>
                <w:sz w:val="18"/>
              </w:rPr>
              <w:t>33</w:t>
            </w:r>
          </w:p>
        </w:tc>
        <w:tc>
          <w:tcPr>
            <w:tcW w:type="dxa" w:w="737"/>
          </w:tcPr>
          <w:p>
            <w:pPr>
              <w:jc w:val="center"/>
            </w:pPr>
            <w:r/>
            <w:r>
              <w:rPr>
                <w:b w:val="0"/>
                <w:sz w:val="18"/>
              </w:rPr>
              <w:t>377</w:t>
            </w:r>
          </w:p>
        </w:tc>
        <w:tc>
          <w:tcPr>
            <w:tcW w:type="dxa" w:w="737"/>
          </w:tcPr>
          <w:p>
            <w:pPr>
              <w:jc w:val="center"/>
            </w:pPr>
            <w:r/>
            <w:r>
              <w:rPr>
                <w:b w:val="0"/>
                <w:sz w:val="18"/>
              </w:rPr>
              <w:t>743</w:t>
            </w:r>
          </w:p>
        </w:tc>
        <w:tc>
          <w:tcPr>
            <w:tcW w:type="dxa" w:w="737"/>
          </w:tcPr>
          <w:p>
            <w:pPr>
              <w:jc w:val="center"/>
            </w:pPr>
            <w:r/>
            <w:r>
              <w:rPr>
                <w:b w:val="0"/>
                <w:sz w:val="18"/>
              </w:rPr>
              <w:t>1 260</w:t>
            </w:r>
          </w:p>
        </w:tc>
        <w:tc>
          <w:tcPr>
            <w:tcW w:type="dxa" w:w="737"/>
          </w:tcPr>
          <w:p>
            <w:pPr>
              <w:jc w:val="center"/>
            </w:pPr>
            <w:r/>
            <w:r>
              <w:rPr>
                <w:b w:val="0"/>
                <w:sz w:val="18"/>
              </w:rPr>
              <w:t>1 852</w:t>
            </w:r>
          </w:p>
        </w:tc>
        <w:tc>
          <w:tcPr>
            <w:tcW w:type="dxa" w:w="737"/>
          </w:tcPr>
          <w:p>
            <w:pPr>
              <w:jc w:val="center"/>
            </w:pPr>
            <w:r/>
            <w:r>
              <w:rPr>
                <w:b w:val="0"/>
                <w:sz w:val="18"/>
              </w:rPr>
              <w:t>2 336</w:t>
            </w:r>
          </w:p>
        </w:tc>
        <w:tc>
          <w:tcPr>
            <w:tcW w:type="dxa" w:w="737"/>
          </w:tcPr>
          <w:p>
            <w:pPr>
              <w:jc w:val="center"/>
            </w:pPr>
            <w:r/>
            <w:r>
              <w:rPr>
                <w:b w:val="0"/>
                <w:sz w:val="18"/>
              </w:rPr>
              <w:t>2 810</w:t>
            </w:r>
          </w:p>
        </w:tc>
      </w:tr>
      <w:tr>
        <w:tc>
          <w:tcPr>
            <w:tcW w:type="dxa" w:w="2721"/>
          </w:tcPr>
          <w:p>
            <w:pPr>
              <w:jc w:val="center"/>
            </w:pPr>
            <w:r/>
            <w:r>
              <w:rPr>
                <w:b/>
                <w:sz w:val="18"/>
              </w:rPr>
              <w:t>trill_minor_second_up</w:t>
            </w:r>
          </w:p>
        </w:tc>
        <w:tc>
          <w:tcPr>
            <w:tcW w:type="dxa" w:w="624"/>
          </w:tcPr>
          <w:p>
            <w:pPr>
              <w:jc w:val="center"/>
            </w:pPr>
            <w:r/>
            <w:r>
              <w:rPr>
                <w:b w:val="0"/>
                <w:sz w:val="18"/>
              </w:rPr>
              <w:t>32</w:t>
            </w:r>
          </w:p>
        </w:tc>
        <w:tc>
          <w:tcPr>
            <w:tcW w:type="dxa" w:w="737"/>
          </w:tcPr>
          <w:p>
            <w:pPr>
              <w:jc w:val="center"/>
            </w:pPr>
            <w:r/>
            <w:r>
              <w:rPr>
                <w:b w:val="0"/>
                <w:sz w:val="18"/>
              </w:rPr>
              <w:t>474</w:t>
            </w:r>
          </w:p>
        </w:tc>
        <w:tc>
          <w:tcPr>
            <w:tcW w:type="dxa" w:w="737"/>
          </w:tcPr>
          <w:p>
            <w:pPr>
              <w:jc w:val="center"/>
            </w:pPr>
            <w:r/>
            <w:r>
              <w:rPr>
                <w:b w:val="0"/>
                <w:sz w:val="18"/>
              </w:rPr>
              <w:t>958</w:t>
            </w:r>
          </w:p>
        </w:tc>
        <w:tc>
          <w:tcPr>
            <w:tcW w:type="dxa" w:w="737"/>
          </w:tcPr>
          <w:p>
            <w:pPr>
              <w:jc w:val="center"/>
            </w:pPr>
            <w:r/>
            <w:r>
              <w:rPr>
                <w:b w:val="0"/>
                <w:sz w:val="18"/>
              </w:rPr>
              <w:t>1 335</w:t>
            </w:r>
          </w:p>
        </w:tc>
        <w:tc>
          <w:tcPr>
            <w:tcW w:type="dxa" w:w="737"/>
          </w:tcPr>
          <w:p>
            <w:pPr>
              <w:jc w:val="center"/>
            </w:pPr>
            <w:r/>
            <w:r>
              <w:rPr>
                <w:b w:val="0"/>
                <w:sz w:val="18"/>
              </w:rPr>
              <w:t>1 916</w:t>
            </w:r>
          </w:p>
        </w:tc>
        <w:tc>
          <w:tcPr>
            <w:tcW w:type="dxa" w:w="737"/>
          </w:tcPr>
          <w:p>
            <w:pPr>
              <w:jc w:val="center"/>
            </w:pPr>
            <w:r/>
            <w:r>
              <w:rPr>
                <w:b w:val="0"/>
                <w:sz w:val="18"/>
              </w:rPr>
              <w:t>2 390</w:t>
            </w:r>
          </w:p>
        </w:tc>
        <w:tc>
          <w:tcPr>
            <w:tcW w:type="dxa" w:w="737"/>
          </w:tcPr>
          <w:p>
            <w:pPr>
              <w:jc w:val="center"/>
            </w:pPr>
            <w:r/>
            <w:r>
              <w:rPr>
                <w:b w:val="0"/>
                <w:sz w:val="18"/>
              </w:rPr>
              <w:t>2 756</w:t>
            </w:r>
          </w:p>
        </w:tc>
      </w:tr>
    </w:tbl>
    <w:p>
      <w:r>
        <w:rPr>
          <w:b/>
          <w:color w:val="E65100"/>
        </w:rPr>
        <w:t xml:space="preserve">Note — Saxophone ténor dans le cluster /o/ : </w:t>
      </w:r>
      <w:r>
        <w:t>Giesler (1985) cite explicitement le saxophone ténor parmi les instruments du cluster 400–600 Hz, aux côtés du Basson, Cor et Trombone. Données Giesler : F1 ≈ 400–600 Hz — correspondance directe avec la zone /o/.</w:t>
      </w:r>
    </w:p>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398</w:t>
            </w:r>
          </w:p>
        </w:tc>
        <w:tc>
          <w:tcPr>
            <w:tcW w:type="dxa" w:w="907"/>
          </w:tcPr>
          <w:p>
            <w:pPr>
              <w:jc w:val="center"/>
            </w:pPr>
            <w:r/>
            <w:r>
              <w:rPr>
                <w:b w:val="0"/>
                <w:sz w:val="18"/>
              </w:rPr>
              <w:t>452</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Cor</w:t>
            </w:r>
          </w:p>
        </w:tc>
        <w:tc>
          <w:tcPr>
            <w:tcW w:type="dxa" w:w="907"/>
          </w:tcPr>
          <w:p>
            <w:pPr>
              <w:jc w:val="center"/>
            </w:pPr>
            <w:r/>
            <w:r>
              <w:rPr>
                <w:b w:val="0"/>
                <w:sz w:val="18"/>
              </w:rPr>
              <w:t>398</w:t>
            </w:r>
          </w:p>
        </w:tc>
        <w:tc>
          <w:tcPr>
            <w:tcW w:type="dxa" w:w="907"/>
          </w:tcPr>
          <w:p>
            <w:pPr>
              <w:jc w:val="center"/>
            </w:pPr>
            <w:r/>
            <w:r>
              <w:rPr>
                <w:b w:val="0"/>
                <w:sz w:val="18"/>
              </w:rPr>
              <w:t>388</w:t>
            </w:r>
          </w:p>
        </w:tc>
        <w:tc>
          <w:tcPr>
            <w:tcW w:type="dxa" w:w="1020"/>
          </w:tcPr>
          <w:p>
            <w:pPr>
              <w:jc w:val="center"/>
            </w:pPr>
            <w:r/>
            <w:r>
              <w:rPr>
                <w:b w:val="0"/>
                <w:sz w:val="18"/>
              </w:rPr>
              <w:t>Δ=10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Basson</w:t>
            </w:r>
          </w:p>
        </w:tc>
        <w:tc>
          <w:tcPr>
            <w:tcW w:type="dxa" w:w="907"/>
          </w:tcPr>
          <w:p>
            <w:pPr>
              <w:jc w:val="center"/>
            </w:pPr>
            <w:r/>
            <w:r>
              <w:rPr>
                <w:b w:val="0"/>
                <w:sz w:val="18"/>
              </w:rPr>
              <w:t>398</w:t>
            </w:r>
          </w:p>
        </w:tc>
        <w:tc>
          <w:tcPr>
            <w:tcW w:type="dxa" w:w="907"/>
          </w:tcPr>
          <w:p>
            <w:pPr>
              <w:jc w:val="center"/>
            </w:pPr>
            <w:r/>
            <w:r>
              <w:rPr>
                <w:b w:val="0"/>
                <w:sz w:val="18"/>
              </w:rPr>
              <w:t>495</w:t>
            </w:r>
          </w:p>
        </w:tc>
        <w:tc>
          <w:tcPr>
            <w:tcW w:type="dxa" w:w="1020"/>
          </w:tcPr>
          <w:p>
            <w:pPr>
              <w:jc w:val="center"/>
            </w:pPr>
            <w:r/>
            <w:r>
              <w:rPr>
                <w:b w:val="0"/>
                <w:sz w:val="18"/>
              </w:rPr>
              <w:t>Δ=97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Alto</w:t>
            </w:r>
          </w:p>
        </w:tc>
        <w:tc>
          <w:tcPr>
            <w:tcW w:type="dxa" w:w="907"/>
          </w:tcPr>
          <w:p>
            <w:pPr>
              <w:jc w:val="center"/>
            </w:pPr>
            <w:r/>
            <w:r>
              <w:rPr>
                <w:b w:val="0"/>
                <w:sz w:val="18"/>
              </w:rPr>
              <w:t>398</w:t>
            </w:r>
          </w:p>
        </w:tc>
        <w:tc>
          <w:tcPr>
            <w:tcW w:type="dxa" w:w="907"/>
          </w:tcPr>
          <w:p>
            <w:pPr>
              <w:jc w:val="center"/>
            </w:pPr>
            <w:r/>
            <w:r>
              <w:rPr>
                <w:b w:val="0"/>
                <w:sz w:val="18"/>
              </w:rPr>
              <w:t>377</w:t>
            </w:r>
          </w:p>
        </w:tc>
        <w:tc>
          <w:tcPr>
            <w:tcW w:type="dxa" w:w="1020"/>
          </w:tcPr>
          <w:p>
            <w:pPr>
              <w:jc w:val="center"/>
            </w:pPr>
            <w:r/>
            <w:r>
              <w:rPr>
                <w:b w:val="0"/>
                <w:sz w:val="18"/>
              </w:rPr>
              <w:t>Δ=21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Violoncelle</w:t>
            </w:r>
          </w:p>
        </w:tc>
        <w:tc>
          <w:tcPr>
            <w:tcW w:type="dxa" w:w="907"/>
          </w:tcPr>
          <w:p>
            <w:pPr>
              <w:jc w:val="center"/>
            </w:pPr>
            <w:r/>
            <w:r>
              <w:rPr>
                <w:b w:val="0"/>
                <w:sz w:val="18"/>
              </w:rPr>
              <w:t>398</w:t>
            </w:r>
          </w:p>
        </w:tc>
        <w:tc>
          <w:tcPr>
            <w:tcW w:type="dxa" w:w="907"/>
          </w:tcPr>
          <w:p>
            <w:pPr>
              <w:jc w:val="center"/>
            </w:pPr>
            <w:r/>
            <w:r>
              <w:rPr>
                <w:b w:val="0"/>
                <w:sz w:val="18"/>
              </w:rPr>
              <w:t>205</w:t>
            </w:r>
          </w:p>
        </w:tc>
        <w:tc>
          <w:tcPr>
            <w:tcW w:type="dxa" w:w="1020"/>
          </w:tcPr>
          <w:p>
            <w:pPr>
              <w:jc w:val="center"/>
            </w:pPr>
            <w:r/>
            <w:r>
              <w:rPr>
                <w:b w:val="0"/>
                <w:sz w:val="18"/>
              </w:rPr>
              <w:t>Δ=193 Hz</w:t>
            </w:r>
          </w:p>
        </w:tc>
        <w:tc>
          <w:tcPr>
            <w:tcW w:type="dxa" w:w="1417"/>
          </w:tcPr>
          <w:p>
            <w:pPr>
              <w:jc w:val="center"/>
            </w:pPr>
            <w:r/>
            <w:r>
              <w:rPr>
                <w:b w:val="0"/>
                <w:sz w:val="18"/>
              </w:rPr>
              <w:t>Bonne</w:t>
            </w:r>
          </w:p>
        </w:tc>
        <w:tc>
          <w:tcPr>
            <w:tcW w:type="dxa" w:w="1417"/>
          </w:tcPr>
          <w:p>
            <w:pPr>
              <w:jc w:val="center"/>
            </w:pPr>
            <w:r/>
            <w:r>
              <w:rPr>
                <w:b w:val="0"/>
                <w:sz w:val="18"/>
              </w:rPr>
              <w:t>Octave</w:t>
            </w:r>
          </w:p>
        </w:tc>
      </w:tr>
      <w:tr>
        <w:tc>
          <w:tcPr>
            <w:tcW w:type="dxa" w:w="1814"/>
          </w:tcPr>
          <w:p>
            <w:pPr>
              <w:jc w:val="center"/>
            </w:pPr>
            <w:r/>
            <w:r>
              <w:rPr>
                <w:b/>
                <w:sz w:val="18"/>
              </w:rPr>
              <w:t>Clarinette Sib</w:t>
            </w:r>
          </w:p>
        </w:tc>
        <w:tc>
          <w:tcPr>
            <w:tcW w:type="dxa" w:w="907"/>
          </w:tcPr>
          <w:p>
            <w:pPr>
              <w:jc w:val="center"/>
            </w:pPr>
            <w:r/>
            <w:r>
              <w:rPr>
                <w:b w:val="0"/>
                <w:sz w:val="18"/>
              </w:rPr>
              <w:t>398</w:t>
            </w:r>
          </w:p>
        </w:tc>
        <w:tc>
          <w:tcPr>
            <w:tcW w:type="dxa" w:w="907"/>
          </w:tcPr>
          <w:p>
            <w:pPr>
              <w:jc w:val="center"/>
            </w:pPr>
            <w:r/>
            <w:r>
              <w:rPr>
                <w:b w:val="0"/>
                <w:sz w:val="18"/>
              </w:rPr>
              <w:t>463</w:t>
            </w:r>
          </w:p>
        </w:tc>
        <w:tc>
          <w:tcPr>
            <w:tcW w:type="dxa" w:w="1020"/>
          </w:tcPr>
          <w:p>
            <w:pPr>
              <w:jc w:val="center"/>
            </w:pPr>
            <w:r/>
            <w:r>
              <w:rPr>
                <w:b w:val="0"/>
                <w:sz w:val="18"/>
              </w:rPr>
              <w:t>Δ=65 Hz</w:t>
            </w:r>
          </w:p>
        </w:tc>
        <w:tc>
          <w:tcPr>
            <w:tcW w:type="dxa" w:w="1417"/>
          </w:tcPr>
          <w:p>
            <w:pPr>
              <w:jc w:val="center"/>
            </w:pPr>
            <w:r/>
            <w:r>
              <w:rPr>
                <w:b w:val="0"/>
                <w:sz w:val="18"/>
              </w:rPr>
              <w:t>Excellente</w:t>
            </w:r>
          </w:p>
        </w:tc>
        <w:tc>
          <w:tcPr>
            <w:tcW w:type="dxa" w:w="1417"/>
          </w:tcPr>
          <w:p>
            <w:pPr>
              <w:jc w:val="center"/>
            </w:pPr>
            <w:r/>
            <w:r>
              <w:rPr>
                <w:b w:val="0"/>
                <w:sz w:val="18"/>
              </w:rPr>
              <w:t>Unisson</w:t>
            </w:r>
          </w:p>
        </w:tc>
      </w:tr>
    </w:tbl>
    <w:p>
      <w:pPr>
        <w:pStyle w:val="Heading2"/>
      </w:pPr>
      <w:r>
        <w:rPr>
          <w:color w:val="AD1457"/>
        </w:rPr>
        <w:t>Saxophones absents du corpus</w:t>
      </w:r>
    </w:p>
    <w:tbl>
      <w:tblPr>
        <w:tblStyle w:val="TableGrid"/>
        <w:tblW w:type="auto" w:w="0"/>
        <w:tblLook w:firstColumn="1" w:firstRow="1" w:lastColumn="0" w:lastRow="0" w:noHBand="0" w:noVBand="1" w:val="04A0"/>
      </w:tblPr>
      <w:tblGrid>
        <w:gridCol w:w="2422"/>
        <w:gridCol w:w="2422"/>
        <w:gridCol w:w="2422"/>
        <w:gridCol w:w="2422"/>
      </w:tblGrid>
      <w:tr>
        <w:tc>
          <w:tcPr>
            <w:tcW w:type="dxa" w:w="1984"/>
            <w:shd w:fill="AD1457"/>
          </w:tcPr>
          <w:p>
            <w:pPr>
              <w:jc w:val="center"/>
            </w:pPr>
            <w:r/>
            <w:r>
              <w:rPr>
                <w:b/>
                <w:color w:val="FFFFFF"/>
                <w:sz w:val="18"/>
              </w:rPr>
              <w:t>Instrument</w:t>
            </w:r>
          </w:p>
        </w:tc>
        <w:tc>
          <w:tcPr>
            <w:tcW w:type="dxa" w:w="1701"/>
            <w:shd w:fill="AD1457"/>
          </w:tcPr>
          <w:p>
            <w:pPr>
              <w:jc w:val="center"/>
            </w:pPr>
            <w:r/>
            <w:r>
              <w:rPr>
                <w:b/>
                <w:color w:val="FFFFFF"/>
                <w:sz w:val="18"/>
              </w:rPr>
              <w:t>F1 estimé (Giesler)</w:t>
            </w:r>
          </w:p>
        </w:tc>
        <w:tc>
          <w:tcPr>
            <w:tcW w:type="dxa" w:w="1417"/>
            <w:shd w:fill="AD1457"/>
          </w:tcPr>
          <w:p>
            <w:pPr>
              <w:jc w:val="center"/>
            </w:pPr>
            <w:r/>
            <w:r>
              <w:rPr>
                <w:b/>
                <w:color w:val="FFFFFF"/>
                <w:sz w:val="18"/>
              </w:rPr>
              <w:t>Zone vocalique</w:t>
            </w:r>
          </w:p>
        </w:tc>
        <w:tc>
          <w:tcPr>
            <w:tcW w:type="dxa" w:w="2835"/>
            <w:shd w:fill="AD1457"/>
          </w:tcPr>
          <w:p>
            <w:pPr>
              <w:jc w:val="center"/>
            </w:pPr>
            <w:r/>
            <w:r>
              <w:rPr>
                <w:b/>
                <w:color w:val="FFFFFF"/>
                <w:sz w:val="18"/>
              </w:rPr>
              <w:t>Statut corpus</w:t>
            </w:r>
          </w:p>
        </w:tc>
      </w:tr>
      <w:tr>
        <w:tc>
          <w:tcPr>
            <w:tcW w:type="dxa" w:w="1984"/>
          </w:tcPr>
          <w:p>
            <w:pPr>
              <w:jc w:val="center"/>
            </w:pPr>
            <w:r/>
            <w:r>
              <w:rPr>
                <w:b/>
                <w:sz w:val="18"/>
              </w:rPr>
              <w:t>Saxophone soprano</w:t>
            </w:r>
          </w:p>
        </w:tc>
        <w:tc>
          <w:tcPr>
            <w:tcW w:type="dxa" w:w="1701"/>
          </w:tcPr>
          <w:p>
            <w:pPr>
              <w:jc w:val="center"/>
            </w:pPr>
            <w:r/>
            <w:r>
              <w:rPr>
                <w:b w:val="0"/>
                <w:sz w:val="18"/>
              </w:rPr>
              <w:t>~1 200–1 500 Hz</w:t>
            </w:r>
          </w:p>
        </w:tc>
        <w:tc>
          <w:tcPr>
            <w:tcW w:type="dxa" w:w="1417"/>
          </w:tcPr>
          <w:p>
            <w:pPr>
              <w:jc w:val="center"/>
            </w:pPr>
            <w:r/>
            <w:r>
              <w:rPr>
                <w:b w:val="0"/>
                <w:sz w:val="18"/>
              </w:rPr>
              <w:t>/a/–/e/</w:t>
            </w:r>
          </w:p>
        </w:tc>
        <w:tc>
          <w:tcPr>
            <w:tcW w:type="dxa" w:w="2835"/>
          </w:tcPr>
          <w:p>
            <w:pPr>
              <w:jc w:val="center"/>
            </w:pPr>
            <w:r/>
            <w:r>
              <w:rPr>
                <w:b w:val="0"/>
                <w:sz w:val="18"/>
              </w:rPr>
              <w:t>Absent SOL2020 / Yan_Adds</w:t>
            </w:r>
          </w:p>
        </w:tc>
      </w:tr>
      <w:tr>
        <w:tc>
          <w:tcPr>
            <w:tcW w:type="dxa" w:w="1984"/>
          </w:tcPr>
          <w:p>
            <w:pPr>
              <w:jc w:val="center"/>
            </w:pPr>
            <w:r/>
            <w:r>
              <w:rPr>
                <w:b/>
                <w:sz w:val="18"/>
              </w:rPr>
              <w:t>Saxophone ténor</w:t>
            </w:r>
          </w:p>
        </w:tc>
        <w:tc>
          <w:tcPr>
            <w:tcW w:type="dxa" w:w="1701"/>
          </w:tcPr>
          <w:p>
            <w:pPr>
              <w:jc w:val="center"/>
            </w:pPr>
            <w:r/>
            <w:r>
              <w:rPr>
                <w:b w:val="0"/>
                <w:sz w:val="18"/>
              </w:rPr>
              <w:t>400–600 Hz</w:t>
            </w:r>
          </w:p>
        </w:tc>
        <w:tc>
          <w:tcPr>
            <w:tcW w:type="dxa" w:w="1417"/>
          </w:tcPr>
          <w:p>
            <w:pPr>
              <w:jc w:val="center"/>
            </w:pPr>
            <w:r/>
            <w:r>
              <w:rPr>
                <w:b w:val="0"/>
                <w:sz w:val="18"/>
              </w:rPr>
              <w:t>/o/ — cluster</w:t>
            </w:r>
          </w:p>
        </w:tc>
        <w:tc>
          <w:tcPr>
            <w:tcW w:type="dxa" w:w="2835"/>
          </w:tcPr>
          <w:p>
            <w:pPr>
              <w:jc w:val="center"/>
            </w:pPr>
            <w:r/>
            <w:r>
              <w:rPr>
                <w:b w:val="0"/>
                <w:sz w:val="18"/>
              </w:rPr>
              <w:t>Absent SOL2020 / Yan_Adds</w:t>
            </w:r>
          </w:p>
        </w:tc>
      </w:tr>
      <w:tr>
        <w:tc>
          <w:tcPr>
            <w:tcW w:type="dxa" w:w="1984"/>
          </w:tcPr>
          <w:p>
            <w:pPr>
              <w:jc w:val="center"/>
            </w:pPr>
            <w:r/>
            <w:r>
              <w:rPr>
                <w:b/>
                <w:sz w:val="18"/>
              </w:rPr>
              <w:t>Saxophone baryton</w:t>
            </w:r>
          </w:p>
        </w:tc>
        <w:tc>
          <w:tcPr>
            <w:tcW w:type="dxa" w:w="1701"/>
          </w:tcPr>
          <w:p>
            <w:pPr>
              <w:jc w:val="center"/>
            </w:pPr>
            <w:r/>
            <w:r>
              <w:rPr>
                <w:b w:val="0"/>
                <w:sz w:val="18"/>
              </w:rPr>
              <w:t>~250–400 Hz</w:t>
            </w:r>
          </w:p>
        </w:tc>
        <w:tc>
          <w:tcPr>
            <w:tcW w:type="dxa" w:w="1417"/>
          </w:tcPr>
          <w:p>
            <w:pPr>
              <w:jc w:val="center"/>
            </w:pPr>
            <w:r/>
            <w:r>
              <w:rPr>
                <w:b w:val="0"/>
                <w:sz w:val="18"/>
              </w:rPr>
              <w:t>/u/–/o/</w:t>
            </w:r>
          </w:p>
        </w:tc>
        <w:tc>
          <w:tcPr>
            <w:tcW w:type="dxa" w:w="2835"/>
          </w:tcPr>
          <w:p>
            <w:pPr>
              <w:jc w:val="center"/>
            </w:pPr>
            <w:r/>
            <w:r>
              <w:rPr>
                <w:b w:val="0"/>
                <w:sz w:val="18"/>
              </w:rPr>
              <w:t>Absent SOL2020 / Yan_Adds</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