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typescript-的数据类型有哪些"/>
      <w:bookmarkEnd w:id="21"/>
      <w:r>
        <w:t xml:space="preserve">面试官：说说 typescript 的数据类型有哪些？</w:t>
      </w:r>
    </w:p>
    <w:p>
      <w:pPr>
        <w:pStyle w:val="Figure"/>
      </w:pPr>
      <w:r>
        <w:drawing>
          <wp:inline>
            <wp:extent cx="5334000" cy="2572759"/>
            <wp:effectExtent b="0" l="0" r="0" t="0"/>
            <wp:docPr descr="" title="" id="1" name="Picture"/>
            <a:graphic>
              <a:graphicData uri="http://schemas.openxmlformats.org/drawingml/2006/picture">
                <pic:pic>
                  <pic:nvPicPr>
                    <pic:cNvPr descr="https://static.vue-js.com/d88f9450-0998-11ec-a752-75723a64e8f5.png" id="0" name="Picture"/>
                    <pic:cNvPicPr>
                      <a:picLocks noChangeArrowheads="1" noChangeAspect="1"/>
                    </pic:cNvPicPr>
                  </pic:nvPicPr>
                  <pic:blipFill>
                    <a:blip r:embed="rId24"/>
                    <a:stretch>
                      <a:fillRect/>
                    </a:stretch>
                  </pic:blipFill>
                  <pic:spPr bwMode="auto">
                    <a:xfrm>
                      <a:off x="0" y="0"/>
                      <a:ext cx="5334000" cy="2572759"/>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rPr>
          <w:rStyle w:val="VerbatimChar"/>
        </w:rPr>
        <w:t xml:space="preserve">typescript</w:t>
      </w:r>
      <w:r>
        <w:t xml:space="preserve"> </w:t>
      </w:r>
      <w:r>
        <w:t xml:space="preserve">和</w:t>
      </w:r>
      <w:r>
        <w:t xml:space="preserve"> </w:t>
      </w:r>
      <w:r>
        <w:rPr>
          <w:rStyle w:val="VerbatimChar"/>
        </w:rPr>
        <w:t xml:space="preserve">javascript</w:t>
      </w:r>
      <w:r>
        <w:t xml:space="preserve">几乎一样，拥有相同的数据类型，另外在</w:t>
      </w:r>
      <w:r>
        <w:rPr>
          <w:rStyle w:val="VerbatimChar"/>
        </w:rPr>
        <w:t xml:space="preserve">javascript</w:t>
      </w:r>
      <w:r>
        <w:t xml:space="preserve">基础上提供了更加实用的类型供开发使用</w:t>
      </w:r>
    </w:p>
    <w:p>
      <w:pPr>
        <w:pStyle w:val="BodyText"/>
      </w:pPr>
      <w:r>
        <w:t xml:space="preserve">在开发阶段，可以为明确的变量定义为某种类型，这样</w:t>
      </w:r>
      <w:r>
        <w:rPr>
          <w:rStyle w:val="VerbatimChar"/>
        </w:rPr>
        <w:t xml:space="preserve">typescript</w:t>
      </w:r>
      <w:r>
        <w:t xml:space="preserve">就能在编译阶段进行类型检查，当类型不合符预期结果的时候则会出现错误提示</w:t>
      </w:r>
    </w:p>
    <w:p>
      <w:pPr>
        <w:pStyle w:val="Heading2"/>
      </w:pPr>
      <w:bookmarkStart w:id="26" w:name="二有哪些"/>
      <w:bookmarkEnd w:id="26"/>
      <w:r>
        <w:t xml:space="preserve">二、有哪些</w:t>
      </w:r>
    </w:p>
    <w:p>
      <w:pPr>
        <w:pStyle w:val="FirstParagraph"/>
      </w:pPr>
      <w:r>
        <w:rPr>
          <w:rStyle w:val="VerbatimChar"/>
        </w:rPr>
        <w:t xml:space="preserve">typescript</w:t>
      </w:r>
      <w:r>
        <w:t xml:space="preserve"> </w:t>
      </w:r>
      <w:r>
        <w:t xml:space="preserve">的数据类型主要有如下：</w:t>
      </w:r>
    </w:p>
    <w:p>
      <w:pPr>
        <w:pStyle w:val="Compact"/>
        <w:numPr>
          <w:numId w:val="1001"/>
          <w:ilvl w:val="0"/>
        </w:numPr>
      </w:pPr>
      <w:r>
        <w:t xml:space="preserve">boolean（布尔类型）</w:t>
      </w:r>
    </w:p>
    <w:p>
      <w:pPr>
        <w:pStyle w:val="Compact"/>
        <w:numPr>
          <w:numId w:val="1001"/>
          <w:ilvl w:val="0"/>
        </w:numPr>
      </w:pPr>
      <w:r>
        <w:t xml:space="preserve">number（数字类型）</w:t>
      </w:r>
    </w:p>
    <w:p>
      <w:pPr>
        <w:pStyle w:val="Compact"/>
        <w:numPr>
          <w:numId w:val="1001"/>
          <w:ilvl w:val="0"/>
        </w:numPr>
      </w:pPr>
      <w:r>
        <w:t xml:space="preserve">string（字符串类型）</w:t>
      </w:r>
    </w:p>
    <w:p>
      <w:pPr>
        <w:pStyle w:val="Compact"/>
        <w:numPr>
          <w:numId w:val="1001"/>
          <w:ilvl w:val="0"/>
        </w:numPr>
      </w:pPr>
      <w:r>
        <w:t xml:space="preserve">array（数组类型）</w:t>
      </w:r>
    </w:p>
    <w:p>
      <w:pPr>
        <w:pStyle w:val="Compact"/>
        <w:numPr>
          <w:numId w:val="1001"/>
          <w:ilvl w:val="0"/>
        </w:numPr>
      </w:pPr>
      <w:r>
        <w:t xml:space="preserve">tuple（元组类型）</w:t>
      </w:r>
    </w:p>
    <w:p>
      <w:pPr>
        <w:pStyle w:val="Compact"/>
        <w:numPr>
          <w:numId w:val="1001"/>
          <w:ilvl w:val="0"/>
        </w:numPr>
      </w:pPr>
      <w:r>
        <w:t xml:space="preserve">enum（枚举类型）</w:t>
      </w:r>
    </w:p>
    <w:p>
      <w:pPr>
        <w:pStyle w:val="Compact"/>
        <w:numPr>
          <w:numId w:val="1001"/>
          <w:ilvl w:val="0"/>
        </w:numPr>
      </w:pPr>
      <w:r>
        <w:t xml:space="preserve">any（任意类型）</w:t>
      </w:r>
    </w:p>
    <w:p>
      <w:pPr>
        <w:pStyle w:val="Compact"/>
        <w:numPr>
          <w:numId w:val="1001"/>
          <w:ilvl w:val="0"/>
        </w:numPr>
      </w:pPr>
      <w:r>
        <w:t xml:space="preserve">null 和 undefined 类型</w:t>
      </w:r>
    </w:p>
    <w:p>
      <w:pPr>
        <w:pStyle w:val="Compact"/>
        <w:numPr>
          <w:numId w:val="1001"/>
          <w:ilvl w:val="0"/>
        </w:numPr>
      </w:pPr>
      <w:r>
        <w:t xml:space="preserve">void 类型</w:t>
      </w:r>
    </w:p>
    <w:p>
      <w:pPr>
        <w:pStyle w:val="Compact"/>
        <w:numPr>
          <w:numId w:val="1001"/>
          <w:ilvl w:val="0"/>
        </w:numPr>
      </w:pPr>
      <w:r>
        <w:t xml:space="preserve">never 类型</w:t>
      </w:r>
    </w:p>
    <w:p>
      <w:pPr>
        <w:pStyle w:val="Compact"/>
        <w:numPr>
          <w:numId w:val="1001"/>
          <w:ilvl w:val="0"/>
        </w:numPr>
      </w:pPr>
      <w:r>
        <w:t xml:space="preserve">object 对象类型</w:t>
      </w:r>
    </w:p>
    <w:p>
      <w:pPr>
        <w:pStyle w:val="Heading3"/>
      </w:pPr>
      <w:bookmarkStart w:id="27" w:name="boolean"/>
      <w:bookmarkEnd w:id="27"/>
      <w:r>
        <w:t xml:space="preserve">boolean</w:t>
      </w:r>
    </w:p>
    <w:p>
      <w:pPr>
        <w:pStyle w:val="FirstParagraph"/>
      </w:pPr>
      <w:r>
        <w:t xml:space="preserve">布尔类型</w:t>
      </w:r>
    </w:p>
    <w:p>
      <w:pPr>
        <w:pStyle w:val="SourceCode"/>
      </w:pPr>
      <w:r>
        <w:rPr>
          <w:rStyle w:val="VerbatimChar"/>
        </w:rPr>
        <w:t xml:space="preserve">let flag:boolean = true;</w:t>
      </w:r>
      <w:r>
        <w:br w:type="textWrapping"/>
      </w:r>
      <w:r>
        <w:rPr>
          <w:rStyle w:val="VerbatimChar"/>
        </w:rPr>
        <w:t xml:space="preserve">// flag = 123; // 错误</w:t>
      </w:r>
      <w:r>
        <w:br w:type="textWrapping"/>
      </w:r>
      <w:r>
        <w:rPr>
          <w:rStyle w:val="VerbatimChar"/>
        </w:rPr>
        <w:t xml:space="preserve">flag = false;  //正确</w:t>
      </w:r>
    </w:p>
    <w:p>
      <w:pPr>
        <w:pStyle w:val="Heading3"/>
      </w:pPr>
      <w:bookmarkStart w:id="28" w:name="number"/>
      <w:bookmarkEnd w:id="28"/>
      <w:r>
        <w:t xml:space="preserve">number</w:t>
      </w:r>
    </w:p>
    <w:p>
      <w:pPr>
        <w:pStyle w:val="FirstParagraph"/>
      </w:pPr>
      <w:r>
        <w:t xml:space="preserve">数字类型，和</w:t>
      </w:r>
      <w:r>
        <w:rPr>
          <w:rStyle w:val="VerbatimChar"/>
        </w:rPr>
        <w:t xml:space="preserve">javascript</w:t>
      </w:r>
      <w:r>
        <w:t xml:space="preserve">一样，</w:t>
      </w:r>
      <w:r>
        <w:rPr>
          <w:rStyle w:val="VerbatimChar"/>
        </w:rPr>
        <w:t xml:space="preserve">typescript</w:t>
      </w:r>
      <w:r>
        <w:t xml:space="preserve">的数值类型都是浮点数，可支持二进制、八进制、十进制和十六进制</w:t>
      </w:r>
    </w:p>
    <w:p>
      <w:pPr>
        <w:pStyle w:val="SourceCode"/>
      </w:pPr>
      <w:r>
        <w:rPr>
          <w:rStyle w:val="VerbatimChar"/>
        </w:rPr>
        <w:t xml:space="preserve">let num:number = 123;</w:t>
      </w:r>
      <w:r>
        <w:br w:type="textWrapping"/>
      </w:r>
      <w:r>
        <w:rPr>
          <w:rStyle w:val="VerbatimChar"/>
        </w:rPr>
        <w:t xml:space="preserve">// num = '456'; // 错误</w:t>
      </w:r>
      <w:r>
        <w:br w:type="textWrapping"/>
      </w:r>
      <w:r>
        <w:rPr>
          <w:rStyle w:val="VerbatimChar"/>
        </w:rPr>
        <w:t xml:space="preserve">num = 456;  //正确</w:t>
      </w:r>
    </w:p>
    <w:p>
      <w:pPr>
        <w:pStyle w:val="FirstParagraph"/>
      </w:pPr>
      <w:r>
        <w:t xml:space="preserve">进制表示：</w:t>
      </w:r>
    </w:p>
    <w:p>
      <w:pPr>
        <w:pStyle w:val="SourceCode"/>
      </w:pPr>
      <w:r>
        <w:rPr>
          <w:rStyle w:val="VerbatimChar"/>
        </w:rPr>
        <w:t xml:space="preserve">let decLiteral: number = 6; // 十进制</w:t>
      </w:r>
      <w:r>
        <w:br w:type="textWrapping"/>
      </w:r>
      <w:r>
        <w:rPr>
          <w:rStyle w:val="VerbatimChar"/>
        </w:rPr>
        <w:t xml:space="preserve">let hexLiteral: number = 0xf00d; // 十六进制</w:t>
      </w:r>
      <w:r>
        <w:br w:type="textWrapping"/>
      </w:r>
      <w:r>
        <w:rPr>
          <w:rStyle w:val="VerbatimChar"/>
        </w:rPr>
        <w:t xml:space="preserve">let binaryLiteral: number = 0b1010; // 二进制</w:t>
      </w:r>
      <w:r>
        <w:br w:type="textWrapping"/>
      </w:r>
      <w:r>
        <w:rPr>
          <w:rStyle w:val="VerbatimChar"/>
        </w:rPr>
        <w:t xml:space="preserve">let octalLiteral: number = 0o744; // 八进制</w:t>
      </w:r>
    </w:p>
    <w:p>
      <w:pPr>
        <w:pStyle w:val="Heading3"/>
      </w:pPr>
      <w:bookmarkStart w:id="29" w:name="string"/>
      <w:bookmarkEnd w:id="29"/>
      <w:r>
        <w:t xml:space="preserve">string</w:t>
      </w:r>
    </w:p>
    <w:p>
      <w:pPr>
        <w:pStyle w:val="FirstParagraph"/>
      </w:pPr>
      <w:r>
        <w:t xml:space="preserve">字符串类型，和</w:t>
      </w:r>
      <w:r>
        <w:rPr>
          <w:rStyle w:val="VerbatimChar"/>
        </w:rPr>
        <w:t xml:space="preserve">JavaScript</w:t>
      </w:r>
      <w:r>
        <w:t xml:space="preserve">一样，可以使用双引号（</w:t>
      </w:r>
      <w:r>
        <w:rPr>
          <w:rStyle w:val="VerbatimChar"/>
        </w:rPr>
        <w:t xml:space="preserve">"</w:t>
      </w:r>
      <w:r>
        <w:t xml:space="preserve">）或单引号（</w:t>
      </w:r>
      <w:r>
        <w:rPr>
          <w:rStyle w:val="VerbatimChar"/>
        </w:rPr>
        <w:t xml:space="preserve">'</w:t>
      </w:r>
      <w:r>
        <w:t xml:space="preserve">）表示字符串</w:t>
      </w:r>
    </w:p>
    <w:p>
      <w:pPr>
        <w:pStyle w:val="SourceCode"/>
      </w:pPr>
      <w:r>
        <w:rPr>
          <w:rStyle w:val="VerbatimChar"/>
        </w:rPr>
        <w:t xml:space="preserve">let str:string = 'this is ts';</w:t>
      </w:r>
      <w:r>
        <w:br w:type="textWrapping"/>
      </w:r>
      <w:r>
        <w:rPr>
          <w:rStyle w:val="VerbatimChar"/>
        </w:rPr>
        <w:t xml:space="preserve">str = 'test';</w:t>
      </w:r>
    </w:p>
    <w:p>
      <w:pPr>
        <w:pStyle w:val="FirstParagraph"/>
      </w:pPr>
      <w:r>
        <w:t xml:space="preserve">作为超集，当然也可以使用模版字符串``进行包裹，通过 ${} 嵌入变量</w:t>
      </w:r>
    </w:p>
    <w:p>
      <w:pPr>
        <w:pStyle w:val="SourceCode"/>
      </w:pPr>
      <w:r>
        <w:rPr>
          <w:rStyle w:val="VerbatimChar"/>
        </w:rPr>
        <w:t xml:space="preserve">let name: string = `Gene`;</w:t>
      </w:r>
      <w:r>
        <w:br w:type="textWrapping"/>
      </w:r>
      <w:r>
        <w:rPr>
          <w:rStyle w:val="VerbatimChar"/>
        </w:rPr>
        <w:t xml:space="preserve">let age: number = 37;</w:t>
      </w:r>
      <w:r>
        <w:br w:type="textWrapping"/>
      </w:r>
      <w:r>
        <w:rPr>
          <w:rStyle w:val="VerbatimChar"/>
        </w:rPr>
        <w:t xml:space="preserve">let sentence: string = `Hello, my name is ${ name }</w:t>
      </w:r>
    </w:p>
    <w:p>
      <w:pPr>
        <w:pStyle w:val="Heading3"/>
      </w:pPr>
      <w:bookmarkStart w:id="30" w:name="array"/>
      <w:bookmarkEnd w:id="30"/>
      <w:r>
        <w:t xml:space="preserve">array</w:t>
      </w:r>
    </w:p>
    <w:p>
      <w:pPr>
        <w:pStyle w:val="FirstParagraph"/>
      </w:pPr>
      <w:r>
        <w:t xml:space="preserve">数组类型，跟</w:t>
      </w:r>
      <w:r>
        <w:rPr>
          <w:rStyle w:val="VerbatimChar"/>
        </w:rPr>
        <w:t xml:space="preserve">javascript</w:t>
      </w:r>
      <w:r>
        <w:t xml:space="preserve">一致，通过</w:t>
      </w:r>
      <w:r>
        <w:rPr>
          <w:rStyle w:val="VerbatimChar"/>
        </w:rPr>
        <w:t xml:space="preserve">[]</w:t>
      </w:r>
      <w:r>
        <w:t xml:space="preserve">进行包裹，有两种写法：</w:t>
      </w:r>
    </w:p>
    <w:p>
      <w:pPr>
        <w:pStyle w:val="BodyText"/>
      </w:pPr>
      <w:r>
        <w:t xml:space="preserve">方式一：元素类型后面接上</w:t>
      </w:r>
      <w:r>
        <w:t xml:space="preserve"> </w:t>
      </w:r>
      <w:r>
        <w:rPr>
          <w:rStyle w:val="VerbatimChar"/>
        </w:rPr>
        <w:t xml:space="preserve">[]</w:t>
      </w:r>
    </w:p>
    <w:p>
      <w:pPr>
        <w:pStyle w:val="BodyText"/>
      </w:pPr>
      <w:r>
        <w:rPr>
          <w:rStyle w:val="VerbatimChar"/>
        </w:rPr>
        <w:t xml:space="preserve">tsx   let arr:string[] = ['12', '23'];   arr = ['45', '56'];</w:t>
      </w:r>
    </w:p>
    <w:p>
      <w:pPr>
        <w:pStyle w:val="BodyText"/>
      </w:pPr>
      <w:r>
        <w:t xml:space="preserve">方式二：使用数组泛型，</w:t>
      </w:r>
      <w:r>
        <w:rPr>
          <w:rStyle w:val="VerbatimChar"/>
        </w:rPr>
        <w:t xml:space="preserve">Array&lt;元素类型&gt;</w:t>
      </w:r>
      <w:r>
        <w:t xml:space="preserve">：</w:t>
      </w:r>
    </w:p>
    <w:p>
      <w:pPr>
        <w:pStyle w:val="BodyText"/>
      </w:pPr>
      <w:r>
        <w:rPr>
          <w:rStyle w:val="VerbatimChar"/>
        </w:rPr>
        <w:t xml:space="preserve">tsx   let arr:Array&lt;number&gt; = [1, 2];   arr = ['45', '56'];</w:t>
      </w:r>
    </w:p>
    <w:p>
      <w:pPr>
        <w:pStyle w:val="Heading3"/>
      </w:pPr>
      <w:bookmarkStart w:id="31" w:name="tuple"/>
      <w:bookmarkEnd w:id="31"/>
      <w:r>
        <w:t xml:space="preserve">tuple</w:t>
      </w:r>
    </w:p>
    <w:p>
      <w:pPr>
        <w:pStyle w:val="FirstParagraph"/>
      </w:pPr>
      <w:r>
        <w:t xml:space="preserve">元祖类型，允许表示一个已知元素数量和类型的数组，各元素的类型不必相同</w:t>
      </w:r>
    </w:p>
    <w:p>
      <w:pPr>
        <w:pStyle w:val="SourceCode"/>
      </w:pPr>
      <w:r>
        <w:rPr>
          <w:rStyle w:val="VerbatimChar"/>
        </w:rPr>
        <w:t xml:space="preserve">let tupleArr:[number, string, boolean];</w:t>
      </w:r>
      <w:r>
        <w:br w:type="textWrapping"/>
      </w:r>
      <w:r>
        <w:rPr>
          <w:rStyle w:val="VerbatimChar"/>
        </w:rPr>
        <w:t xml:space="preserve">tupleArr = [12, '34', true]; //ok</w:t>
      </w:r>
      <w:r>
        <w:br w:type="textWrapping"/>
      </w:r>
      <w:r>
        <w:rPr>
          <w:rStyle w:val="VerbatimChar"/>
        </w:rPr>
        <w:t xml:space="preserve">typleArr = [12, '34'] // no ok</w:t>
      </w:r>
    </w:p>
    <w:p>
      <w:pPr>
        <w:pStyle w:val="FirstParagraph"/>
      </w:pPr>
      <w:r>
        <w:t xml:space="preserve">赋值的类型、位置、个数需要和定义（生明）的类型、位置、个数一致</w:t>
      </w:r>
    </w:p>
    <w:p>
      <w:pPr>
        <w:pStyle w:val="Heading3"/>
      </w:pPr>
      <w:bookmarkStart w:id="32" w:name="enum"/>
      <w:bookmarkEnd w:id="32"/>
      <w:r>
        <w:t xml:space="preserve">enum</w:t>
      </w:r>
    </w:p>
    <w:p>
      <w:pPr>
        <w:pStyle w:val="FirstParagraph"/>
      </w:pPr>
      <w:r>
        <w:rPr>
          <w:rStyle w:val="VerbatimChar"/>
        </w:rPr>
        <w:t xml:space="preserve">enum</w:t>
      </w:r>
      <w:r>
        <w:t xml:space="preserve">类型是对JavaScript标准数据类型的一个补充，使用枚举类型可以为一组数值赋予友好的名字</w:t>
      </w:r>
    </w:p>
    <w:p>
      <w:pPr>
        <w:pStyle w:val="SourceCode"/>
      </w:pPr>
      <w:r>
        <w:rPr>
          <w:rStyle w:val="VerbatimChar"/>
        </w:rPr>
        <w:t xml:space="preserve">enum Color {Red, Green, Blue}</w:t>
      </w:r>
      <w:r>
        <w:br w:type="textWrapping"/>
      </w:r>
      <w:r>
        <w:rPr>
          <w:rStyle w:val="VerbatimChar"/>
        </w:rPr>
        <w:t xml:space="preserve">let c: Color = Color.Green;</w:t>
      </w:r>
    </w:p>
    <w:p>
      <w:pPr>
        <w:pStyle w:val="Heading3"/>
      </w:pPr>
      <w:bookmarkStart w:id="33" w:name="any"/>
      <w:bookmarkEnd w:id="33"/>
      <w:r>
        <w:t xml:space="preserve">any</w:t>
      </w:r>
    </w:p>
    <w:p>
      <w:pPr>
        <w:pStyle w:val="FirstParagraph"/>
      </w:pPr>
      <w:r>
        <w:t xml:space="preserve">可以指定任何类型的值，在编程阶段还不清楚类型的变量指定一个类型，不希望类型检查器对这些值进行检查而是直接让它们通过编译阶段的检查，这时候可以使用</w:t>
      </w:r>
      <w:r>
        <w:rPr>
          <w:rStyle w:val="VerbatimChar"/>
        </w:rPr>
        <w:t xml:space="preserve">any</w:t>
      </w:r>
      <w:r>
        <w:t xml:space="preserve">类型</w:t>
      </w:r>
    </w:p>
    <w:p>
      <w:pPr>
        <w:pStyle w:val="BodyText"/>
      </w:pPr>
      <w:r>
        <w:t xml:space="preserve">使用</w:t>
      </w:r>
      <w:r>
        <w:rPr>
          <w:rStyle w:val="VerbatimChar"/>
        </w:rPr>
        <w:t xml:space="preserve">any</w:t>
      </w:r>
      <w:r>
        <w:t xml:space="preserve">类型允许被赋值为任意类型，甚至可以调用其属性、方法</w:t>
      </w:r>
    </w:p>
    <w:p>
      <w:pPr>
        <w:pStyle w:val="SourceCode"/>
      </w:pPr>
      <w:r>
        <w:rPr>
          <w:rStyle w:val="VerbatimChar"/>
        </w:rPr>
        <w:t xml:space="preserve">let num:any = 123;</w:t>
      </w:r>
      <w:r>
        <w:br w:type="textWrapping"/>
      </w:r>
      <w:r>
        <w:rPr>
          <w:rStyle w:val="VerbatimChar"/>
        </w:rPr>
        <w:t xml:space="preserve">num = 'str';</w:t>
      </w:r>
      <w:r>
        <w:br w:type="textWrapping"/>
      </w:r>
      <w:r>
        <w:rPr>
          <w:rStyle w:val="VerbatimChar"/>
        </w:rPr>
        <w:t xml:space="preserve">num = true;</w:t>
      </w:r>
    </w:p>
    <w:p>
      <w:pPr>
        <w:pStyle w:val="FirstParagraph"/>
      </w:pPr>
      <w:r>
        <w:t xml:space="preserve">定义存储各种类型数据的数组时，示例代码如下：</w:t>
      </w:r>
    </w:p>
    <w:p>
      <w:pPr>
        <w:pStyle w:val="SourceCode"/>
      </w:pPr>
      <w:r>
        <w:rPr>
          <w:rStyle w:val="VerbatimChar"/>
        </w:rPr>
        <w:t xml:space="preserve">let arrayList: any[] = [1, false, 'fine'];</w:t>
      </w:r>
      <w:r>
        <w:br w:type="textWrapping"/>
      </w:r>
      <w:r>
        <w:rPr>
          <w:rStyle w:val="VerbatimChar"/>
        </w:rPr>
        <w:t xml:space="preserve">arrayList[1] = 100;</w:t>
      </w:r>
    </w:p>
    <w:p>
      <w:pPr>
        <w:pStyle w:val="Heading3"/>
      </w:pPr>
      <w:bookmarkStart w:id="34" w:name="null-和-和-undefined"/>
      <w:bookmarkEnd w:id="34"/>
      <w:r>
        <w:t xml:space="preserve">null 和 和 undefined</w:t>
      </w:r>
    </w:p>
    <w:p>
      <w:pPr>
        <w:pStyle w:val="FirstParagraph"/>
      </w:pPr>
      <w:r>
        <w:t xml:space="preserve">在</w:t>
      </w:r>
      <w:r>
        <w:rPr>
          <w:rStyle w:val="VerbatimChar"/>
        </w:rPr>
        <w:t xml:space="preserve">JavaScript</w:t>
      </w:r>
      <w:r>
        <w:t xml:space="preserve"> </w:t>
      </w:r>
      <w:r>
        <w:t xml:space="preserve">中</w:t>
      </w:r>
      <w:r>
        <w:t xml:space="preserve"> </w:t>
      </w:r>
      <w:r>
        <w:rPr>
          <w:rStyle w:val="VerbatimChar"/>
        </w:rPr>
        <w:t xml:space="preserve">null</w:t>
      </w:r>
      <w:r>
        <w:t xml:space="preserve">表示 "什么都没有"，是一个只有一个值的特殊类型，表示一个空对象引用，而</w:t>
      </w:r>
      <w:r>
        <w:rPr>
          <w:rStyle w:val="VerbatimChar"/>
        </w:rPr>
        <w:t xml:space="preserve">undefined</w:t>
      </w:r>
      <w:r>
        <w:t xml:space="preserve">表示一个没有设置值的变量</w:t>
      </w:r>
    </w:p>
    <w:p>
      <w:pPr>
        <w:pStyle w:val="BodyText"/>
      </w:pPr>
      <w:r>
        <w:t xml:space="preserve">默认情况下</w:t>
      </w:r>
      <w:r>
        <w:rPr>
          <w:rStyle w:val="VerbatimChar"/>
        </w:rPr>
        <w:t xml:space="preserve">null</w:t>
      </w:r>
      <w:r>
        <w:t xml:space="preserve">和</w:t>
      </w:r>
      <w:r>
        <w:rPr>
          <w:rStyle w:val="VerbatimChar"/>
        </w:rPr>
        <w:t xml:space="preserve">undefined</w:t>
      </w:r>
      <w:r>
        <w:t xml:space="preserve">是所有类型的子类型， 就是说你可以把</w:t>
      </w:r>
      <w:r>
        <w:t xml:space="preserve"> </w:t>
      </w:r>
      <w:r>
        <w:rPr>
          <w:rStyle w:val="VerbatimChar"/>
        </w:rPr>
        <w:t xml:space="preserve">null</w:t>
      </w:r>
      <w:r>
        <w:t xml:space="preserve">和</w:t>
      </w:r>
      <w:r>
        <w:t xml:space="preserve"> </w:t>
      </w:r>
      <w:r>
        <w:rPr>
          <w:rStyle w:val="VerbatimChar"/>
        </w:rPr>
        <w:t xml:space="preserve">undefined</w:t>
      </w:r>
      <w:r>
        <w:t xml:space="preserve">赋值给</w:t>
      </w:r>
      <w:r>
        <w:t xml:space="preserve"> </w:t>
      </w:r>
      <w:r>
        <w:rPr>
          <w:rStyle w:val="VerbatimChar"/>
        </w:rPr>
        <w:t xml:space="preserve">number</w:t>
      </w:r>
      <w:r>
        <w:t xml:space="preserve">类型的变量</w:t>
      </w:r>
    </w:p>
    <w:p>
      <w:pPr>
        <w:pStyle w:val="SourceCode"/>
      </w:pPr>
      <w:r>
        <w:rPr>
          <w:rStyle w:val="VerbatimChar"/>
        </w:rPr>
        <w:t xml:space="preserve">let num:number | undefined; // 数值类型 或者 undefined</w:t>
      </w:r>
      <w:r>
        <w:br w:type="textWrapping"/>
      </w:r>
      <w:r>
        <w:rPr>
          <w:rStyle w:val="VerbatimChar"/>
        </w:rPr>
        <w:t xml:space="preserve">console.log(num); // 正确</w:t>
      </w:r>
      <w:r>
        <w:br w:type="textWrapping"/>
      </w:r>
      <w:r>
        <w:rPr>
          <w:rStyle w:val="VerbatimChar"/>
        </w:rPr>
        <w:t xml:space="preserve">num = 123;</w:t>
      </w:r>
      <w:r>
        <w:br w:type="textWrapping"/>
      </w:r>
      <w:r>
        <w:rPr>
          <w:rStyle w:val="VerbatimChar"/>
        </w:rPr>
        <w:t xml:space="preserve">console.log(num); // 正确</w:t>
      </w:r>
    </w:p>
    <w:p>
      <w:pPr>
        <w:pStyle w:val="FirstParagraph"/>
      </w:pPr>
      <w:r>
        <w:t xml:space="preserve">但是</w:t>
      </w:r>
      <w:r>
        <w:rPr>
          <w:rStyle w:val="VerbatimChar"/>
        </w:rPr>
        <w:t xml:space="preserve">ts</w:t>
      </w:r>
      <w:r>
        <w:t xml:space="preserve">配置了</w:t>
      </w:r>
      <w:r>
        <w:rPr>
          <w:rStyle w:val="VerbatimChar"/>
        </w:rPr>
        <w:t xml:space="preserve">--strictNullChecks</w:t>
      </w:r>
      <w:r>
        <w:t xml:space="preserve">标记，</w:t>
      </w:r>
      <w:r>
        <w:rPr>
          <w:rStyle w:val="VerbatimChar"/>
        </w:rPr>
        <w:t xml:space="preserve">null</w:t>
      </w:r>
      <w:r>
        <w:t xml:space="preserve">和</w:t>
      </w:r>
      <w:r>
        <w:rPr>
          <w:rStyle w:val="VerbatimChar"/>
        </w:rPr>
        <w:t xml:space="preserve">undefined</w:t>
      </w:r>
      <w:r>
        <w:t xml:space="preserve">只能赋值给</w:t>
      </w:r>
      <w:r>
        <w:rPr>
          <w:rStyle w:val="VerbatimChar"/>
        </w:rPr>
        <w:t xml:space="preserve">void</w:t>
      </w:r>
      <w:r>
        <w:t xml:space="preserve">和它们各自</w:t>
      </w:r>
    </w:p>
    <w:p>
      <w:pPr>
        <w:pStyle w:val="Heading3"/>
      </w:pPr>
      <w:bookmarkStart w:id="35" w:name="void"/>
      <w:bookmarkEnd w:id="35"/>
      <w:r>
        <w:t xml:space="preserve">void</w:t>
      </w:r>
    </w:p>
    <w:p>
      <w:pPr>
        <w:pStyle w:val="FirstParagraph"/>
      </w:pPr>
      <w:r>
        <w:t xml:space="preserve">用于标识方法返回值的类型，表示该方法没有返回值。</w:t>
      </w:r>
    </w:p>
    <w:p>
      <w:pPr>
        <w:pStyle w:val="SourceCode"/>
      </w:pPr>
      <w:r>
        <w:rPr>
          <w:rStyle w:val="VerbatimChar"/>
        </w:rPr>
        <w:t xml:space="preserve">function hello(): void {</w:t>
      </w:r>
      <w:r>
        <w:br w:type="textWrapping"/>
      </w:r>
      <w:r>
        <w:rPr>
          <w:rStyle w:val="VerbatimChar"/>
        </w:rPr>
        <w:t xml:space="preserve">    alert("Hello Runoob");</w:t>
      </w:r>
      <w:r>
        <w:br w:type="textWrapping"/>
      </w:r>
      <w:r>
        <w:rPr>
          <w:rStyle w:val="VerbatimChar"/>
        </w:rPr>
        <w:t xml:space="preserve">}</w:t>
      </w:r>
    </w:p>
    <w:p>
      <w:pPr>
        <w:pStyle w:val="Heading3"/>
      </w:pPr>
      <w:bookmarkStart w:id="36" w:name="never"/>
      <w:bookmarkEnd w:id="36"/>
      <w:r>
        <w:t xml:space="preserve">never</w:t>
      </w:r>
    </w:p>
    <w:p>
      <w:pPr>
        <w:pStyle w:val="FirstParagraph"/>
      </w:pPr>
      <w:r>
        <w:rPr>
          <w:rStyle w:val="VerbatimChar"/>
        </w:rPr>
        <w:t xml:space="preserve">never</w:t>
      </w:r>
      <w:r>
        <w:t xml:space="preserve">是其他类型 （包括</w:t>
      </w:r>
      <w:r>
        <w:rPr>
          <w:rStyle w:val="VerbatimChar"/>
        </w:rPr>
        <w:t xml:space="preserve">null</w:t>
      </w:r>
      <w:r>
        <w:t xml:space="preserve">和</w:t>
      </w:r>
      <w:r>
        <w:t xml:space="preserve"> </w:t>
      </w:r>
      <w:r>
        <w:rPr>
          <w:rStyle w:val="VerbatimChar"/>
        </w:rPr>
        <w:t xml:space="preserve">undefined</w:t>
      </w:r>
      <w:r>
        <w:t xml:space="preserve">）的子类型，可以赋值给任何类型，代表从不会出现的值</w:t>
      </w:r>
    </w:p>
    <w:p>
      <w:pPr>
        <w:pStyle w:val="BodyText"/>
      </w:pPr>
      <w:r>
        <w:t xml:space="preserve">但是没有类型是 never 的子类型，这意味着声明</w:t>
      </w:r>
      <w:r>
        <w:t xml:space="preserve"> </w:t>
      </w:r>
      <w:r>
        <w:rPr>
          <w:rStyle w:val="VerbatimChar"/>
        </w:rPr>
        <w:t xml:space="preserve">never</w:t>
      </w:r>
      <w:r>
        <w:t xml:space="preserve"> </w:t>
      </w:r>
      <w:r>
        <w:t xml:space="preserve">的变量只能被</w:t>
      </w:r>
      <w:r>
        <w:t xml:space="preserve"> </w:t>
      </w:r>
      <w:r>
        <w:rPr>
          <w:rStyle w:val="VerbatimChar"/>
        </w:rPr>
        <w:t xml:space="preserve">never</w:t>
      </w:r>
      <w:r>
        <w:t xml:space="preserve"> </w:t>
      </w:r>
      <w:r>
        <w:t xml:space="preserve">类型所赋值。</w:t>
      </w:r>
    </w:p>
    <w:p>
      <w:pPr>
        <w:pStyle w:val="BodyText"/>
      </w:pPr>
      <w:r>
        <w:rPr>
          <w:rStyle w:val="VerbatimChar"/>
        </w:rPr>
        <w:t xml:space="preserve">never</w:t>
      </w:r>
      <w:r>
        <w:t xml:space="preserve"> </w:t>
      </w:r>
      <w:r>
        <w:t xml:space="preserve">类型一般用来指定那些总是会抛出异常、无限循环</w:t>
      </w:r>
    </w:p>
    <w:p>
      <w:pPr>
        <w:pStyle w:val="SourceCode"/>
      </w:pPr>
      <w:r>
        <w:rPr>
          <w:rStyle w:val="VerbatimChar"/>
        </w:rPr>
        <w:t xml:space="preserve">let a:never;</w:t>
      </w:r>
      <w:r>
        <w:br w:type="textWrapping"/>
      </w:r>
      <w:r>
        <w:rPr>
          <w:rStyle w:val="VerbatimChar"/>
        </w:rPr>
        <w:t xml:space="preserve">a = 123; // 错误的写法</w:t>
      </w:r>
      <w:r>
        <w:br w:type="textWrapping"/>
      </w:r>
      <w:r>
        <w:rPr>
          <w:rStyle w:val="VerbatimChar"/>
        </w:rPr>
        <w:t xml:space="preserve"/>
      </w:r>
      <w:r>
        <w:br w:type="textWrapping"/>
      </w:r>
      <w:r>
        <w:rPr>
          <w:rStyle w:val="VerbatimChar"/>
        </w:rPr>
        <w:t xml:space="preserve">a = (() =&gt; { // 正确的写法</w:t>
      </w:r>
      <w:r>
        <w:br w:type="textWrapping"/>
      </w:r>
      <w:r>
        <w:rPr>
          <w:rStyle w:val="VerbatimChar"/>
        </w:rPr>
        <w:t xml:space="preserve">  throw new Error('错误');</w:t>
      </w:r>
      <w:r>
        <w:br w:type="textWrapping"/>
      </w:r>
      <w:r>
        <w:rPr>
          <w:rStyle w:val="VerbatimChar"/>
        </w:rPr>
        <w:t xml:space="preserve">})()</w:t>
      </w:r>
      <w:r>
        <w:br w:type="textWrapping"/>
      </w:r>
      <w:r>
        <w:rPr>
          <w:rStyle w:val="VerbatimChar"/>
        </w:rPr>
        <w:t xml:space="preserve"/>
      </w:r>
      <w:r>
        <w:br w:type="textWrapping"/>
      </w:r>
      <w:r>
        <w:rPr>
          <w:rStyle w:val="VerbatimChar"/>
        </w:rPr>
        <w:t xml:space="preserve">// 返回never的函数必须存在无法达到的终点</w:t>
      </w:r>
      <w:r>
        <w:br w:type="textWrapping"/>
      </w:r>
      <w:r>
        <w:rPr>
          <w:rStyle w:val="VerbatimChar"/>
        </w:rPr>
        <w:t xml:space="preserve">function error(message: string): never {</w:t>
      </w:r>
      <w:r>
        <w:br w:type="textWrapping"/>
      </w:r>
      <w:r>
        <w:rPr>
          <w:rStyle w:val="VerbatimChar"/>
        </w:rPr>
        <w:t xml:space="preserve">    throw new Error(message);</w:t>
      </w:r>
      <w:r>
        <w:br w:type="textWrapping"/>
      </w:r>
      <w:r>
        <w:rPr>
          <w:rStyle w:val="VerbatimChar"/>
        </w:rPr>
        <w:t xml:space="preserve">}</w:t>
      </w:r>
    </w:p>
    <w:p>
      <w:pPr>
        <w:pStyle w:val="Heading3"/>
      </w:pPr>
      <w:bookmarkStart w:id="37" w:name="object"/>
      <w:bookmarkEnd w:id="37"/>
      <w:r>
        <w:t xml:space="preserve">object</w:t>
      </w:r>
    </w:p>
    <w:p>
      <w:pPr>
        <w:pStyle w:val="FirstParagraph"/>
      </w:pPr>
      <w:r>
        <w:t xml:space="preserve">对象类型，非原始类型，常见的形式通过</w:t>
      </w:r>
      <w:r>
        <w:rPr>
          <w:rStyle w:val="VerbatimChar"/>
        </w:rPr>
        <w:t xml:space="preserve">{}</w:t>
      </w:r>
      <w:r>
        <w:t xml:space="preserve">进行包裹</w:t>
      </w:r>
    </w:p>
    <w:p>
      <w:pPr>
        <w:pStyle w:val="SourceCode"/>
      </w:pPr>
      <w:r>
        <w:rPr>
          <w:rStyle w:val="VerbatimChar"/>
        </w:rPr>
        <w:t xml:space="preserve">let obj:object;</w:t>
      </w:r>
      <w:r>
        <w:br w:type="textWrapping"/>
      </w:r>
      <w:r>
        <w:rPr>
          <w:rStyle w:val="VerbatimChar"/>
        </w:rPr>
        <w:t xml:space="preserve">obj = {name: 'Wang', age: 25};</w:t>
      </w:r>
    </w:p>
    <w:p>
      <w:pPr>
        <w:pStyle w:val="Heading2"/>
      </w:pPr>
      <w:bookmarkStart w:id="38" w:name="三总结"/>
      <w:bookmarkEnd w:id="38"/>
      <w:r>
        <w:t xml:space="preserve">三、总结</w:t>
      </w:r>
    </w:p>
    <w:p>
      <w:pPr>
        <w:pStyle w:val="FirstParagraph"/>
      </w:pPr>
      <w:r>
        <w:t xml:space="preserve">和</w:t>
      </w:r>
      <w:r>
        <w:rPr>
          <w:rStyle w:val="VerbatimChar"/>
        </w:rPr>
        <w:t xml:space="preserve">javascript</w:t>
      </w:r>
      <w:r>
        <w:t xml:space="preserve">基本一致，也分成：</w:t>
      </w:r>
    </w:p>
    <w:p>
      <w:pPr>
        <w:pStyle w:val="Compact"/>
        <w:numPr>
          <w:numId w:val="1002"/>
          <w:ilvl w:val="0"/>
        </w:numPr>
      </w:pPr>
      <w:r>
        <w:t xml:space="preserve">基本类型</w:t>
      </w:r>
    </w:p>
    <w:p>
      <w:pPr>
        <w:pStyle w:val="Compact"/>
        <w:numPr>
          <w:numId w:val="1002"/>
          <w:ilvl w:val="0"/>
        </w:numPr>
      </w:pPr>
      <w:r>
        <w:t xml:space="preserve">引用类型</w:t>
      </w:r>
    </w:p>
    <w:p>
      <w:pPr>
        <w:pStyle w:val="FirstParagraph"/>
      </w:pPr>
      <w:r>
        <w:t xml:space="preserve">在基础类型上，</w:t>
      </w:r>
      <w:r>
        <w:rPr>
          <w:rStyle w:val="VerbatimChar"/>
        </w:rPr>
        <w:t xml:space="preserve">typescript</w:t>
      </w:r>
      <w:r>
        <w:t xml:space="preserve">增添了</w:t>
      </w:r>
      <w:r>
        <w:rPr>
          <w:rStyle w:val="VerbatimChar"/>
        </w:rPr>
        <w:t xml:space="preserve">void</w:t>
      </w:r>
      <w:r>
        <w:t xml:space="preserve">、</w:t>
      </w:r>
      <w:r>
        <w:rPr>
          <w:rStyle w:val="VerbatimChar"/>
        </w:rPr>
        <w:t xml:space="preserve">any</w:t>
      </w:r>
      <w:r>
        <w:t xml:space="preserve">、</w:t>
      </w:r>
      <w:r>
        <w:rPr>
          <w:rStyle w:val="VerbatimChar"/>
        </w:rPr>
        <w:t xml:space="preserve">emum</w:t>
      </w:r>
      <w:r>
        <w:t xml:space="preserve">等原始类型</w:t>
      </w:r>
    </w:p>
    <w:p>
      <w:pPr>
        <w:pStyle w:val="Heading2"/>
      </w:pPr>
      <w:bookmarkStart w:id="39" w:name="参考文献"/>
      <w:bookmarkEnd w:id="39"/>
      <w:r>
        <w:t xml:space="preserve">参考文献</w:t>
      </w:r>
    </w:p>
    <w:p>
      <w:pPr>
        <w:pStyle w:val="Compact"/>
        <w:numPr>
          <w:numId w:val="1003"/>
          <w:ilvl w:val="0"/>
        </w:numPr>
      </w:pPr>
      <w:r>
        <w:t xml:space="preserve">https://www.tslang.cn/docs/handbook/basic-types.html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ea84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048e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2022-06-04T10:28:18Z</dcterms:created>
  <dcterms:modified xsi:type="dcterms:W3CDTF">2022-06-04T10:28:18Z</dcterms:modified>
</cp:coreProperties>
</file>