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EC11" w14:textId="77777777" w:rsidR="00F73285" w:rsidRPr="00C64EC9" w:rsidRDefault="00F73285" w:rsidP="00F73285">
      <w:pPr>
        <w:spacing w:before="1"/>
        <w:rPr>
          <w:b/>
          <w:bCs/>
          <w:sz w:val="44"/>
        </w:rPr>
      </w:pPr>
      <w:r w:rsidRPr="00C64EC9">
        <w:rPr>
          <w:b/>
          <w:bCs/>
          <w:spacing w:val="-5"/>
          <w:sz w:val="44"/>
        </w:rPr>
        <w:t>Z Limited</w:t>
      </w:r>
    </w:p>
    <w:p w14:paraId="523C13DA" w14:textId="77777777" w:rsidR="00F73285" w:rsidRDefault="00F73285" w:rsidP="00F73285">
      <w:pPr>
        <w:rPr>
          <w:sz w:val="40"/>
          <w:szCs w:val="40"/>
        </w:rPr>
      </w:pPr>
      <w:r>
        <w:rPr>
          <w:sz w:val="40"/>
          <w:szCs w:val="40"/>
        </w:rPr>
        <w:t>Z entered into a five-year lease agreement on 1 November 20X2, paying $10,975 per annum, commencing on 31 October 20X3. The present value of the lease payments was $45,000 and the interest rate implicit in the lease was 7%.</w:t>
      </w:r>
    </w:p>
    <w:p w14:paraId="65D27D91" w14:textId="77777777" w:rsidR="00F73285" w:rsidRDefault="00F73285" w:rsidP="00F73285">
      <w:pPr>
        <w:rPr>
          <w:sz w:val="40"/>
          <w:szCs w:val="40"/>
        </w:rPr>
      </w:pPr>
    </w:p>
    <w:p w14:paraId="572808AE" w14:textId="77777777" w:rsidR="00F73285" w:rsidRDefault="00F73285" w:rsidP="00F73285">
      <w:pPr>
        <w:rPr>
          <w:sz w:val="40"/>
          <w:szCs w:val="40"/>
        </w:rPr>
      </w:pPr>
      <w:r>
        <w:rPr>
          <w:sz w:val="40"/>
          <w:szCs w:val="40"/>
        </w:rPr>
        <w:t>What is the amount to be shown within the non-current liabilities at 31 October 20X3?</w:t>
      </w:r>
    </w:p>
    <w:p w14:paraId="35E1CF5B" w14:textId="77777777" w:rsidR="00F73285" w:rsidRDefault="00F73285" w:rsidP="00F73285">
      <w:pPr>
        <w:rPr>
          <w:sz w:val="40"/>
          <w:szCs w:val="40"/>
        </w:rPr>
      </w:pPr>
      <w:r>
        <w:rPr>
          <w:sz w:val="40"/>
          <w:szCs w:val="40"/>
        </w:rPr>
        <w:t>A</w:t>
      </w:r>
      <w:r>
        <w:rPr>
          <w:sz w:val="40"/>
          <w:szCs w:val="40"/>
        </w:rPr>
        <w:tab/>
        <w:t>$26,200</w:t>
      </w:r>
    </w:p>
    <w:p w14:paraId="32DCAF39" w14:textId="77777777" w:rsidR="00F73285" w:rsidRPr="00283973" w:rsidRDefault="00F73285" w:rsidP="00F73285">
      <w:pPr>
        <w:rPr>
          <w:sz w:val="40"/>
          <w:szCs w:val="40"/>
        </w:rPr>
      </w:pPr>
      <w:r w:rsidRPr="00283973">
        <w:rPr>
          <w:sz w:val="40"/>
          <w:szCs w:val="40"/>
        </w:rPr>
        <w:t>B</w:t>
      </w:r>
      <w:r w:rsidRPr="00283973">
        <w:rPr>
          <w:sz w:val="40"/>
          <w:szCs w:val="40"/>
        </w:rPr>
        <w:tab/>
        <w:t>$28,802</w:t>
      </w:r>
    </w:p>
    <w:p w14:paraId="573AFD64" w14:textId="77777777" w:rsidR="00F73285" w:rsidRDefault="00F73285" w:rsidP="00F73285">
      <w:pPr>
        <w:rPr>
          <w:sz w:val="40"/>
          <w:szCs w:val="40"/>
        </w:rPr>
      </w:pPr>
      <w:r>
        <w:rPr>
          <w:sz w:val="40"/>
          <w:szCs w:val="40"/>
        </w:rPr>
        <w:t>C</w:t>
      </w:r>
      <w:r>
        <w:rPr>
          <w:sz w:val="40"/>
          <w:szCs w:val="40"/>
        </w:rPr>
        <w:tab/>
        <w:t>$37,175</w:t>
      </w:r>
    </w:p>
    <w:p w14:paraId="0D17BD72" w14:textId="77777777" w:rsidR="00F73285" w:rsidRPr="00103172" w:rsidRDefault="00F73285" w:rsidP="00F73285">
      <w:pPr>
        <w:rPr>
          <w:sz w:val="40"/>
          <w:szCs w:val="40"/>
        </w:rPr>
      </w:pPr>
      <w:r>
        <w:rPr>
          <w:sz w:val="40"/>
          <w:szCs w:val="40"/>
        </w:rPr>
        <w:t>D</w:t>
      </w:r>
      <w:r>
        <w:rPr>
          <w:sz w:val="40"/>
          <w:szCs w:val="40"/>
        </w:rPr>
        <w:tab/>
        <w:t>$36,407</w:t>
      </w:r>
    </w:p>
    <w:p w14:paraId="3EC02F7C" w14:textId="77777777" w:rsidR="00F73285" w:rsidRDefault="00F73285">
      <w:pPr>
        <w:rPr>
          <w:b/>
          <w:bCs/>
          <w:sz w:val="40"/>
          <w:szCs w:val="40"/>
        </w:rPr>
      </w:pPr>
    </w:p>
    <w:p w14:paraId="580738D3" w14:textId="77777777" w:rsidR="00F73285" w:rsidRDefault="00F73285">
      <w:pPr>
        <w:rPr>
          <w:b/>
          <w:bCs/>
          <w:sz w:val="40"/>
          <w:szCs w:val="40"/>
        </w:rPr>
      </w:pPr>
    </w:p>
    <w:p w14:paraId="355DE127" w14:textId="77777777" w:rsidR="00F73285" w:rsidRDefault="00F73285">
      <w:pPr>
        <w:rPr>
          <w:b/>
          <w:bCs/>
          <w:sz w:val="40"/>
          <w:szCs w:val="40"/>
        </w:rPr>
      </w:pPr>
    </w:p>
    <w:p w14:paraId="490E5451" w14:textId="77777777" w:rsidR="00F73285" w:rsidRDefault="00F73285">
      <w:pPr>
        <w:rPr>
          <w:b/>
          <w:bCs/>
          <w:sz w:val="40"/>
          <w:szCs w:val="40"/>
        </w:rPr>
      </w:pPr>
    </w:p>
    <w:p w14:paraId="44F15FE4" w14:textId="77777777" w:rsidR="00F73285" w:rsidRDefault="00F73285">
      <w:pPr>
        <w:rPr>
          <w:b/>
          <w:bCs/>
          <w:sz w:val="40"/>
          <w:szCs w:val="40"/>
        </w:rPr>
      </w:pPr>
    </w:p>
    <w:p w14:paraId="2DE0A11E" w14:textId="77777777" w:rsidR="00F73285" w:rsidRDefault="00F73285">
      <w:pPr>
        <w:rPr>
          <w:b/>
          <w:bCs/>
          <w:sz w:val="40"/>
          <w:szCs w:val="40"/>
        </w:rPr>
      </w:pPr>
    </w:p>
    <w:p w14:paraId="7EC18554" w14:textId="77777777" w:rsidR="00F73285" w:rsidRDefault="00F73285">
      <w:pPr>
        <w:rPr>
          <w:b/>
          <w:bCs/>
          <w:sz w:val="40"/>
          <w:szCs w:val="40"/>
        </w:rPr>
      </w:pPr>
    </w:p>
    <w:p w14:paraId="5FC9105D" w14:textId="77777777" w:rsidR="00F73285" w:rsidRDefault="00F73285">
      <w:pPr>
        <w:rPr>
          <w:b/>
          <w:bCs/>
          <w:sz w:val="40"/>
          <w:szCs w:val="40"/>
        </w:rPr>
      </w:pPr>
    </w:p>
    <w:p w14:paraId="7238E5D6" w14:textId="77777777" w:rsidR="00885D3B" w:rsidRDefault="00885D3B">
      <w:pPr>
        <w:rPr>
          <w:b/>
          <w:bCs/>
          <w:sz w:val="40"/>
          <w:szCs w:val="40"/>
        </w:rPr>
      </w:pPr>
    </w:p>
    <w:p w14:paraId="5CD54C25" w14:textId="78A522E7" w:rsidR="00E356B4" w:rsidRPr="00103172" w:rsidRDefault="00C14C25">
      <w:pPr>
        <w:rPr>
          <w:b/>
          <w:bCs/>
          <w:sz w:val="40"/>
          <w:szCs w:val="40"/>
        </w:rPr>
      </w:pPr>
      <w:r w:rsidRPr="00103172">
        <w:rPr>
          <w:b/>
          <w:bCs/>
          <w:sz w:val="40"/>
          <w:szCs w:val="40"/>
        </w:rPr>
        <w:lastRenderedPageBreak/>
        <w:t>Hyper</w:t>
      </w:r>
    </w:p>
    <w:p w14:paraId="043810A1" w14:textId="77777777" w:rsidR="00C14C25" w:rsidRPr="00103172" w:rsidRDefault="00C14C25" w:rsidP="00F73285">
      <w:pPr>
        <w:spacing w:after="0"/>
        <w:rPr>
          <w:sz w:val="40"/>
          <w:szCs w:val="40"/>
        </w:rPr>
      </w:pPr>
    </w:p>
    <w:p w14:paraId="13D87F79" w14:textId="3D85155E" w:rsidR="00C14C25" w:rsidRPr="00103172" w:rsidRDefault="00C14C25">
      <w:pPr>
        <w:rPr>
          <w:sz w:val="40"/>
          <w:szCs w:val="40"/>
        </w:rPr>
      </w:pPr>
      <w:r w:rsidRPr="00103172">
        <w:rPr>
          <w:sz w:val="40"/>
          <w:szCs w:val="40"/>
        </w:rPr>
        <w:t>During the year ended 30 September 20X4 Hyper entered into two lease transactions.</w:t>
      </w:r>
    </w:p>
    <w:p w14:paraId="29D92996" w14:textId="77777777" w:rsidR="00C14C25" w:rsidRPr="00103172" w:rsidRDefault="00C14C25">
      <w:pPr>
        <w:rPr>
          <w:sz w:val="40"/>
          <w:szCs w:val="40"/>
        </w:rPr>
      </w:pPr>
    </w:p>
    <w:p w14:paraId="7AA9097F" w14:textId="4F5C691B" w:rsidR="00C14C25" w:rsidRPr="00103172" w:rsidRDefault="00C14C25">
      <w:pPr>
        <w:rPr>
          <w:sz w:val="40"/>
          <w:szCs w:val="40"/>
        </w:rPr>
      </w:pPr>
      <w:r w:rsidRPr="00103172">
        <w:rPr>
          <w:sz w:val="40"/>
          <w:szCs w:val="40"/>
        </w:rPr>
        <w:t xml:space="preserve">On 1 October 20X3, Hyper made a </w:t>
      </w:r>
      <w:r w:rsidRPr="006350DA">
        <w:rPr>
          <w:sz w:val="40"/>
          <w:szCs w:val="40"/>
        </w:rPr>
        <w:t>payment of $90,00</w:t>
      </w:r>
      <w:r w:rsidR="00ED14FE" w:rsidRPr="006350DA">
        <w:rPr>
          <w:sz w:val="40"/>
          <w:szCs w:val="40"/>
        </w:rPr>
        <w:t>0</w:t>
      </w:r>
      <w:r w:rsidRPr="006350DA">
        <w:rPr>
          <w:sz w:val="40"/>
          <w:szCs w:val="40"/>
        </w:rPr>
        <w:t xml:space="preserve"> being the first of five equal annual payments under the lease for an item of plant. The</w:t>
      </w:r>
      <w:r w:rsidRPr="00103172">
        <w:rPr>
          <w:sz w:val="40"/>
          <w:szCs w:val="40"/>
        </w:rPr>
        <w:t xml:space="preserve"> lease has an implicit interest rate of 10% and the present value of the total of lease payments on 1 October 20X3 was $340,000.</w:t>
      </w:r>
    </w:p>
    <w:p w14:paraId="113F7678" w14:textId="77777777" w:rsidR="00C14C25" w:rsidRPr="00103172" w:rsidRDefault="00C14C25">
      <w:pPr>
        <w:rPr>
          <w:sz w:val="40"/>
          <w:szCs w:val="40"/>
        </w:rPr>
      </w:pPr>
    </w:p>
    <w:p w14:paraId="738AECEA" w14:textId="7A5D67B7" w:rsidR="00C14C25" w:rsidRPr="00103172" w:rsidRDefault="00C14C25">
      <w:pPr>
        <w:rPr>
          <w:sz w:val="40"/>
          <w:szCs w:val="40"/>
        </w:rPr>
      </w:pPr>
      <w:r w:rsidRPr="00103172">
        <w:rPr>
          <w:sz w:val="40"/>
          <w:szCs w:val="40"/>
        </w:rPr>
        <w:t>On 1 January 20X4, Hyper made a payment of $18,000 for a one-year lease of an item of equipment.</w:t>
      </w:r>
    </w:p>
    <w:p w14:paraId="58453D15" w14:textId="77777777" w:rsidR="00C14C25" w:rsidRPr="00103172" w:rsidRDefault="00C14C25">
      <w:pPr>
        <w:rPr>
          <w:sz w:val="40"/>
          <w:szCs w:val="40"/>
        </w:rPr>
      </w:pPr>
    </w:p>
    <w:p w14:paraId="3FA15018" w14:textId="743AF470" w:rsidR="00C14C25" w:rsidRPr="00103172" w:rsidRDefault="00C14C25">
      <w:pPr>
        <w:rPr>
          <w:sz w:val="40"/>
          <w:szCs w:val="40"/>
        </w:rPr>
      </w:pPr>
      <w:r w:rsidRPr="00103172">
        <w:rPr>
          <w:sz w:val="40"/>
          <w:szCs w:val="40"/>
        </w:rPr>
        <w:t>What amount in total would be charged to Hyper’s Statement of Profit and Loss for the year ended 30 September 20X4 in respect of the above transactions?</w:t>
      </w:r>
    </w:p>
    <w:p w14:paraId="4070E394" w14:textId="77777777" w:rsidR="00C14C25" w:rsidRPr="00103172" w:rsidRDefault="00C14C25">
      <w:pPr>
        <w:rPr>
          <w:sz w:val="40"/>
          <w:szCs w:val="40"/>
        </w:rPr>
      </w:pPr>
    </w:p>
    <w:p w14:paraId="76B0B705" w14:textId="347AE992" w:rsidR="00C14C25" w:rsidRPr="00103172" w:rsidRDefault="00C14C25">
      <w:pPr>
        <w:rPr>
          <w:sz w:val="40"/>
          <w:szCs w:val="40"/>
        </w:rPr>
      </w:pPr>
      <w:r w:rsidRPr="00103172">
        <w:rPr>
          <w:sz w:val="40"/>
          <w:szCs w:val="40"/>
        </w:rPr>
        <w:t>A</w:t>
      </w:r>
      <w:r w:rsidRPr="00103172">
        <w:rPr>
          <w:sz w:val="40"/>
          <w:szCs w:val="40"/>
        </w:rPr>
        <w:tab/>
        <w:t>$108</w:t>
      </w:r>
      <w:r w:rsidR="003C2501" w:rsidRPr="00103172">
        <w:rPr>
          <w:sz w:val="40"/>
          <w:szCs w:val="40"/>
        </w:rPr>
        <w:t>,</w:t>
      </w:r>
      <w:r w:rsidRPr="00103172">
        <w:rPr>
          <w:sz w:val="40"/>
          <w:szCs w:val="40"/>
        </w:rPr>
        <w:t>000</w:t>
      </w:r>
    </w:p>
    <w:p w14:paraId="126B542C" w14:textId="33221BD6" w:rsidR="00C14C25" w:rsidRPr="00103172" w:rsidRDefault="00C14C25">
      <w:pPr>
        <w:rPr>
          <w:sz w:val="40"/>
          <w:szCs w:val="40"/>
        </w:rPr>
      </w:pPr>
      <w:r w:rsidRPr="00103172">
        <w:rPr>
          <w:sz w:val="40"/>
          <w:szCs w:val="40"/>
        </w:rPr>
        <w:t>B</w:t>
      </w:r>
      <w:r w:rsidRPr="00103172">
        <w:rPr>
          <w:sz w:val="40"/>
          <w:szCs w:val="40"/>
        </w:rPr>
        <w:tab/>
        <w:t>$111,000</w:t>
      </w:r>
    </w:p>
    <w:p w14:paraId="0C38FAC5" w14:textId="379CBE6B" w:rsidR="00C14C25" w:rsidRPr="00712928" w:rsidRDefault="00C14C25">
      <w:pPr>
        <w:rPr>
          <w:sz w:val="40"/>
          <w:szCs w:val="40"/>
        </w:rPr>
      </w:pPr>
      <w:r w:rsidRPr="00712928">
        <w:rPr>
          <w:sz w:val="40"/>
          <w:szCs w:val="40"/>
        </w:rPr>
        <w:t>C</w:t>
      </w:r>
      <w:r w:rsidRPr="00712928">
        <w:rPr>
          <w:sz w:val="40"/>
          <w:szCs w:val="40"/>
        </w:rPr>
        <w:tab/>
        <w:t>$106,500</w:t>
      </w:r>
    </w:p>
    <w:p w14:paraId="4B3704A7" w14:textId="3F85B8DF" w:rsidR="00C14C25" w:rsidRDefault="00C14C25">
      <w:pPr>
        <w:rPr>
          <w:sz w:val="40"/>
          <w:szCs w:val="40"/>
        </w:rPr>
      </w:pPr>
      <w:r w:rsidRPr="00103172">
        <w:rPr>
          <w:sz w:val="40"/>
          <w:szCs w:val="40"/>
        </w:rPr>
        <w:t xml:space="preserve">D </w:t>
      </w:r>
      <w:r w:rsidRPr="00103172">
        <w:rPr>
          <w:sz w:val="40"/>
          <w:szCs w:val="40"/>
        </w:rPr>
        <w:tab/>
        <w:t>$115,</w:t>
      </w:r>
      <w:r w:rsidR="003C2501" w:rsidRPr="00103172">
        <w:rPr>
          <w:sz w:val="40"/>
          <w:szCs w:val="40"/>
        </w:rPr>
        <w:t>500</w:t>
      </w:r>
    </w:p>
    <w:p w14:paraId="32C532D7" w14:textId="77777777" w:rsidR="00885D3B" w:rsidRDefault="00885D3B">
      <w:pPr>
        <w:rPr>
          <w:b/>
          <w:bCs/>
          <w:sz w:val="40"/>
          <w:szCs w:val="40"/>
        </w:rPr>
      </w:pPr>
    </w:p>
    <w:p w14:paraId="280B0605" w14:textId="0BD62E91" w:rsidR="00C224CC" w:rsidRPr="00FC6EE1" w:rsidRDefault="00C224CC">
      <w:pPr>
        <w:rPr>
          <w:b/>
          <w:bCs/>
          <w:sz w:val="40"/>
          <w:szCs w:val="40"/>
        </w:rPr>
      </w:pPr>
      <w:r w:rsidRPr="00FC6EE1">
        <w:rPr>
          <w:b/>
          <w:bCs/>
          <w:sz w:val="40"/>
          <w:szCs w:val="40"/>
        </w:rPr>
        <w:lastRenderedPageBreak/>
        <w:t>Fresco</w:t>
      </w:r>
    </w:p>
    <w:p w14:paraId="35A3E0BF" w14:textId="7578367B" w:rsidR="00C224CC" w:rsidRDefault="00C224CC">
      <w:pPr>
        <w:rPr>
          <w:sz w:val="40"/>
          <w:szCs w:val="40"/>
        </w:rPr>
      </w:pPr>
      <w:r>
        <w:rPr>
          <w:sz w:val="40"/>
          <w:szCs w:val="40"/>
        </w:rPr>
        <w:t>On 1 October 20X3, Fresco acquired an item of plant under a five-year lease agreement. The agreement had an implicit interest rate of 10% and re</w:t>
      </w:r>
      <w:r w:rsidR="00F812C9">
        <w:rPr>
          <w:sz w:val="40"/>
          <w:szCs w:val="40"/>
        </w:rPr>
        <w:t>quired annual rentals of $6million to be paid on 30 September each year for five years. The present value of the annual rental payments was $23 million.</w:t>
      </w:r>
    </w:p>
    <w:p w14:paraId="62C70DE3" w14:textId="77777777" w:rsidR="00F812C9" w:rsidRDefault="00F812C9">
      <w:pPr>
        <w:rPr>
          <w:sz w:val="40"/>
          <w:szCs w:val="40"/>
        </w:rPr>
      </w:pPr>
    </w:p>
    <w:p w14:paraId="26DE3289" w14:textId="2782A988" w:rsidR="00F812C9" w:rsidRDefault="00F812C9">
      <w:pPr>
        <w:rPr>
          <w:sz w:val="40"/>
          <w:szCs w:val="40"/>
        </w:rPr>
      </w:pPr>
      <w:r>
        <w:rPr>
          <w:sz w:val="40"/>
          <w:szCs w:val="40"/>
        </w:rPr>
        <w:t>What would be the lease liability in Fresco’s Statement of Financial position as at 30 September 20X4?</w:t>
      </w:r>
    </w:p>
    <w:p w14:paraId="4CCCE038" w14:textId="57870746" w:rsidR="00F812C9" w:rsidRDefault="00F812C9">
      <w:pPr>
        <w:rPr>
          <w:sz w:val="40"/>
          <w:szCs w:val="40"/>
        </w:rPr>
      </w:pPr>
      <w:r>
        <w:rPr>
          <w:sz w:val="40"/>
          <w:szCs w:val="40"/>
        </w:rPr>
        <w:t>A</w:t>
      </w:r>
      <w:r>
        <w:rPr>
          <w:sz w:val="40"/>
          <w:szCs w:val="40"/>
        </w:rPr>
        <w:tab/>
        <w:t>$19,300,000</w:t>
      </w:r>
    </w:p>
    <w:p w14:paraId="0C40BC04" w14:textId="41B29890" w:rsidR="00F812C9" w:rsidRDefault="00F812C9">
      <w:pPr>
        <w:rPr>
          <w:sz w:val="40"/>
          <w:szCs w:val="40"/>
        </w:rPr>
      </w:pPr>
      <w:r>
        <w:rPr>
          <w:sz w:val="40"/>
          <w:szCs w:val="40"/>
        </w:rPr>
        <w:t>B</w:t>
      </w:r>
      <w:r>
        <w:rPr>
          <w:sz w:val="40"/>
          <w:szCs w:val="40"/>
        </w:rPr>
        <w:tab/>
        <w:t>$4,070,000</w:t>
      </w:r>
    </w:p>
    <w:p w14:paraId="6931F09F" w14:textId="2211C778" w:rsidR="00F812C9" w:rsidRDefault="00F812C9">
      <w:pPr>
        <w:rPr>
          <w:sz w:val="40"/>
          <w:szCs w:val="40"/>
        </w:rPr>
      </w:pPr>
      <w:r>
        <w:rPr>
          <w:sz w:val="40"/>
          <w:szCs w:val="40"/>
        </w:rPr>
        <w:t>C</w:t>
      </w:r>
      <w:r>
        <w:rPr>
          <w:sz w:val="40"/>
          <w:szCs w:val="40"/>
        </w:rPr>
        <w:tab/>
        <w:t>$5,000,000</w:t>
      </w:r>
    </w:p>
    <w:p w14:paraId="5E231E49" w14:textId="07808BD1" w:rsidR="00F812C9" w:rsidRDefault="00F812C9">
      <w:pPr>
        <w:rPr>
          <w:sz w:val="40"/>
          <w:szCs w:val="40"/>
        </w:rPr>
      </w:pPr>
      <w:r>
        <w:rPr>
          <w:sz w:val="40"/>
          <w:szCs w:val="40"/>
        </w:rPr>
        <w:t>D</w:t>
      </w:r>
      <w:r>
        <w:rPr>
          <w:sz w:val="40"/>
          <w:szCs w:val="40"/>
        </w:rPr>
        <w:tab/>
        <w:t>$3,850,000</w:t>
      </w:r>
    </w:p>
    <w:p w14:paraId="00B7E85D" w14:textId="77777777" w:rsidR="00F812C9" w:rsidRDefault="00F812C9">
      <w:pPr>
        <w:rPr>
          <w:sz w:val="40"/>
          <w:szCs w:val="40"/>
        </w:rPr>
      </w:pPr>
    </w:p>
    <w:p w14:paraId="447CAACB" w14:textId="77777777" w:rsidR="00F031AF" w:rsidRDefault="00F031AF">
      <w:pPr>
        <w:rPr>
          <w:b/>
          <w:bCs/>
          <w:sz w:val="40"/>
          <w:szCs w:val="40"/>
        </w:rPr>
      </w:pPr>
    </w:p>
    <w:p w14:paraId="0B2F3AA9" w14:textId="77777777" w:rsidR="00F031AF" w:rsidRDefault="00F031AF">
      <w:pPr>
        <w:rPr>
          <w:b/>
          <w:bCs/>
          <w:sz w:val="40"/>
          <w:szCs w:val="40"/>
        </w:rPr>
      </w:pPr>
    </w:p>
    <w:p w14:paraId="0827FBEE" w14:textId="77777777" w:rsidR="00F031AF" w:rsidRDefault="00F031AF">
      <w:pPr>
        <w:rPr>
          <w:b/>
          <w:bCs/>
          <w:sz w:val="40"/>
          <w:szCs w:val="40"/>
        </w:rPr>
      </w:pPr>
    </w:p>
    <w:p w14:paraId="5A496499" w14:textId="77777777" w:rsidR="00F031AF" w:rsidRDefault="00F031AF">
      <w:pPr>
        <w:rPr>
          <w:b/>
          <w:bCs/>
          <w:sz w:val="40"/>
          <w:szCs w:val="40"/>
        </w:rPr>
      </w:pPr>
    </w:p>
    <w:p w14:paraId="798C2827" w14:textId="77777777" w:rsidR="00F031AF" w:rsidRDefault="00F031AF">
      <w:pPr>
        <w:rPr>
          <w:b/>
          <w:bCs/>
          <w:sz w:val="40"/>
          <w:szCs w:val="40"/>
        </w:rPr>
      </w:pPr>
    </w:p>
    <w:p w14:paraId="7EF87E6C" w14:textId="77777777" w:rsidR="00F031AF" w:rsidRDefault="00F031AF">
      <w:pPr>
        <w:rPr>
          <w:b/>
          <w:bCs/>
          <w:sz w:val="40"/>
          <w:szCs w:val="40"/>
        </w:rPr>
      </w:pPr>
    </w:p>
    <w:p w14:paraId="569A9B66" w14:textId="10ED6997" w:rsidR="00F812C9" w:rsidRDefault="00D5421F">
      <w:pPr>
        <w:rPr>
          <w:b/>
          <w:bCs/>
          <w:sz w:val="40"/>
          <w:szCs w:val="40"/>
        </w:rPr>
      </w:pPr>
      <w:r w:rsidRPr="00D5421F">
        <w:rPr>
          <w:b/>
          <w:bCs/>
          <w:sz w:val="40"/>
          <w:szCs w:val="40"/>
        </w:rPr>
        <w:t>Rabbit</w:t>
      </w:r>
    </w:p>
    <w:p w14:paraId="22476BB5" w14:textId="447C82A6" w:rsidR="00D5421F" w:rsidRDefault="00D5421F">
      <w:pPr>
        <w:rPr>
          <w:sz w:val="40"/>
          <w:szCs w:val="40"/>
        </w:rPr>
      </w:pPr>
      <w:r>
        <w:rPr>
          <w:sz w:val="40"/>
          <w:szCs w:val="40"/>
        </w:rPr>
        <w:lastRenderedPageBreak/>
        <w:t>On 1 January 20X3 Rabbit acquires a new machine with an estimated useful life of 6 years under the following agreement:</w:t>
      </w:r>
    </w:p>
    <w:p w14:paraId="3F9DD271" w14:textId="47A8E1C6" w:rsidR="00D5421F" w:rsidRDefault="00D5421F" w:rsidP="00D5421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 initial payment of $13,760 will be payable immediately</w:t>
      </w:r>
    </w:p>
    <w:p w14:paraId="17B1CC87" w14:textId="59CA211F" w:rsidR="00D5421F" w:rsidRDefault="00D5421F" w:rsidP="00D5421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Five (5) further annual payments of $20,00</w:t>
      </w:r>
      <w:r w:rsidR="00FC6EE1">
        <w:rPr>
          <w:sz w:val="40"/>
          <w:szCs w:val="40"/>
        </w:rPr>
        <w:t>0</w:t>
      </w:r>
      <w:r w:rsidR="00C27341">
        <w:rPr>
          <w:sz w:val="40"/>
          <w:szCs w:val="40"/>
        </w:rPr>
        <w:t xml:space="preserve"> will be due, commencing 1 January 20X3</w:t>
      </w:r>
    </w:p>
    <w:p w14:paraId="5A7DBACF" w14:textId="7E931460" w:rsidR="000B79E9" w:rsidRDefault="000B79E9" w:rsidP="00D5421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The interest rate implicit in the lease is 8%</w:t>
      </w:r>
    </w:p>
    <w:p w14:paraId="6498029B" w14:textId="0EE500B1" w:rsidR="000B79E9" w:rsidRDefault="000B79E9" w:rsidP="00D5421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The present value of the lease payments, excluding the initial payment, is $</w:t>
      </w:r>
      <w:r w:rsidR="00B8588F">
        <w:rPr>
          <w:sz w:val="40"/>
          <w:szCs w:val="40"/>
        </w:rPr>
        <w:t>86,240</w:t>
      </w:r>
    </w:p>
    <w:p w14:paraId="3C16C29B" w14:textId="77777777" w:rsidR="00B8588F" w:rsidRDefault="00B8588F" w:rsidP="00B8588F">
      <w:pPr>
        <w:ind w:left="360"/>
        <w:rPr>
          <w:sz w:val="40"/>
          <w:szCs w:val="40"/>
        </w:rPr>
      </w:pPr>
    </w:p>
    <w:p w14:paraId="6436BB1F" w14:textId="3FDE0704" w:rsidR="00B8588F" w:rsidRDefault="00B8588F" w:rsidP="00B8588F">
      <w:pPr>
        <w:ind w:left="360"/>
        <w:rPr>
          <w:sz w:val="40"/>
          <w:szCs w:val="40"/>
        </w:rPr>
      </w:pPr>
      <w:r>
        <w:rPr>
          <w:sz w:val="40"/>
          <w:szCs w:val="40"/>
        </w:rPr>
        <w:t>What will be recorded in Rabbit’s statement</w:t>
      </w:r>
      <w:r w:rsidR="00385962">
        <w:rPr>
          <w:sz w:val="40"/>
          <w:szCs w:val="40"/>
        </w:rPr>
        <w:t>s at 31 December 20X4 in respect of the lease liability?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360"/>
        <w:gridCol w:w="2352"/>
        <w:gridCol w:w="2356"/>
      </w:tblGrid>
      <w:tr w:rsidR="00E06D6A" w14:paraId="6DCE2A42" w14:textId="77777777" w:rsidTr="001D6D61">
        <w:tc>
          <w:tcPr>
            <w:tcW w:w="2422" w:type="dxa"/>
          </w:tcPr>
          <w:p w14:paraId="36C86F0C" w14:textId="77777777" w:rsidR="00385962" w:rsidRDefault="00385962" w:rsidP="00B8588F">
            <w:pPr>
              <w:rPr>
                <w:sz w:val="40"/>
                <w:szCs w:val="40"/>
              </w:rPr>
            </w:pPr>
          </w:p>
        </w:tc>
        <w:tc>
          <w:tcPr>
            <w:tcW w:w="2423" w:type="dxa"/>
          </w:tcPr>
          <w:p w14:paraId="4258EAAA" w14:textId="178B44B7" w:rsidR="00385962" w:rsidRPr="001D6D61" w:rsidRDefault="00385962" w:rsidP="00E06D6A">
            <w:pPr>
              <w:jc w:val="right"/>
              <w:rPr>
                <w:b/>
                <w:bCs/>
                <w:sz w:val="40"/>
                <w:szCs w:val="40"/>
              </w:rPr>
            </w:pPr>
            <w:r w:rsidRPr="001D6D61">
              <w:rPr>
                <w:b/>
                <w:bCs/>
                <w:sz w:val="40"/>
                <w:szCs w:val="40"/>
              </w:rPr>
              <w:t>Finance cost</w:t>
            </w:r>
          </w:p>
        </w:tc>
        <w:tc>
          <w:tcPr>
            <w:tcW w:w="2423" w:type="dxa"/>
          </w:tcPr>
          <w:p w14:paraId="6CA5C19B" w14:textId="77777777" w:rsidR="00745559" w:rsidRPr="001D6D61" w:rsidRDefault="00385962" w:rsidP="00E06D6A">
            <w:pPr>
              <w:jc w:val="right"/>
              <w:rPr>
                <w:b/>
                <w:bCs/>
                <w:sz w:val="40"/>
                <w:szCs w:val="40"/>
              </w:rPr>
            </w:pPr>
            <w:r w:rsidRPr="001D6D61">
              <w:rPr>
                <w:b/>
                <w:bCs/>
                <w:sz w:val="40"/>
                <w:szCs w:val="40"/>
              </w:rPr>
              <w:t>Non-curre</w:t>
            </w:r>
            <w:r w:rsidR="00745559" w:rsidRPr="001D6D61">
              <w:rPr>
                <w:b/>
                <w:bCs/>
                <w:sz w:val="40"/>
                <w:szCs w:val="40"/>
              </w:rPr>
              <w:t>n</w:t>
            </w:r>
            <w:r w:rsidRPr="001D6D61">
              <w:rPr>
                <w:b/>
                <w:bCs/>
                <w:sz w:val="40"/>
                <w:szCs w:val="40"/>
              </w:rPr>
              <w:t>t</w:t>
            </w:r>
          </w:p>
          <w:p w14:paraId="682F4449" w14:textId="165F211D" w:rsidR="00385962" w:rsidRPr="001D6D61" w:rsidRDefault="00745559" w:rsidP="00E06D6A">
            <w:pPr>
              <w:jc w:val="right"/>
              <w:rPr>
                <w:b/>
                <w:bCs/>
                <w:sz w:val="40"/>
                <w:szCs w:val="40"/>
              </w:rPr>
            </w:pPr>
            <w:r w:rsidRPr="001D6D61">
              <w:rPr>
                <w:b/>
                <w:bCs/>
                <w:sz w:val="40"/>
                <w:szCs w:val="40"/>
              </w:rPr>
              <w:t>liabili</w:t>
            </w:r>
            <w:r w:rsidR="00E06D6A" w:rsidRPr="001D6D61">
              <w:rPr>
                <w:b/>
                <w:bCs/>
                <w:sz w:val="40"/>
                <w:szCs w:val="40"/>
              </w:rPr>
              <w:t>ty</w:t>
            </w:r>
          </w:p>
        </w:tc>
        <w:tc>
          <w:tcPr>
            <w:tcW w:w="2423" w:type="dxa"/>
          </w:tcPr>
          <w:p w14:paraId="785B9E20" w14:textId="15270E5F" w:rsidR="00385962" w:rsidRPr="001D6D61" w:rsidRDefault="00E06D6A" w:rsidP="00E06D6A">
            <w:pPr>
              <w:jc w:val="right"/>
              <w:rPr>
                <w:b/>
                <w:bCs/>
                <w:sz w:val="40"/>
                <w:szCs w:val="40"/>
              </w:rPr>
            </w:pPr>
            <w:r w:rsidRPr="001D6D61">
              <w:rPr>
                <w:b/>
                <w:bCs/>
                <w:sz w:val="40"/>
                <w:szCs w:val="40"/>
              </w:rPr>
              <w:t>Current liability</w:t>
            </w:r>
          </w:p>
        </w:tc>
      </w:tr>
      <w:tr w:rsidR="001D6D61" w14:paraId="0DD4B752" w14:textId="77777777" w:rsidTr="001D6D61">
        <w:tc>
          <w:tcPr>
            <w:tcW w:w="2422" w:type="dxa"/>
          </w:tcPr>
          <w:p w14:paraId="34BEB75E" w14:textId="34897292" w:rsidR="00385962" w:rsidRDefault="00385962" w:rsidP="00E06D6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</w:t>
            </w:r>
          </w:p>
        </w:tc>
        <w:tc>
          <w:tcPr>
            <w:tcW w:w="2423" w:type="dxa"/>
          </w:tcPr>
          <w:p w14:paraId="138D6FB6" w14:textId="0B4AE870" w:rsidR="00385962" w:rsidRDefault="00E06D6A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4,123</w:t>
            </w:r>
          </w:p>
        </w:tc>
        <w:tc>
          <w:tcPr>
            <w:tcW w:w="2423" w:type="dxa"/>
          </w:tcPr>
          <w:p w14:paraId="3403556F" w14:textId="04AA435C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35,662</w:t>
            </w:r>
          </w:p>
        </w:tc>
        <w:tc>
          <w:tcPr>
            <w:tcW w:w="2423" w:type="dxa"/>
          </w:tcPr>
          <w:p w14:paraId="7EF165A0" w14:textId="16857F0C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20,000</w:t>
            </w:r>
          </w:p>
        </w:tc>
      </w:tr>
      <w:tr w:rsidR="00E06D6A" w14:paraId="24255FAA" w14:textId="77777777" w:rsidTr="001D6D61">
        <w:tc>
          <w:tcPr>
            <w:tcW w:w="2422" w:type="dxa"/>
          </w:tcPr>
          <w:p w14:paraId="193810E7" w14:textId="17FD2435" w:rsidR="00385962" w:rsidRDefault="00385962" w:rsidP="00E06D6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</w:t>
            </w:r>
          </w:p>
        </w:tc>
        <w:tc>
          <w:tcPr>
            <w:tcW w:w="2423" w:type="dxa"/>
          </w:tcPr>
          <w:p w14:paraId="16ED2930" w14:textId="6326DD1A" w:rsidR="00385962" w:rsidRDefault="00E06D6A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5,299</w:t>
            </w:r>
          </w:p>
        </w:tc>
        <w:tc>
          <w:tcPr>
            <w:tcW w:w="2423" w:type="dxa"/>
          </w:tcPr>
          <w:p w14:paraId="2351E3EA" w14:textId="49E320A7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51,539</w:t>
            </w:r>
          </w:p>
        </w:tc>
        <w:tc>
          <w:tcPr>
            <w:tcW w:w="2423" w:type="dxa"/>
          </w:tcPr>
          <w:p w14:paraId="17A15ACE" w14:textId="0D8FE30E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20,000</w:t>
            </w:r>
          </w:p>
        </w:tc>
      </w:tr>
      <w:tr w:rsidR="00E06D6A" w14:paraId="2A3737CA" w14:textId="77777777" w:rsidTr="001D6D61">
        <w:tc>
          <w:tcPr>
            <w:tcW w:w="2422" w:type="dxa"/>
          </w:tcPr>
          <w:p w14:paraId="48D3B388" w14:textId="66B2EA2B" w:rsidR="00385962" w:rsidRDefault="00385962" w:rsidP="00E06D6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</w:t>
            </w:r>
          </w:p>
        </w:tc>
        <w:tc>
          <w:tcPr>
            <w:tcW w:w="2423" w:type="dxa"/>
          </w:tcPr>
          <w:p w14:paraId="7C9B39C6" w14:textId="4CFF41CC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5,312</w:t>
            </w:r>
          </w:p>
        </w:tc>
        <w:tc>
          <w:tcPr>
            <w:tcW w:w="2423" w:type="dxa"/>
          </w:tcPr>
          <w:p w14:paraId="6A046B2C" w14:textId="77D7C84A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51,712</w:t>
            </w:r>
          </w:p>
        </w:tc>
        <w:tc>
          <w:tcPr>
            <w:tcW w:w="2423" w:type="dxa"/>
          </w:tcPr>
          <w:p w14:paraId="469055C5" w14:textId="47D01DF5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20,000</w:t>
            </w:r>
          </w:p>
        </w:tc>
      </w:tr>
      <w:tr w:rsidR="00E06D6A" w14:paraId="2E8EE70C" w14:textId="77777777" w:rsidTr="001D6D61">
        <w:tc>
          <w:tcPr>
            <w:tcW w:w="2422" w:type="dxa"/>
          </w:tcPr>
          <w:p w14:paraId="23641654" w14:textId="78CE5F11" w:rsidR="00385962" w:rsidRDefault="00385962" w:rsidP="00E06D6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</w:t>
            </w:r>
          </w:p>
        </w:tc>
        <w:tc>
          <w:tcPr>
            <w:tcW w:w="2423" w:type="dxa"/>
          </w:tcPr>
          <w:p w14:paraId="51B9551A" w14:textId="6B14D767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5,851</w:t>
            </w:r>
          </w:p>
        </w:tc>
        <w:tc>
          <w:tcPr>
            <w:tcW w:w="2423" w:type="dxa"/>
          </w:tcPr>
          <w:p w14:paraId="4E02B650" w14:textId="41741656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43,709</w:t>
            </w:r>
          </w:p>
        </w:tc>
        <w:tc>
          <w:tcPr>
            <w:tcW w:w="2423" w:type="dxa"/>
          </w:tcPr>
          <w:p w14:paraId="5918FC2B" w14:textId="63730547" w:rsidR="00385962" w:rsidRDefault="007B0251" w:rsidP="00E06D6A">
            <w:pPr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</w:t>
            </w:r>
            <w:r w:rsidR="00BC0EB2">
              <w:rPr>
                <w:sz w:val="40"/>
                <w:szCs w:val="40"/>
              </w:rPr>
              <w:t>,281</w:t>
            </w:r>
          </w:p>
        </w:tc>
      </w:tr>
    </w:tbl>
    <w:p w14:paraId="38EA0524" w14:textId="55C703CD" w:rsidR="00385962" w:rsidRDefault="00385962" w:rsidP="00B8588F">
      <w:pPr>
        <w:ind w:left="360"/>
        <w:rPr>
          <w:sz w:val="40"/>
          <w:szCs w:val="40"/>
        </w:rPr>
      </w:pPr>
    </w:p>
    <w:p w14:paraId="3371846F" w14:textId="77777777" w:rsidR="00EC1B99" w:rsidRDefault="00EC1B99" w:rsidP="00B8588F">
      <w:pPr>
        <w:ind w:left="360"/>
        <w:rPr>
          <w:sz w:val="40"/>
          <w:szCs w:val="40"/>
        </w:rPr>
      </w:pPr>
    </w:p>
    <w:p w14:paraId="729EB253" w14:textId="77777777" w:rsidR="00F031AF" w:rsidRDefault="00F031AF" w:rsidP="00B8588F">
      <w:pPr>
        <w:ind w:left="360"/>
        <w:rPr>
          <w:b/>
          <w:bCs/>
          <w:sz w:val="40"/>
          <w:szCs w:val="40"/>
        </w:rPr>
      </w:pPr>
    </w:p>
    <w:p w14:paraId="00F72D44" w14:textId="4D2C0FCA" w:rsidR="00EC1B99" w:rsidRDefault="00EC1B99" w:rsidP="00B8588F">
      <w:pPr>
        <w:ind w:left="360"/>
        <w:rPr>
          <w:b/>
          <w:bCs/>
          <w:sz w:val="40"/>
          <w:szCs w:val="40"/>
        </w:rPr>
      </w:pPr>
      <w:r w:rsidRPr="00EC1B99">
        <w:rPr>
          <w:b/>
          <w:bCs/>
          <w:sz w:val="40"/>
          <w:szCs w:val="40"/>
        </w:rPr>
        <w:t>Stark</w:t>
      </w:r>
    </w:p>
    <w:p w14:paraId="33405451" w14:textId="525441A5" w:rsidR="00EC1B99" w:rsidRDefault="003A528F" w:rsidP="00B8588F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On 1 January 20X4, Stark entered into a sale and leaseback of its property. When it was sold</w:t>
      </w:r>
      <w:r w:rsidR="00670819">
        <w:rPr>
          <w:sz w:val="40"/>
          <w:szCs w:val="40"/>
        </w:rPr>
        <w:t>, the asset had a carrying amount of $6million and a remaining life of 10 years. Stark sold the asset for $7million and leased it bac</w:t>
      </w:r>
      <w:r w:rsidR="001459EF">
        <w:rPr>
          <w:sz w:val="40"/>
          <w:szCs w:val="40"/>
        </w:rPr>
        <w:t xml:space="preserve">k on a </w:t>
      </w:r>
      <w:r w:rsidR="001D6D61">
        <w:rPr>
          <w:sz w:val="40"/>
          <w:szCs w:val="40"/>
        </w:rPr>
        <w:t>10-year</w:t>
      </w:r>
      <w:r w:rsidR="001459EF">
        <w:rPr>
          <w:sz w:val="40"/>
          <w:szCs w:val="40"/>
        </w:rPr>
        <w:t xml:space="preserve"> lease, paying $1million on 31 December each year. The lease carried an implicit interest rate of 7%.</w:t>
      </w:r>
    </w:p>
    <w:p w14:paraId="327C8CCC" w14:textId="17DFFEF4" w:rsidR="001459EF" w:rsidRDefault="001459EF" w:rsidP="00B8588F">
      <w:pPr>
        <w:ind w:left="360"/>
        <w:rPr>
          <w:sz w:val="40"/>
          <w:szCs w:val="40"/>
        </w:rPr>
      </w:pPr>
      <w:r>
        <w:rPr>
          <w:sz w:val="40"/>
          <w:szCs w:val="40"/>
        </w:rPr>
        <w:t>What is the total expense</w:t>
      </w:r>
      <w:r w:rsidR="00CA259A">
        <w:rPr>
          <w:sz w:val="40"/>
          <w:szCs w:val="40"/>
        </w:rPr>
        <w:t xml:space="preserve"> that should be include in the statement of profit or loss for the year ended 31 December 20X4?</w:t>
      </w:r>
    </w:p>
    <w:p w14:paraId="6E956E7C" w14:textId="77777777" w:rsidR="00CA259A" w:rsidRDefault="00CA259A" w:rsidP="00B8588F">
      <w:pPr>
        <w:ind w:left="360"/>
        <w:rPr>
          <w:sz w:val="40"/>
          <w:szCs w:val="40"/>
        </w:rPr>
      </w:pPr>
    </w:p>
    <w:p w14:paraId="5D50C6C2" w14:textId="5D4E77D9" w:rsidR="00CA259A" w:rsidRDefault="00CA259A" w:rsidP="00B8588F">
      <w:pPr>
        <w:ind w:left="360"/>
        <w:rPr>
          <w:sz w:val="40"/>
          <w:szCs w:val="40"/>
        </w:rPr>
      </w:pPr>
      <w:r>
        <w:rPr>
          <w:sz w:val="40"/>
          <w:szCs w:val="40"/>
        </w:rPr>
        <w:t>$____________,000</w:t>
      </w:r>
    </w:p>
    <w:p w14:paraId="760CB885" w14:textId="77777777" w:rsidR="001459EF" w:rsidRDefault="001459EF" w:rsidP="001459EF">
      <w:pPr>
        <w:rPr>
          <w:sz w:val="40"/>
          <w:szCs w:val="40"/>
        </w:rPr>
      </w:pPr>
    </w:p>
    <w:p w14:paraId="01954CCE" w14:textId="77777777" w:rsidR="00CB4C1A" w:rsidRDefault="00CB4C1A" w:rsidP="001459EF">
      <w:pPr>
        <w:rPr>
          <w:b/>
          <w:bCs/>
          <w:sz w:val="40"/>
          <w:szCs w:val="40"/>
        </w:rPr>
      </w:pPr>
    </w:p>
    <w:p w14:paraId="1DE7997D" w14:textId="77777777" w:rsidR="00CB4C1A" w:rsidRDefault="00CB4C1A" w:rsidP="001459EF">
      <w:pPr>
        <w:rPr>
          <w:b/>
          <w:bCs/>
          <w:sz w:val="40"/>
          <w:szCs w:val="40"/>
        </w:rPr>
      </w:pPr>
    </w:p>
    <w:p w14:paraId="3D63B104" w14:textId="77777777" w:rsidR="00CB4C1A" w:rsidRDefault="00CB4C1A" w:rsidP="001459EF">
      <w:pPr>
        <w:rPr>
          <w:b/>
          <w:bCs/>
          <w:sz w:val="40"/>
          <w:szCs w:val="40"/>
        </w:rPr>
      </w:pPr>
    </w:p>
    <w:p w14:paraId="4B3640F3" w14:textId="77777777" w:rsidR="00CB4C1A" w:rsidRDefault="00CB4C1A" w:rsidP="001459EF">
      <w:pPr>
        <w:rPr>
          <w:b/>
          <w:bCs/>
          <w:sz w:val="40"/>
          <w:szCs w:val="40"/>
        </w:rPr>
      </w:pPr>
    </w:p>
    <w:p w14:paraId="29206AF7" w14:textId="77777777" w:rsidR="00CB4C1A" w:rsidRDefault="00CB4C1A" w:rsidP="001459EF">
      <w:pPr>
        <w:rPr>
          <w:b/>
          <w:bCs/>
          <w:sz w:val="40"/>
          <w:szCs w:val="40"/>
        </w:rPr>
      </w:pPr>
    </w:p>
    <w:p w14:paraId="30254856" w14:textId="77777777" w:rsidR="00CB4C1A" w:rsidRDefault="00CB4C1A" w:rsidP="001459EF">
      <w:pPr>
        <w:rPr>
          <w:b/>
          <w:bCs/>
          <w:sz w:val="40"/>
          <w:szCs w:val="40"/>
        </w:rPr>
      </w:pPr>
    </w:p>
    <w:p w14:paraId="4DC60C41" w14:textId="77777777" w:rsidR="00CB4C1A" w:rsidRDefault="00CB4C1A" w:rsidP="001459EF">
      <w:pPr>
        <w:rPr>
          <w:b/>
          <w:bCs/>
          <w:sz w:val="40"/>
          <w:szCs w:val="40"/>
        </w:rPr>
      </w:pPr>
    </w:p>
    <w:p w14:paraId="073E04A5" w14:textId="77777777" w:rsidR="00CB4C1A" w:rsidRDefault="00CB4C1A" w:rsidP="001459EF">
      <w:pPr>
        <w:rPr>
          <w:b/>
          <w:bCs/>
          <w:sz w:val="40"/>
          <w:szCs w:val="40"/>
        </w:rPr>
      </w:pPr>
    </w:p>
    <w:p w14:paraId="55267E91" w14:textId="41D0EDC2" w:rsidR="00F031AF" w:rsidRPr="00B703F7" w:rsidRDefault="003F05F9" w:rsidP="001459EF">
      <w:pPr>
        <w:rPr>
          <w:b/>
          <w:bCs/>
          <w:sz w:val="40"/>
          <w:szCs w:val="40"/>
        </w:rPr>
      </w:pPr>
      <w:r w:rsidRPr="00B703F7">
        <w:rPr>
          <w:b/>
          <w:bCs/>
          <w:sz w:val="40"/>
          <w:szCs w:val="40"/>
        </w:rPr>
        <w:t>Exemptions</w:t>
      </w:r>
    </w:p>
    <w:p w14:paraId="378B48E4" w14:textId="6B766950" w:rsidR="00F812C9" w:rsidRDefault="00B703F7">
      <w:pPr>
        <w:rPr>
          <w:sz w:val="40"/>
          <w:szCs w:val="40"/>
        </w:rPr>
      </w:pPr>
      <w:r>
        <w:rPr>
          <w:sz w:val="40"/>
          <w:szCs w:val="40"/>
        </w:rPr>
        <w:lastRenderedPageBreak/>
        <w:t>IFRS16 Leases permits certain assets to be exempted from the recognition treatment for right-of</w:t>
      </w:r>
      <w:r w:rsidR="00D15079">
        <w:rPr>
          <w:sz w:val="40"/>
          <w:szCs w:val="40"/>
        </w:rPr>
        <w:t>-use assets. Which of the following assets leased to an entity would be permitted to be exempt?</w:t>
      </w:r>
    </w:p>
    <w:p w14:paraId="73785E5D" w14:textId="77777777" w:rsidR="00CB4C1A" w:rsidRDefault="00CB4C1A">
      <w:pPr>
        <w:rPr>
          <w:sz w:val="40"/>
          <w:szCs w:val="40"/>
        </w:rPr>
      </w:pPr>
    </w:p>
    <w:p w14:paraId="4617976C" w14:textId="3102AC0B" w:rsidR="00D15079" w:rsidRDefault="00D15079" w:rsidP="00CB4C1A">
      <w:pPr>
        <w:spacing w:after="0"/>
        <w:ind w:left="426" w:hanging="426"/>
        <w:rPr>
          <w:sz w:val="40"/>
          <w:szCs w:val="40"/>
        </w:rPr>
      </w:pPr>
      <w:r>
        <w:rPr>
          <w:sz w:val="40"/>
          <w:szCs w:val="40"/>
        </w:rPr>
        <w:t>A</w:t>
      </w:r>
      <w:r>
        <w:rPr>
          <w:sz w:val="40"/>
          <w:szCs w:val="40"/>
        </w:rPr>
        <w:tab/>
        <w:t>A used motor vehicle with an original cost of $15</w:t>
      </w:r>
      <w:r w:rsidR="006D7F56">
        <w:rPr>
          <w:sz w:val="40"/>
          <w:szCs w:val="40"/>
        </w:rPr>
        <w:t>,000</w:t>
      </w:r>
      <w:r>
        <w:rPr>
          <w:sz w:val="40"/>
          <w:szCs w:val="40"/>
        </w:rPr>
        <w:t xml:space="preserve"> and a current fair value of $700, leased for 24 months.</w:t>
      </w:r>
    </w:p>
    <w:p w14:paraId="0BA37A63" w14:textId="6158E7E3" w:rsidR="00D15079" w:rsidRDefault="00D15079" w:rsidP="00CB4C1A">
      <w:pPr>
        <w:spacing w:after="0"/>
        <w:ind w:left="426" w:hanging="426"/>
        <w:rPr>
          <w:sz w:val="40"/>
          <w:szCs w:val="40"/>
        </w:rPr>
      </w:pPr>
      <w:r>
        <w:rPr>
          <w:sz w:val="40"/>
          <w:szCs w:val="40"/>
        </w:rPr>
        <w:t>B</w:t>
      </w:r>
      <w:r>
        <w:rPr>
          <w:sz w:val="40"/>
          <w:szCs w:val="40"/>
        </w:rPr>
        <w:tab/>
        <w:t>A new motor vehicle with a cost of</w:t>
      </w:r>
      <w:r w:rsidR="00FC32A7">
        <w:rPr>
          <w:sz w:val="40"/>
          <w:szCs w:val="40"/>
        </w:rPr>
        <w:t xml:space="preserve"> $15,00</w:t>
      </w:r>
      <w:r w:rsidR="006D7F56">
        <w:rPr>
          <w:sz w:val="40"/>
          <w:szCs w:val="40"/>
        </w:rPr>
        <w:t>0</w:t>
      </w:r>
      <w:r w:rsidR="00FC32A7">
        <w:rPr>
          <w:sz w:val="40"/>
          <w:szCs w:val="40"/>
        </w:rPr>
        <w:t>, leased for 24 months</w:t>
      </w:r>
    </w:p>
    <w:p w14:paraId="2ACF077F" w14:textId="01C2D53C" w:rsidR="00FC32A7" w:rsidRDefault="00FC32A7" w:rsidP="00CB4C1A">
      <w:pPr>
        <w:spacing w:after="0"/>
        <w:ind w:left="426" w:hanging="426"/>
        <w:rPr>
          <w:sz w:val="40"/>
          <w:szCs w:val="40"/>
        </w:rPr>
      </w:pPr>
      <w:r>
        <w:rPr>
          <w:sz w:val="40"/>
          <w:szCs w:val="40"/>
        </w:rPr>
        <w:t>C</w:t>
      </w:r>
      <w:r>
        <w:rPr>
          <w:sz w:val="40"/>
          <w:szCs w:val="40"/>
        </w:rPr>
        <w:tab/>
        <w:t>A new motor vehicle with a cost of $15,000, leased for 24 months</w:t>
      </w:r>
      <w:r w:rsidR="00724BA2">
        <w:rPr>
          <w:sz w:val="40"/>
          <w:szCs w:val="40"/>
        </w:rPr>
        <w:t>, to be rented to customers on a daily rental basis</w:t>
      </w:r>
    </w:p>
    <w:p w14:paraId="4CFD6A2D" w14:textId="0C6E47BE" w:rsidR="00724BA2" w:rsidRDefault="00724BA2" w:rsidP="00CB4C1A">
      <w:pPr>
        <w:spacing w:after="0"/>
        <w:ind w:left="426" w:hanging="426"/>
        <w:rPr>
          <w:sz w:val="40"/>
          <w:szCs w:val="40"/>
        </w:rPr>
      </w:pPr>
      <w:r>
        <w:rPr>
          <w:sz w:val="40"/>
          <w:szCs w:val="40"/>
        </w:rPr>
        <w:t>D</w:t>
      </w:r>
      <w:r>
        <w:rPr>
          <w:sz w:val="40"/>
          <w:szCs w:val="40"/>
        </w:rPr>
        <w:tab/>
        <w:t>A new motor vehicle with a cost of $15,000, leased for 12 months</w:t>
      </w:r>
    </w:p>
    <w:p w14:paraId="3D7AE5B4" w14:textId="77777777" w:rsidR="00724BA2" w:rsidRDefault="00724BA2">
      <w:pPr>
        <w:rPr>
          <w:sz w:val="40"/>
          <w:szCs w:val="40"/>
        </w:rPr>
      </w:pPr>
    </w:p>
    <w:p w14:paraId="7B68CD74" w14:textId="77777777" w:rsidR="00CB4C1A" w:rsidRDefault="00CB4C1A">
      <w:pPr>
        <w:rPr>
          <w:b/>
          <w:bCs/>
          <w:sz w:val="40"/>
          <w:szCs w:val="40"/>
        </w:rPr>
      </w:pPr>
    </w:p>
    <w:p w14:paraId="2D12AA95" w14:textId="77777777" w:rsidR="00CB4C1A" w:rsidRDefault="00CB4C1A">
      <w:pPr>
        <w:rPr>
          <w:b/>
          <w:bCs/>
          <w:sz w:val="40"/>
          <w:szCs w:val="40"/>
        </w:rPr>
      </w:pPr>
    </w:p>
    <w:p w14:paraId="2ED6E587" w14:textId="77777777" w:rsidR="00CB4C1A" w:rsidRDefault="00CB4C1A">
      <w:pPr>
        <w:rPr>
          <w:b/>
          <w:bCs/>
          <w:sz w:val="40"/>
          <w:szCs w:val="40"/>
        </w:rPr>
      </w:pPr>
    </w:p>
    <w:p w14:paraId="275A87C2" w14:textId="77777777" w:rsidR="00CB4C1A" w:rsidRDefault="00CB4C1A">
      <w:pPr>
        <w:rPr>
          <w:b/>
          <w:bCs/>
          <w:sz w:val="40"/>
          <w:szCs w:val="40"/>
        </w:rPr>
      </w:pPr>
    </w:p>
    <w:p w14:paraId="25E43E11" w14:textId="77777777" w:rsidR="00CB4C1A" w:rsidRDefault="00CB4C1A">
      <w:pPr>
        <w:rPr>
          <w:b/>
          <w:bCs/>
          <w:sz w:val="40"/>
          <w:szCs w:val="40"/>
        </w:rPr>
      </w:pPr>
    </w:p>
    <w:p w14:paraId="3A688249" w14:textId="77777777" w:rsidR="00CB4C1A" w:rsidRDefault="00CB4C1A">
      <w:pPr>
        <w:rPr>
          <w:b/>
          <w:bCs/>
          <w:sz w:val="40"/>
          <w:szCs w:val="40"/>
        </w:rPr>
      </w:pPr>
    </w:p>
    <w:p w14:paraId="35B6CF94" w14:textId="77777777" w:rsidR="00CB4C1A" w:rsidRDefault="00CB4C1A">
      <w:pPr>
        <w:rPr>
          <w:b/>
          <w:bCs/>
          <w:sz w:val="40"/>
          <w:szCs w:val="40"/>
        </w:rPr>
      </w:pPr>
    </w:p>
    <w:p w14:paraId="155960AF" w14:textId="77777777" w:rsidR="006D7F56" w:rsidRDefault="006D7F56">
      <w:pPr>
        <w:rPr>
          <w:b/>
          <w:bCs/>
          <w:sz w:val="40"/>
          <w:szCs w:val="40"/>
        </w:rPr>
      </w:pPr>
    </w:p>
    <w:p w14:paraId="3E5412C3" w14:textId="030FEF3B" w:rsidR="00724BA2" w:rsidRPr="00CB4C1A" w:rsidRDefault="004B61D4">
      <w:pPr>
        <w:rPr>
          <w:b/>
          <w:bCs/>
          <w:sz w:val="40"/>
          <w:szCs w:val="40"/>
        </w:rPr>
      </w:pPr>
      <w:r w:rsidRPr="00CB4C1A">
        <w:rPr>
          <w:b/>
          <w:bCs/>
          <w:sz w:val="40"/>
          <w:szCs w:val="40"/>
        </w:rPr>
        <w:lastRenderedPageBreak/>
        <w:t>Pigeon</w:t>
      </w:r>
    </w:p>
    <w:p w14:paraId="62FC0849" w14:textId="70EE3E54" w:rsidR="004B61D4" w:rsidRDefault="004B61D4">
      <w:pPr>
        <w:rPr>
          <w:sz w:val="40"/>
          <w:szCs w:val="40"/>
        </w:rPr>
      </w:pPr>
      <w:r>
        <w:rPr>
          <w:sz w:val="40"/>
          <w:szCs w:val="40"/>
        </w:rPr>
        <w:t xml:space="preserve">On 1 April 20X7 Pigeon entered into a five-year lease agreement for a machine with an estimated life of 7 </w:t>
      </w:r>
      <w:r w:rsidR="00A836B1">
        <w:rPr>
          <w:sz w:val="40"/>
          <w:szCs w:val="40"/>
        </w:rPr>
        <w:t>years. Which of the following conditions would require the machine to be depreciated o</w:t>
      </w:r>
      <w:r w:rsidR="004A1E02">
        <w:rPr>
          <w:sz w:val="40"/>
          <w:szCs w:val="40"/>
        </w:rPr>
        <w:t>v</w:t>
      </w:r>
      <w:r w:rsidR="00A836B1">
        <w:rPr>
          <w:sz w:val="40"/>
          <w:szCs w:val="40"/>
        </w:rPr>
        <w:t>er 7 years</w:t>
      </w:r>
      <w:r w:rsidR="004A1E02">
        <w:rPr>
          <w:sz w:val="40"/>
          <w:szCs w:val="40"/>
        </w:rPr>
        <w:t>?</w:t>
      </w:r>
    </w:p>
    <w:p w14:paraId="0F19C15A" w14:textId="34F0D839" w:rsidR="004A1E02" w:rsidRDefault="004A1E02" w:rsidP="00CB4C1A">
      <w:pPr>
        <w:spacing w:after="0"/>
        <w:ind w:left="993" w:hanging="851"/>
        <w:rPr>
          <w:sz w:val="40"/>
          <w:szCs w:val="40"/>
        </w:rPr>
      </w:pPr>
      <w:r>
        <w:rPr>
          <w:sz w:val="40"/>
          <w:szCs w:val="40"/>
        </w:rPr>
        <w:t>A</w:t>
      </w:r>
      <w:r>
        <w:rPr>
          <w:sz w:val="40"/>
          <w:szCs w:val="40"/>
        </w:rPr>
        <w:tab/>
        <w:t>Pigeon has the option to extend the lease for two years at a market-rate rental</w:t>
      </w:r>
    </w:p>
    <w:p w14:paraId="25BE4AA4" w14:textId="7C3CA650" w:rsidR="004A1E02" w:rsidRDefault="004A1E02" w:rsidP="00CB4C1A">
      <w:pPr>
        <w:spacing w:after="0"/>
        <w:ind w:left="993" w:hanging="851"/>
        <w:rPr>
          <w:sz w:val="40"/>
          <w:szCs w:val="40"/>
        </w:rPr>
      </w:pPr>
      <w:r>
        <w:rPr>
          <w:sz w:val="40"/>
          <w:szCs w:val="40"/>
        </w:rPr>
        <w:t>B</w:t>
      </w:r>
      <w:r>
        <w:rPr>
          <w:sz w:val="40"/>
          <w:szCs w:val="40"/>
        </w:rPr>
        <w:tab/>
        <w:t xml:space="preserve">Pigeon has the </w:t>
      </w:r>
      <w:r w:rsidR="0069442D">
        <w:rPr>
          <w:sz w:val="40"/>
          <w:szCs w:val="40"/>
        </w:rPr>
        <w:t>option to purchase the asset at market value at the end of the lease</w:t>
      </w:r>
    </w:p>
    <w:p w14:paraId="52A09B93" w14:textId="4B41EC60" w:rsidR="0069442D" w:rsidRDefault="0069442D" w:rsidP="00CB4C1A">
      <w:pPr>
        <w:spacing w:after="0"/>
        <w:ind w:left="993" w:hanging="851"/>
        <w:rPr>
          <w:sz w:val="40"/>
          <w:szCs w:val="40"/>
        </w:rPr>
      </w:pPr>
      <w:r>
        <w:rPr>
          <w:sz w:val="40"/>
          <w:szCs w:val="40"/>
        </w:rPr>
        <w:t>C</w:t>
      </w:r>
      <w:r>
        <w:rPr>
          <w:sz w:val="40"/>
          <w:szCs w:val="40"/>
        </w:rPr>
        <w:tab/>
        <w:t>Ownership of the asset passes to Pigeon at the end of the lease period</w:t>
      </w:r>
    </w:p>
    <w:p w14:paraId="5612C938" w14:textId="2158B2C6" w:rsidR="0069442D" w:rsidRDefault="0069442D" w:rsidP="00CB4C1A">
      <w:pPr>
        <w:spacing w:after="0"/>
        <w:ind w:left="993" w:hanging="851"/>
        <w:rPr>
          <w:sz w:val="40"/>
          <w:szCs w:val="40"/>
        </w:rPr>
      </w:pPr>
      <w:r>
        <w:rPr>
          <w:sz w:val="40"/>
          <w:szCs w:val="40"/>
        </w:rPr>
        <w:t>D</w:t>
      </w:r>
      <w:r>
        <w:rPr>
          <w:sz w:val="40"/>
          <w:szCs w:val="40"/>
        </w:rPr>
        <w:tab/>
        <w:t>Pigeon’s policy for purchase</w:t>
      </w:r>
      <w:r w:rsidR="006D7F56">
        <w:rPr>
          <w:sz w:val="40"/>
          <w:szCs w:val="40"/>
        </w:rPr>
        <w:t>d</w:t>
      </w:r>
      <w:r>
        <w:rPr>
          <w:sz w:val="40"/>
          <w:szCs w:val="40"/>
        </w:rPr>
        <w:t xml:space="preserve"> assets is to depreciate over</w:t>
      </w:r>
      <w:r w:rsidR="00F6516D">
        <w:rPr>
          <w:sz w:val="40"/>
          <w:szCs w:val="40"/>
        </w:rPr>
        <w:t xml:space="preserve"> 7 years</w:t>
      </w:r>
    </w:p>
    <w:p w14:paraId="2C53B22F" w14:textId="77777777" w:rsidR="00F6516D" w:rsidRDefault="00F6516D">
      <w:pPr>
        <w:rPr>
          <w:sz w:val="40"/>
          <w:szCs w:val="40"/>
        </w:rPr>
      </w:pPr>
    </w:p>
    <w:p w14:paraId="49547059" w14:textId="3DC2E8B9" w:rsidR="00F6516D" w:rsidRPr="00CB4C1A" w:rsidRDefault="00D62A78">
      <w:pPr>
        <w:rPr>
          <w:b/>
          <w:bCs/>
          <w:sz w:val="40"/>
          <w:szCs w:val="40"/>
        </w:rPr>
      </w:pPr>
      <w:r w:rsidRPr="00CB4C1A">
        <w:rPr>
          <w:b/>
          <w:bCs/>
          <w:sz w:val="40"/>
          <w:szCs w:val="40"/>
        </w:rPr>
        <w:t>Right-of-use of asset</w:t>
      </w:r>
    </w:p>
    <w:p w14:paraId="54C0486D" w14:textId="4856AFD3" w:rsidR="00D62A78" w:rsidRDefault="00D62A78">
      <w:pPr>
        <w:rPr>
          <w:sz w:val="40"/>
          <w:szCs w:val="40"/>
        </w:rPr>
      </w:pPr>
      <w:r>
        <w:rPr>
          <w:sz w:val="40"/>
          <w:szCs w:val="40"/>
        </w:rPr>
        <w:t xml:space="preserve">Which of the following would </w:t>
      </w:r>
      <w:r w:rsidRPr="00E470C7">
        <w:rPr>
          <w:b/>
          <w:bCs/>
          <w:sz w:val="40"/>
          <w:szCs w:val="40"/>
        </w:rPr>
        <w:t>not</w:t>
      </w:r>
      <w:r>
        <w:rPr>
          <w:sz w:val="40"/>
          <w:szCs w:val="40"/>
        </w:rPr>
        <w:t xml:space="preserve"> be include</w:t>
      </w:r>
      <w:r w:rsidR="00E470C7">
        <w:rPr>
          <w:sz w:val="40"/>
          <w:szCs w:val="40"/>
        </w:rPr>
        <w:t>d</w:t>
      </w:r>
      <w:r>
        <w:rPr>
          <w:sz w:val="40"/>
          <w:szCs w:val="40"/>
        </w:rPr>
        <w:t xml:space="preserve"> within the initial costs of a right-of-use asset?</w:t>
      </w:r>
    </w:p>
    <w:p w14:paraId="5B49E754" w14:textId="227BDF34" w:rsidR="00D62A78" w:rsidRDefault="00D62A78" w:rsidP="00CB4C1A">
      <w:pPr>
        <w:spacing w:after="0"/>
        <w:ind w:left="567" w:hanging="709"/>
        <w:rPr>
          <w:sz w:val="40"/>
          <w:szCs w:val="40"/>
        </w:rPr>
      </w:pPr>
      <w:r>
        <w:rPr>
          <w:sz w:val="40"/>
          <w:szCs w:val="40"/>
        </w:rPr>
        <w:t>A</w:t>
      </w:r>
      <w:r>
        <w:rPr>
          <w:sz w:val="40"/>
          <w:szCs w:val="40"/>
        </w:rPr>
        <w:tab/>
        <w:t>Installation cost of the asset</w:t>
      </w:r>
    </w:p>
    <w:p w14:paraId="695B88D0" w14:textId="07CCE3EC" w:rsidR="00D62A78" w:rsidRDefault="00D62A78" w:rsidP="00CB4C1A">
      <w:pPr>
        <w:spacing w:after="0"/>
        <w:ind w:left="567" w:hanging="709"/>
        <w:rPr>
          <w:sz w:val="40"/>
          <w:szCs w:val="40"/>
        </w:rPr>
      </w:pPr>
      <w:r>
        <w:rPr>
          <w:sz w:val="40"/>
          <w:szCs w:val="40"/>
        </w:rPr>
        <w:t>B</w:t>
      </w:r>
      <w:r>
        <w:rPr>
          <w:sz w:val="40"/>
          <w:szCs w:val="40"/>
        </w:rPr>
        <w:tab/>
        <w:t>Estimated costs of dismantling the asset at the end of the lease period</w:t>
      </w:r>
    </w:p>
    <w:p w14:paraId="5E088E21" w14:textId="2563361A" w:rsidR="00D62A78" w:rsidRDefault="00D62A78" w:rsidP="00CB4C1A">
      <w:pPr>
        <w:spacing w:after="0"/>
        <w:ind w:left="567" w:hanging="709"/>
        <w:rPr>
          <w:sz w:val="40"/>
          <w:szCs w:val="40"/>
        </w:rPr>
      </w:pPr>
      <w:r>
        <w:rPr>
          <w:sz w:val="40"/>
          <w:szCs w:val="40"/>
        </w:rPr>
        <w:t>C</w:t>
      </w:r>
      <w:r>
        <w:rPr>
          <w:sz w:val="40"/>
          <w:szCs w:val="40"/>
        </w:rPr>
        <w:tab/>
        <w:t>Payments made to the lessor before the comm</w:t>
      </w:r>
      <w:r w:rsidR="00CB4C1A">
        <w:rPr>
          <w:sz w:val="40"/>
          <w:szCs w:val="40"/>
        </w:rPr>
        <w:t>encement of the lease</w:t>
      </w:r>
    </w:p>
    <w:p w14:paraId="4AFAE85D" w14:textId="65321CD9" w:rsidR="00CB4C1A" w:rsidRPr="00103172" w:rsidRDefault="00CB4C1A" w:rsidP="00CB4C1A">
      <w:pPr>
        <w:spacing w:after="0"/>
        <w:ind w:left="567" w:hanging="709"/>
        <w:rPr>
          <w:sz w:val="40"/>
          <w:szCs w:val="40"/>
        </w:rPr>
      </w:pPr>
      <w:r>
        <w:rPr>
          <w:sz w:val="40"/>
          <w:szCs w:val="40"/>
        </w:rPr>
        <w:t>D</w:t>
      </w:r>
      <w:r>
        <w:rPr>
          <w:sz w:val="40"/>
          <w:szCs w:val="40"/>
        </w:rPr>
        <w:tab/>
        <w:t>Total lease rentals payable under the lease agreement</w:t>
      </w:r>
    </w:p>
    <w:sectPr w:rsidR="00CB4C1A" w:rsidRPr="00103172" w:rsidSect="006D7F56">
      <w:pgSz w:w="11906" w:h="16838"/>
      <w:pgMar w:top="1440" w:right="991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03FC2"/>
    <w:multiLevelType w:val="hybridMultilevel"/>
    <w:tmpl w:val="7CFC3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8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4C25"/>
    <w:rsid w:val="00044FEA"/>
    <w:rsid w:val="000B79E9"/>
    <w:rsid w:val="00103172"/>
    <w:rsid w:val="001459EF"/>
    <w:rsid w:val="001D6D61"/>
    <w:rsid w:val="00254369"/>
    <w:rsid w:val="00283973"/>
    <w:rsid w:val="003609E5"/>
    <w:rsid w:val="00385962"/>
    <w:rsid w:val="003A528F"/>
    <w:rsid w:val="003C2501"/>
    <w:rsid w:val="003F05F9"/>
    <w:rsid w:val="0047331D"/>
    <w:rsid w:val="004A1E02"/>
    <w:rsid w:val="004B61D4"/>
    <w:rsid w:val="00633425"/>
    <w:rsid w:val="006350DA"/>
    <w:rsid w:val="00670819"/>
    <w:rsid w:val="0069442D"/>
    <w:rsid w:val="006D7F56"/>
    <w:rsid w:val="00712928"/>
    <w:rsid w:val="00724BA2"/>
    <w:rsid w:val="00745559"/>
    <w:rsid w:val="007B0251"/>
    <w:rsid w:val="00885D3B"/>
    <w:rsid w:val="00A836B1"/>
    <w:rsid w:val="00A96BD9"/>
    <w:rsid w:val="00B502A2"/>
    <w:rsid w:val="00B703F7"/>
    <w:rsid w:val="00B7069B"/>
    <w:rsid w:val="00B8588F"/>
    <w:rsid w:val="00BC0EB2"/>
    <w:rsid w:val="00C13079"/>
    <w:rsid w:val="00C14C25"/>
    <w:rsid w:val="00C224CC"/>
    <w:rsid w:val="00C27341"/>
    <w:rsid w:val="00CA259A"/>
    <w:rsid w:val="00CB35D7"/>
    <w:rsid w:val="00CB4C1A"/>
    <w:rsid w:val="00D15079"/>
    <w:rsid w:val="00D5421F"/>
    <w:rsid w:val="00D60C59"/>
    <w:rsid w:val="00D62A78"/>
    <w:rsid w:val="00DF25E3"/>
    <w:rsid w:val="00E06D6A"/>
    <w:rsid w:val="00E15FB6"/>
    <w:rsid w:val="00E356B4"/>
    <w:rsid w:val="00E470C7"/>
    <w:rsid w:val="00EC1B99"/>
    <w:rsid w:val="00ED14FE"/>
    <w:rsid w:val="00F031AF"/>
    <w:rsid w:val="00F6516D"/>
    <w:rsid w:val="00F73285"/>
    <w:rsid w:val="00F812C9"/>
    <w:rsid w:val="00FC32A7"/>
    <w:rsid w:val="00FC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5E1D"/>
  <w15:chartTrackingRefBased/>
  <w15:docId w15:val="{848E23EE-264B-46A4-99F0-C7FD38338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5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40</cp:revision>
  <dcterms:created xsi:type="dcterms:W3CDTF">2025-02-24T11:10:00Z</dcterms:created>
  <dcterms:modified xsi:type="dcterms:W3CDTF">2025-05-20T13:23:00Z</dcterms:modified>
</cp:coreProperties>
</file>