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A0F4C" w14:textId="3A234F07" w:rsidR="00BD3DAB" w:rsidRPr="00BD406D" w:rsidRDefault="00BD3DAB">
      <w:pPr>
        <w:rPr>
          <w:b/>
          <w:bCs/>
        </w:rPr>
      </w:pPr>
      <w:r w:rsidRPr="00BD406D">
        <w:rPr>
          <w:b/>
          <w:bCs/>
        </w:rPr>
        <w:t>Boo and Goose</w:t>
      </w:r>
    </w:p>
    <w:p w14:paraId="23CBBF24" w14:textId="5BD01ACF" w:rsidR="00BD3DAB" w:rsidRDefault="00BD3DAB">
      <w:r>
        <w:t>Boo acquired 80% of Goose’s equity shared on 1 January 10X8. At the date of acquisition Goose had retained earnings of $190,000. On 31 December 20X8 Boo despatched goods which cost $80,000 to Goose, at an invoiced cost of $100,00</w:t>
      </w:r>
      <w:r w:rsidR="007B5191">
        <w:t>0</w:t>
      </w:r>
      <w:r>
        <w:t xml:space="preserve">. Goose received the goods on 2 January 20X9 and recorded the transaction then. The two companies’ draft financial statements as </w:t>
      </w:r>
      <w:proofErr w:type="gramStart"/>
      <w:r>
        <w:t>at</w:t>
      </w:r>
      <w:proofErr w:type="gramEnd"/>
      <w:r>
        <w:t xml:space="preserve"> 31 December 20X8 are show below;</w:t>
      </w:r>
    </w:p>
    <w:p w14:paraId="04810738" w14:textId="2BD4E0F2" w:rsidR="00BD3DAB" w:rsidRDefault="00BD3DAB" w:rsidP="00BD406D">
      <w:pPr>
        <w:spacing w:after="0"/>
      </w:pPr>
      <w:r>
        <w:t>Statement</w:t>
      </w:r>
      <w:r w:rsidR="00B239E9">
        <w:t>s</w:t>
      </w:r>
      <w:r>
        <w:t xml:space="preserve"> of Profit or Loss and Other Comprehensive Income for the year ended 31 December 20X8</w:t>
      </w: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1418"/>
        <w:gridCol w:w="1276"/>
      </w:tblGrid>
      <w:tr w:rsidR="00BD3DAB" w14:paraId="28CCE662" w14:textId="77777777" w:rsidTr="00454A05">
        <w:tc>
          <w:tcPr>
            <w:tcW w:w="4536" w:type="dxa"/>
          </w:tcPr>
          <w:p w14:paraId="5650127D" w14:textId="77777777" w:rsidR="00BD3DAB" w:rsidRDefault="00BD3DAB" w:rsidP="00BD406D"/>
        </w:tc>
        <w:tc>
          <w:tcPr>
            <w:tcW w:w="1418" w:type="dxa"/>
          </w:tcPr>
          <w:p w14:paraId="58E22A0A" w14:textId="5B9826C1" w:rsidR="00BD3DAB" w:rsidRPr="00B239E9" w:rsidRDefault="00BD3DAB" w:rsidP="00BD406D">
            <w:pPr>
              <w:jc w:val="right"/>
              <w:rPr>
                <w:b/>
                <w:bCs/>
              </w:rPr>
            </w:pPr>
            <w:r w:rsidRPr="00B239E9">
              <w:rPr>
                <w:b/>
                <w:bCs/>
              </w:rPr>
              <w:t>Boo</w:t>
            </w:r>
          </w:p>
        </w:tc>
        <w:tc>
          <w:tcPr>
            <w:tcW w:w="1276" w:type="dxa"/>
          </w:tcPr>
          <w:p w14:paraId="7773994C" w14:textId="018F4997" w:rsidR="00BD3DAB" w:rsidRPr="00B239E9" w:rsidRDefault="00BD3DAB" w:rsidP="00BD406D">
            <w:pPr>
              <w:jc w:val="right"/>
              <w:rPr>
                <w:b/>
                <w:bCs/>
              </w:rPr>
            </w:pPr>
            <w:r w:rsidRPr="00B239E9">
              <w:rPr>
                <w:b/>
                <w:bCs/>
              </w:rPr>
              <w:t>Goose</w:t>
            </w:r>
          </w:p>
        </w:tc>
      </w:tr>
      <w:tr w:rsidR="00BD3DAB" w14:paraId="0E847C05" w14:textId="77777777" w:rsidTr="00454A05">
        <w:tc>
          <w:tcPr>
            <w:tcW w:w="4536" w:type="dxa"/>
          </w:tcPr>
          <w:p w14:paraId="57AEF51F" w14:textId="77777777" w:rsidR="00BD3DAB" w:rsidRDefault="00BD3DAB"/>
        </w:tc>
        <w:tc>
          <w:tcPr>
            <w:tcW w:w="1418" w:type="dxa"/>
          </w:tcPr>
          <w:p w14:paraId="6DFE96F4" w14:textId="5EE5540F" w:rsidR="00BD3DAB" w:rsidRPr="00B239E9" w:rsidRDefault="00BD3DAB" w:rsidP="00BD3DAB">
            <w:pPr>
              <w:jc w:val="right"/>
              <w:rPr>
                <w:b/>
                <w:bCs/>
              </w:rPr>
            </w:pPr>
            <w:r w:rsidRPr="00B239E9">
              <w:rPr>
                <w:b/>
                <w:bCs/>
              </w:rPr>
              <w:t>$’000</w:t>
            </w:r>
          </w:p>
        </w:tc>
        <w:tc>
          <w:tcPr>
            <w:tcW w:w="1276" w:type="dxa"/>
          </w:tcPr>
          <w:p w14:paraId="5AF1EFAC" w14:textId="5144D05D" w:rsidR="00BD3DAB" w:rsidRPr="00B239E9" w:rsidRDefault="00BD3DAB" w:rsidP="00BD3DAB">
            <w:pPr>
              <w:jc w:val="right"/>
              <w:rPr>
                <w:b/>
                <w:bCs/>
              </w:rPr>
            </w:pPr>
            <w:r w:rsidRPr="00B239E9">
              <w:rPr>
                <w:b/>
                <w:bCs/>
              </w:rPr>
              <w:t>$’000</w:t>
            </w:r>
          </w:p>
        </w:tc>
      </w:tr>
      <w:tr w:rsidR="00BD3DAB" w14:paraId="219E7144" w14:textId="77777777" w:rsidTr="00454A05">
        <w:tc>
          <w:tcPr>
            <w:tcW w:w="4536" w:type="dxa"/>
          </w:tcPr>
          <w:p w14:paraId="0B9679D3" w14:textId="26D9277F" w:rsidR="00BD3DAB" w:rsidRDefault="00BD3DAB">
            <w:r>
              <w:t>Revenue</w:t>
            </w:r>
          </w:p>
        </w:tc>
        <w:tc>
          <w:tcPr>
            <w:tcW w:w="1418" w:type="dxa"/>
          </w:tcPr>
          <w:p w14:paraId="26CC5B5C" w14:textId="6E37F2FD" w:rsidR="00BD3DAB" w:rsidRDefault="00B239E9" w:rsidP="00BD3DAB">
            <w:pPr>
              <w:jc w:val="right"/>
            </w:pPr>
            <w:r>
              <w:t>5,000</w:t>
            </w:r>
          </w:p>
        </w:tc>
        <w:tc>
          <w:tcPr>
            <w:tcW w:w="1276" w:type="dxa"/>
          </w:tcPr>
          <w:p w14:paraId="08D9ABBF" w14:textId="7B2CB99E" w:rsidR="00BD3DAB" w:rsidRDefault="00B239E9" w:rsidP="00BD3DAB">
            <w:pPr>
              <w:jc w:val="right"/>
            </w:pPr>
            <w:r>
              <w:t>1,000</w:t>
            </w:r>
          </w:p>
        </w:tc>
      </w:tr>
      <w:tr w:rsidR="00BD3DAB" w14:paraId="7F98742B" w14:textId="77777777" w:rsidTr="00454A05">
        <w:tc>
          <w:tcPr>
            <w:tcW w:w="4536" w:type="dxa"/>
          </w:tcPr>
          <w:p w14:paraId="566BFDFE" w14:textId="59463A0C" w:rsidR="00BD3DAB" w:rsidRDefault="00BD3DAB">
            <w:r>
              <w:t>Cost of Sales</w:t>
            </w:r>
          </w:p>
        </w:tc>
        <w:tc>
          <w:tcPr>
            <w:tcW w:w="1418" w:type="dxa"/>
          </w:tcPr>
          <w:p w14:paraId="07FBCD46" w14:textId="6141FCF6" w:rsidR="00BD3DAB" w:rsidRPr="00454A05" w:rsidRDefault="00B239E9" w:rsidP="00BD3DAB">
            <w:pPr>
              <w:jc w:val="right"/>
              <w:rPr>
                <w:u w:val="single"/>
              </w:rPr>
            </w:pPr>
            <w:r w:rsidRPr="00454A05">
              <w:rPr>
                <w:u w:val="single"/>
              </w:rPr>
              <w:t>2,900</w:t>
            </w:r>
          </w:p>
        </w:tc>
        <w:tc>
          <w:tcPr>
            <w:tcW w:w="1276" w:type="dxa"/>
          </w:tcPr>
          <w:p w14:paraId="61FE9B4B" w14:textId="3483339D" w:rsidR="00BD3DAB" w:rsidRPr="00454A05" w:rsidRDefault="00B239E9" w:rsidP="00BD3DAB">
            <w:pPr>
              <w:jc w:val="right"/>
              <w:rPr>
                <w:u w:val="single"/>
              </w:rPr>
            </w:pPr>
            <w:r w:rsidRPr="00454A05">
              <w:rPr>
                <w:u w:val="single"/>
              </w:rPr>
              <w:t>600</w:t>
            </w:r>
          </w:p>
        </w:tc>
      </w:tr>
      <w:tr w:rsidR="00BD3DAB" w14:paraId="353D7DD0" w14:textId="77777777" w:rsidTr="00454A05">
        <w:tc>
          <w:tcPr>
            <w:tcW w:w="4536" w:type="dxa"/>
          </w:tcPr>
          <w:p w14:paraId="16AD935B" w14:textId="7DBF88B3" w:rsidR="00BD3DAB" w:rsidRPr="00454A05" w:rsidRDefault="00BD3DAB">
            <w:pPr>
              <w:rPr>
                <w:b/>
                <w:bCs/>
              </w:rPr>
            </w:pPr>
            <w:r w:rsidRPr="00454A05">
              <w:rPr>
                <w:b/>
                <w:bCs/>
              </w:rPr>
              <w:t>Gross Profit</w:t>
            </w:r>
          </w:p>
        </w:tc>
        <w:tc>
          <w:tcPr>
            <w:tcW w:w="1418" w:type="dxa"/>
          </w:tcPr>
          <w:p w14:paraId="1BFAB5BF" w14:textId="67D3FE96" w:rsidR="00BD3DAB" w:rsidRPr="00454A05" w:rsidRDefault="00B239E9" w:rsidP="00BD3DAB">
            <w:pPr>
              <w:jc w:val="right"/>
              <w:rPr>
                <w:b/>
                <w:bCs/>
              </w:rPr>
            </w:pPr>
            <w:r w:rsidRPr="00454A05">
              <w:rPr>
                <w:b/>
                <w:bCs/>
              </w:rPr>
              <w:t>2,100</w:t>
            </w:r>
          </w:p>
        </w:tc>
        <w:tc>
          <w:tcPr>
            <w:tcW w:w="1276" w:type="dxa"/>
          </w:tcPr>
          <w:p w14:paraId="7C1B0FE3" w14:textId="61739FE8" w:rsidR="00BD3DAB" w:rsidRPr="00454A05" w:rsidRDefault="00B239E9" w:rsidP="00BD3DAB">
            <w:pPr>
              <w:jc w:val="right"/>
              <w:rPr>
                <w:b/>
                <w:bCs/>
              </w:rPr>
            </w:pPr>
            <w:r w:rsidRPr="00454A05">
              <w:rPr>
                <w:b/>
                <w:bCs/>
              </w:rPr>
              <w:t>400</w:t>
            </w:r>
          </w:p>
        </w:tc>
      </w:tr>
      <w:tr w:rsidR="00BD3DAB" w14:paraId="485A1AD7" w14:textId="77777777" w:rsidTr="00454A05">
        <w:tc>
          <w:tcPr>
            <w:tcW w:w="4536" w:type="dxa"/>
          </w:tcPr>
          <w:p w14:paraId="13106244" w14:textId="66F11641" w:rsidR="00BD3DAB" w:rsidRDefault="00BD3DAB">
            <w:r>
              <w:t>Other expenses</w:t>
            </w:r>
          </w:p>
        </w:tc>
        <w:tc>
          <w:tcPr>
            <w:tcW w:w="1418" w:type="dxa"/>
          </w:tcPr>
          <w:p w14:paraId="76968C0A" w14:textId="18DA011A" w:rsidR="00BD3DAB" w:rsidRPr="00454A05" w:rsidRDefault="00B239E9" w:rsidP="00BD3DAB">
            <w:pPr>
              <w:jc w:val="right"/>
              <w:rPr>
                <w:u w:val="single"/>
              </w:rPr>
            </w:pPr>
            <w:r w:rsidRPr="00454A05">
              <w:rPr>
                <w:u w:val="single"/>
              </w:rPr>
              <w:t>1,700</w:t>
            </w:r>
          </w:p>
        </w:tc>
        <w:tc>
          <w:tcPr>
            <w:tcW w:w="1276" w:type="dxa"/>
          </w:tcPr>
          <w:p w14:paraId="08874476" w14:textId="7344E907" w:rsidR="00BD3DAB" w:rsidRPr="00454A05" w:rsidRDefault="00B239E9" w:rsidP="00BD3DAB">
            <w:pPr>
              <w:jc w:val="right"/>
              <w:rPr>
                <w:u w:val="single"/>
              </w:rPr>
            </w:pPr>
            <w:r w:rsidRPr="00454A05">
              <w:rPr>
                <w:u w:val="single"/>
              </w:rPr>
              <w:t>320</w:t>
            </w:r>
          </w:p>
        </w:tc>
      </w:tr>
      <w:tr w:rsidR="00BD3DAB" w14:paraId="4ADFFF94" w14:textId="77777777" w:rsidTr="00454A05">
        <w:tc>
          <w:tcPr>
            <w:tcW w:w="4536" w:type="dxa"/>
          </w:tcPr>
          <w:p w14:paraId="13ECFFAD" w14:textId="1482DCCC" w:rsidR="00BD3DAB" w:rsidRPr="00454A05" w:rsidRDefault="00BD3DAB">
            <w:pPr>
              <w:rPr>
                <w:b/>
                <w:bCs/>
              </w:rPr>
            </w:pPr>
            <w:r w:rsidRPr="00454A05">
              <w:rPr>
                <w:b/>
                <w:bCs/>
              </w:rPr>
              <w:t>Profit before tax</w:t>
            </w:r>
          </w:p>
        </w:tc>
        <w:tc>
          <w:tcPr>
            <w:tcW w:w="1418" w:type="dxa"/>
          </w:tcPr>
          <w:p w14:paraId="06194D72" w14:textId="0361B0C4" w:rsidR="00BD3DAB" w:rsidRPr="00454A05" w:rsidRDefault="00B239E9" w:rsidP="00BD3DAB">
            <w:pPr>
              <w:jc w:val="right"/>
              <w:rPr>
                <w:b/>
                <w:bCs/>
              </w:rPr>
            </w:pPr>
            <w:r w:rsidRPr="00454A05">
              <w:rPr>
                <w:b/>
                <w:bCs/>
              </w:rPr>
              <w:t>400</w:t>
            </w:r>
          </w:p>
        </w:tc>
        <w:tc>
          <w:tcPr>
            <w:tcW w:w="1276" w:type="dxa"/>
          </w:tcPr>
          <w:p w14:paraId="13BCBE5F" w14:textId="3DFD949E" w:rsidR="00BD3DAB" w:rsidRPr="00454A05" w:rsidRDefault="00B239E9" w:rsidP="00BD3DAB">
            <w:pPr>
              <w:jc w:val="right"/>
              <w:rPr>
                <w:b/>
                <w:bCs/>
              </w:rPr>
            </w:pPr>
            <w:r w:rsidRPr="00454A05">
              <w:rPr>
                <w:b/>
                <w:bCs/>
              </w:rPr>
              <w:t>80</w:t>
            </w:r>
          </w:p>
        </w:tc>
      </w:tr>
      <w:tr w:rsidR="00BD3DAB" w14:paraId="23B09C7B" w14:textId="77777777" w:rsidTr="00454A05">
        <w:tc>
          <w:tcPr>
            <w:tcW w:w="4536" w:type="dxa"/>
          </w:tcPr>
          <w:p w14:paraId="0E5CAC08" w14:textId="105CBBBC" w:rsidR="00BD3DAB" w:rsidRDefault="00BD3DAB">
            <w:r>
              <w:t>Income tax expense</w:t>
            </w:r>
          </w:p>
        </w:tc>
        <w:tc>
          <w:tcPr>
            <w:tcW w:w="1418" w:type="dxa"/>
          </w:tcPr>
          <w:p w14:paraId="14406B87" w14:textId="0A193F49" w:rsidR="00BD3DAB" w:rsidRPr="00454A05" w:rsidRDefault="00B239E9" w:rsidP="00BD3DAB">
            <w:pPr>
              <w:jc w:val="right"/>
              <w:rPr>
                <w:u w:val="single"/>
              </w:rPr>
            </w:pPr>
            <w:r w:rsidRPr="00454A05">
              <w:rPr>
                <w:u w:val="single"/>
              </w:rPr>
              <w:t>130</w:t>
            </w:r>
          </w:p>
        </w:tc>
        <w:tc>
          <w:tcPr>
            <w:tcW w:w="1276" w:type="dxa"/>
          </w:tcPr>
          <w:p w14:paraId="0669CB80" w14:textId="3299CB22" w:rsidR="00BD3DAB" w:rsidRPr="00454A05" w:rsidRDefault="00B239E9" w:rsidP="00BD3DAB">
            <w:pPr>
              <w:jc w:val="right"/>
              <w:rPr>
                <w:u w:val="single"/>
              </w:rPr>
            </w:pPr>
            <w:r w:rsidRPr="00454A05">
              <w:rPr>
                <w:u w:val="single"/>
              </w:rPr>
              <w:t>30</w:t>
            </w:r>
          </w:p>
        </w:tc>
      </w:tr>
      <w:tr w:rsidR="00BD3DAB" w14:paraId="52D9D6A9" w14:textId="77777777" w:rsidTr="00454A05">
        <w:tc>
          <w:tcPr>
            <w:tcW w:w="4536" w:type="dxa"/>
          </w:tcPr>
          <w:p w14:paraId="496FF040" w14:textId="1FD569AB" w:rsidR="00BD3DAB" w:rsidRPr="00454A05" w:rsidRDefault="00BD3DAB">
            <w:pPr>
              <w:rPr>
                <w:b/>
                <w:bCs/>
              </w:rPr>
            </w:pPr>
            <w:r w:rsidRPr="00454A05">
              <w:rPr>
                <w:b/>
                <w:bCs/>
              </w:rPr>
              <w:t>Profit for the year</w:t>
            </w:r>
          </w:p>
        </w:tc>
        <w:tc>
          <w:tcPr>
            <w:tcW w:w="1418" w:type="dxa"/>
          </w:tcPr>
          <w:p w14:paraId="6660B1B9" w14:textId="3C87EA06" w:rsidR="00BD3DAB" w:rsidRPr="00454A05" w:rsidRDefault="00B239E9" w:rsidP="00BD3DAB">
            <w:pPr>
              <w:jc w:val="right"/>
              <w:rPr>
                <w:b/>
                <w:bCs/>
              </w:rPr>
            </w:pPr>
            <w:r w:rsidRPr="00454A05">
              <w:rPr>
                <w:b/>
                <w:bCs/>
              </w:rPr>
              <w:t>270</w:t>
            </w:r>
          </w:p>
        </w:tc>
        <w:tc>
          <w:tcPr>
            <w:tcW w:w="1276" w:type="dxa"/>
          </w:tcPr>
          <w:p w14:paraId="268EE452" w14:textId="54BFDB00" w:rsidR="00BD3DAB" w:rsidRPr="00454A05" w:rsidRDefault="00B239E9" w:rsidP="00BD3DAB">
            <w:pPr>
              <w:jc w:val="right"/>
              <w:rPr>
                <w:b/>
                <w:bCs/>
              </w:rPr>
            </w:pPr>
            <w:r w:rsidRPr="00454A05">
              <w:rPr>
                <w:b/>
                <w:bCs/>
              </w:rPr>
              <w:t>50</w:t>
            </w:r>
          </w:p>
        </w:tc>
      </w:tr>
      <w:tr w:rsidR="00BD3DAB" w14:paraId="6F1715C7" w14:textId="77777777" w:rsidTr="00454A05">
        <w:tc>
          <w:tcPr>
            <w:tcW w:w="4536" w:type="dxa"/>
          </w:tcPr>
          <w:p w14:paraId="0A0CE611" w14:textId="58E7A61B" w:rsidR="00BD3DAB" w:rsidRDefault="00B239E9">
            <w:r>
              <w:t>Other comprehensive income:</w:t>
            </w:r>
          </w:p>
        </w:tc>
        <w:tc>
          <w:tcPr>
            <w:tcW w:w="1418" w:type="dxa"/>
          </w:tcPr>
          <w:p w14:paraId="2BE2D765" w14:textId="77777777" w:rsidR="00BD3DAB" w:rsidRDefault="00BD3DAB" w:rsidP="00BD3DAB">
            <w:pPr>
              <w:jc w:val="right"/>
            </w:pPr>
          </w:p>
        </w:tc>
        <w:tc>
          <w:tcPr>
            <w:tcW w:w="1276" w:type="dxa"/>
          </w:tcPr>
          <w:p w14:paraId="386E0087" w14:textId="77777777" w:rsidR="00BD3DAB" w:rsidRDefault="00BD3DAB" w:rsidP="00BD3DAB">
            <w:pPr>
              <w:jc w:val="right"/>
            </w:pPr>
          </w:p>
        </w:tc>
      </w:tr>
      <w:tr w:rsidR="00B239E9" w14:paraId="1192E9E0" w14:textId="77777777" w:rsidTr="00454A05">
        <w:tc>
          <w:tcPr>
            <w:tcW w:w="4536" w:type="dxa"/>
          </w:tcPr>
          <w:p w14:paraId="4377156A" w14:textId="1431DF27" w:rsidR="00B239E9" w:rsidRDefault="00B239E9">
            <w:r>
              <w:t xml:space="preserve">       Gain on revaluation of property</w:t>
            </w:r>
          </w:p>
        </w:tc>
        <w:tc>
          <w:tcPr>
            <w:tcW w:w="1418" w:type="dxa"/>
          </w:tcPr>
          <w:p w14:paraId="4A7D545B" w14:textId="7001D498" w:rsidR="00B239E9" w:rsidRPr="00454A05" w:rsidRDefault="00B239E9" w:rsidP="00BD3DAB">
            <w:pPr>
              <w:jc w:val="right"/>
              <w:rPr>
                <w:u w:val="single"/>
              </w:rPr>
            </w:pPr>
            <w:r w:rsidRPr="00454A05">
              <w:rPr>
                <w:u w:val="single"/>
              </w:rPr>
              <w:t>20</w:t>
            </w:r>
          </w:p>
        </w:tc>
        <w:tc>
          <w:tcPr>
            <w:tcW w:w="1276" w:type="dxa"/>
          </w:tcPr>
          <w:p w14:paraId="451A0086" w14:textId="5F415F2C" w:rsidR="00B239E9" w:rsidRPr="00454A05" w:rsidRDefault="00B239E9" w:rsidP="00BD3DAB">
            <w:pPr>
              <w:jc w:val="right"/>
              <w:rPr>
                <w:u w:val="single"/>
              </w:rPr>
            </w:pPr>
            <w:r w:rsidRPr="00454A05">
              <w:rPr>
                <w:u w:val="single"/>
              </w:rPr>
              <w:t>-</w:t>
            </w:r>
          </w:p>
        </w:tc>
      </w:tr>
      <w:tr w:rsidR="00B239E9" w14:paraId="076C638E" w14:textId="77777777" w:rsidTr="00454A05">
        <w:tc>
          <w:tcPr>
            <w:tcW w:w="4536" w:type="dxa"/>
          </w:tcPr>
          <w:p w14:paraId="4C22FE02" w14:textId="374D886A" w:rsidR="00B239E9" w:rsidRPr="00454A05" w:rsidRDefault="00B239E9">
            <w:pPr>
              <w:rPr>
                <w:b/>
                <w:bCs/>
              </w:rPr>
            </w:pPr>
            <w:r w:rsidRPr="00454A05">
              <w:rPr>
                <w:b/>
                <w:bCs/>
              </w:rPr>
              <w:t>Total comprehensive income for the year</w:t>
            </w:r>
          </w:p>
        </w:tc>
        <w:tc>
          <w:tcPr>
            <w:tcW w:w="1418" w:type="dxa"/>
          </w:tcPr>
          <w:p w14:paraId="75775F13" w14:textId="34D65FD6" w:rsidR="00B239E9" w:rsidRPr="00454A05" w:rsidRDefault="00B239E9" w:rsidP="00BD3DAB">
            <w:pPr>
              <w:jc w:val="right"/>
              <w:rPr>
                <w:b/>
                <w:bCs/>
                <w:u w:val="single"/>
              </w:rPr>
            </w:pPr>
            <w:r w:rsidRPr="00454A05">
              <w:rPr>
                <w:b/>
                <w:bCs/>
                <w:u w:val="single"/>
              </w:rPr>
              <w:t>290</w:t>
            </w:r>
          </w:p>
        </w:tc>
        <w:tc>
          <w:tcPr>
            <w:tcW w:w="1276" w:type="dxa"/>
          </w:tcPr>
          <w:p w14:paraId="7F875F9F" w14:textId="44843CC9" w:rsidR="00B239E9" w:rsidRPr="00454A05" w:rsidRDefault="00B239E9" w:rsidP="00BD3DAB">
            <w:pPr>
              <w:jc w:val="right"/>
              <w:rPr>
                <w:b/>
                <w:bCs/>
                <w:u w:val="single"/>
              </w:rPr>
            </w:pPr>
            <w:r w:rsidRPr="00454A05">
              <w:rPr>
                <w:b/>
                <w:bCs/>
                <w:u w:val="single"/>
              </w:rPr>
              <w:t>50</w:t>
            </w:r>
          </w:p>
        </w:tc>
      </w:tr>
    </w:tbl>
    <w:p w14:paraId="4E97AA4C" w14:textId="77777777" w:rsidR="00BD3DAB" w:rsidRDefault="00BD3DAB"/>
    <w:p w14:paraId="76CDE992" w14:textId="459E1E54" w:rsidR="00B239E9" w:rsidRDefault="00B239E9">
      <w:r>
        <w:t xml:space="preserve">Statements of Financial Position </w:t>
      </w:r>
      <w:proofErr w:type="gramStart"/>
      <w:r>
        <w:t>at</w:t>
      </w:r>
      <w:proofErr w:type="gramEnd"/>
      <w:r>
        <w:t xml:space="preserve"> 31 December 20X8</w:t>
      </w: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1418"/>
        <w:gridCol w:w="1276"/>
      </w:tblGrid>
      <w:tr w:rsidR="00B239E9" w14:paraId="63DC5202" w14:textId="77777777" w:rsidTr="00800CBA">
        <w:tc>
          <w:tcPr>
            <w:tcW w:w="4536" w:type="dxa"/>
          </w:tcPr>
          <w:p w14:paraId="0DDD3E68" w14:textId="77777777" w:rsidR="00B239E9" w:rsidRDefault="00B239E9" w:rsidP="00B239E9"/>
        </w:tc>
        <w:tc>
          <w:tcPr>
            <w:tcW w:w="1418" w:type="dxa"/>
          </w:tcPr>
          <w:p w14:paraId="7BAFDE2A" w14:textId="6D5F84F3" w:rsidR="00B239E9" w:rsidRDefault="00B239E9" w:rsidP="00B239E9">
            <w:pPr>
              <w:jc w:val="right"/>
            </w:pPr>
            <w:r w:rsidRPr="00B239E9">
              <w:rPr>
                <w:b/>
                <w:bCs/>
              </w:rPr>
              <w:t>$’000</w:t>
            </w:r>
          </w:p>
        </w:tc>
        <w:tc>
          <w:tcPr>
            <w:tcW w:w="1276" w:type="dxa"/>
          </w:tcPr>
          <w:p w14:paraId="24EAEEEA" w14:textId="047C4083" w:rsidR="00B239E9" w:rsidRDefault="00B239E9" w:rsidP="00B239E9">
            <w:pPr>
              <w:jc w:val="right"/>
            </w:pPr>
            <w:r w:rsidRPr="00B239E9">
              <w:rPr>
                <w:b/>
                <w:bCs/>
              </w:rPr>
              <w:t>$’000</w:t>
            </w:r>
          </w:p>
        </w:tc>
      </w:tr>
      <w:tr w:rsidR="00B239E9" w14:paraId="11701BCD" w14:textId="77777777" w:rsidTr="00800CBA">
        <w:tc>
          <w:tcPr>
            <w:tcW w:w="4536" w:type="dxa"/>
          </w:tcPr>
          <w:p w14:paraId="1643101D" w14:textId="4E6CCEC6" w:rsidR="00B239E9" w:rsidRPr="00454A05" w:rsidRDefault="00B239E9" w:rsidP="00B239E9">
            <w:pPr>
              <w:rPr>
                <w:b/>
                <w:bCs/>
              </w:rPr>
            </w:pPr>
            <w:r w:rsidRPr="00454A05">
              <w:rPr>
                <w:b/>
                <w:bCs/>
              </w:rPr>
              <w:t>Assets</w:t>
            </w:r>
          </w:p>
        </w:tc>
        <w:tc>
          <w:tcPr>
            <w:tcW w:w="1418" w:type="dxa"/>
          </w:tcPr>
          <w:p w14:paraId="25CDE5E7" w14:textId="77777777" w:rsidR="00B239E9" w:rsidRDefault="00B239E9" w:rsidP="00B239E9">
            <w:pPr>
              <w:jc w:val="right"/>
            </w:pPr>
          </w:p>
        </w:tc>
        <w:tc>
          <w:tcPr>
            <w:tcW w:w="1276" w:type="dxa"/>
          </w:tcPr>
          <w:p w14:paraId="66F99FB0" w14:textId="77777777" w:rsidR="00B239E9" w:rsidRDefault="00B239E9" w:rsidP="00B239E9">
            <w:pPr>
              <w:jc w:val="right"/>
            </w:pPr>
          </w:p>
        </w:tc>
      </w:tr>
      <w:tr w:rsidR="00B239E9" w14:paraId="47F208ED" w14:textId="77777777" w:rsidTr="00800CBA">
        <w:tc>
          <w:tcPr>
            <w:tcW w:w="4536" w:type="dxa"/>
          </w:tcPr>
          <w:p w14:paraId="14E73A6D" w14:textId="27A900ED" w:rsidR="00B239E9" w:rsidRPr="00454A05" w:rsidRDefault="00B239E9" w:rsidP="00B239E9">
            <w:pPr>
              <w:rPr>
                <w:b/>
                <w:bCs/>
              </w:rPr>
            </w:pPr>
            <w:r w:rsidRPr="00454A05">
              <w:rPr>
                <w:b/>
                <w:bCs/>
              </w:rPr>
              <w:t>Non-current assets</w:t>
            </w:r>
          </w:p>
        </w:tc>
        <w:tc>
          <w:tcPr>
            <w:tcW w:w="1418" w:type="dxa"/>
          </w:tcPr>
          <w:p w14:paraId="05B92EDC" w14:textId="77777777" w:rsidR="00B239E9" w:rsidRDefault="00B239E9" w:rsidP="00B239E9">
            <w:pPr>
              <w:jc w:val="right"/>
            </w:pPr>
          </w:p>
        </w:tc>
        <w:tc>
          <w:tcPr>
            <w:tcW w:w="1276" w:type="dxa"/>
          </w:tcPr>
          <w:p w14:paraId="2C47576F" w14:textId="77777777" w:rsidR="00B239E9" w:rsidRDefault="00B239E9" w:rsidP="00B239E9">
            <w:pPr>
              <w:jc w:val="right"/>
            </w:pPr>
          </w:p>
        </w:tc>
      </w:tr>
      <w:tr w:rsidR="00B239E9" w14:paraId="432B45E1" w14:textId="77777777" w:rsidTr="00800CBA">
        <w:tc>
          <w:tcPr>
            <w:tcW w:w="4536" w:type="dxa"/>
          </w:tcPr>
          <w:p w14:paraId="2B4D5081" w14:textId="4E7FFB80" w:rsidR="00B239E9" w:rsidRDefault="00B239E9" w:rsidP="00B239E9">
            <w:r>
              <w:t>Property, plant and equipment</w:t>
            </w:r>
          </w:p>
        </w:tc>
        <w:tc>
          <w:tcPr>
            <w:tcW w:w="1418" w:type="dxa"/>
          </w:tcPr>
          <w:p w14:paraId="501627A0" w14:textId="336C47E8" w:rsidR="00B239E9" w:rsidRDefault="00454A05" w:rsidP="00B239E9">
            <w:pPr>
              <w:jc w:val="right"/>
            </w:pPr>
            <w:r>
              <w:t>1,940</w:t>
            </w:r>
          </w:p>
        </w:tc>
        <w:tc>
          <w:tcPr>
            <w:tcW w:w="1276" w:type="dxa"/>
          </w:tcPr>
          <w:p w14:paraId="7CFAF8E4" w14:textId="66EF51C5" w:rsidR="00B239E9" w:rsidRDefault="00454A05" w:rsidP="00B239E9">
            <w:pPr>
              <w:jc w:val="right"/>
            </w:pPr>
            <w:r>
              <w:t>200</w:t>
            </w:r>
          </w:p>
        </w:tc>
      </w:tr>
      <w:tr w:rsidR="00B239E9" w14:paraId="02CA8875" w14:textId="77777777" w:rsidTr="00800CBA">
        <w:tc>
          <w:tcPr>
            <w:tcW w:w="4536" w:type="dxa"/>
          </w:tcPr>
          <w:p w14:paraId="6E2496BC" w14:textId="699DC0E7" w:rsidR="00B239E9" w:rsidRDefault="00B239E9" w:rsidP="00B239E9">
            <w:r>
              <w:t>Investment in Goose</w:t>
            </w:r>
          </w:p>
        </w:tc>
        <w:tc>
          <w:tcPr>
            <w:tcW w:w="1418" w:type="dxa"/>
          </w:tcPr>
          <w:p w14:paraId="0CB7ADE0" w14:textId="31110BD7" w:rsidR="00B239E9" w:rsidRPr="00800CBA" w:rsidRDefault="00454A05" w:rsidP="00B239E9">
            <w:pPr>
              <w:jc w:val="right"/>
              <w:rPr>
                <w:u w:val="single"/>
              </w:rPr>
            </w:pPr>
            <w:r w:rsidRPr="00800CBA">
              <w:rPr>
                <w:u w:val="single"/>
              </w:rPr>
              <w:t>300</w:t>
            </w:r>
          </w:p>
        </w:tc>
        <w:tc>
          <w:tcPr>
            <w:tcW w:w="1276" w:type="dxa"/>
          </w:tcPr>
          <w:p w14:paraId="7D961C59" w14:textId="0620ECDA" w:rsidR="00B239E9" w:rsidRPr="00800CBA" w:rsidRDefault="00454A05" w:rsidP="00B239E9">
            <w:pPr>
              <w:jc w:val="right"/>
              <w:rPr>
                <w:u w:val="single"/>
              </w:rPr>
            </w:pPr>
            <w:r w:rsidRPr="00800CBA">
              <w:rPr>
                <w:u w:val="single"/>
              </w:rPr>
              <w:t>-</w:t>
            </w:r>
          </w:p>
        </w:tc>
      </w:tr>
      <w:tr w:rsidR="00B239E9" w14:paraId="657B8E66" w14:textId="77777777" w:rsidTr="00800CBA">
        <w:tc>
          <w:tcPr>
            <w:tcW w:w="4536" w:type="dxa"/>
          </w:tcPr>
          <w:p w14:paraId="2EE1A960" w14:textId="77777777" w:rsidR="00B239E9" w:rsidRDefault="00B239E9" w:rsidP="00B239E9"/>
        </w:tc>
        <w:tc>
          <w:tcPr>
            <w:tcW w:w="1418" w:type="dxa"/>
          </w:tcPr>
          <w:p w14:paraId="222B9C8C" w14:textId="13F571A2" w:rsidR="00B239E9" w:rsidRDefault="00454A05" w:rsidP="00B239E9">
            <w:pPr>
              <w:jc w:val="right"/>
            </w:pPr>
            <w:r>
              <w:t>2,240</w:t>
            </w:r>
          </w:p>
        </w:tc>
        <w:tc>
          <w:tcPr>
            <w:tcW w:w="1276" w:type="dxa"/>
          </w:tcPr>
          <w:p w14:paraId="7E217B13" w14:textId="024E216F" w:rsidR="00B239E9" w:rsidRDefault="00454A05" w:rsidP="00B239E9">
            <w:pPr>
              <w:jc w:val="right"/>
            </w:pPr>
            <w:r>
              <w:t>200</w:t>
            </w:r>
          </w:p>
        </w:tc>
      </w:tr>
      <w:tr w:rsidR="00454A05" w14:paraId="76875691" w14:textId="77777777" w:rsidTr="00800CBA">
        <w:tc>
          <w:tcPr>
            <w:tcW w:w="4536" w:type="dxa"/>
          </w:tcPr>
          <w:p w14:paraId="785FA3F5" w14:textId="658CB875" w:rsidR="00454A05" w:rsidRPr="00454A05" w:rsidRDefault="00454A05" w:rsidP="00B239E9">
            <w:pPr>
              <w:rPr>
                <w:b/>
                <w:bCs/>
              </w:rPr>
            </w:pPr>
            <w:r w:rsidRPr="00454A05">
              <w:rPr>
                <w:b/>
                <w:bCs/>
              </w:rPr>
              <w:t>Current assets</w:t>
            </w:r>
          </w:p>
        </w:tc>
        <w:tc>
          <w:tcPr>
            <w:tcW w:w="1418" w:type="dxa"/>
          </w:tcPr>
          <w:p w14:paraId="0821DFAD" w14:textId="77777777" w:rsidR="00454A05" w:rsidRDefault="00454A05" w:rsidP="00B239E9">
            <w:pPr>
              <w:jc w:val="right"/>
            </w:pPr>
          </w:p>
        </w:tc>
        <w:tc>
          <w:tcPr>
            <w:tcW w:w="1276" w:type="dxa"/>
          </w:tcPr>
          <w:p w14:paraId="168E9218" w14:textId="77777777" w:rsidR="00454A05" w:rsidRDefault="00454A05" w:rsidP="00B239E9">
            <w:pPr>
              <w:jc w:val="right"/>
            </w:pPr>
          </w:p>
        </w:tc>
      </w:tr>
      <w:tr w:rsidR="00454A05" w14:paraId="772A6A40" w14:textId="77777777" w:rsidTr="00800CBA">
        <w:tc>
          <w:tcPr>
            <w:tcW w:w="4536" w:type="dxa"/>
          </w:tcPr>
          <w:p w14:paraId="4110ED31" w14:textId="0F45B0C3" w:rsidR="00454A05" w:rsidRDefault="00454A05" w:rsidP="00B239E9">
            <w:r>
              <w:t>Inventories</w:t>
            </w:r>
          </w:p>
        </w:tc>
        <w:tc>
          <w:tcPr>
            <w:tcW w:w="1418" w:type="dxa"/>
          </w:tcPr>
          <w:p w14:paraId="416835A9" w14:textId="1983022B" w:rsidR="00454A05" w:rsidRDefault="00454A05" w:rsidP="00B239E9">
            <w:pPr>
              <w:jc w:val="right"/>
            </w:pPr>
            <w:r>
              <w:t>500</w:t>
            </w:r>
          </w:p>
        </w:tc>
        <w:tc>
          <w:tcPr>
            <w:tcW w:w="1276" w:type="dxa"/>
          </w:tcPr>
          <w:p w14:paraId="55DF6B76" w14:textId="3A23D743" w:rsidR="00454A05" w:rsidRDefault="00454A05" w:rsidP="00B239E9">
            <w:pPr>
              <w:jc w:val="right"/>
            </w:pPr>
            <w:r>
              <w:t>120</w:t>
            </w:r>
          </w:p>
        </w:tc>
      </w:tr>
      <w:tr w:rsidR="00454A05" w14:paraId="24296704" w14:textId="77777777" w:rsidTr="00800CBA">
        <w:tc>
          <w:tcPr>
            <w:tcW w:w="4536" w:type="dxa"/>
          </w:tcPr>
          <w:p w14:paraId="313B1808" w14:textId="4165F7E7" w:rsidR="00454A05" w:rsidRDefault="00454A05" w:rsidP="00B239E9">
            <w:r>
              <w:t>Trade receivables</w:t>
            </w:r>
          </w:p>
        </w:tc>
        <w:tc>
          <w:tcPr>
            <w:tcW w:w="1418" w:type="dxa"/>
          </w:tcPr>
          <w:p w14:paraId="4315AB45" w14:textId="4378700A" w:rsidR="00454A05" w:rsidRDefault="00454A05" w:rsidP="00B239E9">
            <w:pPr>
              <w:jc w:val="right"/>
            </w:pPr>
            <w:r>
              <w:t>650</w:t>
            </w:r>
          </w:p>
        </w:tc>
        <w:tc>
          <w:tcPr>
            <w:tcW w:w="1276" w:type="dxa"/>
          </w:tcPr>
          <w:p w14:paraId="31585108" w14:textId="5D26D8DD" w:rsidR="00454A05" w:rsidRDefault="00454A05" w:rsidP="00B239E9">
            <w:pPr>
              <w:jc w:val="right"/>
            </w:pPr>
            <w:r>
              <w:t>40</w:t>
            </w:r>
          </w:p>
        </w:tc>
      </w:tr>
      <w:tr w:rsidR="00454A05" w14:paraId="5C7A3A62" w14:textId="77777777" w:rsidTr="00800CBA">
        <w:tc>
          <w:tcPr>
            <w:tcW w:w="4536" w:type="dxa"/>
          </w:tcPr>
          <w:p w14:paraId="6361C663" w14:textId="41DBA648" w:rsidR="00454A05" w:rsidRDefault="00454A05" w:rsidP="00B239E9">
            <w:r>
              <w:t>Bank and cash</w:t>
            </w:r>
          </w:p>
        </w:tc>
        <w:tc>
          <w:tcPr>
            <w:tcW w:w="1418" w:type="dxa"/>
          </w:tcPr>
          <w:p w14:paraId="3904BE2C" w14:textId="3E8717B8" w:rsidR="00454A05" w:rsidRPr="00800CBA" w:rsidRDefault="00454A05" w:rsidP="00B239E9">
            <w:pPr>
              <w:jc w:val="right"/>
              <w:rPr>
                <w:u w:val="single"/>
              </w:rPr>
            </w:pPr>
            <w:r w:rsidRPr="00800CBA">
              <w:rPr>
                <w:u w:val="single"/>
              </w:rPr>
              <w:t>170</w:t>
            </w:r>
          </w:p>
        </w:tc>
        <w:tc>
          <w:tcPr>
            <w:tcW w:w="1276" w:type="dxa"/>
          </w:tcPr>
          <w:p w14:paraId="060081A5" w14:textId="49C2684F" w:rsidR="00454A05" w:rsidRPr="00800CBA" w:rsidRDefault="00454A05" w:rsidP="00B239E9">
            <w:pPr>
              <w:jc w:val="right"/>
              <w:rPr>
                <w:u w:val="single"/>
              </w:rPr>
            </w:pPr>
            <w:r w:rsidRPr="00800CBA">
              <w:rPr>
                <w:u w:val="single"/>
              </w:rPr>
              <w:t>35</w:t>
            </w:r>
          </w:p>
        </w:tc>
      </w:tr>
      <w:tr w:rsidR="00454A05" w14:paraId="54881416" w14:textId="77777777" w:rsidTr="00800CBA">
        <w:tc>
          <w:tcPr>
            <w:tcW w:w="4536" w:type="dxa"/>
          </w:tcPr>
          <w:p w14:paraId="581E9838" w14:textId="77777777" w:rsidR="00454A05" w:rsidRDefault="00454A05" w:rsidP="00B239E9"/>
        </w:tc>
        <w:tc>
          <w:tcPr>
            <w:tcW w:w="1418" w:type="dxa"/>
          </w:tcPr>
          <w:p w14:paraId="28C27549" w14:textId="36F58041" w:rsidR="00454A05" w:rsidRPr="00800CBA" w:rsidRDefault="00454A05" w:rsidP="00B239E9">
            <w:pPr>
              <w:jc w:val="right"/>
              <w:rPr>
                <w:u w:val="single"/>
              </w:rPr>
            </w:pPr>
            <w:r w:rsidRPr="00800CBA">
              <w:rPr>
                <w:u w:val="single"/>
              </w:rPr>
              <w:t>1,320</w:t>
            </w:r>
          </w:p>
        </w:tc>
        <w:tc>
          <w:tcPr>
            <w:tcW w:w="1276" w:type="dxa"/>
          </w:tcPr>
          <w:p w14:paraId="471A3C4C" w14:textId="5EF7545B" w:rsidR="00454A05" w:rsidRPr="00800CBA" w:rsidRDefault="00454A05" w:rsidP="00B239E9">
            <w:pPr>
              <w:jc w:val="right"/>
              <w:rPr>
                <w:u w:val="single"/>
              </w:rPr>
            </w:pPr>
            <w:r w:rsidRPr="00800CBA">
              <w:rPr>
                <w:u w:val="single"/>
              </w:rPr>
              <w:t>195</w:t>
            </w:r>
          </w:p>
        </w:tc>
      </w:tr>
      <w:tr w:rsidR="00454A05" w14:paraId="23F98345" w14:textId="77777777" w:rsidTr="00800CBA">
        <w:tc>
          <w:tcPr>
            <w:tcW w:w="4536" w:type="dxa"/>
          </w:tcPr>
          <w:p w14:paraId="488E9C91" w14:textId="27D8EAE5" w:rsidR="00454A05" w:rsidRPr="00BD406D" w:rsidRDefault="00454A05" w:rsidP="00B239E9">
            <w:pPr>
              <w:rPr>
                <w:b/>
                <w:bCs/>
              </w:rPr>
            </w:pPr>
            <w:r w:rsidRPr="00BD406D">
              <w:rPr>
                <w:b/>
                <w:bCs/>
              </w:rPr>
              <w:t>TOTAL ASSETS</w:t>
            </w:r>
          </w:p>
        </w:tc>
        <w:tc>
          <w:tcPr>
            <w:tcW w:w="1418" w:type="dxa"/>
          </w:tcPr>
          <w:p w14:paraId="2219441D" w14:textId="1BFEED49" w:rsidR="00454A05" w:rsidRPr="00800CBA" w:rsidRDefault="00454A05" w:rsidP="00B239E9">
            <w:pPr>
              <w:jc w:val="right"/>
              <w:rPr>
                <w:b/>
                <w:bCs/>
                <w:u w:val="single"/>
              </w:rPr>
            </w:pPr>
            <w:r w:rsidRPr="00800CBA">
              <w:rPr>
                <w:b/>
                <w:bCs/>
                <w:u w:val="single"/>
              </w:rPr>
              <w:t>3,560</w:t>
            </w:r>
          </w:p>
        </w:tc>
        <w:tc>
          <w:tcPr>
            <w:tcW w:w="1276" w:type="dxa"/>
          </w:tcPr>
          <w:p w14:paraId="3E56D36B" w14:textId="1B1FA9A5" w:rsidR="00454A05" w:rsidRPr="00800CBA" w:rsidRDefault="00454A05" w:rsidP="00B239E9">
            <w:pPr>
              <w:jc w:val="right"/>
              <w:rPr>
                <w:b/>
                <w:bCs/>
                <w:u w:val="single"/>
              </w:rPr>
            </w:pPr>
            <w:r w:rsidRPr="00800CBA">
              <w:rPr>
                <w:b/>
                <w:bCs/>
                <w:u w:val="single"/>
              </w:rPr>
              <w:t>395</w:t>
            </w:r>
          </w:p>
        </w:tc>
      </w:tr>
      <w:tr w:rsidR="00454A05" w14:paraId="4D2D9C8D" w14:textId="77777777" w:rsidTr="00800CBA">
        <w:tc>
          <w:tcPr>
            <w:tcW w:w="4536" w:type="dxa"/>
          </w:tcPr>
          <w:p w14:paraId="362DA7E9" w14:textId="77777777" w:rsidR="00454A05" w:rsidRDefault="00454A05" w:rsidP="00B239E9"/>
        </w:tc>
        <w:tc>
          <w:tcPr>
            <w:tcW w:w="1418" w:type="dxa"/>
          </w:tcPr>
          <w:p w14:paraId="108F782E" w14:textId="77777777" w:rsidR="00454A05" w:rsidRDefault="00454A05" w:rsidP="00B239E9">
            <w:pPr>
              <w:jc w:val="right"/>
            </w:pPr>
          </w:p>
        </w:tc>
        <w:tc>
          <w:tcPr>
            <w:tcW w:w="1276" w:type="dxa"/>
          </w:tcPr>
          <w:p w14:paraId="6B022AB7" w14:textId="77777777" w:rsidR="00454A05" w:rsidRDefault="00454A05" w:rsidP="00B239E9">
            <w:pPr>
              <w:jc w:val="right"/>
            </w:pPr>
          </w:p>
        </w:tc>
      </w:tr>
      <w:tr w:rsidR="00454A05" w14:paraId="58890D79" w14:textId="77777777" w:rsidTr="00800CBA">
        <w:tc>
          <w:tcPr>
            <w:tcW w:w="4536" w:type="dxa"/>
          </w:tcPr>
          <w:p w14:paraId="69DBA09E" w14:textId="00B038CA" w:rsidR="00454A05" w:rsidRPr="00BD406D" w:rsidRDefault="00454A05" w:rsidP="00B239E9">
            <w:pPr>
              <w:rPr>
                <w:b/>
                <w:bCs/>
              </w:rPr>
            </w:pPr>
            <w:r w:rsidRPr="00BD406D">
              <w:rPr>
                <w:b/>
                <w:bCs/>
              </w:rPr>
              <w:t>Equity and liabilities</w:t>
            </w:r>
          </w:p>
        </w:tc>
        <w:tc>
          <w:tcPr>
            <w:tcW w:w="1418" w:type="dxa"/>
          </w:tcPr>
          <w:p w14:paraId="29ADAD9C" w14:textId="77777777" w:rsidR="00454A05" w:rsidRDefault="00454A05" w:rsidP="00B239E9">
            <w:pPr>
              <w:jc w:val="right"/>
            </w:pPr>
          </w:p>
        </w:tc>
        <w:tc>
          <w:tcPr>
            <w:tcW w:w="1276" w:type="dxa"/>
          </w:tcPr>
          <w:p w14:paraId="06E9F5D8" w14:textId="77777777" w:rsidR="00454A05" w:rsidRDefault="00454A05" w:rsidP="00B239E9">
            <w:pPr>
              <w:jc w:val="right"/>
            </w:pPr>
          </w:p>
        </w:tc>
      </w:tr>
      <w:tr w:rsidR="00454A05" w14:paraId="323EBA68" w14:textId="77777777" w:rsidTr="00800CBA">
        <w:tc>
          <w:tcPr>
            <w:tcW w:w="4536" w:type="dxa"/>
          </w:tcPr>
          <w:p w14:paraId="1CD6C907" w14:textId="5858527E" w:rsidR="00454A05" w:rsidRPr="00BD406D" w:rsidRDefault="00BD406D" w:rsidP="00B239E9">
            <w:pPr>
              <w:rPr>
                <w:b/>
                <w:bCs/>
              </w:rPr>
            </w:pPr>
            <w:r w:rsidRPr="00BD406D">
              <w:rPr>
                <w:b/>
                <w:bCs/>
              </w:rPr>
              <w:t>Equity</w:t>
            </w:r>
          </w:p>
        </w:tc>
        <w:tc>
          <w:tcPr>
            <w:tcW w:w="1418" w:type="dxa"/>
          </w:tcPr>
          <w:p w14:paraId="76EAE4DC" w14:textId="77777777" w:rsidR="00454A05" w:rsidRDefault="00454A05" w:rsidP="00B239E9">
            <w:pPr>
              <w:jc w:val="right"/>
            </w:pPr>
          </w:p>
        </w:tc>
        <w:tc>
          <w:tcPr>
            <w:tcW w:w="1276" w:type="dxa"/>
          </w:tcPr>
          <w:p w14:paraId="2C5ACB87" w14:textId="77777777" w:rsidR="00454A05" w:rsidRDefault="00454A05" w:rsidP="00B239E9">
            <w:pPr>
              <w:jc w:val="right"/>
            </w:pPr>
          </w:p>
        </w:tc>
      </w:tr>
      <w:tr w:rsidR="00454A05" w14:paraId="3C812EBF" w14:textId="77777777" w:rsidTr="00800CBA">
        <w:tc>
          <w:tcPr>
            <w:tcW w:w="4536" w:type="dxa"/>
          </w:tcPr>
          <w:p w14:paraId="2B8202BF" w14:textId="268837D7" w:rsidR="00454A05" w:rsidRDefault="00BD406D" w:rsidP="00B239E9">
            <w:r>
              <w:t>Share capital</w:t>
            </w:r>
          </w:p>
        </w:tc>
        <w:tc>
          <w:tcPr>
            <w:tcW w:w="1418" w:type="dxa"/>
          </w:tcPr>
          <w:p w14:paraId="35B0207F" w14:textId="5E7B119F" w:rsidR="00454A05" w:rsidRDefault="00BD406D" w:rsidP="00B239E9">
            <w:pPr>
              <w:jc w:val="right"/>
            </w:pPr>
            <w:r>
              <w:t>2,000</w:t>
            </w:r>
          </w:p>
        </w:tc>
        <w:tc>
          <w:tcPr>
            <w:tcW w:w="1276" w:type="dxa"/>
          </w:tcPr>
          <w:p w14:paraId="40DB6A13" w14:textId="264CE93D" w:rsidR="00454A05" w:rsidRDefault="00BD406D" w:rsidP="00B239E9">
            <w:pPr>
              <w:jc w:val="right"/>
            </w:pPr>
            <w:r>
              <w:t>100</w:t>
            </w:r>
          </w:p>
        </w:tc>
      </w:tr>
      <w:tr w:rsidR="00454A05" w14:paraId="3685824C" w14:textId="77777777" w:rsidTr="00800CBA">
        <w:tc>
          <w:tcPr>
            <w:tcW w:w="4536" w:type="dxa"/>
          </w:tcPr>
          <w:p w14:paraId="42EB390B" w14:textId="1E23CC0C" w:rsidR="00454A05" w:rsidRDefault="00BD406D" w:rsidP="00B239E9">
            <w:r>
              <w:t>Retained earnings</w:t>
            </w:r>
          </w:p>
        </w:tc>
        <w:tc>
          <w:tcPr>
            <w:tcW w:w="1418" w:type="dxa"/>
          </w:tcPr>
          <w:p w14:paraId="54F824CD" w14:textId="6BCCF9FC" w:rsidR="00454A05" w:rsidRDefault="00BD406D" w:rsidP="00B239E9">
            <w:pPr>
              <w:jc w:val="right"/>
            </w:pPr>
            <w:r>
              <w:t>500</w:t>
            </w:r>
          </w:p>
        </w:tc>
        <w:tc>
          <w:tcPr>
            <w:tcW w:w="1276" w:type="dxa"/>
          </w:tcPr>
          <w:p w14:paraId="4EA8A317" w14:textId="0213E190" w:rsidR="00454A05" w:rsidRDefault="00BD406D" w:rsidP="00B239E9">
            <w:pPr>
              <w:jc w:val="right"/>
            </w:pPr>
            <w:r>
              <w:t>240</w:t>
            </w:r>
          </w:p>
        </w:tc>
      </w:tr>
      <w:tr w:rsidR="00454A05" w14:paraId="3AD37017" w14:textId="77777777" w:rsidTr="00800CBA">
        <w:tc>
          <w:tcPr>
            <w:tcW w:w="4536" w:type="dxa"/>
          </w:tcPr>
          <w:p w14:paraId="3AE46863" w14:textId="311C5F7F" w:rsidR="00454A05" w:rsidRDefault="00BD406D" w:rsidP="00B239E9">
            <w:r>
              <w:t>Revaluation surplus</w:t>
            </w:r>
          </w:p>
        </w:tc>
        <w:tc>
          <w:tcPr>
            <w:tcW w:w="1418" w:type="dxa"/>
          </w:tcPr>
          <w:p w14:paraId="67858271" w14:textId="43739988" w:rsidR="00454A05" w:rsidRPr="00800CBA" w:rsidRDefault="00BD406D" w:rsidP="00B239E9">
            <w:pPr>
              <w:jc w:val="right"/>
              <w:rPr>
                <w:u w:val="single"/>
              </w:rPr>
            </w:pPr>
            <w:r w:rsidRPr="00800CBA">
              <w:rPr>
                <w:u w:val="single"/>
              </w:rPr>
              <w:t>20</w:t>
            </w:r>
          </w:p>
        </w:tc>
        <w:tc>
          <w:tcPr>
            <w:tcW w:w="1276" w:type="dxa"/>
          </w:tcPr>
          <w:p w14:paraId="07EA1926" w14:textId="4FC0F3C7" w:rsidR="00454A05" w:rsidRPr="00800CBA" w:rsidRDefault="00BD406D" w:rsidP="00B239E9">
            <w:pPr>
              <w:jc w:val="right"/>
              <w:rPr>
                <w:u w:val="single"/>
              </w:rPr>
            </w:pPr>
            <w:r w:rsidRPr="00800CBA">
              <w:rPr>
                <w:u w:val="single"/>
              </w:rPr>
              <w:t>-</w:t>
            </w:r>
          </w:p>
        </w:tc>
      </w:tr>
      <w:tr w:rsidR="00454A05" w14:paraId="64BBB14B" w14:textId="77777777" w:rsidTr="00800CBA">
        <w:tc>
          <w:tcPr>
            <w:tcW w:w="4536" w:type="dxa"/>
          </w:tcPr>
          <w:p w14:paraId="5C7FFF6A" w14:textId="77777777" w:rsidR="00454A05" w:rsidRDefault="00454A05" w:rsidP="00B239E9"/>
        </w:tc>
        <w:tc>
          <w:tcPr>
            <w:tcW w:w="1418" w:type="dxa"/>
          </w:tcPr>
          <w:p w14:paraId="35767647" w14:textId="4915A510" w:rsidR="00454A05" w:rsidRPr="00800CBA" w:rsidRDefault="00BD406D" w:rsidP="00B239E9">
            <w:pPr>
              <w:jc w:val="right"/>
              <w:rPr>
                <w:u w:val="single"/>
              </w:rPr>
            </w:pPr>
            <w:r w:rsidRPr="00800CBA">
              <w:rPr>
                <w:u w:val="single"/>
              </w:rPr>
              <w:t>2,520</w:t>
            </w:r>
          </w:p>
        </w:tc>
        <w:tc>
          <w:tcPr>
            <w:tcW w:w="1276" w:type="dxa"/>
          </w:tcPr>
          <w:p w14:paraId="1CA4436F" w14:textId="31F57DD1" w:rsidR="00454A05" w:rsidRPr="00800CBA" w:rsidRDefault="00BD406D" w:rsidP="00B239E9">
            <w:pPr>
              <w:jc w:val="right"/>
              <w:rPr>
                <w:u w:val="single"/>
              </w:rPr>
            </w:pPr>
            <w:r w:rsidRPr="00800CBA">
              <w:rPr>
                <w:u w:val="single"/>
              </w:rPr>
              <w:t>340</w:t>
            </w:r>
          </w:p>
        </w:tc>
      </w:tr>
      <w:tr w:rsidR="00454A05" w14:paraId="25E55734" w14:textId="77777777" w:rsidTr="00800CBA">
        <w:tc>
          <w:tcPr>
            <w:tcW w:w="4536" w:type="dxa"/>
          </w:tcPr>
          <w:p w14:paraId="0F8D7E63" w14:textId="0402606E" w:rsidR="00454A05" w:rsidRPr="00BD406D" w:rsidRDefault="00BD406D" w:rsidP="00B239E9">
            <w:pPr>
              <w:rPr>
                <w:b/>
                <w:bCs/>
              </w:rPr>
            </w:pPr>
            <w:r w:rsidRPr="00BD406D">
              <w:rPr>
                <w:b/>
                <w:bCs/>
              </w:rPr>
              <w:t>Current liabilities</w:t>
            </w:r>
          </w:p>
        </w:tc>
        <w:tc>
          <w:tcPr>
            <w:tcW w:w="1418" w:type="dxa"/>
          </w:tcPr>
          <w:p w14:paraId="42366445" w14:textId="77777777" w:rsidR="00454A05" w:rsidRDefault="00454A05" w:rsidP="00B239E9">
            <w:pPr>
              <w:jc w:val="right"/>
            </w:pPr>
          </w:p>
        </w:tc>
        <w:tc>
          <w:tcPr>
            <w:tcW w:w="1276" w:type="dxa"/>
          </w:tcPr>
          <w:p w14:paraId="3BB18FC5" w14:textId="77777777" w:rsidR="00454A05" w:rsidRDefault="00454A05" w:rsidP="00B239E9">
            <w:pPr>
              <w:jc w:val="right"/>
            </w:pPr>
          </w:p>
        </w:tc>
      </w:tr>
      <w:tr w:rsidR="00454A05" w14:paraId="3DEA4538" w14:textId="77777777" w:rsidTr="00800CBA">
        <w:tc>
          <w:tcPr>
            <w:tcW w:w="4536" w:type="dxa"/>
          </w:tcPr>
          <w:p w14:paraId="6A4F292D" w14:textId="45F786A4" w:rsidR="00454A05" w:rsidRDefault="00BD406D" w:rsidP="00B239E9">
            <w:r>
              <w:t>Trade payables</w:t>
            </w:r>
          </w:p>
        </w:tc>
        <w:tc>
          <w:tcPr>
            <w:tcW w:w="1418" w:type="dxa"/>
          </w:tcPr>
          <w:p w14:paraId="79EB8188" w14:textId="56961B39" w:rsidR="00454A05" w:rsidRDefault="00BD406D" w:rsidP="00B239E9">
            <w:pPr>
              <w:jc w:val="right"/>
            </w:pPr>
            <w:r>
              <w:t>910</w:t>
            </w:r>
          </w:p>
        </w:tc>
        <w:tc>
          <w:tcPr>
            <w:tcW w:w="1276" w:type="dxa"/>
          </w:tcPr>
          <w:p w14:paraId="5AD5249B" w14:textId="3FB49680" w:rsidR="00454A05" w:rsidRDefault="00BD406D" w:rsidP="00B239E9">
            <w:pPr>
              <w:jc w:val="right"/>
            </w:pPr>
            <w:r>
              <w:t>30</w:t>
            </w:r>
          </w:p>
        </w:tc>
      </w:tr>
      <w:tr w:rsidR="00BD406D" w14:paraId="461D9B31" w14:textId="77777777" w:rsidTr="00800CBA">
        <w:tc>
          <w:tcPr>
            <w:tcW w:w="4536" w:type="dxa"/>
          </w:tcPr>
          <w:p w14:paraId="644E0EE6" w14:textId="25BC3A69" w:rsidR="00BD406D" w:rsidRDefault="00BD406D" w:rsidP="00B239E9">
            <w:r>
              <w:t>Tax</w:t>
            </w:r>
          </w:p>
        </w:tc>
        <w:tc>
          <w:tcPr>
            <w:tcW w:w="1418" w:type="dxa"/>
          </w:tcPr>
          <w:p w14:paraId="219E88F7" w14:textId="0F5E05D9" w:rsidR="00BD406D" w:rsidRPr="00800CBA" w:rsidRDefault="00BD406D" w:rsidP="00B239E9">
            <w:pPr>
              <w:jc w:val="right"/>
              <w:rPr>
                <w:u w:val="single"/>
              </w:rPr>
            </w:pPr>
            <w:r w:rsidRPr="00800CBA">
              <w:rPr>
                <w:u w:val="single"/>
              </w:rPr>
              <w:t>130</w:t>
            </w:r>
          </w:p>
        </w:tc>
        <w:tc>
          <w:tcPr>
            <w:tcW w:w="1276" w:type="dxa"/>
          </w:tcPr>
          <w:p w14:paraId="59F9256D" w14:textId="3849AADC" w:rsidR="00BD406D" w:rsidRPr="00800CBA" w:rsidRDefault="00BD406D" w:rsidP="00B239E9">
            <w:pPr>
              <w:jc w:val="right"/>
              <w:rPr>
                <w:u w:val="single"/>
              </w:rPr>
            </w:pPr>
            <w:r w:rsidRPr="00800CBA">
              <w:rPr>
                <w:u w:val="single"/>
              </w:rPr>
              <w:t>25</w:t>
            </w:r>
          </w:p>
        </w:tc>
      </w:tr>
      <w:tr w:rsidR="00BD406D" w14:paraId="40195640" w14:textId="77777777" w:rsidTr="00800CBA">
        <w:tc>
          <w:tcPr>
            <w:tcW w:w="4536" w:type="dxa"/>
          </w:tcPr>
          <w:p w14:paraId="78D78369" w14:textId="77777777" w:rsidR="00BD406D" w:rsidRDefault="00BD406D" w:rsidP="00B239E9"/>
        </w:tc>
        <w:tc>
          <w:tcPr>
            <w:tcW w:w="1418" w:type="dxa"/>
          </w:tcPr>
          <w:p w14:paraId="7ED94076" w14:textId="29329275" w:rsidR="00BD406D" w:rsidRPr="00800CBA" w:rsidRDefault="00BD406D" w:rsidP="00B239E9">
            <w:pPr>
              <w:jc w:val="right"/>
              <w:rPr>
                <w:u w:val="single"/>
              </w:rPr>
            </w:pPr>
            <w:r w:rsidRPr="00800CBA">
              <w:rPr>
                <w:u w:val="single"/>
              </w:rPr>
              <w:t>1,040</w:t>
            </w:r>
          </w:p>
        </w:tc>
        <w:tc>
          <w:tcPr>
            <w:tcW w:w="1276" w:type="dxa"/>
          </w:tcPr>
          <w:p w14:paraId="6F8AEFAB" w14:textId="3047A75E" w:rsidR="00BD406D" w:rsidRPr="00800CBA" w:rsidRDefault="00BD406D" w:rsidP="00B239E9">
            <w:pPr>
              <w:jc w:val="right"/>
              <w:rPr>
                <w:u w:val="single"/>
              </w:rPr>
            </w:pPr>
            <w:r w:rsidRPr="00800CBA">
              <w:rPr>
                <w:u w:val="single"/>
              </w:rPr>
              <w:t>55</w:t>
            </w:r>
          </w:p>
        </w:tc>
      </w:tr>
      <w:tr w:rsidR="00BD406D" w14:paraId="05E7BF92" w14:textId="77777777" w:rsidTr="00800CBA">
        <w:tc>
          <w:tcPr>
            <w:tcW w:w="4536" w:type="dxa"/>
          </w:tcPr>
          <w:p w14:paraId="270EBB14" w14:textId="4CD2C38F" w:rsidR="00BD406D" w:rsidRPr="00BD406D" w:rsidRDefault="00BD406D" w:rsidP="00B239E9">
            <w:pPr>
              <w:rPr>
                <w:b/>
                <w:bCs/>
              </w:rPr>
            </w:pPr>
            <w:r w:rsidRPr="00BD406D">
              <w:rPr>
                <w:b/>
                <w:bCs/>
              </w:rPr>
              <w:t>TOTAL EQUITY AND LIABILITIES</w:t>
            </w:r>
          </w:p>
        </w:tc>
        <w:tc>
          <w:tcPr>
            <w:tcW w:w="1418" w:type="dxa"/>
          </w:tcPr>
          <w:p w14:paraId="7B2BC255" w14:textId="53DFC09B" w:rsidR="00BD406D" w:rsidRPr="00800CBA" w:rsidRDefault="00BD406D" w:rsidP="00B239E9">
            <w:pPr>
              <w:jc w:val="right"/>
              <w:rPr>
                <w:b/>
                <w:bCs/>
                <w:u w:val="single"/>
              </w:rPr>
            </w:pPr>
            <w:r w:rsidRPr="00800CBA">
              <w:rPr>
                <w:b/>
                <w:bCs/>
                <w:u w:val="single"/>
              </w:rPr>
              <w:t>3,560</w:t>
            </w:r>
          </w:p>
        </w:tc>
        <w:tc>
          <w:tcPr>
            <w:tcW w:w="1276" w:type="dxa"/>
          </w:tcPr>
          <w:p w14:paraId="58CB2F70" w14:textId="7124A26D" w:rsidR="00BD406D" w:rsidRPr="00800CBA" w:rsidRDefault="00BD406D" w:rsidP="00B239E9">
            <w:pPr>
              <w:jc w:val="right"/>
              <w:rPr>
                <w:b/>
                <w:bCs/>
                <w:u w:val="single"/>
              </w:rPr>
            </w:pPr>
            <w:r w:rsidRPr="00800CBA">
              <w:rPr>
                <w:b/>
                <w:bCs/>
                <w:u w:val="single"/>
              </w:rPr>
              <w:t>395</w:t>
            </w:r>
          </w:p>
        </w:tc>
      </w:tr>
    </w:tbl>
    <w:p w14:paraId="3C753D13" w14:textId="77777777" w:rsidR="00BD406D" w:rsidRDefault="00BD406D" w:rsidP="00BD406D">
      <w:pPr>
        <w:spacing w:after="0"/>
      </w:pPr>
    </w:p>
    <w:p w14:paraId="5EA2ECF8" w14:textId="2B69C328" w:rsidR="00BD406D" w:rsidRDefault="00BD406D" w:rsidP="00BD406D">
      <w:pPr>
        <w:spacing w:after="0"/>
      </w:pPr>
      <w:r w:rsidRPr="00BD406D">
        <w:rPr>
          <w:b/>
          <w:bCs/>
        </w:rPr>
        <w:t>REQUIRED</w:t>
      </w:r>
      <w:r>
        <w:t>:</w:t>
      </w:r>
    </w:p>
    <w:p w14:paraId="4315867A" w14:textId="7839FD92" w:rsidR="00B239E9" w:rsidRDefault="00BD406D" w:rsidP="00BD406D">
      <w:pPr>
        <w:spacing w:after="0"/>
      </w:pPr>
      <w:r>
        <w:t>Prepare a draft consolidated statement of profit or loss and other comprehensive income and statement of financial position. It is group policy to value the non-controlling interest at acquisition at fair value. The fair value of the non-controlling interest in Goose at the date of acquisition was $60,000.</w:t>
      </w:r>
    </w:p>
    <w:sectPr w:rsidR="00B239E9" w:rsidSect="00BD406D">
      <w:pgSz w:w="11906" w:h="16838"/>
      <w:pgMar w:top="851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3DAB"/>
    <w:rsid w:val="003609E5"/>
    <w:rsid w:val="00454A05"/>
    <w:rsid w:val="0047331D"/>
    <w:rsid w:val="005C6273"/>
    <w:rsid w:val="007B5191"/>
    <w:rsid w:val="00800CBA"/>
    <w:rsid w:val="00B239E9"/>
    <w:rsid w:val="00BD3DAB"/>
    <w:rsid w:val="00BD406D"/>
    <w:rsid w:val="00E35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7D09"/>
  <w15:chartTrackingRefBased/>
  <w15:docId w15:val="{7BE80716-8C7B-486A-9668-81033F541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D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3D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Brighton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Tapiwa Gande</dc:creator>
  <cp:keywords/>
  <dc:description/>
  <cp:lastModifiedBy>Tapiwa Gande</cp:lastModifiedBy>
  <cp:revision>2</cp:revision>
  <dcterms:created xsi:type="dcterms:W3CDTF">2025-03-03T09:57:00Z</dcterms:created>
  <dcterms:modified xsi:type="dcterms:W3CDTF">2025-03-03T10:31:00Z</dcterms:modified>
</cp:coreProperties>
</file>