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D9138" w14:textId="77777777" w:rsidR="00AF56D8" w:rsidRDefault="00423512" w:rsidP="00855B82">
      <w:pPr>
        <w:tabs>
          <w:tab w:val="left" w:pos="630"/>
        </w:tabs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3</w:t>
      </w:r>
      <w:r w:rsidR="00855B82" w:rsidRPr="00855B82">
        <w:rPr>
          <w:rFonts w:ascii="Arial" w:hAnsi="Arial" w:cs="Arial"/>
          <w:b/>
          <w:sz w:val="28"/>
          <w:szCs w:val="28"/>
        </w:rPr>
        <w:t>.</w:t>
      </w:r>
      <w:r w:rsidR="00855B82" w:rsidRPr="00855B82">
        <w:rPr>
          <w:rFonts w:ascii="Arial" w:hAnsi="Arial" w:cs="Arial"/>
          <w:b/>
          <w:sz w:val="28"/>
          <w:szCs w:val="28"/>
        </w:rPr>
        <w:tab/>
      </w:r>
      <w:r w:rsidR="00D96C96">
        <w:rPr>
          <w:rFonts w:ascii="Arial" w:hAnsi="Arial" w:cs="Arial"/>
          <w:b/>
          <w:sz w:val="28"/>
          <w:szCs w:val="28"/>
        </w:rPr>
        <w:t>Nip</w:t>
      </w:r>
      <w:r w:rsidR="00855B82" w:rsidRPr="00855B82">
        <w:rPr>
          <w:rFonts w:ascii="Arial" w:hAnsi="Arial" w:cs="Arial"/>
          <w:b/>
          <w:sz w:val="28"/>
          <w:szCs w:val="28"/>
        </w:rPr>
        <w:t xml:space="preserve"> Group Answer</w:t>
      </w:r>
    </w:p>
    <w:p w14:paraId="59E907CE" w14:textId="77777777" w:rsidR="00855B82" w:rsidRDefault="00855B82" w:rsidP="00855B82">
      <w:pPr>
        <w:tabs>
          <w:tab w:val="left" w:pos="630"/>
        </w:tabs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5BDD4A58" w14:textId="77777777" w:rsidR="00EC4CF3" w:rsidRPr="00EC4CF3" w:rsidRDefault="00EC4CF3" w:rsidP="009B7035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rPr>
          <w:b/>
        </w:rPr>
      </w:pPr>
      <w:r w:rsidRPr="00EC4CF3">
        <w:rPr>
          <w:b/>
        </w:rPr>
        <w:t>Unrealised profit on intra-group transfer of non-current assets</w:t>
      </w:r>
    </w:p>
    <w:p w14:paraId="5379EA02" w14:textId="77777777" w:rsidR="00EC4CF3" w:rsidRDefault="00EC4CF3" w:rsidP="00EC4CF3">
      <w:pPr>
        <w:pStyle w:val="ListParagraph"/>
        <w:tabs>
          <w:tab w:val="left" w:pos="630"/>
        </w:tabs>
        <w:spacing w:after="0" w:line="240" w:lineRule="auto"/>
        <w:ind w:left="450"/>
      </w:pPr>
    </w:p>
    <w:p w14:paraId="071338FB" w14:textId="77777777" w:rsidR="009B7035" w:rsidRPr="009B7035" w:rsidRDefault="00855B82" w:rsidP="00EC4CF3">
      <w:pPr>
        <w:pStyle w:val="ListParagraph"/>
        <w:tabs>
          <w:tab w:val="left" w:pos="630"/>
        </w:tabs>
        <w:spacing w:after="0" w:line="240" w:lineRule="auto"/>
        <w:ind w:left="450"/>
      </w:pPr>
      <w:r w:rsidRPr="009B7035">
        <w:t xml:space="preserve">The machinery that was sold by </w:t>
      </w:r>
      <w:r w:rsidR="00D96C96">
        <w:t>Nip</w:t>
      </w:r>
      <w:r w:rsidRPr="009B7035">
        <w:t xml:space="preserve"> to </w:t>
      </w:r>
      <w:r w:rsidR="00D96C96">
        <w:t>Tuck</w:t>
      </w:r>
      <w:r w:rsidRPr="009B7035">
        <w:t xml:space="preserve"> </w:t>
      </w:r>
      <w:r w:rsidR="007017EF">
        <w:t>on 2 April 20X1</w:t>
      </w:r>
      <w:r w:rsidRPr="009B7035">
        <w:t xml:space="preserve"> must be shown in the consolidated financial statements at depreci</w:t>
      </w:r>
      <w:r w:rsidR="00EC4CF3">
        <w:t>ated historic cost to the group,</w:t>
      </w:r>
      <w:r w:rsidR="009B7035" w:rsidRPr="009B7035">
        <w:t xml:space="preserve"> </w:t>
      </w:r>
      <w:r w:rsidR="009B7035">
        <w:t xml:space="preserve">in other words, at the amount that </w:t>
      </w:r>
      <w:r w:rsidR="009B7035" w:rsidRPr="009B7035">
        <w:t xml:space="preserve">it would have been if no transfer had taken place. </w:t>
      </w:r>
    </w:p>
    <w:p w14:paraId="077D9807" w14:textId="77777777" w:rsidR="009B7035" w:rsidRDefault="009B7035" w:rsidP="009B7035">
      <w:pPr>
        <w:pStyle w:val="ListParagraph"/>
        <w:tabs>
          <w:tab w:val="left" w:pos="630"/>
        </w:tabs>
        <w:spacing w:after="0" w:line="240" w:lineRule="auto"/>
        <w:ind w:left="450"/>
      </w:pPr>
    </w:p>
    <w:p w14:paraId="783E09C6" w14:textId="77777777" w:rsidR="009B7035" w:rsidRDefault="00EC4CF3" w:rsidP="009B7035">
      <w:pPr>
        <w:pStyle w:val="ListParagraph"/>
        <w:tabs>
          <w:tab w:val="left" w:pos="630"/>
        </w:tabs>
        <w:spacing w:after="0" w:line="240" w:lineRule="auto"/>
        <w:ind w:left="450"/>
      </w:pPr>
      <w:r>
        <w:t>Two adjustments may be necessary</w:t>
      </w:r>
      <w:r w:rsidR="009B7035">
        <w:t>:</w:t>
      </w:r>
    </w:p>
    <w:p w14:paraId="7F09EAD6" w14:textId="77777777" w:rsidR="009B7035" w:rsidRDefault="009B7035" w:rsidP="009B7035">
      <w:pPr>
        <w:pStyle w:val="ListParagraph"/>
        <w:tabs>
          <w:tab w:val="left" w:pos="630"/>
        </w:tabs>
        <w:spacing w:after="0" w:line="240" w:lineRule="auto"/>
        <w:ind w:left="450"/>
      </w:pPr>
    </w:p>
    <w:p w14:paraId="3A8301F6" w14:textId="77777777" w:rsidR="009B7035" w:rsidRDefault="00A50C59" w:rsidP="009B7035">
      <w:pPr>
        <w:pStyle w:val="ListParagraph"/>
        <w:numPr>
          <w:ilvl w:val="0"/>
          <w:numId w:val="6"/>
        </w:numPr>
        <w:tabs>
          <w:tab w:val="left" w:pos="630"/>
        </w:tabs>
        <w:spacing w:after="0" w:line="240" w:lineRule="auto"/>
        <w:ind w:left="900"/>
      </w:pPr>
      <w:r>
        <w:t>eliminate</w:t>
      </w:r>
      <w:r w:rsidR="009B7035">
        <w:t xml:space="preserve"> the unrealised profit </w:t>
      </w:r>
      <w:r>
        <w:t xml:space="preserve">on sale of the non-current asset </w:t>
      </w:r>
      <w:r w:rsidR="00EC4CF3">
        <w:t>(in CP&amp;L in year of sale)</w:t>
      </w:r>
    </w:p>
    <w:p w14:paraId="4EEF1BB3" w14:textId="77777777" w:rsidR="00EC4CF3" w:rsidRDefault="00EC4CF3" w:rsidP="00EC4CF3">
      <w:pPr>
        <w:pStyle w:val="ListParagraph"/>
        <w:tabs>
          <w:tab w:val="left" w:pos="630"/>
        </w:tabs>
        <w:spacing w:after="0" w:line="240" w:lineRule="auto"/>
        <w:ind w:left="900"/>
      </w:pPr>
    </w:p>
    <w:p w14:paraId="460679FE" w14:textId="77777777" w:rsidR="009B7035" w:rsidRDefault="00A50C59" w:rsidP="009B7035">
      <w:pPr>
        <w:pStyle w:val="ListParagraph"/>
        <w:numPr>
          <w:ilvl w:val="0"/>
          <w:numId w:val="6"/>
        </w:numPr>
        <w:tabs>
          <w:tab w:val="left" w:pos="630"/>
        </w:tabs>
        <w:spacing w:after="0" w:line="240" w:lineRule="auto"/>
        <w:ind w:left="900"/>
      </w:pPr>
      <w:r>
        <w:t xml:space="preserve">adjust </w:t>
      </w:r>
      <w:r w:rsidR="009B7035">
        <w:t xml:space="preserve">for any difference in the depreciation charge because the machinery has been transferred to a group </w:t>
      </w:r>
      <w:proofErr w:type="gramStart"/>
      <w:r w:rsidR="009B7035">
        <w:t>company</w:t>
      </w:r>
      <w:proofErr w:type="gramEnd"/>
    </w:p>
    <w:p w14:paraId="0182E88F" w14:textId="77777777" w:rsidR="00855B82" w:rsidRDefault="00855B82" w:rsidP="00855B82">
      <w:pPr>
        <w:tabs>
          <w:tab w:val="left" w:pos="630"/>
        </w:tabs>
        <w:spacing w:after="0" w:line="240" w:lineRule="auto"/>
        <w:ind w:left="630" w:hanging="540"/>
        <w:rPr>
          <w:rFonts w:ascii="Arial" w:hAnsi="Arial" w:cs="Arial"/>
          <w:sz w:val="24"/>
          <w:szCs w:val="24"/>
        </w:rPr>
      </w:pPr>
    </w:p>
    <w:p w14:paraId="16205CEA" w14:textId="77777777" w:rsidR="00855B82" w:rsidRDefault="00855B82" w:rsidP="00A50C5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Unrealised</w:t>
      </w:r>
      <w:proofErr w:type="spellEnd"/>
      <w:r>
        <w:rPr>
          <w:rFonts w:ascii="Arial" w:hAnsi="Arial" w:cs="Arial"/>
          <w:sz w:val="24"/>
          <w:szCs w:val="24"/>
        </w:rPr>
        <w:t xml:space="preserve"> profit mad</w:t>
      </w:r>
      <w:r w:rsidR="00406FA9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by </w:t>
      </w:r>
      <w:r w:rsidR="00D96C96">
        <w:rPr>
          <w:rFonts w:ascii="Arial" w:hAnsi="Arial" w:cs="Arial"/>
          <w:sz w:val="24"/>
          <w:szCs w:val="24"/>
        </w:rPr>
        <w:t>Nip</w:t>
      </w:r>
      <w:r>
        <w:rPr>
          <w:rFonts w:ascii="Arial" w:hAnsi="Arial" w:cs="Arial"/>
          <w:sz w:val="24"/>
          <w:szCs w:val="24"/>
        </w:rPr>
        <w:t xml:space="preserve"> on sale of the machinery at</w:t>
      </w:r>
      <w:r w:rsidR="00A50C59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date of sale</w:t>
      </w:r>
      <w:r w:rsidR="009B7035">
        <w:rPr>
          <w:rFonts w:ascii="Arial" w:hAnsi="Arial" w:cs="Arial"/>
          <w:sz w:val="24"/>
          <w:szCs w:val="24"/>
        </w:rPr>
        <w:t xml:space="preserve"> is calculated as follows</w:t>
      </w:r>
      <w:r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875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1530"/>
      </w:tblGrid>
      <w:tr w:rsidR="00855B82" w:rsidRPr="001E7819" w14:paraId="72F45D0D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729941DE" w14:textId="77777777" w:rsidR="00855B82" w:rsidRDefault="00855B82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530" w:type="dxa"/>
            <w:vAlign w:val="center"/>
          </w:tcPr>
          <w:p w14:paraId="7C80C437" w14:textId="77777777" w:rsidR="00855B82" w:rsidRPr="001E7819" w:rsidRDefault="00855B82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855B82" w:rsidRPr="001E7819" w14:paraId="2B1E1F1A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23A2AB4B" w14:textId="77777777" w:rsidR="00855B82" w:rsidRPr="001E7819" w:rsidRDefault="00855B82" w:rsidP="00406FA9">
            <w:pPr>
              <w:pStyle w:val="ListParagraph"/>
              <w:spacing w:after="0"/>
              <w:ind w:left="0" w:right="173"/>
            </w:pPr>
            <w:r>
              <w:t xml:space="preserve">Sold to </w:t>
            </w:r>
            <w:r w:rsidR="00D96C96">
              <w:t>Tuck</w:t>
            </w:r>
            <w:r>
              <w:t xml:space="preserve"> for </w:t>
            </w:r>
            <w:r w:rsidR="00406FA9">
              <w:t>(proceeds)</w:t>
            </w:r>
            <w:r>
              <w:tab/>
            </w:r>
          </w:p>
        </w:tc>
        <w:tc>
          <w:tcPr>
            <w:tcW w:w="1530" w:type="dxa"/>
            <w:vAlign w:val="center"/>
          </w:tcPr>
          <w:p w14:paraId="3292218E" w14:textId="7265A2DB" w:rsidR="00855B82" w:rsidRPr="001E7819" w:rsidRDefault="00855B82" w:rsidP="00406FA9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855B82" w:rsidRPr="001E7819" w14:paraId="030ECD8F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3D9BEC1B" w14:textId="77777777" w:rsidR="00855B82" w:rsidRPr="00855B82" w:rsidRDefault="00855B82" w:rsidP="00406FA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55B82">
              <w:rPr>
                <w:rFonts w:ascii="Arial" w:hAnsi="Arial" w:cs="Arial"/>
                <w:sz w:val="24"/>
                <w:szCs w:val="24"/>
              </w:rPr>
              <w:t>NBV</w:t>
            </w:r>
            <w:r w:rsidR="00406FA9">
              <w:rPr>
                <w:rFonts w:ascii="Arial" w:hAnsi="Arial" w:cs="Arial"/>
                <w:sz w:val="24"/>
                <w:szCs w:val="24"/>
              </w:rPr>
              <w:t xml:space="preserve"> of machinery in </w:t>
            </w:r>
            <w:r w:rsidR="00D96C96">
              <w:rPr>
                <w:rFonts w:ascii="Arial" w:hAnsi="Arial" w:cs="Arial"/>
                <w:sz w:val="24"/>
                <w:szCs w:val="24"/>
              </w:rPr>
              <w:t>Nip</w:t>
            </w:r>
            <w:r w:rsidR="00406FA9">
              <w:rPr>
                <w:rFonts w:ascii="Arial" w:hAnsi="Arial" w:cs="Arial"/>
                <w:sz w:val="24"/>
                <w:szCs w:val="24"/>
              </w:rPr>
              <w:t>s PPE</w:t>
            </w:r>
            <w:r w:rsidRPr="00855B82">
              <w:rPr>
                <w:rFonts w:ascii="Arial" w:hAnsi="Arial" w:cs="Arial"/>
                <w:sz w:val="24"/>
                <w:szCs w:val="24"/>
              </w:rPr>
              <w:t xml:space="preserve"> before the sale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21BDA279" w14:textId="36A5754F" w:rsidR="00855B82" w:rsidRPr="001E7819" w:rsidRDefault="00855B82" w:rsidP="00406FA9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406FA9" w:rsidRPr="001E7819" w14:paraId="58D86948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69F09301" w14:textId="77777777" w:rsidR="00406FA9" w:rsidRPr="00855B82" w:rsidRDefault="00406FA9" w:rsidP="00406FA9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Unrealised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profit</w:t>
            </w:r>
            <w:r w:rsidR="00C4388F">
              <w:rPr>
                <w:rFonts w:ascii="Arial" w:hAnsi="Arial" w:cs="Arial"/>
                <w:sz w:val="24"/>
                <w:szCs w:val="24"/>
              </w:rPr>
              <w:t xml:space="preserve"> on sale</w:t>
            </w:r>
            <w:r>
              <w:rPr>
                <w:rFonts w:ascii="Arial" w:hAnsi="Arial" w:cs="Arial"/>
                <w:sz w:val="24"/>
                <w:szCs w:val="24"/>
              </w:rPr>
              <w:t xml:space="preserve"> in </w:t>
            </w:r>
            <w:r w:rsidR="00D96C96">
              <w:rPr>
                <w:rFonts w:ascii="Arial" w:hAnsi="Arial" w:cs="Arial"/>
                <w:sz w:val="24"/>
                <w:szCs w:val="24"/>
              </w:rPr>
              <w:t>Nip</w:t>
            </w:r>
            <w:r>
              <w:rPr>
                <w:rFonts w:ascii="Arial" w:hAnsi="Arial" w:cs="Arial"/>
                <w:sz w:val="24"/>
                <w:szCs w:val="24"/>
              </w:rPr>
              <w:t>’s financial statements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48613" w14:textId="757B0436" w:rsidR="00406FA9" w:rsidRDefault="00406FA9" w:rsidP="00406FA9">
            <w:pPr>
              <w:pStyle w:val="ListParagraph"/>
              <w:spacing w:after="0"/>
              <w:ind w:left="0" w:right="173"/>
              <w:jc w:val="center"/>
            </w:pPr>
          </w:p>
        </w:tc>
      </w:tr>
    </w:tbl>
    <w:p w14:paraId="014BDBF5" w14:textId="77777777" w:rsidR="00855B82" w:rsidRDefault="00855B82" w:rsidP="00855B82">
      <w:pPr>
        <w:tabs>
          <w:tab w:val="left" w:pos="630"/>
        </w:tabs>
        <w:spacing w:after="0" w:line="240" w:lineRule="auto"/>
        <w:ind w:left="630" w:hanging="540"/>
        <w:rPr>
          <w:rFonts w:ascii="Arial" w:hAnsi="Arial" w:cs="Arial"/>
          <w:sz w:val="24"/>
          <w:szCs w:val="24"/>
        </w:rPr>
      </w:pPr>
    </w:p>
    <w:p w14:paraId="5641EF97" w14:textId="77777777" w:rsidR="00855B82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must be eliminated in </w:t>
      </w:r>
      <w:r w:rsidR="00D96C96">
        <w:rPr>
          <w:rFonts w:ascii="Arial" w:hAnsi="Arial" w:cs="Arial"/>
          <w:sz w:val="24"/>
          <w:szCs w:val="24"/>
        </w:rPr>
        <w:t>Nip</w:t>
      </w:r>
      <w:r>
        <w:rPr>
          <w:rFonts w:ascii="Arial" w:hAnsi="Arial" w:cs="Arial"/>
          <w:sz w:val="24"/>
          <w:szCs w:val="24"/>
        </w:rPr>
        <w:t xml:space="preserve">’s </w:t>
      </w:r>
      <w:r w:rsidR="009B7035">
        <w:rPr>
          <w:rFonts w:ascii="Arial" w:hAnsi="Arial" w:cs="Arial"/>
          <w:sz w:val="24"/>
          <w:szCs w:val="24"/>
        </w:rPr>
        <w:t>consolidated profit and loss and statement of financial position:</w:t>
      </w:r>
    </w:p>
    <w:p w14:paraId="3A91466E" w14:textId="77777777" w:rsidR="00406FA9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</w:p>
    <w:p w14:paraId="7247AF57" w14:textId="5A41AC53" w:rsidR="00406FA9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 Cost of sales </w:t>
      </w:r>
      <w:r w:rsidR="009B7035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in consolidated P&amp;L</w:t>
      </w:r>
      <w:r w:rsidR="009B7035">
        <w:rPr>
          <w:rFonts w:ascii="Arial" w:hAnsi="Arial" w:cs="Arial"/>
          <w:sz w:val="24"/>
          <w:szCs w:val="24"/>
        </w:rPr>
        <w:t>)</w:t>
      </w:r>
      <w:r w:rsidR="009212E8">
        <w:rPr>
          <w:rFonts w:ascii="Arial" w:hAnsi="Arial" w:cs="Arial"/>
          <w:sz w:val="24"/>
          <w:szCs w:val="24"/>
        </w:rPr>
        <w:t>/ R</w:t>
      </w:r>
      <w:r w:rsidR="009B7035">
        <w:rPr>
          <w:rFonts w:ascii="Arial" w:hAnsi="Arial" w:cs="Arial"/>
          <w:sz w:val="24"/>
          <w:szCs w:val="24"/>
        </w:rPr>
        <w:t xml:space="preserve">etained earnings </w:t>
      </w:r>
      <w:r w:rsidR="007017EF">
        <w:rPr>
          <w:rFonts w:ascii="Arial" w:hAnsi="Arial" w:cs="Arial"/>
          <w:sz w:val="24"/>
          <w:szCs w:val="24"/>
        </w:rPr>
        <w:t xml:space="preserve">of </w:t>
      </w:r>
      <w:r w:rsidR="00D96C96">
        <w:rPr>
          <w:rFonts w:ascii="Arial" w:hAnsi="Arial" w:cs="Arial"/>
          <w:sz w:val="24"/>
          <w:szCs w:val="24"/>
        </w:rPr>
        <w:t>Nip</w:t>
      </w:r>
      <w:r w:rsidR="007017EF">
        <w:rPr>
          <w:rFonts w:ascii="Arial" w:hAnsi="Arial" w:cs="Arial"/>
          <w:sz w:val="24"/>
          <w:szCs w:val="24"/>
        </w:rPr>
        <w:t xml:space="preserve"> </w:t>
      </w:r>
      <w:r w:rsidR="009212E8">
        <w:rPr>
          <w:rFonts w:ascii="Arial" w:hAnsi="Arial" w:cs="Arial"/>
          <w:sz w:val="24"/>
          <w:szCs w:val="24"/>
        </w:rPr>
        <w:t>(</w:t>
      </w:r>
    </w:p>
    <w:p w14:paraId="431EA473" w14:textId="1E6E7004" w:rsidR="00406FA9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CR </w:t>
      </w:r>
      <w:r w:rsidR="00BF1062">
        <w:rPr>
          <w:rFonts w:ascii="Arial" w:hAnsi="Arial" w:cs="Arial"/>
          <w:sz w:val="24"/>
          <w:szCs w:val="24"/>
        </w:rPr>
        <w:t xml:space="preserve">Property, </w:t>
      </w:r>
      <w:proofErr w:type="gramStart"/>
      <w:r w:rsidR="00BF1062">
        <w:rPr>
          <w:rFonts w:ascii="Arial" w:hAnsi="Arial" w:cs="Arial"/>
          <w:sz w:val="24"/>
          <w:szCs w:val="24"/>
        </w:rPr>
        <w:t>plant</w:t>
      </w:r>
      <w:proofErr w:type="gramEnd"/>
      <w:r w:rsidR="00BF1062">
        <w:rPr>
          <w:rFonts w:ascii="Arial" w:hAnsi="Arial" w:cs="Arial"/>
          <w:sz w:val="24"/>
          <w:szCs w:val="24"/>
        </w:rPr>
        <w:t xml:space="preserve"> and equipment</w:t>
      </w:r>
      <w:r>
        <w:rPr>
          <w:rFonts w:ascii="Arial" w:hAnsi="Arial" w:cs="Arial"/>
          <w:sz w:val="24"/>
          <w:szCs w:val="24"/>
        </w:rPr>
        <w:t xml:space="preserve"> </w:t>
      </w:r>
      <w:r w:rsidR="009B7035">
        <w:rPr>
          <w:rFonts w:ascii="Arial" w:hAnsi="Arial" w:cs="Arial"/>
          <w:sz w:val="24"/>
          <w:szCs w:val="24"/>
        </w:rPr>
        <w:t>(</w:t>
      </w:r>
      <w:r w:rsidR="00BF1062">
        <w:rPr>
          <w:rFonts w:ascii="Arial" w:hAnsi="Arial" w:cs="Arial"/>
          <w:sz w:val="24"/>
          <w:szCs w:val="24"/>
        </w:rPr>
        <w:t>in C</w:t>
      </w:r>
      <w:r w:rsidR="00756B5B">
        <w:rPr>
          <w:rFonts w:ascii="Arial" w:hAnsi="Arial" w:cs="Arial"/>
          <w:sz w:val="24"/>
          <w:szCs w:val="24"/>
        </w:rPr>
        <w:t xml:space="preserve">onsol. </w:t>
      </w:r>
      <w:r w:rsidR="00BF1062">
        <w:rPr>
          <w:rFonts w:ascii="Arial" w:hAnsi="Arial" w:cs="Arial"/>
          <w:sz w:val="24"/>
          <w:szCs w:val="24"/>
        </w:rPr>
        <w:t>BS</w:t>
      </w:r>
      <w:r w:rsidR="009B7035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</w:p>
    <w:p w14:paraId="0997B5C2" w14:textId="77777777" w:rsidR="00406FA9" w:rsidRDefault="00406FA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</w:p>
    <w:p w14:paraId="1C248F1F" w14:textId="77777777" w:rsidR="007017EF" w:rsidRDefault="00A50C59" w:rsidP="00406FA9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depreciation adjustment is calculated:</w:t>
      </w:r>
    </w:p>
    <w:tbl>
      <w:tblPr>
        <w:tblStyle w:val="TableGrid"/>
        <w:tblW w:w="875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1530"/>
      </w:tblGrid>
      <w:tr w:rsidR="007017EF" w:rsidRPr="001E7819" w14:paraId="7EECA477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41936237" w14:textId="77777777" w:rsidR="007017EF" w:rsidRDefault="007017EF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530" w:type="dxa"/>
            <w:vAlign w:val="center"/>
          </w:tcPr>
          <w:p w14:paraId="4E2BBC89" w14:textId="77777777" w:rsidR="007017EF" w:rsidRPr="001E7819" w:rsidRDefault="007017EF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017EF" w:rsidRPr="001E7819" w14:paraId="0DA446EA" w14:textId="77777777" w:rsidTr="00C4388F">
        <w:trPr>
          <w:trHeight w:val="432"/>
        </w:trPr>
        <w:tc>
          <w:tcPr>
            <w:tcW w:w="7229" w:type="dxa"/>
            <w:vAlign w:val="center"/>
          </w:tcPr>
          <w:p w14:paraId="1F713294" w14:textId="77777777" w:rsidR="00756B5B" w:rsidRDefault="007017EF" w:rsidP="00423512">
            <w:pPr>
              <w:pStyle w:val="ListParagraph"/>
              <w:spacing w:after="120"/>
              <w:ind w:left="0" w:right="173"/>
              <w:contextualSpacing w:val="0"/>
            </w:pPr>
            <w:r>
              <w:t>Depreciation actually charged in</w:t>
            </w:r>
            <w:r w:rsidR="00C4388F">
              <w:t xml:space="preserve"> </w:t>
            </w:r>
            <w:r w:rsidR="00D96C96">
              <w:t>Tuck</w:t>
            </w:r>
            <w:r w:rsidR="00C4388F">
              <w:t xml:space="preserve">’s financial </w:t>
            </w:r>
            <w:proofErr w:type="gramStart"/>
            <w:r w:rsidR="00C4388F">
              <w:t>statements</w:t>
            </w:r>
            <w:proofErr w:type="gramEnd"/>
            <w:r>
              <w:t xml:space="preserve"> </w:t>
            </w:r>
          </w:p>
          <w:p w14:paraId="576E5B1F" w14:textId="268034AA" w:rsidR="007017EF" w:rsidRPr="001E7819" w:rsidRDefault="007017EF" w:rsidP="00423512">
            <w:pPr>
              <w:pStyle w:val="ListParagraph"/>
              <w:spacing w:after="120"/>
              <w:ind w:left="0" w:right="173"/>
              <w:contextualSpacing w:val="0"/>
            </w:pPr>
            <w:r>
              <w:t>(</w:t>
            </w:r>
          </w:p>
        </w:tc>
        <w:tc>
          <w:tcPr>
            <w:tcW w:w="1530" w:type="dxa"/>
          </w:tcPr>
          <w:p w14:paraId="3FAA91B3" w14:textId="4F66988E" w:rsidR="007017EF" w:rsidRPr="001E7819" w:rsidRDefault="007017EF" w:rsidP="00C4388F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7017EF" w:rsidRPr="001E7819" w14:paraId="382729A3" w14:textId="77777777" w:rsidTr="00C4388F">
        <w:trPr>
          <w:trHeight w:val="432"/>
        </w:trPr>
        <w:tc>
          <w:tcPr>
            <w:tcW w:w="7229" w:type="dxa"/>
            <w:vAlign w:val="center"/>
          </w:tcPr>
          <w:p w14:paraId="72412C09" w14:textId="39BDF08F" w:rsidR="007017EF" w:rsidRPr="00855B82" w:rsidRDefault="007017EF" w:rsidP="00423512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Depreciation that would have been charged if no transfer had taken place </w:t>
            </w:r>
            <w:r>
              <w:t>(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435BD7" w14:textId="4E3B46EB" w:rsidR="007017EF" w:rsidRPr="001E7819" w:rsidRDefault="007017EF" w:rsidP="00C4388F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7017EF" w14:paraId="7EB847D8" w14:textId="77777777" w:rsidTr="007017EF">
        <w:trPr>
          <w:trHeight w:val="432"/>
        </w:trPr>
        <w:tc>
          <w:tcPr>
            <w:tcW w:w="7229" w:type="dxa"/>
            <w:vAlign w:val="center"/>
          </w:tcPr>
          <w:p w14:paraId="51752695" w14:textId="77777777" w:rsidR="007017EF" w:rsidRPr="00855B82" w:rsidRDefault="007017EF" w:rsidP="007017E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Over provision of depreciation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as a result of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4388F">
              <w:rPr>
                <w:rFonts w:ascii="Arial" w:hAnsi="Arial" w:cs="Arial"/>
                <w:sz w:val="24"/>
                <w:szCs w:val="24"/>
              </w:rPr>
              <w:t xml:space="preserve">intra-group </w:t>
            </w:r>
            <w:r>
              <w:rPr>
                <w:rFonts w:ascii="Arial" w:hAnsi="Arial" w:cs="Arial"/>
                <w:sz w:val="24"/>
                <w:szCs w:val="24"/>
              </w:rPr>
              <w:t>transfer of PPE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61034" w14:textId="46C27085" w:rsidR="007017EF" w:rsidRDefault="007017EF" w:rsidP="00756B5B">
            <w:pPr>
              <w:pStyle w:val="ListParagraph"/>
              <w:spacing w:after="0"/>
              <w:ind w:left="0" w:right="173"/>
            </w:pPr>
          </w:p>
        </w:tc>
      </w:tr>
    </w:tbl>
    <w:p w14:paraId="7EA92911" w14:textId="77777777" w:rsidR="00B42B3A" w:rsidRDefault="00B42B3A" w:rsidP="00B42B3A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</w:p>
    <w:p w14:paraId="3A997E44" w14:textId="77777777" w:rsidR="00B42B3A" w:rsidRDefault="00A50C59" w:rsidP="00B42B3A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adjusted as follows:</w:t>
      </w:r>
    </w:p>
    <w:p w14:paraId="2D8DD1BE" w14:textId="77777777" w:rsidR="00423512" w:rsidRDefault="00423512" w:rsidP="00B42B3A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</w:p>
    <w:p w14:paraId="34B4341A" w14:textId="675BAAD5" w:rsidR="00B42B3A" w:rsidRDefault="00B42B3A" w:rsidP="00B42B3A">
      <w:pPr>
        <w:tabs>
          <w:tab w:val="left" w:pos="630"/>
        </w:tabs>
        <w:spacing w:after="0" w:line="240" w:lineRule="auto"/>
        <w:ind w:left="6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 </w:t>
      </w:r>
      <w:r w:rsidR="00BF1062">
        <w:rPr>
          <w:rFonts w:ascii="Arial" w:hAnsi="Arial" w:cs="Arial"/>
          <w:sz w:val="24"/>
          <w:szCs w:val="24"/>
        </w:rPr>
        <w:t xml:space="preserve">Property, </w:t>
      </w:r>
      <w:proofErr w:type="gramStart"/>
      <w:r w:rsidR="00BF1062">
        <w:rPr>
          <w:rFonts w:ascii="Arial" w:hAnsi="Arial" w:cs="Arial"/>
          <w:sz w:val="24"/>
          <w:szCs w:val="24"/>
        </w:rPr>
        <w:t>plant</w:t>
      </w:r>
      <w:proofErr w:type="gramEnd"/>
      <w:r w:rsidR="00BF1062">
        <w:rPr>
          <w:rFonts w:ascii="Arial" w:hAnsi="Arial" w:cs="Arial"/>
          <w:sz w:val="24"/>
          <w:szCs w:val="24"/>
        </w:rPr>
        <w:t xml:space="preserve"> and equipment </w:t>
      </w:r>
      <w:r>
        <w:rPr>
          <w:rFonts w:ascii="Arial" w:hAnsi="Arial" w:cs="Arial"/>
          <w:sz w:val="24"/>
          <w:szCs w:val="24"/>
        </w:rPr>
        <w:t xml:space="preserve">(in </w:t>
      </w:r>
      <w:r w:rsidR="00BF1062">
        <w:rPr>
          <w:rFonts w:ascii="Arial" w:hAnsi="Arial" w:cs="Arial"/>
          <w:sz w:val="24"/>
          <w:szCs w:val="24"/>
        </w:rPr>
        <w:t>C</w:t>
      </w:r>
      <w:r w:rsidR="00756B5B">
        <w:rPr>
          <w:rFonts w:ascii="Arial" w:hAnsi="Arial" w:cs="Arial"/>
          <w:sz w:val="24"/>
          <w:szCs w:val="24"/>
        </w:rPr>
        <w:t xml:space="preserve">onsol. </w:t>
      </w:r>
      <w:r w:rsidR="00BF1062">
        <w:rPr>
          <w:rFonts w:ascii="Arial" w:hAnsi="Arial" w:cs="Arial"/>
          <w:sz w:val="24"/>
          <w:szCs w:val="24"/>
        </w:rPr>
        <w:t>BS)</w:t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 w:rsidR="00BF106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03F8744" w14:textId="27D33C33" w:rsidR="00AF56D8" w:rsidRDefault="009A1514" w:rsidP="00EC4CF3">
      <w:pPr>
        <w:tabs>
          <w:tab w:val="left" w:pos="630"/>
        </w:tabs>
        <w:spacing w:after="0" w:line="240" w:lineRule="auto"/>
        <w:ind w:left="630"/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42B3A">
        <w:rPr>
          <w:rFonts w:ascii="Arial" w:hAnsi="Arial" w:cs="Arial"/>
          <w:sz w:val="24"/>
          <w:szCs w:val="24"/>
        </w:rPr>
        <w:t>CR Cost of sales (</w:t>
      </w:r>
      <w:r>
        <w:rPr>
          <w:rFonts w:ascii="Arial" w:hAnsi="Arial" w:cs="Arial"/>
          <w:sz w:val="24"/>
          <w:szCs w:val="24"/>
        </w:rPr>
        <w:t xml:space="preserve">in consol </w:t>
      </w:r>
      <w:r w:rsidR="00B42B3A">
        <w:rPr>
          <w:rFonts w:ascii="Arial" w:hAnsi="Arial" w:cs="Arial"/>
          <w:sz w:val="24"/>
          <w:szCs w:val="24"/>
        </w:rPr>
        <w:t>P&amp;L</w:t>
      </w:r>
      <w:r w:rsidR="00BF1062">
        <w:rPr>
          <w:rFonts w:ascii="Arial" w:hAnsi="Arial" w:cs="Arial"/>
          <w:sz w:val="24"/>
          <w:szCs w:val="24"/>
        </w:rPr>
        <w:t xml:space="preserve">)/ Retained earnings of </w:t>
      </w:r>
      <w:r w:rsidR="00D96C96">
        <w:rPr>
          <w:rFonts w:ascii="Arial" w:hAnsi="Arial" w:cs="Arial"/>
          <w:sz w:val="24"/>
          <w:szCs w:val="24"/>
        </w:rPr>
        <w:t>Nip</w:t>
      </w:r>
      <w:r w:rsidR="00BF1062">
        <w:rPr>
          <w:rFonts w:ascii="Arial" w:hAnsi="Arial" w:cs="Arial"/>
          <w:sz w:val="24"/>
          <w:szCs w:val="24"/>
        </w:rPr>
        <w:t xml:space="preserve"> (</w:t>
      </w:r>
      <w:r w:rsidR="00B42B3A">
        <w:rPr>
          <w:rFonts w:ascii="Arial" w:hAnsi="Arial" w:cs="Arial"/>
          <w:sz w:val="24"/>
          <w:szCs w:val="24"/>
        </w:rPr>
        <w:t xml:space="preserve"> </w:t>
      </w:r>
      <w:r w:rsidR="00AF56D8">
        <w:br w:type="page"/>
      </w:r>
    </w:p>
    <w:p w14:paraId="2034E990" w14:textId="77777777" w:rsidR="00EC4CF3" w:rsidRPr="00CA6ECA" w:rsidRDefault="00D96C96" w:rsidP="00CA6ECA">
      <w:pPr>
        <w:tabs>
          <w:tab w:val="left" w:pos="630"/>
        </w:tabs>
        <w:spacing w:after="0" w:line="240" w:lineRule="auto"/>
        <w:ind w:firstLine="5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Nip</w:t>
      </w:r>
      <w:r w:rsidR="00EC4CF3" w:rsidRPr="00CA6ECA">
        <w:rPr>
          <w:rFonts w:ascii="Arial" w:hAnsi="Arial" w:cs="Arial"/>
          <w:b/>
          <w:sz w:val="24"/>
          <w:szCs w:val="24"/>
        </w:rPr>
        <w:t xml:space="preserve"> Group Answer a) </w:t>
      </w:r>
      <w:proofErr w:type="spellStart"/>
      <w:r w:rsidR="00EC4CF3" w:rsidRPr="00CA6ECA">
        <w:rPr>
          <w:rFonts w:ascii="Arial" w:hAnsi="Arial" w:cs="Arial"/>
          <w:b/>
          <w:sz w:val="24"/>
          <w:szCs w:val="24"/>
        </w:rPr>
        <w:t>cont</w:t>
      </w:r>
      <w:proofErr w:type="spellEnd"/>
      <w:r w:rsidR="00EC4CF3" w:rsidRPr="00CA6ECA">
        <w:rPr>
          <w:rFonts w:ascii="Arial" w:hAnsi="Arial" w:cs="Arial"/>
          <w:b/>
          <w:sz w:val="24"/>
          <w:szCs w:val="24"/>
        </w:rPr>
        <w:t>…</w:t>
      </w:r>
    </w:p>
    <w:p w14:paraId="28F0F316" w14:textId="77777777" w:rsidR="00EC4CF3" w:rsidRDefault="00EC4CF3" w:rsidP="00EC4CF3">
      <w:pPr>
        <w:tabs>
          <w:tab w:val="left" w:pos="630"/>
        </w:tabs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3EAA5694" w14:textId="77777777" w:rsidR="00897E2B" w:rsidRDefault="00897E2B" w:rsidP="00EC4CF3">
      <w:pPr>
        <w:pStyle w:val="ListParagraph"/>
        <w:tabs>
          <w:tab w:val="left" w:pos="540"/>
        </w:tabs>
        <w:ind w:left="450"/>
        <w:rPr>
          <w:b/>
        </w:rPr>
      </w:pPr>
      <w:r>
        <w:rPr>
          <w:b/>
        </w:rPr>
        <w:t xml:space="preserve">Note </w:t>
      </w:r>
    </w:p>
    <w:p w14:paraId="27C83F76" w14:textId="77777777" w:rsidR="00897E2B" w:rsidRDefault="00897E2B" w:rsidP="00EC4CF3">
      <w:pPr>
        <w:pStyle w:val="ListParagraph"/>
        <w:tabs>
          <w:tab w:val="left" w:pos="540"/>
        </w:tabs>
        <w:ind w:left="450"/>
        <w:rPr>
          <w:b/>
        </w:rPr>
      </w:pPr>
    </w:p>
    <w:p w14:paraId="48376796" w14:textId="77777777" w:rsidR="00EC4CF3" w:rsidRDefault="00EC4CF3" w:rsidP="00EC4CF3">
      <w:pPr>
        <w:pStyle w:val="ListParagraph"/>
        <w:tabs>
          <w:tab w:val="left" w:pos="540"/>
        </w:tabs>
        <w:ind w:left="450"/>
        <w:rPr>
          <w:b/>
        </w:rPr>
      </w:pPr>
      <w:r w:rsidRPr="00EC4CF3">
        <w:rPr>
          <w:b/>
        </w:rPr>
        <w:t>Alternative approach to calculating the unrealised profit adjustment on intra-group</w:t>
      </w:r>
      <w:r w:rsidR="00C4388F">
        <w:rPr>
          <w:b/>
        </w:rPr>
        <w:t xml:space="preserve"> transfer of non-current assets in consolidated balance </w:t>
      </w:r>
      <w:proofErr w:type="gramStart"/>
      <w:r w:rsidR="00C4388F">
        <w:rPr>
          <w:b/>
        </w:rPr>
        <w:t>sheet</w:t>
      </w:r>
      <w:proofErr w:type="gramEnd"/>
    </w:p>
    <w:p w14:paraId="108DB78B" w14:textId="77777777" w:rsidR="00EC4CF3" w:rsidRDefault="00EC4CF3" w:rsidP="00EC4CF3">
      <w:pPr>
        <w:pStyle w:val="ListParagraph"/>
        <w:tabs>
          <w:tab w:val="left" w:pos="540"/>
        </w:tabs>
        <w:ind w:left="450"/>
        <w:rPr>
          <w:b/>
        </w:rPr>
      </w:pPr>
    </w:p>
    <w:p w14:paraId="27C6FF01" w14:textId="77777777" w:rsidR="00EC4CF3" w:rsidRDefault="00EC4CF3" w:rsidP="00EC4CF3">
      <w:pPr>
        <w:pStyle w:val="ListParagraph"/>
        <w:tabs>
          <w:tab w:val="left" w:pos="540"/>
        </w:tabs>
        <w:ind w:left="450"/>
      </w:pPr>
      <w:r>
        <w:t xml:space="preserve">If the question only asks you to prepare a consolidated balance sheet, there is a </w:t>
      </w:r>
      <w:r w:rsidR="00C4388F">
        <w:t>quick</w:t>
      </w:r>
      <w:r>
        <w:t xml:space="preserve"> way to calculate the adjustment</w:t>
      </w:r>
      <w:r w:rsidR="00897E2B">
        <w:t>:</w:t>
      </w:r>
    </w:p>
    <w:p w14:paraId="183182FC" w14:textId="77777777" w:rsidR="00EC4CF3" w:rsidRDefault="00EC4CF3" w:rsidP="00EC4CF3">
      <w:pPr>
        <w:pStyle w:val="ListParagraph"/>
        <w:tabs>
          <w:tab w:val="left" w:pos="540"/>
        </w:tabs>
        <w:ind w:left="450"/>
      </w:pP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875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1530"/>
      </w:tblGrid>
      <w:tr w:rsidR="00EC4CF3" w:rsidRPr="001E7819" w14:paraId="0053546E" w14:textId="77777777" w:rsidTr="00EC4CF3">
        <w:trPr>
          <w:trHeight w:val="432"/>
        </w:trPr>
        <w:tc>
          <w:tcPr>
            <w:tcW w:w="7229" w:type="dxa"/>
            <w:vAlign w:val="center"/>
          </w:tcPr>
          <w:p w14:paraId="3E7ACB2C" w14:textId="77777777" w:rsidR="00EC4CF3" w:rsidRDefault="00EC4CF3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530" w:type="dxa"/>
            <w:vAlign w:val="center"/>
          </w:tcPr>
          <w:p w14:paraId="07D137B8" w14:textId="77777777" w:rsidR="00EC4CF3" w:rsidRPr="001E7819" w:rsidRDefault="00EC4CF3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EC4CF3" w:rsidRPr="001E7819" w14:paraId="5A6F8446" w14:textId="77777777" w:rsidTr="00EC4CF3">
        <w:trPr>
          <w:trHeight w:val="432"/>
        </w:trPr>
        <w:tc>
          <w:tcPr>
            <w:tcW w:w="7229" w:type="dxa"/>
            <w:vAlign w:val="center"/>
          </w:tcPr>
          <w:p w14:paraId="17DAB77C" w14:textId="798DE331" w:rsidR="00EC4CF3" w:rsidRPr="001E7819" w:rsidRDefault="00EC4CF3" w:rsidP="00EC4CF3">
            <w:pPr>
              <w:pStyle w:val="ListParagraph"/>
              <w:spacing w:after="0"/>
              <w:ind w:left="0" w:right="173"/>
            </w:pPr>
            <w:r>
              <w:t>NBV of PPE after the transfer (</w:t>
            </w:r>
            <w:r>
              <w:tab/>
            </w:r>
          </w:p>
        </w:tc>
        <w:tc>
          <w:tcPr>
            <w:tcW w:w="1530" w:type="dxa"/>
            <w:vAlign w:val="center"/>
          </w:tcPr>
          <w:p w14:paraId="3CBDDA61" w14:textId="49278E25" w:rsidR="00EC4CF3" w:rsidRPr="001E7819" w:rsidRDefault="00EC4CF3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EC4CF3" w:rsidRPr="001E7819" w14:paraId="2E471DFF" w14:textId="77777777" w:rsidTr="00EC4CF3">
        <w:trPr>
          <w:trHeight w:val="432"/>
        </w:trPr>
        <w:tc>
          <w:tcPr>
            <w:tcW w:w="7229" w:type="dxa"/>
            <w:vAlign w:val="center"/>
          </w:tcPr>
          <w:p w14:paraId="033256F6" w14:textId="3A77EE04" w:rsidR="00EC4CF3" w:rsidRPr="00855B82" w:rsidRDefault="00EC4CF3" w:rsidP="00EC4CF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EC4CF3">
              <w:rPr>
                <w:rFonts w:ascii="Arial" w:hAnsi="Arial" w:cs="Arial"/>
                <w:sz w:val="24"/>
                <w:szCs w:val="24"/>
              </w:rPr>
              <w:t xml:space="preserve">NBV of PPE </w:t>
            </w:r>
            <w:r>
              <w:rPr>
                <w:rFonts w:ascii="Arial" w:hAnsi="Arial" w:cs="Arial"/>
                <w:sz w:val="24"/>
                <w:szCs w:val="24"/>
              </w:rPr>
              <w:t xml:space="preserve">if no transfer had taken place </w:t>
            </w:r>
            <w:r>
              <w:t>(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3D3ED390" w14:textId="66AEF936" w:rsidR="00EC4CF3" w:rsidRPr="001E7819" w:rsidRDefault="00EC4CF3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EC4CF3" w14:paraId="4CDA11DF" w14:textId="77777777" w:rsidTr="00EC4CF3">
        <w:trPr>
          <w:trHeight w:val="432"/>
        </w:trPr>
        <w:tc>
          <w:tcPr>
            <w:tcW w:w="7229" w:type="dxa"/>
            <w:vAlign w:val="center"/>
          </w:tcPr>
          <w:p w14:paraId="79569294" w14:textId="77777777" w:rsidR="00EC4CF3" w:rsidRPr="00855B82" w:rsidRDefault="00EC4CF3" w:rsidP="00EC4CF3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Provision for </w:t>
            </w:r>
            <w:proofErr w:type="spellStart"/>
            <w:r w:rsidR="00C4388F">
              <w:rPr>
                <w:rFonts w:ascii="Arial" w:hAnsi="Arial" w:cs="Arial"/>
                <w:sz w:val="24"/>
                <w:szCs w:val="24"/>
              </w:rPr>
              <w:t>unrealis</w:t>
            </w:r>
            <w:r>
              <w:rPr>
                <w:rFonts w:ascii="Arial" w:hAnsi="Arial" w:cs="Arial"/>
                <w:sz w:val="24"/>
                <w:szCs w:val="24"/>
              </w:rPr>
              <w:t>ed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profit on intra-group transfer of PPE 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423AE5" w14:textId="73A4ABA3" w:rsidR="00EC4CF3" w:rsidRDefault="00EC4CF3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</w:tbl>
    <w:p w14:paraId="64EC7811" w14:textId="77777777" w:rsidR="00BF1062" w:rsidRDefault="00EC4CF3" w:rsidP="00EC4CF3">
      <w:pPr>
        <w:pStyle w:val="ListParagraph"/>
        <w:tabs>
          <w:tab w:val="left" w:pos="540"/>
        </w:tabs>
        <w:ind w:left="450"/>
      </w:pPr>
      <w:r>
        <w:tab/>
      </w:r>
    </w:p>
    <w:p w14:paraId="5EC71F22" w14:textId="77777777" w:rsidR="00BF1062" w:rsidRDefault="00BF1062" w:rsidP="00EC4CF3">
      <w:pPr>
        <w:pStyle w:val="ListParagraph"/>
        <w:tabs>
          <w:tab w:val="left" w:pos="540"/>
        </w:tabs>
        <w:ind w:left="450"/>
      </w:pPr>
    </w:p>
    <w:p w14:paraId="180237F7" w14:textId="77777777" w:rsidR="00EC4CF3" w:rsidRDefault="00BF1062" w:rsidP="00EC4CF3">
      <w:pPr>
        <w:pStyle w:val="ListParagraph"/>
        <w:tabs>
          <w:tab w:val="left" w:pos="540"/>
        </w:tabs>
        <w:ind w:left="450"/>
      </w:pPr>
      <w:r>
        <w:t>The overall impact is the same and the adjustment required for the CBS is:</w:t>
      </w:r>
    </w:p>
    <w:p w14:paraId="2829C5B0" w14:textId="77777777" w:rsidR="00BF1062" w:rsidRDefault="00BF1062" w:rsidP="00EC4CF3">
      <w:pPr>
        <w:pStyle w:val="ListParagraph"/>
        <w:tabs>
          <w:tab w:val="left" w:pos="540"/>
        </w:tabs>
        <w:ind w:left="450"/>
      </w:pPr>
    </w:p>
    <w:p w14:paraId="6591CB4D" w14:textId="7E8C1AA8" w:rsidR="00BF1062" w:rsidRDefault="00BF1062" w:rsidP="00EC4CF3">
      <w:pPr>
        <w:pStyle w:val="ListParagraph"/>
        <w:tabs>
          <w:tab w:val="left" w:pos="540"/>
        </w:tabs>
        <w:ind w:left="450"/>
      </w:pPr>
      <w:r>
        <w:t xml:space="preserve">Dr Retained earnings of </w:t>
      </w:r>
      <w:r w:rsidR="00D96C96">
        <w:t>Nip</w:t>
      </w:r>
      <w:r>
        <w:t xml:space="preserve"> (</w:t>
      </w:r>
      <w:r>
        <w:tab/>
      </w:r>
      <w:r>
        <w:tab/>
      </w:r>
      <w:r>
        <w:tab/>
      </w:r>
    </w:p>
    <w:p w14:paraId="25312510" w14:textId="2D89DD54" w:rsidR="00BF1062" w:rsidRDefault="00897E2B" w:rsidP="00897E2B">
      <w:pPr>
        <w:pStyle w:val="ListParagraph"/>
        <w:tabs>
          <w:tab w:val="left" w:pos="540"/>
          <w:tab w:val="left" w:pos="1080"/>
        </w:tabs>
        <w:ind w:left="450"/>
      </w:pPr>
      <w:r>
        <w:tab/>
      </w:r>
      <w:r>
        <w:tab/>
      </w:r>
      <w:r w:rsidR="00BF1062">
        <w:t xml:space="preserve">Cr Property, </w:t>
      </w:r>
      <w:proofErr w:type="gramStart"/>
      <w:r w:rsidR="00BF1062">
        <w:t>plant</w:t>
      </w:r>
      <w:proofErr w:type="gramEnd"/>
      <w:r w:rsidR="00BF1062">
        <w:t xml:space="preserve"> and equipment (in C</w:t>
      </w:r>
      <w:r w:rsidR="00756B5B">
        <w:t xml:space="preserve">onsol. </w:t>
      </w:r>
      <w:r w:rsidR="00BF1062">
        <w:t>BS)</w:t>
      </w:r>
      <w:r w:rsidR="00BF1062">
        <w:tab/>
      </w:r>
      <w:r w:rsidR="00BF1062">
        <w:tab/>
      </w:r>
    </w:p>
    <w:p w14:paraId="6967935A" w14:textId="77777777" w:rsidR="00EA24EE" w:rsidRDefault="00EA24EE" w:rsidP="00897E2B">
      <w:pPr>
        <w:pStyle w:val="ListParagraph"/>
        <w:tabs>
          <w:tab w:val="left" w:pos="540"/>
          <w:tab w:val="left" w:pos="1080"/>
        </w:tabs>
        <w:ind w:left="450"/>
      </w:pPr>
    </w:p>
    <w:p w14:paraId="458CDAE8" w14:textId="77777777" w:rsidR="00EA24EE" w:rsidRDefault="00EA24EE" w:rsidP="00897E2B">
      <w:pPr>
        <w:pStyle w:val="ListParagraph"/>
        <w:tabs>
          <w:tab w:val="left" w:pos="540"/>
          <w:tab w:val="left" w:pos="1080"/>
        </w:tabs>
        <w:ind w:left="450"/>
      </w:pPr>
    </w:p>
    <w:p w14:paraId="47B6CFBF" w14:textId="77777777" w:rsidR="00EA24EE" w:rsidRDefault="00EA24EE" w:rsidP="00897E2B">
      <w:pPr>
        <w:pStyle w:val="ListParagraph"/>
        <w:tabs>
          <w:tab w:val="left" w:pos="540"/>
          <w:tab w:val="left" w:pos="1080"/>
        </w:tabs>
        <w:ind w:left="450"/>
      </w:pPr>
    </w:p>
    <w:p w14:paraId="4B4CA794" w14:textId="77777777" w:rsidR="00BF1062" w:rsidRDefault="00BF1062">
      <w:pPr>
        <w:widowControl/>
        <w:spacing w:after="0"/>
        <w:rPr>
          <w:rFonts w:ascii="Arial" w:eastAsia="SimSun" w:hAnsi="Arial" w:cs="Arial"/>
          <w:sz w:val="24"/>
          <w:szCs w:val="24"/>
          <w:lang w:val="en-GB" w:eastAsia="zh-CN"/>
        </w:rPr>
      </w:pPr>
      <w:r>
        <w:br w:type="page"/>
      </w:r>
    </w:p>
    <w:tbl>
      <w:tblPr>
        <w:tblW w:w="9378" w:type="dxa"/>
        <w:tblLook w:val="01E0" w:firstRow="1" w:lastRow="1" w:firstColumn="1" w:lastColumn="1" w:noHBand="0" w:noVBand="0"/>
      </w:tblPr>
      <w:tblGrid>
        <w:gridCol w:w="8208"/>
        <w:gridCol w:w="1152"/>
        <w:gridCol w:w="18"/>
      </w:tblGrid>
      <w:tr w:rsidR="00B8686D" w14:paraId="7C66F330" w14:textId="77777777" w:rsidTr="00B8686D">
        <w:trPr>
          <w:trHeight w:val="810"/>
        </w:trPr>
        <w:tc>
          <w:tcPr>
            <w:tcW w:w="9378" w:type="dxa"/>
            <w:gridSpan w:val="3"/>
            <w:vAlign w:val="center"/>
          </w:tcPr>
          <w:p w14:paraId="56C5C6C2" w14:textId="3BA232F8" w:rsidR="00B8686D" w:rsidRPr="0001796A" w:rsidRDefault="00CE342A" w:rsidP="00CE342A">
            <w:pPr>
              <w:spacing w:after="120" w:line="240" w:lineRule="auto"/>
              <w:ind w:left="360" w:hanging="360"/>
              <w:rPr>
                <w:rFonts w:ascii="Arial" w:eastAsia="Times New Roman" w:hAnsi="Arial" w:cs="Arial"/>
                <w:sz w:val="28"/>
                <w:szCs w:val="28"/>
                <w:lang w:eastAsia="en-GB"/>
              </w:rPr>
            </w:pPr>
            <w:r w:rsidRPr="0001796A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b)  </w:t>
            </w:r>
            <w:r w:rsidR="00D96C96">
              <w:rPr>
                <w:rFonts w:ascii="Arial" w:hAnsi="Arial" w:cs="Arial"/>
                <w:b/>
                <w:sz w:val="28"/>
                <w:szCs w:val="28"/>
              </w:rPr>
              <w:t>Nip</w:t>
            </w:r>
            <w:r w:rsidRPr="0001796A">
              <w:rPr>
                <w:rFonts w:ascii="Arial" w:hAnsi="Arial" w:cs="Arial"/>
                <w:b/>
                <w:sz w:val="28"/>
                <w:szCs w:val="28"/>
              </w:rPr>
              <w:t xml:space="preserve"> Group </w:t>
            </w:r>
            <w:r w:rsidR="00756B5B">
              <w:rPr>
                <w:rFonts w:ascii="Arial" w:hAnsi="Arial" w:cs="Arial"/>
                <w:b/>
                <w:sz w:val="28"/>
                <w:szCs w:val="28"/>
              </w:rPr>
              <w:t>………………</w:t>
            </w:r>
            <w:proofErr w:type="gramStart"/>
            <w:r w:rsidR="00756B5B">
              <w:rPr>
                <w:rFonts w:ascii="Arial" w:hAnsi="Arial" w:cs="Arial"/>
                <w:b/>
                <w:sz w:val="28"/>
                <w:szCs w:val="28"/>
              </w:rPr>
              <w:t>…..</w:t>
            </w:r>
            <w:proofErr w:type="gramEnd"/>
            <w:r w:rsidR="00B8686D" w:rsidRPr="0001796A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01796A">
              <w:rPr>
                <w:rFonts w:ascii="Arial" w:hAnsi="Arial" w:cs="Arial"/>
                <w:b/>
                <w:sz w:val="28"/>
                <w:szCs w:val="28"/>
              </w:rPr>
              <w:t>S</w:t>
            </w:r>
            <w:r w:rsidR="00B8686D" w:rsidRPr="0001796A">
              <w:rPr>
                <w:rFonts w:ascii="Arial" w:hAnsi="Arial" w:cs="Arial"/>
                <w:b/>
                <w:sz w:val="28"/>
                <w:szCs w:val="28"/>
              </w:rPr>
              <w:t xml:space="preserve">tatement of </w:t>
            </w:r>
            <w:r w:rsidRPr="0001796A">
              <w:rPr>
                <w:rFonts w:ascii="Arial" w:hAnsi="Arial" w:cs="Arial"/>
                <w:b/>
                <w:sz w:val="28"/>
                <w:szCs w:val="28"/>
              </w:rPr>
              <w:t>Profit or L</w:t>
            </w:r>
            <w:r w:rsidR="00B8686D" w:rsidRPr="0001796A">
              <w:rPr>
                <w:rFonts w:ascii="Arial" w:hAnsi="Arial" w:cs="Arial"/>
                <w:b/>
                <w:sz w:val="28"/>
                <w:szCs w:val="28"/>
              </w:rPr>
              <w:t>oss</w:t>
            </w:r>
            <w:r w:rsidRPr="0001796A">
              <w:rPr>
                <w:rFonts w:ascii="Arial" w:hAnsi="Arial" w:cs="Arial"/>
                <w:b/>
                <w:sz w:val="28"/>
                <w:szCs w:val="28"/>
              </w:rPr>
              <w:t xml:space="preserve"> and Other Comprehensive I</w:t>
            </w:r>
            <w:r w:rsidR="00B8686D" w:rsidRPr="0001796A">
              <w:rPr>
                <w:rFonts w:ascii="Arial" w:hAnsi="Arial" w:cs="Arial"/>
                <w:b/>
                <w:sz w:val="28"/>
                <w:szCs w:val="28"/>
              </w:rPr>
              <w:t xml:space="preserve">ncome </w:t>
            </w:r>
            <w:r w:rsidR="00756B5B">
              <w:rPr>
                <w:rFonts w:ascii="Arial" w:hAnsi="Arial" w:cs="Arial"/>
                <w:b/>
                <w:sz w:val="28"/>
                <w:szCs w:val="28"/>
              </w:rPr>
              <w:t>………………………………………………….</w:t>
            </w:r>
          </w:p>
        </w:tc>
      </w:tr>
      <w:tr w:rsidR="00B8686D" w:rsidRPr="00B37088" w14:paraId="227F8A3E" w14:textId="77777777" w:rsidTr="00CE342A">
        <w:trPr>
          <w:gridAfter w:val="1"/>
          <w:wAfter w:w="18" w:type="dxa"/>
          <w:trHeight w:val="288"/>
        </w:trPr>
        <w:tc>
          <w:tcPr>
            <w:tcW w:w="8208" w:type="dxa"/>
            <w:vAlign w:val="center"/>
          </w:tcPr>
          <w:p w14:paraId="148C7C2A" w14:textId="77777777" w:rsidR="00B8686D" w:rsidRPr="009A2E40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C841752" w14:textId="77777777" w:rsidR="00B8686D" w:rsidRPr="00B37088" w:rsidRDefault="00B8686D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B8686D" w:rsidRPr="00B37088" w14:paraId="640CDFF4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11E74445" w14:textId="72FC1D46" w:rsidR="00B8686D" w:rsidRPr="005E1ABE" w:rsidRDefault="00B8686D" w:rsidP="00B8686D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E1AB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Revenue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7032B313" w14:textId="5E40B211" w:rsidR="00B8686D" w:rsidRPr="00B37088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3B717D9D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5CF87DD0" w14:textId="7B3B4ABC" w:rsidR="00B8686D" w:rsidRPr="00B37088" w:rsidRDefault="00B8686D" w:rsidP="006F101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Cost of sales 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43FF7D2A" w14:textId="4CFC043C" w:rsidR="00B8686D" w:rsidRPr="00B37088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2B6E9D7B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0BECC336" w14:textId="77777777" w:rsidR="00B8686D" w:rsidRPr="00B3708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Gross profit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1509938F" w14:textId="2CAEFF71" w:rsidR="00B8686D" w:rsidRPr="00B37088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368616B5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4D9C4AEE" w14:textId="65380B17" w:rsidR="00B8686D" w:rsidRPr="00B3708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Expenses 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7FF35EBB" w14:textId="508A5051" w:rsidR="00B8686D" w:rsidRPr="00B37088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7D25402E" w14:textId="77777777" w:rsidTr="002A534C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5121F173" w14:textId="77777777" w:rsidR="00B8686D" w:rsidRPr="00B3708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1E389E7F" w14:textId="320E5F20" w:rsidR="00B8686D" w:rsidRPr="00B37088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2A534C" w:rsidRPr="00B37088" w14:paraId="1C361E24" w14:textId="77777777" w:rsidTr="002A534C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191C20F2" w14:textId="6C642C6F" w:rsidR="002A534C" w:rsidRDefault="002A534C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Finance income (</w:t>
            </w:r>
          </w:p>
        </w:tc>
        <w:tc>
          <w:tcPr>
            <w:tcW w:w="1152" w:type="dxa"/>
            <w:vAlign w:val="center"/>
          </w:tcPr>
          <w:p w14:paraId="67289DAF" w14:textId="5A09880C" w:rsidR="002A534C" w:rsidRDefault="002A534C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58A7CE55" w14:textId="77777777" w:rsidTr="002A534C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632EFD34" w14:textId="50A3788A" w:rsidR="00B8686D" w:rsidRPr="00B37088" w:rsidRDefault="006F1019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Finance cost 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CB4A197" w14:textId="3AB51997" w:rsidR="00B8686D" w:rsidRPr="00B37088" w:rsidRDefault="00B8686D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2E213227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38A380B9" w14:textId="77777777" w:rsidR="00B8686D" w:rsidRPr="00B8686D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8686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Profit before tax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738E1DFC" w14:textId="2A54394D" w:rsidR="00B8686D" w:rsidRPr="00B37088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7036835E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4A8DC155" w14:textId="7C26F96A" w:rsidR="00B8686D" w:rsidRPr="00B3708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Tax 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B3EB870" w14:textId="7E3B4B6B" w:rsidR="00B8686D" w:rsidRPr="00B37088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6D69103C" w14:textId="77777777" w:rsidTr="00B8686D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765A8F74" w14:textId="77777777" w:rsidR="00B8686D" w:rsidRPr="00B37088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Profit for the year</w:t>
            </w: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0B3E3AF9" w14:textId="43C94813" w:rsidR="00B8686D" w:rsidRPr="00B37088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5FB851AC" w14:textId="77777777" w:rsidTr="00371FFB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72A0CD52" w14:textId="77777777" w:rsidR="00B8686D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Other comprehensive income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DF1C8FD" w14:textId="1BDED2A7" w:rsidR="00B8686D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B8686D" w:rsidRPr="00B37088" w14:paraId="1C784FCA" w14:textId="77777777" w:rsidTr="00371FFB">
        <w:trPr>
          <w:gridAfter w:val="1"/>
          <w:wAfter w:w="18" w:type="dxa"/>
          <w:trHeight w:val="576"/>
        </w:trPr>
        <w:tc>
          <w:tcPr>
            <w:tcW w:w="8208" w:type="dxa"/>
            <w:vAlign w:val="center"/>
          </w:tcPr>
          <w:p w14:paraId="3D22236E" w14:textId="77777777" w:rsidR="00B8686D" w:rsidRPr="00B8686D" w:rsidRDefault="00B8686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8686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Total comprehensive income for the year</w:t>
            </w: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5F4AC" w14:textId="4E440AA9" w:rsidR="00B8686D" w:rsidRDefault="00B8686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14:paraId="4E99C209" w14:textId="77777777" w:rsidR="00C21BA6" w:rsidRDefault="00B8686D" w:rsidP="00CE342A">
      <w:pPr>
        <w:tabs>
          <w:tab w:val="left" w:pos="8179"/>
        </w:tabs>
        <w:spacing w:after="0" w:line="240" w:lineRule="auto"/>
        <w:ind w:left="360"/>
        <w:rPr>
          <w:b/>
          <w:sz w:val="28"/>
          <w:szCs w:val="28"/>
        </w:rPr>
      </w:pPr>
      <w:r w:rsidRPr="00CE342A">
        <w:rPr>
          <w:b/>
          <w:sz w:val="28"/>
          <w:szCs w:val="28"/>
        </w:rPr>
        <w:tab/>
      </w:r>
    </w:p>
    <w:p w14:paraId="7BB5C24F" w14:textId="77777777" w:rsidR="00402AD2" w:rsidRDefault="00402AD2" w:rsidP="00402A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20B6">
        <w:rPr>
          <w:rFonts w:ascii="Arial" w:hAnsi="Arial" w:cs="Arial"/>
          <w:i/>
          <w:sz w:val="24"/>
          <w:szCs w:val="24"/>
        </w:rPr>
        <w:t xml:space="preserve">* </w:t>
      </w:r>
      <w:r w:rsidR="006F1019" w:rsidRPr="006F1019">
        <w:rPr>
          <w:rFonts w:ascii="Arial" w:hAnsi="Arial" w:cs="Arial"/>
          <w:b/>
          <w:i/>
          <w:sz w:val="24"/>
          <w:szCs w:val="24"/>
        </w:rPr>
        <w:t>Tutorial n</w:t>
      </w:r>
      <w:r w:rsidRPr="006F1019">
        <w:rPr>
          <w:rFonts w:ascii="Arial" w:hAnsi="Arial" w:cs="Arial"/>
          <w:b/>
          <w:i/>
          <w:sz w:val="24"/>
          <w:szCs w:val="24"/>
        </w:rPr>
        <w:t>ote</w:t>
      </w:r>
      <w:r w:rsidRPr="00D020B6">
        <w:rPr>
          <w:rFonts w:ascii="Arial" w:hAnsi="Arial" w:cs="Arial"/>
          <w:i/>
          <w:sz w:val="24"/>
          <w:szCs w:val="24"/>
        </w:rPr>
        <w:t xml:space="preserve"> – it </w:t>
      </w:r>
      <w:r w:rsidR="009B77CD">
        <w:rPr>
          <w:rFonts w:ascii="Arial" w:hAnsi="Arial" w:cs="Arial"/>
          <w:i/>
          <w:sz w:val="24"/>
          <w:szCs w:val="24"/>
        </w:rPr>
        <w:t>is not necessary to show this</w:t>
      </w:r>
      <w:r w:rsidRPr="00D020B6">
        <w:rPr>
          <w:rFonts w:ascii="Arial" w:hAnsi="Arial" w:cs="Arial"/>
          <w:i/>
          <w:sz w:val="24"/>
          <w:szCs w:val="24"/>
        </w:rPr>
        <w:t xml:space="preserve"> </w:t>
      </w:r>
      <w:r w:rsidR="006F1019">
        <w:rPr>
          <w:rFonts w:ascii="Arial" w:hAnsi="Arial" w:cs="Arial"/>
          <w:i/>
          <w:sz w:val="24"/>
          <w:szCs w:val="24"/>
        </w:rPr>
        <w:t xml:space="preserve">line </w:t>
      </w:r>
      <w:r w:rsidRPr="00D020B6">
        <w:rPr>
          <w:rFonts w:ascii="Arial" w:hAnsi="Arial" w:cs="Arial"/>
          <w:i/>
          <w:sz w:val="24"/>
          <w:szCs w:val="24"/>
        </w:rPr>
        <w:t xml:space="preserve">on the face of the </w:t>
      </w:r>
      <w:r>
        <w:rPr>
          <w:rFonts w:ascii="Arial" w:hAnsi="Arial" w:cs="Arial"/>
          <w:i/>
          <w:sz w:val="24"/>
          <w:szCs w:val="24"/>
        </w:rPr>
        <w:t>CSOPL</w:t>
      </w:r>
      <w:r w:rsidR="009B77CD">
        <w:rPr>
          <w:rFonts w:ascii="Arial" w:hAnsi="Arial" w:cs="Arial"/>
          <w:i/>
          <w:sz w:val="24"/>
          <w:szCs w:val="24"/>
        </w:rPr>
        <w:t xml:space="preserve"> or CSOFP (see next page)</w:t>
      </w:r>
      <w:r w:rsidRPr="00D020B6">
        <w:rPr>
          <w:rFonts w:ascii="Arial" w:hAnsi="Arial" w:cs="Arial"/>
          <w:i/>
          <w:sz w:val="24"/>
          <w:szCs w:val="24"/>
        </w:rPr>
        <w:t>, as there a nil balance –</w:t>
      </w:r>
      <w:r w:rsidR="009B77CD">
        <w:rPr>
          <w:rFonts w:ascii="Arial" w:hAnsi="Arial" w:cs="Arial"/>
          <w:i/>
          <w:sz w:val="24"/>
          <w:szCs w:val="24"/>
        </w:rPr>
        <w:t xml:space="preserve"> these lines are</w:t>
      </w:r>
      <w:r w:rsidRPr="00D020B6">
        <w:rPr>
          <w:rFonts w:ascii="Arial" w:hAnsi="Arial" w:cs="Arial"/>
          <w:i/>
          <w:sz w:val="24"/>
          <w:szCs w:val="24"/>
        </w:rPr>
        <w:t xml:space="preserve"> included to help your understanding</w:t>
      </w:r>
    </w:p>
    <w:p w14:paraId="06EC5840" w14:textId="77777777" w:rsidR="00402AD2" w:rsidRPr="00CE342A" w:rsidRDefault="00402AD2" w:rsidP="00CE342A">
      <w:pPr>
        <w:tabs>
          <w:tab w:val="left" w:pos="8179"/>
        </w:tabs>
        <w:spacing w:after="0" w:line="240" w:lineRule="auto"/>
        <w:ind w:left="360"/>
        <w:rPr>
          <w:b/>
          <w:sz w:val="28"/>
          <w:szCs w:val="28"/>
        </w:rPr>
      </w:pPr>
    </w:p>
    <w:p w14:paraId="340232FE" w14:textId="77777777" w:rsidR="00CE342A" w:rsidRDefault="00CE342A">
      <w:pPr>
        <w:widowControl/>
        <w:spacing w:after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536B0666" w14:textId="1AA3BF3E" w:rsidR="009063A4" w:rsidRPr="0001796A" w:rsidRDefault="00D96C96" w:rsidP="007267C5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Nip</w:t>
      </w:r>
      <w:r w:rsidR="007267C5" w:rsidRPr="0001796A">
        <w:rPr>
          <w:rFonts w:ascii="Arial" w:hAnsi="Arial" w:cs="Arial"/>
          <w:b/>
          <w:sz w:val="28"/>
          <w:szCs w:val="28"/>
        </w:rPr>
        <w:t xml:space="preserve"> </w:t>
      </w:r>
      <w:r w:rsidR="009063A4" w:rsidRPr="0001796A">
        <w:rPr>
          <w:rFonts w:ascii="Arial" w:hAnsi="Arial" w:cs="Arial"/>
          <w:b/>
          <w:sz w:val="28"/>
          <w:szCs w:val="28"/>
        </w:rPr>
        <w:t xml:space="preserve">Group </w:t>
      </w:r>
      <w:r w:rsidR="00756B5B">
        <w:rPr>
          <w:rFonts w:ascii="Arial" w:hAnsi="Arial" w:cs="Arial"/>
          <w:b/>
          <w:sz w:val="28"/>
          <w:szCs w:val="28"/>
        </w:rPr>
        <w:t>………………………</w:t>
      </w:r>
      <w:r w:rsidR="007267C5" w:rsidRPr="0001796A">
        <w:rPr>
          <w:rFonts w:ascii="Arial" w:hAnsi="Arial" w:cs="Arial"/>
          <w:b/>
          <w:sz w:val="28"/>
          <w:szCs w:val="28"/>
        </w:rPr>
        <w:t xml:space="preserve"> Statement of Financial Position </w:t>
      </w:r>
    </w:p>
    <w:p w14:paraId="4BE165E0" w14:textId="22516642" w:rsidR="007267C5" w:rsidRPr="0001796A" w:rsidRDefault="00756B5B" w:rsidP="007267C5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…………………………</w:t>
      </w:r>
    </w:p>
    <w:p w14:paraId="210E0EA7" w14:textId="77777777" w:rsidR="007267C5" w:rsidRDefault="007267C5" w:rsidP="007267C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04"/>
        <w:gridCol w:w="1152"/>
        <w:gridCol w:w="270"/>
        <w:gridCol w:w="1152"/>
      </w:tblGrid>
      <w:tr w:rsidR="007267C5" w:rsidRPr="00B37088" w14:paraId="483929DC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354F310" w14:textId="77777777" w:rsidR="007267C5" w:rsidRPr="009A2E40" w:rsidRDefault="009B77CD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(all workings in £’000)</w:t>
            </w:r>
          </w:p>
        </w:tc>
        <w:tc>
          <w:tcPr>
            <w:tcW w:w="1152" w:type="dxa"/>
            <w:vAlign w:val="center"/>
          </w:tcPr>
          <w:p w14:paraId="5CFD70D9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  <w:tc>
          <w:tcPr>
            <w:tcW w:w="270" w:type="dxa"/>
          </w:tcPr>
          <w:p w14:paraId="01DF0BFA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4DB32CF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7267C5" w:rsidRPr="00B37088" w14:paraId="1D716A91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5407B4A9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assets</w:t>
            </w:r>
          </w:p>
        </w:tc>
        <w:tc>
          <w:tcPr>
            <w:tcW w:w="1152" w:type="dxa"/>
            <w:vAlign w:val="center"/>
          </w:tcPr>
          <w:p w14:paraId="46AAAC2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C9A6E0B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B7C5FBB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542B61CE" w14:textId="77777777" w:rsidTr="009B77CD">
        <w:trPr>
          <w:trHeight w:val="432"/>
        </w:trPr>
        <w:tc>
          <w:tcPr>
            <w:tcW w:w="6404" w:type="dxa"/>
            <w:vAlign w:val="center"/>
          </w:tcPr>
          <w:p w14:paraId="23120A3B" w14:textId="77777777" w:rsidR="007267C5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Property,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plant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and equipment</w:t>
            </w:r>
          </w:p>
          <w:p w14:paraId="4C5C0812" w14:textId="77777777" w:rsidR="007267C5" w:rsidRDefault="007267C5" w:rsidP="009B77CD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  <w:p w14:paraId="061F2CD7" w14:textId="4720B211" w:rsidR="00756B5B" w:rsidRPr="00B37088" w:rsidRDefault="00756B5B" w:rsidP="009B77CD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507D871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9076AED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</w:tcPr>
          <w:p w14:paraId="3C9DD3F3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  <w:p w14:paraId="0DD8E08E" w14:textId="2FEB4654" w:rsidR="00CA1318" w:rsidRPr="00B37088" w:rsidRDefault="00CA1318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9B77CD" w:rsidRPr="00B37088" w14:paraId="09384824" w14:textId="77777777" w:rsidTr="009B77CD">
        <w:trPr>
          <w:trHeight w:val="432"/>
        </w:trPr>
        <w:tc>
          <w:tcPr>
            <w:tcW w:w="6404" w:type="dxa"/>
            <w:vAlign w:val="center"/>
          </w:tcPr>
          <w:p w14:paraId="1F53FAD9" w14:textId="01AE88D6" w:rsidR="009B77CD" w:rsidRDefault="009B77CD" w:rsidP="006F101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Loan to Tuck (</w:t>
            </w:r>
          </w:p>
        </w:tc>
        <w:tc>
          <w:tcPr>
            <w:tcW w:w="1152" w:type="dxa"/>
            <w:vAlign w:val="center"/>
          </w:tcPr>
          <w:p w14:paraId="73CB1698" w14:textId="77777777" w:rsidR="009B77CD" w:rsidRPr="00B37088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12EB529" w14:textId="77777777" w:rsidR="009B77CD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7E8CE20" w14:textId="1FC43B9B" w:rsidR="009B77CD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49929F43" w14:textId="77777777" w:rsidTr="009B77CD">
        <w:trPr>
          <w:trHeight w:val="432"/>
        </w:trPr>
        <w:tc>
          <w:tcPr>
            <w:tcW w:w="6404" w:type="dxa"/>
            <w:vAlign w:val="center"/>
          </w:tcPr>
          <w:p w14:paraId="4F344E7D" w14:textId="1A2C7CED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Goodwill (</w:t>
            </w:r>
          </w:p>
        </w:tc>
        <w:tc>
          <w:tcPr>
            <w:tcW w:w="1152" w:type="dxa"/>
            <w:vAlign w:val="center"/>
          </w:tcPr>
          <w:p w14:paraId="24B40135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89F0208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771DB416" w14:textId="0B4356A8" w:rsidR="007267C5" w:rsidRPr="00AE2736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43E671C1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18F49D24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B3D32B6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75CF58A4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2E887467" w14:textId="4826C2D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5D088B41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7AA6C6E3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assets</w:t>
            </w:r>
          </w:p>
        </w:tc>
        <w:tc>
          <w:tcPr>
            <w:tcW w:w="1152" w:type="dxa"/>
            <w:vAlign w:val="center"/>
          </w:tcPr>
          <w:p w14:paraId="6B28E12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A51BA2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C5E69AA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3390A5A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BD3170E" w14:textId="120D9696" w:rsidR="007267C5" w:rsidRPr="00B37088" w:rsidRDefault="007267C5" w:rsidP="00CA1318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nventories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5C2830C7" w14:textId="4316E8D0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CE42115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6D5CD7D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1F3E996B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6E4F05A5" w14:textId="60EE4156" w:rsidR="007267C5" w:rsidRPr="00B37088" w:rsidRDefault="007267C5" w:rsidP="006F101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receivables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68987AF5" w14:textId="2F4D6EEA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CB1F820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288A56A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2A534C" w:rsidRPr="00B37088" w14:paraId="02EC474A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F906368" w14:textId="7433C5F7" w:rsidR="002A534C" w:rsidRDefault="002A534C" w:rsidP="00CA131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Loan interest receivable from Tuck 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14255D7" w14:textId="48A4C559" w:rsidR="002A534C" w:rsidRDefault="002A534C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8E3D068" w14:textId="77777777" w:rsidR="002A534C" w:rsidRPr="00B37088" w:rsidRDefault="002A534C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6BEDB35" w14:textId="77777777" w:rsidR="002A534C" w:rsidRPr="00B37088" w:rsidRDefault="002A534C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3AD26024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D779CDA" w14:textId="013E7E62" w:rsidR="007267C5" w:rsidRPr="00B37088" w:rsidRDefault="007267C5" w:rsidP="00CA131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Cash and cash equivalents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0C92F2A" w14:textId="55832D92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123322E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E48D2F9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3CD2189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33BF1C12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45A4B3F5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A989A8A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B6D867D" w14:textId="24782E2E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1849B5B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0F8C3A1F" w14:textId="77777777" w:rsidR="007267C5" w:rsidRPr="009A2E40" w:rsidRDefault="007267C5" w:rsidP="00EC4CF3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Total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a</w:t>
            </w: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ssets</w:t>
            </w:r>
          </w:p>
        </w:tc>
        <w:tc>
          <w:tcPr>
            <w:tcW w:w="1152" w:type="dxa"/>
            <w:vAlign w:val="center"/>
          </w:tcPr>
          <w:p w14:paraId="119E7754" w14:textId="77777777" w:rsidR="007267C5" w:rsidRPr="001C7D4C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754909C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23C61E6" w14:textId="31906E7B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BB37B9A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0748D3FE" w14:textId="77777777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FF97A56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70D6FE85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02EF26E3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511E0E47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1F999213" w14:textId="77777777" w:rsidR="007267C5" w:rsidRPr="00172534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Equity </w:t>
            </w:r>
          </w:p>
        </w:tc>
        <w:tc>
          <w:tcPr>
            <w:tcW w:w="1152" w:type="dxa"/>
            <w:vAlign w:val="center"/>
          </w:tcPr>
          <w:p w14:paraId="6185A630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F455D9F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32582F8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352EBF" w:rsidRPr="00B37088" w14:paraId="09BEC506" w14:textId="77777777" w:rsidTr="001C3734">
        <w:trPr>
          <w:trHeight w:val="432"/>
        </w:trPr>
        <w:tc>
          <w:tcPr>
            <w:tcW w:w="6404" w:type="dxa"/>
            <w:vAlign w:val="center"/>
          </w:tcPr>
          <w:p w14:paraId="09169DC1" w14:textId="77777777" w:rsidR="00352EBF" w:rsidRPr="00B37088" w:rsidRDefault="00352EBF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Equity 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hare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 £1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each</w:t>
            </w:r>
          </w:p>
        </w:tc>
        <w:tc>
          <w:tcPr>
            <w:tcW w:w="1152" w:type="dxa"/>
            <w:vAlign w:val="center"/>
          </w:tcPr>
          <w:p w14:paraId="43AEA511" w14:textId="77777777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1DFF609C" w14:textId="77777777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929F592" w14:textId="0CEB4160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352EBF" w:rsidRPr="00B37088" w14:paraId="37DC4CA8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769928A1" w14:textId="77777777" w:rsidR="00352EBF" w:rsidRPr="00B37088" w:rsidRDefault="00352EBF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Share premium</w:t>
            </w:r>
          </w:p>
        </w:tc>
        <w:tc>
          <w:tcPr>
            <w:tcW w:w="1152" w:type="dxa"/>
            <w:vAlign w:val="center"/>
          </w:tcPr>
          <w:p w14:paraId="6CB8A431" w14:textId="77777777" w:rsidR="00352EBF" w:rsidRPr="00AE2736" w:rsidRDefault="00352EB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27FE7D0" w14:textId="77777777" w:rsidR="00352EBF" w:rsidRPr="00B37088" w:rsidRDefault="00352EB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FECBB59" w14:textId="3837A770" w:rsidR="00352EBF" w:rsidRPr="00B37088" w:rsidRDefault="00352EBF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3AECE29A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1975953C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Retained earnings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(W5)</w:t>
            </w:r>
          </w:p>
        </w:tc>
        <w:tc>
          <w:tcPr>
            <w:tcW w:w="1152" w:type="dxa"/>
            <w:vAlign w:val="center"/>
          </w:tcPr>
          <w:p w14:paraId="4EEAEE38" w14:textId="77777777" w:rsidR="007267C5" w:rsidRPr="00AE2736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5C1C8DD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6439D0E" w14:textId="4A1F49EE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44D4E50A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2CBDF07C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DBF83EA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7346AB3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00EDFB78" w14:textId="2D640BED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9B77CD" w:rsidRPr="00B37088" w14:paraId="3D0FDDD3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6637E30" w14:textId="77777777" w:rsidR="006F1019" w:rsidRDefault="009B77CD" w:rsidP="006F101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Non- current liabilities </w:t>
            </w:r>
          </w:p>
          <w:p w14:paraId="21ECB64E" w14:textId="59512D81" w:rsidR="009B77CD" w:rsidRPr="00172534" w:rsidRDefault="009B77CD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B77CD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Loan from Nip (</w:t>
            </w:r>
          </w:p>
        </w:tc>
        <w:tc>
          <w:tcPr>
            <w:tcW w:w="1152" w:type="dxa"/>
            <w:vAlign w:val="center"/>
          </w:tcPr>
          <w:p w14:paraId="111A9106" w14:textId="77777777" w:rsidR="009B77CD" w:rsidRPr="00B37088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33A5FFB" w14:textId="77777777" w:rsidR="009B77CD" w:rsidRPr="00B37088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18100FE" w14:textId="722A3C1E" w:rsidR="009B77CD" w:rsidRPr="00B37088" w:rsidRDefault="009B77CD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30382133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4BDC16B" w14:textId="77777777" w:rsidR="007267C5" w:rsidRPr="00172534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liabilities</w:t>
            </w:r>
          </w:p>
        </w:tc>
        <w:tc>
          <w:tcPr>
            <w:tcW w:w="1152" w:type="dxa"/>
            <w:vAlign w:val="center"/>
          </w:tcPr>
          <w:p w14:paraId="1EB1F094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B6714EA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C9A22DC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2B6D2BA" w14:textId="77777777" w:rsidTr="002A534C">
        <w:trPr>
          <w:trHeight w:val="432"/>
        </w:trPr>
        <w:tc>
          <w:tcPr>
            <w:tcW w:w="6404" w:type="dxa"/>
            <w:vAlign w:val="center"/>
          </w:tcPr>
          <w:p w14:paraId="745E5BBE" w14:textId="5EDB5379" w:rsidR="007267C5" w:rsidRPr="00B37088" w:rsidRDefault="007267C5" w:rsidP="006F1019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payables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62F28D65" w14:textId="1A4B8934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E2741D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314DEDF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2A534C" w:rsidRPr="00B37088" w14:paraId="3EB750F4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5ABEE882" w14:textId="1F1E4304" w:rsidR="002A534C" w:rsidRPr="00B37088" w:rsidRDefault="002A534C" w:rsidP="00CA1318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Loan interest payable 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68EAB33E" w14:textId="66FDC62B" w:rsidR="002A534C" w:rsidRPr="00B37088" w:rsidRDefault="002A534C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EEB4092" w14:textId="77777777" w:rsidR="002A534C" w:rsidRPr="00B37088" w:rsidRDefault="002A534C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218DBDB" w14:textId="77777777" w:rsidR="002A534C" w:rsidRDefault="002A534C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33709847" w14:textId="77777777" w:rsidTr="00B00352">
        <w:trPr>
          <w:trHeight w:val="432"/>
        </w:trPr>
        <w:tc>
          <w:tcPr>
            <w:tcW w:w="6404" w:type="dxa"/>
            <w:vAlign w:val="center"/>
          </w:tcPr>
          <w:p w14:paraId="19A965CD" w14:textId="77777777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12B3360D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02D5CA1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67474009" w14:textId="12E0F096" w:rsidR="007267C5" w:rsidRPr="00B37088" w:rsidRDefault="007267C5" w:rsidP="002A534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A820A95" w14:textId="77777777" w:rsidTr="00B00352">
        <w:trPr>
          <w:trHeight w:val="432"/>
        </w:trPr>
        <w:tc>
          <w:tcPr>
            <w:tcW w:w="6404" w:type="dxa"/>
          </w:tcPr>
          <w:p w14:paraId="018E9917" w14:textId="77777777" w:rsidR="007267C5" w:rsidRPr="00BC7812" w:rsidRDefault="007267C5" w:rsidP="00EC4CF3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7812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Total equity and liabilities</w:t>
            </w:r>
          </w:p>
        </w:tc>
        <w:tc>
          <w:tcPr>
            <w:tcW w:w="1152" w:type="dxa"/>
          </w:tcPr>
          <w:p w14:paraId="5693AACC" w14:textId="77777777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7A0C2AB9" w14:textId="77777777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ouble" w:sz="4" w:space="0" w:color="auto"/>
            </w:tcBorders>
          </w:tcPr>
          <w:p w14:paraId="3FD005F9" w14:textId="7213B8BD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14:paraId="59DCC9E6" w14:textId="77777777" w:rsidR="007267C5" w:rsidRPr="00632ED5" w:rsidRDefault="007267C5" w:rsidP="002A534C">
      <w:pPr>
        <w:spacing w:after="0"/>
        <w:rPr>
          <w:sz w:val="16"/>
          <w:szCs w:val="16"/>
        </w:rPr>
      </w:pPr>
    </w:p>
    <w:p w14:paraId="063A593F" w14:textId="77777777" w:rsidR="007267C5" w:rsidRDefault="00D96C96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Nip</w:t>
      </w:r>
      <w:r w:rsidR="007267C5">
        <w:rPr>
          <w:b/>
        </w:rPr>
        <w:t xml:space="preserve"> Group continued...</w:t>
      </w:r>
    </w:p>
    <w:p w14:paraId="077E6D74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839AB0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5127C7">
        <w:rPr>
          <w:b/>
        </w:rPr>
        <w:t>(W1)</w:t>
      </w:r>
      <w:r w:rsidRPr="005127C7">
        <w:rPr>
          <w:b/>
        </w:rPr>
        <w:tab/>
        <w:t>Group structure</w:t>
      </w:r>
    </w:p>
    <w:p w14:paraId="7762BB4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1B7722E" w14:textId="77777777" w:rsidR="007267C5" w:rsidRDefault="00D96C96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Nip</w:t>
      </w:r>
    </w:p>
    <w:p w14:paraId="15A40B08" w14:textId="77777777" w:rsidR="007267C5" w:rsidRDefault="00094A5D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0025B5" wp14:editId="5CB3741B">
                <wp:simplePos x="0" y="0"/>
                <wp:positionH relativeFrom="column">
                  <wp:posOffset>2971800</wp:posOffset>
                </wp:positionH>
                <wp:positionV relativeFrom="paragraph">
                  <wp:posOffset>59055</wp:posOffset>
                </wp:positionV>
                <wp:extent cx="10795" cy="548640"/>
                <wp:effectExtent l="47625" t="11430" r="55880" b="209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86B6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4pt;margin-top:4.65pt;width:.85pt;height:4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5147EDD9" w14:textId="0156C37A" w:rsidR="007267C5" w:rsidRDefault="00CA1318" w:rsidP="007267C5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756B5B">
        <w:rPr>
          <w:rFonts w:ascii="Arial" w:hAnsi="Arial" w:cs="Arial"/>
          <w:sz w:val="24"/>
          <w:szCs w:val="24"/>
        </w:rPr>
        <w:t>…………………………………..</w:t>
      </w:r>
    </w:p>
    <w:p w14:paraId="4F7C83A9" w14:textId="77777777" w:rsidR="007267C5" w:rsidRDefault="007267C5" w:rsidP="007267C5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76D3BE76" w14:textId="77777777" w:rsidR="007267C5" w:rsidRDefault="007267C5" w:rsidP="007267C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343EAD6E" w14:textId="77777777" w:rsidR="007267C5" w:rsidRPr="009B1FCB" w:rsidRDefault="00D96C96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Tuck</w:t>
      </w:r>
    </w:p>
    <w:p w14:paraId="6390127A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921B108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(W2) Net assets of subsidiary</w:t>
      </w:r>
    </w:p>
    <w:p w14:paraId="0C914A2A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728"/>
        <w:gridCol w:w="360"/>
        <w:gridCol w:w="1728"/>
      </w:tblGrid>
      <w:tr w:rsidR="007267C5" w14:paraId="3657BAD0" w14:textId="77777777" w:rsidTr="00EC4CF3">
        <w:tc>
          <w:tcPr>
            <w:tcW w:w="4259" w:type="dxa"/>
          </w:tcPr>
          <w:p w14:paraId="3CD6E0F5" w14:textId="77777777" w:rsidR="007267C5" w:rsidRDefault="007267C5" w:rsidP="00EC4CF3">
            <w:pPr>
              <w:pStyle w:val="ListParagraph"/>
              <w:spacing w:after="0"/>
              <w:ind w:left="0" w:right="173"/>
              <w:rPr>
                <w:b/>
              </w:rPr>
            </w:pPr>
          </w:p>
        </w:tc>
        <w:tc>
          <w:tcPr>
            <w:tcW w:w="1728" w:type="dxa"/>
          </w:tcPr>
          <w:p w14:paraId="1A80FD95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Acquisition</w:t>
            </w:r>
          </w:p>
          <w:p w14:paraId="618D0A27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60" w:type="dxa"/>
          </w:tcPr>
          <w:p w14:paraId="7ACB6FE1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1728" w:type="dxa"/>
          </w:tcPr>
          <w:p w14:paraId="698FF249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Reporting</w:t>
            </w:r>
          </w:p>
          <w:p w14:paraId="524EDBEB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7267C5" w14:paraId="06A5B6CA" w14:textId="77777777" w:rsidTr="00EC4CF3">
        <w:trPr>
          <w:trHeight w:val="432"/>
        </w:trPr>
        <w:tc>
          <w:tcPr>
            <w:tcW w:w="4259" w:type="dxa"/>
            <w:vAlign w:val="center"/>
          </w:tcPr>
          <w:p w14:paraId="5EA67B60" w14:textId="77777777" w:rsidR="007267C5" w:rsidRPr="001E7819" w:rsidRDefault="007267C5" w:rsidP="00EC4CF3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33D80C75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  <w:tc>
          <w:tcPr>
            <w:tcW w:w="360" w:type="dxa"/>
            <w:vAlign w:val="center"/>
          </w:tcPr>
          <w:p w14:paraId="0262C4A4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221E7CC8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F81CD7" w14:paraId="5CCDF672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1E621B5B" w14:textId="77777777" w:rsidR="00F81CD7" w:rsidRPr="001E7819" w:rsidRDefault="00F81CD7" w:rsidP="00F81CD7">
            <w:pPr>
              <w:pStyle w:val="ListParagraph"/>
              <w:spacing w:after="0"/>
              <w:ind w:left="0" w:right="173"/>
            </w:pPr>
            <w:r w:rsidRPr="001E7819">
              <w:t>Share capital</w:t>
            </w:r>
          </w:p>
        </w:tc>
        <w:tc>
          <w:tcPr>
            <w:tcW w:w="1728" w:type="dxa"/>
            <w:vAlign w:val="center"/>
          </w:tcPr>
          <w:p w14:paraId="34C03FD6" w14:textId="5ACDCCE8" w:rsidR="00F81CD7" w:rsidRPr="00B37088" w:rsidRDefault="00F81CD7" w:rsidP="000C2DFD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360" w:type="dxa"/>
            <w:vAlign w:val="center"/>
          </w:tcPr>
          <w:p w14:paraId="4E5DBD0C" w14:textId="77777777" w:rsidR="00F81CD7" w:rsidRPr="001E7819" w:rsidRDefault="00F81CD7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7D2A5A0F" w14:textId="6FDBB579" w:rsidR="00F81CD7" w:rsidRPr="00B37088" w:rsidRDefault="00F81CD7" w:rsidP="00F81CD7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F81CD7" w14:paraId="4C2EE1FE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64745D23" w14:textId="77777777" w:rsidR="00F81CD7" w:rsidRPr="001E7819" w:rsidRDefault="00F81CD7" w:rsidP="00F81CD7">
            <w:pPr>
              <w:pStyle w:val="ListParagraph"/>
              <w:spacing w:after="0"/>
              <w:ind w:left="0" w:right="173"/>
            </w:pPr>
            <w:r w:rsidRPr="001E7819">
              <w:t>Retained earnings</w:t>
            </w:r>
          </w:p>
        </w:tc>
        <w:tc>
          <w:tcPr>
            <w:tcW w:w="1728" w:type="dxa"/>
            <w:vAlign w:val="center"/>
          </w:tcPr>
          <w:p w14:paraId="5F25ECDE" w14:textId="7B1D1347" w:rsidR="00F81CD7" w:rsidRPr="001E7819" w:rsidRDefault="00F81CD7" w:rsidP="000C2DFD">
            <w:pPr>
              <w:pStyle w:val="ListParagraph"/>
              <w:spacing w:after="0"/>
              <w:ind w:left="0"/>
              <w:jc w:val="right"/>
            </w:pPr>
          </w:p>
        </w:tc>
        <w:tc>
          <w:tcPr>
            <w:tcW w:w="360" w:type="dxa"/>
            <w:vAlign w:val="center"/>
          </w:tcPr>
          <w:p w14:paraId="4CFCE2BB" w14:textId="77777777" w:rsidR="00F81CD7" w:rsidRPr="001E7819" w:rsidRDefault="00F81CD7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1C92F0DC" w14:textId="243AB421" w:rsidR="00F81CD7" w:rsidRPr="00B37088" w:rsidRDefault="00F81CD7" w:rsidP="00F81CD7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14:paraId="3656FA34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3DA09E59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  <w:r w:rsidRPr="001E7819">
              <w:t>Fair value adjustments</w:t>
            </w:r>
          </w:p>
        </w:tc>
        <w:tc>
          <w:tcPr>
            <w:tcW w:w="1728" w:type="dxa"/>
            <w:vAlign w:val="center"/>
          </w:tcPr>
          <w:p w14:paraId="55E78456" w14:textId="406F060F" w:rsidR="007267C5" w:rsidRPr="00F81CD7" w:rsidRDefault="007267C5" w:rsidP="000C2DFD">
            <w:pPr>
              <w:pStyle w:val="ListParagraph"/>
              <w:spacing w:after="0"/>
              <w:ind w:left="0"/>
              <w:jc w:val="right"/>
            </w:pPr>
          </w:p>
        </w:tc>
        <w:tc>
          <w:tcPr>
            <w:tcW w:w="360" w:type="dxa"/>
            <w:vAlign w:val="center"/>
          </w:tcPr>
          <w:p w14:paraId="2DCCC670" w14:textId="77777777" w:rsidR="007267C5" w:rsidRPr="001E7819" w:rsidRDefault="007267C5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23E57F72" w14:textId="25797AF6" w:rsidR="007267C5" w:rsidRPr="001E7819" w:rsidRDefault="007267C5" w:rsidP="00487A1D">
            <w:pPr>
              <w:pStyle w:val="ListParagraph"/>
              <w:spacing w:after="0"/>
              <w:ind w:left="0"/>
              <w:jc w:val="right"/>
            </w:pPr>
          </w:p>
        </w:tc>
      </w:tr>
      <w:tr w:rsidR="007267C5" w14:paraId="188EE76D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41C962CD" w14:textId="77777777" w:rsidR="007267C5" w:rsidRDefault="007267C5" w:rsidP="00F81CD7">
            <w:pPr>
              <w:pStyle w:val="ListParagraph"/>
              <w:spacing w:after="0"/>
              <w:ind w:left="0" w:right="173"/>
            </w:pPr>
            <w:r w:rsidRPr="001E7819">
              <w:t>Depreciation adjustment</w:t>
            </w:r>
          </w:p>
          <w:p w14:paraId="65E01801" w14:textId="36CC8915" w:rsidR="007267C5" w:rsidRDefault="007267C5" w:rsidP="00F81CD7">
            <w:pPr>
              <w:pStyle w:val="ListParagraph"/>
              <w:spacing w:after="0"/>
              <w:ind w:left="0" w:right="173"/>
            </w:pPr>
            <w:r>
              <w:t>(</w:t>
            </w:r>
          </w:p>
          <w:p w14:paraId="6105CDC8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</w:p>
        </w:tc>
        <w:tc>
          <w:tcPr>
            <w:tcW w:w="1728" w:type="dxa"/>
            <w:vAlign w:val="center"/>
          </w:tcPr>
          <w:p w14:paraId="36B44F51" w14:textId="77777777" w:rsidR="007267C5" w:rsidRDefault="007267C5" w:rsidP="000C2DFD">
            <w:pPr>
              <w:pStyle w:val="ListParagraph"/>
              <w:spacing w:after="0"/>
              <w:ind w:left="0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3E53B237" w14:textId="77777777" w:rsidR="007267C5" w:rsidRDefault="007267C5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2BE8AF04" w14:textId="7E484D5B" w:rsidR="007267C5" w:rsidRPr="004750DF" w:rsidRDefault="007267C5" w:rsidP="00770A33">
            <w:pPr>
              <w:pStyle w:val="ListParagraph"/>
              <w:spacing w:after="0"/>
              <w:ind w:left="0" w:right="18"/>
              <w:jc w:val="right"/>
            </w:pPr>
          </w:p>
        </w:tc>
      </w:tr>
      <w:tr w:rsidR="007267C5" w14:paraId="6FCA2F0F" w14:textId="77777777" w:rsidTr="00EC4CF3">
        <w:trPr>
          <w:trHeight w:val="432"/>
        </w:trPr>
        <w:tc>
          <w:tcPr>
            <w:tcW w:w="4259" w:type="dxa"/>
            <w:vAlign w:val="center"/>
          </w:tcPr>
          <w:p w14:paraId="3D50F233" w14:textId="77777777" w:rsidR="007267C5" w:rsidRDefault="007267C5" w:rsidP="00EC4CF3">
            <w:pPr>
              <w:pStyle w:val="ListParagraph"/>
              <w:ind w:left="0" w:right="173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871CE" w14:textId="0A6EB058" w:rsidR="007267C5" w:rsidRPr="001E7819" w:rsidRDefault="007267C5" w:rsidP="00487A1D">
            <w:pPr>
              <w:pStyle w:val="ListParagraph"/>
              <w:spacing w:after="0"/>
              <w:ind w:left="0"/>
              <w:jc w:val="right"/>
            </w:pPr>
          </w:p>
        </w:tc>
        <w:tc>
          <w:tcPr>
            <w:tcW w:w="360" w:type="dxa"/>
            <w:vAlign w:val="center"/>
          </w:tcPr>
          <w:p w14:paraId="72E2DF86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602E8" w14:textId="5FB3A931" w:rsidR="007267C5" w:rsidRPr="001E7819" w:rsidRDefault="007267C5" w:rsidP="00487A1D">
            <w:pPr>
              <w:pStyle w:val="ListParagraph"/>
              <w:spacing w:after="0"/>
              <w:ind w:left="0" w:right="18"/>
              <w:jc w:val="right"/>
            </w:pPr>
          </w:p>
        </w:tc>
      </w:tr>
    </w:tbl>
    <w:p w14:paraId="3A7C35CE" w14:textId="77777777" w:rsidR="007267C5" w:rsidRDefault="00094A5D" w:rsidP="007267C5">
      <w:pPr>
        <w:pStyle w:val="ListParagraph"/>
        <w:spacing w:after="0" w:line="240" w:lineRule="auto"/>
        <w:ind w:left="979" w:right="173" w:hanging="43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7A2A9D" wp14:editId="48C1BE13">
                <wp:simplePos x="0" y="0"/>
                <wp:positionH relativeFrom="column">
                  <wp:posOffset>4033520</wp:posOffset>
                </wp:positionH>
                <wp:positionV relativeFrom="paragraph">
                  <wp:posOffset>-438150</wp:posOffset>
                </wp:positionV>
                <wp:extent cx="244475" cy="1188085"/>
                <wp:effectExtent l="8890" t="5080" r="12700" b="762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44475" cy="1188085"/>
                        </a:xfrm>
                        <a:prstGeom prst="rightBrace">
                          <a:avLst>
                            <a:gd name="adj1" fmla="val 40498"/>
                            <a:gd name="adj2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48237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" o:spid="_x0000_s1026" type="#_x0000_t88" style="position:absolute;margin-left:317.6pt;margin-top:-34.5pt;width:19.25pt;height:93.5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" adj=",10794"/>
            </w:pict>
          </mc:Fallback>
        </mc:AlternateContent>
      </w:r>
    </w:p>
    <w:p w14:paraId="4A28F448" w14:textId="77777777" w:rsidR="007267C5" w:rsidRDefault="007267C5" w:rsidP="007267C5">
      <w:pPr>
        <w:pStyle w:val="ListParagraph"/>
        <w:spacing w:after="0" w:line="240" w:lineRule="auto"/>
        <w:ind w:left="979" w:right="173" w:hanging="439"/>
      </w:pPr>
    </w:p>
    <w:p w14:paraId="20303CD5" w14:textId="536FD6E4" w:rsidR="007267C5" w:rsidRDefault="007267C5" w:rsidP="007267C5">
      <w:pPr>
        <w:pStyle w:val="ListParagraph"/>
        <w:spacing w:after="0" w:line="240" w:lineRule="auto"/>
        <w:ind w:left="3139" w:right="173" w:firstLine="461"/>
      </w:pPr>
      <w:r>
        <w:t xml:space="preserve">                       </w:t>
      </w:r>
      <w:r w:rsidRPr="00C761D4">
        <w:t>Difference =</w:t>
      </w:r>
      <w:r>
        <w:t xml:space="preserve"> </w:t>
      </w:r>
      <w:r w:rsidRPr="00B37088">
        <w:rPr>
          <w:rFonts w:eastAsia="Times New Roman"/>
          <w:lang w:eastAsia="en-GB"/>
        </w:rPr>
        <w:t>£</w:t>
      </w:r>
    </w:p>
    <w:p w14:paraId="759A8693" w14:textId="77777777" w:rsidR="007267C5" w:rsidRPr="00C761D4" w:rsidRDefault="007267C5" w:rsidP="007267C5">
      <w:pPr>
        <w:pStyle w:val="ListParagraph"/>
        <w:spacing w:after="0" w:line="240" w:lineRule="auto"/>
        <w:ind w:left="3916" w:right="173" w:firstLine="562"/>
      </w:pPr>
      <w:proofErr w:type="spellStart"/>
      <w:r w:rsidRPr="00C761D4">
        <w:t>post acquisition</w:t>
      </w:r>
      <w:proofErr w:type="spellEnd"/>
      <w:r w:rsidRPr="00C761D4">
        <w:t xml:space="preserve"> reserves</w:t>
      </w:r>
    </w:p>
    <w:p w14:paraId="4429B561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F202D5F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(W3) Goodwill </w:t>
      </w:r>
      <w:r w:rsidRPr="00015626">
        <w:t>(100% owned subsidiary)</w:t>
      </w:r>
    </w:p>
    <w:p w14:paraId="607954E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</w:tblGrid>
      <w:tr w:rsidR="007267C5" w:rsidRPr="001E7819" w14:paraId="0A7E20C9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29BAEF05" w14:textId="77777777" w:rsidR="007267C5" w:rsidRDefault="007267C5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03706923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267C5" w:rsidRPr="001E7819" w14:paraId="1C4D1184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23BC73EC" w14:textId="77777777" w:rsidR="007267C5" w:rsidRPr="001E7819" w:rsidRDefault="00D96C96" w:rsidP="00EC4CF3">
            <w:pPr>
              <w:pStyle w:val="ListParagraph"/>
              <w:spacing w:after="0"/>
              <w:ind w:left="0" w:right="173"/>
            </w:pPr>
            <w:r>
              <w:t>Nip</w:t>
            </w:r>
            <w:r w:rsidR="007267C5">
              <w:t>’s</w:t>
            </w:r>
            <w:r w:rsidR="00487A1D">
              <w:t xml:space="preserve"> investment in </w:t>
            </w:r>
            <w:r>
              <w:t>Tuck</w:t>
            </w:r>
            <w:r w:rsidR="007267C5">
              <w:t xml:space="preserve"> (cost)</w:t>
            </w:r>
          </w:p>
        </w:tc>
        <w:tc>
          <w:tcPr>
            <w:tcW w:w="1296" w:type="dxa"/>
            <w:vAlign w:val="center"/>
          </w:tcPr>
          <w:p w14:paraId="0FB7E15B" w14:textId="0493C824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7267C5" w:rsidRPr="001E7819" w14:paraId="47D02FCD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53A5A3EF" w14:textId="6706733D" w:rsidR="007267C5" w:rsidRPr="001E7819" w:rsidRDefault="007267C5" w:rsidP="00EC4CF3">
            <w:pPr>
              <w:pStyle w:val="ListParagraph"/>
              <w:spacing w:after="0"/>
              <w:ind w:left="0" w:right="173"/>
            </w:pPr>
            <w:r>
              <w:t>Fair value of sub’s identifiable net assets at acquisition (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48EDD65" w14:textId="3471C25A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7267C5" w:rsidRPr="001E7819" w14:paraId="6635FC74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18C6A996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  <w:r>
              <w:t xml:space="preserve">Goodwill at acquisition 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1864985E" w14:textId="731A39F7" w:rsidR="007267C5" w:rsidRPr="001E7819" w:rsidRDefault="003F6A7F" w:rsidP="00EC4CF3">
            <w:pPr>
              <w:pStyle w:val="ListParagraph"/>
              <w:spacing w:after="0"/>
              <w:ind w:left="0" w:right="173"/>
              <w:jc w:val="center"/>
            </w:pPr>
            <w:r>
              <w:t xml:space="preserve">  </w:t>
            </w:r>
          </w:p>
        </w:tc>
      </w:tr>
      <w:tr w:rsidR="003F6A7F" w:rsidRPr="001E7819" w14:paraId="79CEA5BB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4022D1B8" w14:textId="01491DEE" w:rsidR="003F6A7F" w:rsidRDefault="003F6A7F" w:rsidP="00F81CD7">
            <w:pPr>
              <w:pStyle w:val="ListParagraph"/>
              <w:spacing w:after="0"/>
              <w:ind w:left="0" w:right="173"/>
            </w:pPr>
            <w:r>
              <w:t>Impairment of goodwill</w:t>
            </w:r>
            <w:r w:rsidR="000B0945">
              <w:t xml:space="preserve"> (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2D4690C" w14:textId="4600E9BF" w:rsidR="003F6A7F" w:rsidRDefault="003F6A7F" w:rsidP="00EC4CF3">
            <w:pPr>
              <w:pStyle w:val="ListParagraph"/>
              <w:spacing w:after="0"/>
              <w:ind w:left="0" w:right="173"/>
              <w:jc w:val="center"/>
            </w:pPr>
            <w:r>
              <w:t xml:space="preserve">   </w:t>
            </w:r>
          </w:p>
        </w:tc>
      </w:tr>
      <w:tr w:rsidR="003F6A7F" w:rsidRPr="001E7819" w14:paraId="33F925F5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07B8F5DE" w14:textId="77777777" w:rsidR="003F6A7F" w:rsidRDefault="003F6A7F" w:rsidP="00F81CD7">
            <w:pPr>
              <w:pStyle w:val="ListParagraph"/>
              <w:spacing w:after="0"/>
              <w:ind w:left="0" w:right="173"/>
            </w:pPr>
            <w:r>
              <w:t>Goodwill at reporting date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BCEDBC" w14:textId="1CD9D762" w:rsidR="003F6A7F" w:rsidRDefault="003F6A7F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</w:tbl>
    <w:p w14:paraId="7831E79D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D8F7A68" w14:textId="77777777" w:rsidR="003B4977" w:rsidRDefault="003B4977">
      <w:pPr>
        <w:widowControl/>
        <w:spacing w:after="0"/>
        <w:rPr>
          <w:rFonts w:ascii="Arial" w:eastAsia="SimSun" w:hAnsi="Arial" w:cs="Arial"/>
          <w:b/>
          <w:sz w:val="24"/>
          <w:szCs w:val="24"/>
          <w:lang w:val="en-GB" w:eastAsia="zh-CN"/>
        </w:rPr>
      </w:pPr>
      <w:r>
        <w:rPr>
          <w:b/>
        </w:rPr>
        <w:br w:type="page"/>
      </w:r>
    </w:p>
    <w:p w14:paraId="7457B1BC" w14:textId="77777777" w:rsidR="003F6A7F" w:rsidRDefault="00D96C96" w:rsidP="003F6A7F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Nip</w:t>
      </w:r>
      <w:r w:rsidR="003F6A7F">
        <w:rPr>
          <w:b/>
        </w:rPr>
        <w:t xml:space="preserve"> Group continued...</w:t>
      </w:r>
    </w:p>
    <w:p w14:paraId="634A5DD9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36FF450B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  <w:r>
        <w:rPr>
          <w:b/>
        </w:rPr>
        <w:t xml:space="preserve">(W4) </w:t>
      </w:r>
      <w:proofErr w:type="gramStart"/>
      <w:r>
        <w:rPr>
          <w:b/>
        </w:rPr>
        <w:t>Non-controlling</w:t>
      </w:r>
      <w:proofErr w:type="gramEnd"/>
      <w:r>
        <w:rPr>
          <w:b/>
        </w:rPr>
        <w:t xml:space="preserve"> interest </w:t>
      </w:r>
      <w:r w:rsidRPr="0010491D">
        <w:t xml:space="preserve">– </w:t>
      </w:r>
      <w:r>
        <w:t>not relevant</w:t>
      </w:r>
    </w:p>
    <w:p w14:paraId="7A089075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</w:p>
    <w:p w14:paraId="359AD410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10491D">
        <w:rPr>
          <w:b/>
        </w:rPr>
        <w:t xml:space="preserve">(W5) </w:t>
      </w:r>
      <w:r>
        <w:rPr>
          <w:b/>
        </w:rPr>
        <w:t xml:space="preserve">Consolidated retained </w:t>
      </w:r>
      <w:proofErr w:type="gramStart"/>
      <w:r>
        <w:rPr>
          <w:b/>
        </w:rPr>
        <w:t>earnings</w:t>
      </w:r>
      <w:proofErr w:type="gramEnd"/>
    </w:p>
    <w:p w14:paraId="0FC63186" w14:textId="77777777" w:rsidR="006A3525" w:rsidRPr="0010491D" w:rsidRDefault="006A352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48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1260"/>
      </w:tblGrid>
      <w:tr w:rsidR="007267C5" w14:paraId="026834CC" w14:textId="77777777" w:rsidTr="000B0945">
        <w:trPr>
          <w:trHeight w:val="360"/>
        </w:trPr>
        <w:tc>
          <w:tcPr>
            <w:tcW w:w="8489" w:type="dxa"/>
            <w:gridSpan w:val="2"/>
            <w:vAlign w:val="center"/>
          </w:tcPr>
          <w:p w14:paraId="41668EA3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 xml:space="preserve">Retained </w:t>
            </w:r>
          </w:p>
          <w:p w14:paraId="167ADC75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7267C5" w:rsidRPr="000C1522" w14:paraId="2D4CC541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2BE23BD" w14:textId="77777777" w:rsidR="007267C5" w:rsidRDefault="007267C5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260" w:type="dxa"/>
            <w:vAlign w:val="center"/>
          </w:tcPr>
          <w:p w14:paraId="036DFB42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267C5" w:rsidRPr="001E7819" w14:paraId="008EB8B3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53823E1" w14:textId="77777777" w:rsidR="007267C5" w:rsidRPr="001E7819" w:rsidRDefault="00D96C96" w:rsidP="000C1522">
            <w:pPr>
              <w:pStyle w:val="ListParagraph"/>
              <w:spacing w:after="0"/>
              <w:ind w:left="0" w:right="173"/>
            </w:pPr>
            <w:r>
              <w:t>Nip</w:t>
            </w:r>
            <w:r w:rsidR="003F6A7F">
              <w:t>’s</w:t>
            </w:r>
            <w:r w:rsidR="007267C5">
              <w:t xml:space="preserve"> reserves (100%)</w:t>
            </w:r>
          </w:p>
        </w:tc>
        <w:tc>
          <w:tcPr>
            <w:tcW w:w="1260" w:type="dxa"/>
            <w:vAlign w:val="center"/>
          </w:tcPr>
          <w:p w14:paraId="05C563B5" w14:textId="1B5C2894" w:rsidR="007267C5" w:rsidRPr="001E7819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046968" w:rsidRPr="001E7819" w14:paraId="55D502EB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E50695D" w14:textId="38791781" w:rsidR="00046968" w:rsidRDefault="00046968" w:rsidP="000C1522">
            <w:pPr>
              <w:pStyle w:val="ListParagraph"/>
              <w:spacing w:after="0"/>
              <w:ind w:left="0" w:right="173"/>
            </w:pPr>
            <w:r>
              <w:t>Interest receivable from Tuck</w:t>
            </w:r>
            <w:r w:rsidR="00361693">
              <w:t xml:space="preserve"> (</w:t>
            </w:r>
          </w:p>
        </w:tc>
        <w:tc>
          <w:tcPr>
            <w:tcW w:w="1260" w:type="dxa"/>
            <w:vAlign w:val="center"/>
          </w:tcPr>
          <w:p w14:paraId="6DE719C8" w14:textId="76B03490" w:rsidR="00046968" w:rsidRDefault="00046968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3B4977" w:rsidRPr="001E7819" w14:paraId="3F3F0D2F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67DDD58C" w14:textId="77777777" w:rsidR="003B4977" w:rsidRDefault="003B4977" w:rsidP="000C1522">
            <w:pPr>
              <w:pStyle w:val="ListParagraph"/>
              <w:spacing w:after="0"/>
              <w:ind w:left="0" w:right="173"/>
            </w:pPr>
            <w:r>
              <w:t xml:space="preserve">Unrealised profit on sale of PPE to </w:t>
            </w:r>
            <w:r w:rsidR="00D96C96">
              <w:t>Tuck</w:t>
            </w:r>
            <w:r>
              <w:t xml:space="preserve"> (part a)</w:t>
            </w:r>
          </w:p>
        </w:tc>
        <w:tc>
          <w:tcPr>
            <w:tcW w:w="1260" w:type="dxa"/>
            <w:vAlign w:val="center"/>
          </w:tcPr>
          <w:p w14:paraId="44565671" w14:textId="22831C4D" w:rsidR="003B4977" w:rsidRDefault="003B4977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7267C5" w:rsidRPr="001E7819" w14:paraId="42C0CF29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0E99FA2" w14:textId="3B9DD975" w:rsidR="007267C5" w:rsidRPr="001E7819" w:rsidRDefault="00D96C96" w:rsidP="000C1522">
            <w:pPr>
              <w:pStyle w:val="ListParagraph"/>
              <w:spacing w:after="0"/>
              <w:ind w:left="0" w:right="173"/>
            </w:pPr>
            <w:r>
              <w:t>Nip</w:t>
            </w:r>
            <w:r w:rsidR="007267C5">
              <w:t xml:space="preserve">’s </w:t>
            </w:r>
            <w:r w:rsidR="000C1522">
              <w:t>100</w:t>
            </w:r>
            <w:r w:rsidR="007267C5">
              <w:t xml:space="preserve">% of </w:t>
            </w:r>
            <w:r>
              <w:t>Tuck</w:t>
            </w:r>
            <w:r w:rsidR="000C1522">
              <w:t>’s</w:t>
            </w:r>
            <w:r w:rsidR="007267C5">
              <w:t xml:space="preserve"> </w:t>
            </w:r>
            <w:proofErr w:type="spellStart"/>
            <w:r w:rsidR="007267C5">
              <w:t>post acquisition</w:t>
            </w:r>
            <w:proofErr w:type="spellEnd"/>
            <w:r w:rsidR="007267C5">
              <w:t xml:space="preserve"> retained earnings (</w:t>
            </w:r>
          </w:p>
        </w:tc>
        <w:tc>
          <w:tcPr>
            <w:tcW w:w="1260" w:type="dxa"/>
            <w:vAlign w:val="center"/>
          </w:tcPr>
          <w:p w14:paraId="4D9E08B4" w14:textId="76BE3A65" w:rsidR="007267C5" w:rsidRPr="001E7819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0C1522" w:rsidRPr="004750DF" w14:paraId="392351C4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79D835B4" w14:textId="293A46FA" w:rsidR="000C1522" w:rsidRDefault="000C1522" w:rsidP="000C1522">
            <w:pPr>
              <w:pStyle w:val="ListParagraph"/>
              <w:spacing w:after="0"/>
              <w:ind w:left="0" w:right="173"/>
            </w:pPr>
            <w:r>
              <w:t>Goodwill impairment</w:t>
            </w:r>
            <w:r w:rsidR="000B0945">
              <w:t xml:space="preserve"> (</w:t>
            </w:r>
          </w:p>
        </w:tc>
        <w:tc>
          <w:tcPr>
            <w:tcW w:w="1260" w:type="dxa"/>
            <w:vAlign w:val="center"/>
          </w:tcPr>
          <w:p w14:paraId="7691241D" w14:textId="577E9393" w:rsidR="000C1522" w:rsidRDefault="000C1522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7267C5" w:rsidRPr="004750DF" w14:paraId="678EA42F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1B048EF8" w14:textId="72CEF9B0" w:rsidR="007267C5" w:rsidRPr="001E7819" w:rsidRDefault="007267C5" w:rsidP="000C1522">
            <w:pPr>
              <w:pStyle w:val="ListParagraph"/>
              <w:spacing w:after="0"/>
              <w:ind w:left="0" w:right="173"/>
            </w:pPr>
            <w:r>
              <w:t xml:space="preserve">PURP </w:t>
            </w:r>
            <w:r w:rsidR="003B4977">
              <w:t xml:space="preserve">on goods sold </w:t>
            </w:r>
            <w:r>
              <w:t>(as</w:t>
            </w:r>
            <w:r w:rsidR="000C1522">
              <w:t xml:space="preserve"> </w:t>
            </w:r>
            <w:r w:rsidR="00D96C96">
              <w:t>Nip</w:t>
            </w:r>
            <w:r w:rsidR="000C1522">
              <w:t xml:space="preserve"> sold to </w:t>
            </w:r>
            <w:r w:rsidR="00D96C96">
              <w:t>Tuck</w:t>
            </w:r>
            <w:r w:rsidR="000C1522">
              <w:t xml:space="preserve"> </w:t>
            </w:r>
            <w:r>
              <w:t>(</w:t>
            </w:r>
          </w:p>
        </w:tc>
        <w:tc>
          <w:tcPr>
            <w:tcW w:w="1260" w:type="dxa"/>
            <w:vAlign w:val="center"/>
          </w:tcPr>
          <w:p w14:paraId="18ED6D81" w14:textId="5AD4D9E1" w:rsidR="007267C5" w:rsidRPr="00BD26E1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3B4977" w:rsidRPr="004750DF" w14:paraId="560B4201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663D935C" w14:textId="77777777" w:rsidR="003B4977" w:rsidRDefault="003B4977" w:rsidP="000C1522">
            <w:pPr>
              <w:pStyle w:val="ListParagraph"/>
              <w:spacing w:after="0"/>
              <w:ind w:left="0" w:right="173"/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34B2D07" w14:textId="77777777" w:rsidR="003B4977" w:rsidRDefault="003B4977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7267C5" w:rsidRPr="001E7819" w14:paraId="171EFF9D" w14:textId="77777777" w:rsidTr="000B0945">
        <w:trPr>
          <w:trHeight w:val="432"/>
        </w:trPr>
        <w:tc>
          <w:tcPr>
            <w:tcW w:w="7229" w:type="dxa"/>
            <w:vAlign w:val="center"/>
          </w:tcPr>
          <w:p w14:paraId="08EFFFC0" w14:textId="77777777" w:rsidR="007267C5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324FD" w14:textId="502898A3" w:rsidR="007267C5" w:rsidRPr="001E7819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</w:tbl>
    <w:p w14:paraId="1B40EDB3" w14:textId="77777777" w:rsidR="007267C5" w:rsidRDefault="007267C5" w:rsidP="000C1522">
      <w:pPr>
        <w:pStyle w:val="ListParagraph"/>
        <w:spacing w:after="0" w:line="240" w:lineRule="auto"/>
        <w:ind w:left="619" w:right="173" w:hanging="619"/>
        <w:jc w:val="right"/>
      </w:pPr>
    </w:p>
    <w:p w14:paraId="24EBA054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FD708B">
        <w:rPr>
          <w:b/>
        </w:rPr>
        <w:t xml:space="preserve">(W6) </w:t>
      </w:r>
      <w:r>
        <w:rPr>
          <w:b/>
        </w:rPr>
        <w:t>Loan and loan interest</w:t>
      </w:r>
    </w:p>
    <w:p w14:paraId="7E72881C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ADC92F6" w14:textId="642B6993" w:rsidR="004D0D94" w:rsidRDefault="007267C5" w:rsidP="004F10F9">
      <w:pPr>
        <w:pStyle w:val="ListParagraph"/>
        <w:numPr>
          <w:ilvl w:val="0"/>
          <w:numId w:val="8"/>
        </w:numPr>
        <w:spacing w:after="0" w:line="240" w:lineRule="auto"/>
        <w:ind w:right="173"/>
      </w:pPr>
      <w:r w:rsidRPr="00B70625">
        <w:t xml:space="preserve">The </w:t>
      </w:r>
      <w:r w:rsidR="008E3ACC">
        <w:t xml:space="preserve">intragroup </w:t>
      </w:r>
      <w:r>
        <w:t>loan from</w:t>
      </w:r>
      <w:r w:rsidR="000C1522">
        <w:t xml:space="preserve"> </w:t>
      </w:r>
      <w:r w:rsidR="00D96C96">
        <w:t>Nip</w:t>
      </w:r>
      <w:r w:rsidR="000C1522">
        <w:t xml:space="preserve"> to </w:t>
      </w:r>
      <w:r w:rsidR="00D96C96">
        <w:t>Tuck</w:t>
      </w:r>
      <w:r>
        <w:t xml:space="preserve"> must be e</w:t>
      </w:r>
      <w:r w:rsidR="004F10F9">
        <w:t>liminated. Reduce the lo</w:t>
      </w:r>
      <w:r w:rsidR="0074727D">
        <w:t>an</w:t>
      </w:r>
      <w:r w:rsidR="004F10F9">
        <w:t xml:space="preserve"> (NCA)</w:t>
      </w:r>
      <w:r w:rsidR="0074727D">
        <w:t xml:space="preserve"> in </w:t>
      </w:r>
      <w:r w:rsidR="00D96C96">
        <w:t>Nip</w:t>
      </w:r>
      <w:r w:rsidR="004F10F9">
        <w:t xml:space="preserve">’s SOFP </w:t>
      </w:r>
      <w:r w:rsidR="0074727D">
        <w:t>and</w:t>
      </w:r>
      <w:r w:rsidR="004F10F9">
        <w:t xml:space="preserve"> reduce the</w:t>
      </w:r>
      <w:r w:rsidR="0074727D">
        <w:t xml:space="preserve"> </w:t>
      </w:r>
      <w:r w:rsidR="004F10F9">
        <w:t xml:space="preserve">non-current </w:t>
      </w:r>
      <w:r w:rsidR="0074727D">
        <w:t xml:space="preserve">liability in </w:t>
      </w:r>
      <w:r w:rsidR="00D96C96">
        <w:t>Tuck</w:t>
      </w:r>
      <w:r w:rsidR="008E3ACC">
        <w:t>’s SOFP</w:t>
      </w:r>
      <w:r>
        <w:t xml:space="preserve"> by </w:t>
      </w:r>
      <w:r w:rsidRPr="00B37088">
        <w:rPr>
          <w:rFonts w:eastAsia="Times New Roman"/>
          <w:lang w:eastAsia="en-GB"/>
        </w:rPr>
        <w:t>£</w:t>
      </w:r>
      <w:r w:rsidR="00756B5B">
        <w:t>…………………</w:t>
      </w:r>
      <w:proofErr w:type="gramStart"/>
      <w:r w:rsidR="00756B5B">
        <w:t>…..</w:t>
      </w:r>
      <w:proofErr w:type="gramEnd"/>
      <w:r>
        <w:t xml:space="preserve"> </w:t>
      </w:r>
    </w:p>
    <w:p w14:paraId="4AFE935A" w14:textId="77777777" w:rsidR="004D0D94" w:rsidRDefault="004D0D94" w:rsidP="007267C5">
      <w:pPr>
        <w:pStyle w:val="ListParagraph"/>
        <w:spacing w:after="0" w:line="240" w:lineRule="auto"/>
        <w:ind w:left="619" w:right="173" w:firstLine="11"/>
      </w:pPr>
    </w:p>
    <w:p w14:paraId="2367AF13" w14:textId="2174C067" w:rsidR="00361693" w:rsidRDefault="004D0D94" w:rsidP="004F10F9">
      <w:pPr>
        <w:pStyle w:val="ListParagraph"/>
        <w:numPr>
          <w:ilvl w:val="0"/>
          <w:numId w:val="8"/>
        </w:numPr>
        <w:spacing w:after="0" w:line="240" w:lineRule="auto"/>
        <w:ind w:right="173"/>
      </w:pPr>
      <w:r>
        <w:t xml:space="preserve">Also </w:t>
      </w:r>
      <w:r w:rsidR="00361693">
        <w:t xml:space="preserve">the </w:t>
      </w:r>
      <w:r w:rsidR="007267C5">
        <w:t xml:space="preserve">loan interest </w:t>
      </w:r>
      <w:r w:rsidR="00361693">
        <w:t>receivable of £</w:t>
      </w:r>
      <w:r w:rsidR="00756B5B">
        <w:t>……………</w:t>
      </w:r>
      <w:proofErr w:type="gramStart"/>
      <w:r w:rsidR="00756B5B">
        <w:t>…..</w:t>
      </w:r>
      <w:proofErr w:type="gramEnd"/>
      <w:r w:rsidR="00361693">
        <w:t xml:space="preserve"> from Tuck must be included in Nip’s financial statements</w:t>
      </w:r>
      <w:r w:rsidR="008E3ACC">
        <w:t xml:space="preserve"> (as it has not yet been recorded)</w:t>
      </w:r>
      <w:r w:rsidR="00361693">
        <w:t xml:space="preserve"> </w:t>
      </w:r>
    </w:p>
    <w:p w14:paraId="5BB43B66" w14:textId="77777777" w:rsidR="00361693" w:rsidRDefault="00361693" w:rsidP="007267C5">
      <w:pPr>
        <w:pStyle w:val="ListParagraph"/>
        <w:spacing w:after="0" w:line="240" w:lineRule="auto"/>
        <w:ind w:left="619" w:right="173" w:firstLine="11"/>
      </w:pPr>
    </w:p>
    <w:p w14:paraId="2C57AD8B" w14:textId="72F4F691" w:rsidR="00361693" w:rsidRDefault="00361693" w:rsidP="004F10F9">
      <w:pPr>
        <w:pStyle w:val="ListParagraph"/>
        <w:spacing w:after="0" w:line="240" w:lineRule="auto"/>
        <w:ind w:left="619" w:right="173" w:firstLine="799"/>
      </w:pPr>
      <w:r>
        <w:t xml:space="preserve">Dr Finance income receivable </w:t>
      </w:r>
      <w:proofErr w:type="gramStart"/>
      <w:r>
        <w:t>( in</w:t>
      </w:r>
      <w:proofErr w:type="gramEnd"/>
      <w:r>
        <w:t xml:space="preserve"> SOFP)</w:t>
      </w:r>
      <w:r>
        <w:tab/>
      </w:r>
      <w:r>
        <w:tab/>
        <w:t>£</w:t>
      </w:r>
    </w:p>
    <w:p w14:paraId="3AA98025" w14:textId="633C753D" w:rsidR="00361693" w:rsidRDefault="00361693" w:rsidP="004F10F9">
      <w:pPr>
        <w:pStyle w:val="ListParagraph"/>
        <w:spacing w:after="0" w:line="240" w:lineRule="auto"/>
        <w:ind w:left="619" w:right="173" w:firstLine="799"/>
      </w:pPr>
      <w:r>
        <w:t xml:space="preserve">       Cr Finance income (SOPL)</w:t>
      </w:r>
      <w:r>
        <w:tab/>
      </w:r>
      <w:r>
        <w:tab/>
      </w:r>
      <w:r>
        <w:tab/>
      </w:r>
      <w:r>
        <w:tab/>
      </w:r>
      <w:r>
        <w:tab/>
        <w:t>£</w:t>
      </w:r>
    </w:p>
    <w:p w14:paraId="13A5CC55" w14:textId="77777777" w:rsidR="00361693" w:rsidRDefault="00361693" w:rsidP="004F10F9">
      <w:pPr>
        <w:pStyle w:val="ListParagraph"/>
        <w:spacing w:after="0" w:line="240" w:lineRule="auto"/>
        <w:ind w:left="619" w:right="173" w:firstLine="799"/>
      </w:pPr>
    </w:p>
    <w:p w14:paraId="5A9C97E4" w14:textId="20DCB987" w:rsidR="00361693" w:rsidRDefault="00361693" w:rsidP="004F10F9">
      <w:pPr>
        <w:pStyle w:val="ListParagraph"/>
        <w:spacing w:after="0" w:line="240" w:lineRule="auto"/>
        <w:ind w:left="1418" w:right="173"/>
      </w:pPr>
      <w:r>
        <w:t>This will also</w:t>
      </w:r>
      <w:r w:rsidR="004F10F9">
        <w:t xml:space="preserve"> flow through and</w:t>
      </w:r>
      <w:r>
        <w:t xml:space="preserve"> increase the consolidated retained earnings of Nip by £</w:t>
      </w:r>
      <w:r w:rsidR="00756B5B">
        <w:t>…………………….</w:t>
      </w:r>
      <w:r w:rsidR="004F10F9">
        <w:t xml:space="preserve"> (W5 above).</w:t>
      </w:r>
    </w:p>
    <w:p w14:paraId="447BFCD0" w14:textId="77777777" w:rsidR="004F10F9" w:rsidRDefault="004F10F9" w:rsidP="007267C5">
      <w:pPr>
        <w:pStyle w:val="ListParagraph"/>
        <w:spacing w:after="0" w:line="240" w:lineRule="auto"/>
        <w:ind w:left="619" w:right="173" w:firstLine="11"/>
      </w:pPr>
    </w:p>
    <w:p w14:paraId="639EA27C" w14:textId="446AEA10" w:rsidR="004F10F9" w:rsidRDefault="004F10F9" w:rsidP="004F10F9">
      <w:pPr>
        <w:pStyle w:val="ListParagraph"/>
        <w:numPr>
          <w:ilvl w:val="0"/>
          <w:numId w:val="8"/>
        </w:numPr>
        <w:spacing w:after="0" w:line="240" w:lineRule="auto"/>
        <w:ind w:right="173"/>
        <w:rPr>
          <w:rFonts w:eastAsia="Times New Roman"/>
          <w:lang w:eastAsia="en-GB"/>
        </w:rPr>
      </w:pPr>
      <w:r w:rsidRPr="004F10F9">
        <w:rPr>
          <w:b/>
        </w:rPr>
        <w:t>In the CSOPL</w:t>
      </w:r>
      <w:r>
        <w:t xml:space="preserve"> – the finance income of £</w:t>
      </w:r>
      <w:r w:rsidR="00756B5B">
        <w:t>…………</w:t>
      </w:r>
      <w:r>
        <w:t xml:space="preserve"> in Nip’s SOPL will then be cancelled with the finance cost of </w:t>
      </w:r>
      <w:r w:rsidR="007267C5" w:rsidRPr="00B37088">
        <w:rPr>
          <w:rFonts w:eastAsia="Times New Roman"/>
          <w:lang w:eastAsia="en-GB"/>
        </w:rPr>
        <w:t>£</w:t>
      </w:r>
      <w:r w:rsidR="00756B5B">
        <w:rPr>
          <w:rFonts w:eastAsia="Times New Roman"/>
          <w:lang w:eastAsia="en-GB"/>
        </w:rPr>
        <w:t>……………</w:t>
      </w:r>
      <w:r w:rsidR="007267C5">
        <w:rPr>
          <w:rFonts w:eastAsia="Times New Roman"/>
          <w:lang w:eastAsia="en-GB"/>
        </w:rPr>
        <w:t xml:space="preserve"> </w:t>
      </w:r>
      <w:r>
        <w:rPr>
          <w:rFonts w:eastAsia="Times New Roman"/>
          <w:lang w:eastAsia="en-GB"/>
        </w:rPr>
        <w:t xml:space="preserve">in </w:t>
      </w:r>
      <w:r w:rsidR="00D96C96">
        <w:rPr>
          <w:rFonts w:eastAsia="Times New Roman"/>
          <w:lang w:eastAsia="en-GB"/>
        </w:rPr>
        <w:t>Tuck</w:t>
      </w:r>
      <w:r w:rsidR="0074727D">
        <w:rPr>
          <w:rFonts w:eastAsia="Times New Roman"/>
          <w:lang w:eastAsia="en-GB"/>
        </w:rPr>
        <w:t>’</w:t>
      </w:r>
      <w:r w:rsidR="004D0D94">
        <w:rPr>
          <w:rFonts w:eastAsia="Times New Roman"/>
          <w:lang w:eastAsia="en-GB"/>
        </w:rPr>
        <w:t xml:space="preserve">s </w:t>
      </w:r>
      <w:r>
        <w:rPr>
          <w:rFonts w:eastAsia="Times New Roman"/>
          <w:lang w:eastAsia="en-GB"/>
        </w:rPr>
        <w:t>SOPL.</w:t>
      </w:r>
    </w:p>
    <w:p w14:paraId="57CC509A" w14:textId="77777777" w:rsidR="004F10F9" w:rsidRDefault="004F10F9" w:rsidP="007267C5">
      <w:pPr>
        <w:pStyle w:val="ListParagraph"/>
        <w:spacing w:after="0" w:line="240" w:lineRule="auto"/>
        <w:ind w:left="619" w:right="173" w:firstLine="11"/>
        <w:rPr>
          <w:rFonts w:eastAsia="Times New Roman"/>
          <w:lang w:eastAsia="en-GB"/>
        </w:rPr>
      </w:pPr>
    </w:p>
    <w:p w14:paraId="543D10D1" w14:textId="77777777" w:rsidR="0074727D" w:rsidRDefault="004F10F9" w:rsidP="004F10F9">
      <w:pPr>
        <w:pStyle w:val="ListParagraph"/>
        <w:numPr>
          <w:ilvl w:val="0"/>
          <w:numId w:val="8"/>
        </w:numPr>
        <w:spacing w:after="0" w:line="240" w:lineRule="auto"/>
        <w:ind w:right="173"/>
        <w:rPr>
          <w:rFonts w:eastAsia="Times New Roman"/>
          <w:lang w:eastAsia="en-GB"/>
        </w:rPr>
      </w:pPr>
      <w:r w:rsidRPr="004F10F9">
        <w:rPr>
          <w:rFonts w:eastAsia="Times New Roman"/>
          <w:b/>
          <w:lang w:eastAsia="en-GB"/>
        </w:rPr>
        <w:t>In the CSOFP</w:t>
      </w:r>
      <w:r>
        <w:rPr>
          <w:rFonts w:eastAsia="Times New Roman"/>
          <w:lang w:eastAsia="en-GB"/>
        </w:rPr>
        <w:t xml:space="preserve"> – the loan interest receivable (asset) in Nip’s SOFP will be cancelled with the loan interest payable (liability) in Tuck’s SOFP at the reporting date.</w:t>
      </w:r>
    </w:p>
    <w:p w14:paraId="45BAF8D8" w14:textId="77777777" w:rsidR="004F10F9" w:rsidRPr="004F10F9" w:rsidRDefault="004F10F9" w:rsidP="004F10F9">
      <w:pPr>
        <w:pStyle w:val="ListParagraph"/>
        <w:spacing w:after="0" w:line="240" w:lineRule="auto"/>
        <w:rPr>
          <w:rFonts w:eastAsia="Times New Roman"/>
          <w:lang w:eastAsia="en-GB"/>
        </w:rPr>
      </w:pPr>
    </w:p>
    <w:p w14:paraId="30E944EB" w14:textId="77777777" w:rsidR="006A3525" w:rsidRDefault="006A3525">
      <w:pPr>
        <w:widowControl/>
        <w:spacing w:after="0"/>
        <w:rPr>
          <w:rFonts w:ascii="Arial" w:eastAsia="SimSun" w:hAnsi="Arial" w:cs="Arial"/>
          <w:b/>
          <w:sz w:val="24"/>
          <w:szCs w:val="24"/>
          <w:lang w:val="en-GB" w:eastAsia="zh-CN"/>
        </w:rPr>
      </w:pPr>
      <w:r>
        <w:rPr>
          <w:b/>
        </w:rPr>
        <w:br w:type="page"/>
      </w:r>
    </w:p>
    <w:p w14:paraId="0005CC08" w14:textId="77777777" w:rsidR="00BE015A" w:rsidRDefault="00BE015A" w:rsidP="00BE015A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Nip Group continued...</w:t>
      </w:r>
    </w:p>
    <w:p w14:paraId="79710E84" w14:textId="77777777" w:rsidR="00BE015A" w:rsidRDefault="00BE015A" w:rsidP="00BE015A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</w:p>
    <w:p w14:paraId="0146E654" w14:textId="77777777" w:rsidR="007267C5" w:rsidRDefault="007267C5" w:rsidP="00BE015A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 w:rsidRPr="001630DB">
        <w:rPr>
          <w:rFonts w:ascii="Arial" w:hAnsi="Arial" w:cs="Arial"/>
          <w:b/>
          <w:sz w:val="24"/>
          <w:szCs w:val="24"/>
        </w:rPr>
        <w:t xml:space="preserve">(W7) </w:t>
      </w:r>
      <w:r>
        <w:rPr>
          <w:rFonts w:ascii="Arial" w:hAnsi="Arial" w:cs="Arial"/>
          <w:b/>
          <w:sz w:val="24"/>
          <w:szCs w:val="24"/>
        </w:rPr>
        <w:t>Intra-group trading / current accounts</w:t>
      </w:r>
    </w:p>
    <w:p w14:paraId="17FED60C" w14:textId="77777777" w:rsidR="007267C5" w:rsidRPr="001630DB" w:rsidRDefault="007267C5" w:rsidP="007267C5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26664050" w14:textId="77777777" w:rsidR="004F10F9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 w:rsidRPr="008E3ACC">
        <w:rPr>
          <w:rFonts w:ascii="Arial" w:hAnsi="Arial" w:cs="Arial"/>
          <w:b/>
          <w:sz w:val="24"/>
          <w:szCs w:val="24"/>
        </w:rPr>
        <w:t>CSOPL</w:t>
      </w:r>
      <w:r>
        <w:rPr>
          <w:rFonts w:ascii="Arial" w:hAnsi="Arial" w:cs="Arial"/>
          <w:sz w:val="24"/>
          <w:szCs w:val="24"/>
        </w:rPr>
        <w:t xml:space="preserve">: </w:t>
      </w:r>
      <w:r w:rsidR="004F10F9">
        <w:rPr>
          <w:rFonts w:ascii="Arial" w:hAnsi="Arial" w:cs="Arial"/>
          <w:sz w:val="24"/>
          <w:szCs w:val="24"/>
        </w:rPr>
        <w:t>Intragroup trading must be eliminated:</w:t>
      </w:r>
    </w:p>
    <w:p w14:paraId="3BBDF3A6" w14:textId="77777777" w:rsidR="004F10F9" w:rsidRDefault="004F10F9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138FA71" w14:textId="1724C3C4" w:rsidR="004F10F9" w:rsidRDefault="004F10F9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 Revenue (reduce)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£</w:t>
      </w:r>
    </w:p>
    <w:p w14:paraId="01EC75A8" w14:textId="2A038C53" w:rsidR="004F10F9" w:rsidRDefault="004F10F9" w:rsidP="004F10F9">
      <w:pPr>
        <w:spacing w:after="0" w:line="240" w:lineRule="auto"/>
        <w:ind w:left="1350" w:right="173" w:firstLine="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 Cost of sales (reduce)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£</w:t>
      </w:r>
    </w:p>
    <w:p w14:paraId="676A4EC6" w14:textId="77777777" w:rsidR="004F10F9" w:rsidRDefault="004F10F9" w:rsidP="004F10F9">
      <w:pPr>
        <w:spacing w:after="0" w:line="240" w:lineRule="auto"/>
        <w:ind w:left="1350" w:right="173" w:firstLine="90"/>
        <w:rPr>
          <w:rFonts w:ascii="Arial" w:hAnsi="Arial" w:cs="Arial"/>
          <w:sz w:val="24"/>
          <w:szCs w:val="24"/>
        </w:rPr>
      </w:pPr>
    </w:p>
    <w:p w14:paraId="745CF5BA" w14:textId="77777777" w:rsidR="008E3ACC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2D4BD276" w14:textId="77777777" w:rsidR="000C1522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 w:rsidRPr="008E3ACC">
        <w:rPr>
          <w:rFonts w:ascii="Arial" w:hAnsi="Arial" w:cs="Arial"/>
          <w:b/>
          <w:sz w:val="24"/>
          <w:szCs w:val="24"/>
        </w:rPr>
        <w:t>CSOFP</w:t>
      </w:r>
      <w:r>
        <w:rPr>
          <w:rFonts w:ascii="Arial" w:hAnsi="Arial" w:cs="Arial"/>
          <w:sz w:val="24"/>
          <w:szCs w:val="24"/>
        </w:rPr>
        <w:t xml:space="preserve">: </w:t>
      </w:r>
      <w:r w:rsidR="00D96C96">
        <w:rPr>
          <w:rFonts w:ascii="Arial" w:hAnsi="Arial" w:cs="Arial"/>
          <w:sz w:val="24"/>
          <w:szCs w:val="24"/>
        </w:rPr>
        <w:t>Tuck</w:t>
      </w:r>
      <w:r w:rsidR="000C1522">
        <w:rPr>
          <w:rFonts w:ascii="Arial" w:hAnsi="Arial" w:cs="Arial"/>
          <w:sz w:val="24"/>
          <w:szCs w:val="24"/>
        </w:rPr>
        <w:t xml:space="preserve"> has not paid for g</w:t>
      </w:r>
      <w:r w:rsidR="00CB64EB">
        <w:rPr>
          <w:rFonts w:ascii="Arial" w:hAnsi="Arial" w:cs="Arial"/>
          <w:sz w:val="24"/>
          <w:szCs w:val="24"/>
        </w:rPr>
        <w:t xml:space="preserve">oods bought from </w:t>
      </w:r>
      <w:r w:rsidR="00D96C96">
        <w:rPr>
          <w:rFonts w:ascii="Arial" w:hAnsi="Arial" w:cs="Arial"/>
          <w:sz w:val="24"/>
          <w:szCs w:val="24"/>
        </w:rPr>
        <w:t>Nip</w:t>
      </w:r>
      <w:r w:rsidR="00E65F7B">
        <w:rPr>
          <w:rFonts w:ascii="Arial" w:hAnsi="Arial" w:cs="Arial"/>
          <w:sz w:val="24"/>
          <w:szCs w:val="24"/>
        </w:rPr>
        <w:t>:</w:t>
      </w:r>
    </w:p>
    <w:p w14:paraId="50D5D64D" w14:textId="77777777" w:rsidR="008E3ACC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 are no ‘current accounts’ in the question so….</w:t>
      </w:r>
    </w:p>
    <w:p w14:paraId="368B3538" w14:textId="77777777" w:rsidR="008E3ACC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158578BE" w14:textId="665EC2CA" w:rsidR="007267C5" w:rsidRDefault="00D96C96" w:rsidP="007267C5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hAnsi="Arial" w:cs="Arial"/>
          <w:sz w:val="24"/>
          <w:szCs w:val="24"/>
        </w:rPr>
        <w:t>Nip</w:t>
      </w:r>
      <w:r w:rsidR="004F10F9">
        <w:rPr>
          <w:rFonts w:ascii="Arial" w:hAnsi="Arial" w:cs="Arial"/>
          <w:sz w:val="24"/>
          <w:szCs w:val="24"/>
        </w:rPr>
        <w:t>’s trade receivables must include</w:t>
      </w:r>
      <w:r w:rsidR="007267C5" w:rsidRPr="001630DB">
        <w:rPr>
          <w:rFonts w:ascii="Arial" w:hAnsi="Arial" w:cs="Arial"/>
          <w:sz w:val="24"/>
          <w:szCs w:val="24"/>
        </w:rPr>
        <w:t xml:space="preserve"> a balance of </w:t>
      </w:r>
      <w:r w:rsidR="007267C5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756B5B">
        <w:rPr>
          <w:rFonts w:ascii="Arial" w:eastAsia="Times New Roman" w:hAnsi="Arial" w:cs="Arial"/>
          <w:sz w:val="24"/>
          <w:szCs w:val="24"/>
          <w:lang w:eastAsia="en-GB"/>
        </w:rPr>
        <w:t>……….</w:t>
      </w:r>
      <w:r w:rsidR="007267C5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(</w:t>
      </w:r>
      <w:r w:rsidR="007267C5">
        <w:rPr>
          <w:rFonts w:ascii="Arial" w:eastAsia="Times New Roman" w:hAnsi="Arial" w:cs="Arial"/>
          <w:sz w:val="24"/>
          <w:szCs w:val="24"/>
          <w:lang w:eastAsia="en-GB"/>
        </w:rPr>
        <w:t>debi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>t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)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owed by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  <w:lang w:eastAsia="en-GB"/>
        </w:rPr>
        <w:t>Tuck</w:t>
      </w:r>
      <w:proofErr w:type="gramEnd"/>
    </w:p>
    <w:p w14:paraId="3C75CADE" w14:textId="7C62CC7E" w:rsidR="007267C5" w:rsidRDefault="00D96C96" w:rsidP="007267C5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hAnsi="Arial" w:cs="Arial"/>
          <w:sz w:val="24"/>
          <w:szCs w:val="24"/>
        </w:rPr>
        <w:t>Tuck</w:t>
      </w:r>
      <w:r w:rsidR="008E3ACC">
        <w:rPr>
          <w:rFonts w:ascii="Arial" w:hAnsi="Arial" w:cs="Arial"/>
          <w:sz w:val="24"/>
          <w:szCs w:val="24"/>
        </w:rPr>
        <w:t xml:space="preserve">’s trade payables must include </w:t>
      </w:r>
      <w:r w:rsidR="007267C5">
        <w:rPr>
          <w:rFonts w:ascii="Arial" w:hAnsi="Arial" w:cs="Arial"/>
          <w:sz w:val="24"/>
          <w:szCs w:val="24"/>
        </w:rPr>
        <w:t xml:space="preserve">a balance of </w:t>
      </w:r>
      <w:r w:rsidR="007267C5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756B5B">
        <w:rPr>
          <w:rFonts w:ascii="Arial" w:eastAsia="Times New Roman" w:hAnsi="Arial" w:cs="Arial"/>
          <w:sz w:val="24"/>
          <w:szCs w:val="24"/>
          <w:lang w:eastAsia="en-GB"/>
        </w:rPr>
        <w:t>…………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(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>credit</w:t>
      </w:r>
      <w:r w:rsidR="008E3ACC">
        <w:rPr>
          <w:rFonts w:ascii="Arial" w:eastAsia="Times New Roman" w:hAnsi="Arial" w:cs="Arial"/>
          <w:sz w:val="24"/>
          <w:szCs w:val="24"/>
          <w:lang w:eastAsia="en-GB"/>
        </w:rPr>
        <w:t>)</w:t>
      </w:r>
      <w:r w:rsidR="000C1522">
        <w:rPr>
          <w:rFonts w:ascii="Arial" w:eastAsia="Times New Roman" w:hAnsi="Arial" w:cs="Arial"/>
          <w:sz w:val="24"/>
          <w:szCs w:val="24"/>
          <w:lang w:eastAsia="en-GB"/>
        </w:rPr>
        <w:t xml:space="preserve"> owed to </w:t>
      </w:r>
      <w:proofErr w:type="gramStart"/>
      <w:r>
        <w:rPr>
          <w:rFonts w:ascii="Arial" w:eastAsia="Times New Roman" w:hAnsi="Arial" w:cs="Arial"/>
          <w:sz w:val="24"/>
          <w:szCs w:val="24"/>
          <w:lang w:eastAsia="en-GB"/>
        </w:rPr>
        <w:t>Nip</w:t>
      </w:r>
      <w:proofErr w:type="gramEnd"/>
    </w:p>
    <w:p w14:paraId="0DF4892F" w14:textId="754C0B9C" w:rsidR="008E3ACC" w:rsidRDefault="00756B5B" w:rsidP="007267C5">
      <w:pPr>
        <w:spacing w:after="0" w:line="240" w:lineRule="auto"/>
        <w:ind w:left="630" w:right="173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A5AE40" wp14:editId="7DB4E0E3">
                <wp:simplePos x="0" y="0"/>
                <wp:positionH relativeFrom="column">
                  <wp:posOffset>5595366</wp:posOffset>
                </wp:positionH>
                <wp:positionV relativeFrom="paragraph">
                  <wp:posOffset>4572</wp:posOffset>
                </wp:positionV>
                <wp:extent cx="1162050" cy="1390650"/>
                <wp:effectExtent l="2095500" t="0" r="19050" b="19050"/>
                <wp:wrapNone/>
                <wp:docPr id="328" name="Rounded Rectangular Callou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1390650"/>
                        </a:xfrm>
                        <a:prstGeom prst="wedgeRoundRectCallout">
                          <a:avLst>
                            <a:gd name="adj1" fmla="val -226781"/>
                            <a:gd name="adj2" fmla="val -224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9AF09" w14:textId="77777777" w:rsidR="008E3ACC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b/>
                                <w:lang w:val="en-GB"/>
                              </w:rPr>
                              <w:t>Cost structure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mark up is </w:t>
                            </w:r>
                          </w:p>
                          <w:p w14:paraId="3CDCD2B2" w14:textId="77777777" w:rsidR="008E3ACC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‘on cost’:</w:t>
                            </w:r>
                          </w:p>
                          <w:p w14:paraId="7E8BDC1D" w14:textId="77777777" w:rsidR="008E3ACC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Sales   200</w:t>
                            </w:r>
                          </w:p>
                          <w:p w14:paraId="5688427D" w14:textId="77777777" w:rsidR="008E3ACC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Cost     </w:t>
                            </w:r>
                            <w:r w:rsidRPr="003A46AD"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  <w:t>100</w:t>
                            </w:r>
                          </w:p>
                          <w:p w14:paraId="446B9C49" w14:textId="77777777" w:rsidR="008E3ACC" w:rsidRPr="003A46AD" w:rsidRDefault="008E3ACC" w:rsidP="008E3ACC">
                            <w:pPr>
                              <w:spacing w:after="0" w:line="240" w:lineRule="auto"/>
                              <w:ind w:right="-23"/>
                              <w:rPr>
                                <w:rFonts w:ascii="Arial" w:eastAsia="Calibri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Profit    10</w:t>
                            </w:r>
                            <w:r w:rsidRPr="003A46AD">
                              <w:rPr>
                                <w:rFonts w:ascii="Arial" w:hAnsi="Arial" w:cs="Arial"/>
                                <w:lang w:val="en-GB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A5AE4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28" o:spid="_x0000_s1026" type="#_x0000_t62" style="position:absolute;left:0;text-align:left;margin-left:440.6pt;margin-top:.35pt;width:91.5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" adj="-38185,10316">
                <v:textbox>
                  <w:txbxContent>
                    <w:p w14:paraId="6299AF09" w14:textId="77777777" w:rsidR="008E3ACC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b/>
                          <w:lang w:val="en-GB"/>
                        </w:rPr>
                        <w:t>Cost structure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mark up is </w:t>
                      </w:r>
                    </w:p>
                    <w:p w14:paraId="3CDCD2B2" w14:textId="77777777" w:rsidR="008E3ACC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‘on cost’:</w:t>
                      </w:r>
                    </w:p>
                    <w:p w14:paraId="7E8BDC1D" w14:textId="77777777" w:rsidR="008E3ACC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Sales   200</w:t>
                      </w:r>
                    </w:p>
                    <w:p w14:paraId="5688427D" w14:textId="77777777" w:rsidR="008E3ACC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u w:val="single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Cost     </w:t>
                      </w:r>
                      <w:r w:rsidRPr="003A46AD">
                        <w:rPr>
                          <w:rFonts w:ascii="Arial" w:hAnsi="Arial" w:cs="Arial"/>
                          <w:u w:val="single"/>
                          <w:lang w:val="en-GB"/>
                        </w:rPr>
                        <w:t>100</w:t>
                      </w:r>
                    </w:p>
                    <w:p w14:paraId="446B9C49" w14:textId="77777777" w:rsidR="008E3ACC" w:rsidRPr="003A46AD" w:rsidRDefault="008E3ACC" w:rsidP="008E3ACC">
                      <w:pPr>
                        <w:spacing w:after="0" w:line="240" w:lineRule="auto"/>
                        <w:ind w:right="-23"/>
                        <w:rPr>
                          <w:rFonts w:ascii="Arial" w:eastAsia="Calibri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Profit    10</w:t>
                      </w:r>
                      <w:r w:rsidRPr="003A46AD">
                        <w:rPr>
                          <w:rFonts w:ascii="Arial" w:hAnsi="Arial" w:cs="Arial"/>
                          <w:lang w:val="en-GB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793F7E14" w14:textId="77777777" w:rsidR="007267C5" w:rsidRDefault="008E3ACC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These must</w:t>
      </w:r>
      <w:r w:rsidR="00CB64EB">
        <w:rPr>
          <w:rFonts w:ascii="Arial" w:hAnsi="Arial" w:cs="Arial"/>
          <w:sz w:val="24"/>
          <w:szCs w:val="24"/>
        </w:rPr>
        <w:t xml:space="preserve"> be cancelled out.</w:t>
      </w:r>
    </w:p>
    <w:p w14:paraId="13D4B357" w14:textId="77777777" w:rsidR="007267C5" w:rsidRDefault="007267C5" w:rsidP="007267C5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61F0BDA3" w14:textId="77777777" w:rsidR="008E3ACC" w:rsidRDefault="008E3ACC" w:rsidP="007267C5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6BA7F66C" w14:textId="77777777" w:rsidR="007267C5" w:rsidRPr="001630DB" w:rsidRDefault="000C1522" w:rsidP="007267C5">
      <w:pPr>
        <w:spacing w:after="0" w:line="240" w:lineRule="auto"/>
        <w:ind w:right="17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(W</w:t>
      </w:r>
      <w:r w:rsidR="00E65F7B">
        <w:rPr>
          <w:rFonts w:ascii="Arial" w:hAnsi="Arial" w:cs="Arial"/>
          <w:b/>
          <w:sz w:val="24"/>
          <w:szCs w:val="24"/>
        </w:rPr>
        <w:t>8</w:t>
      </w:r>
      <w:r w:rsidR="007267C5" w:rsidRPr="001630DB">
        <w:rPr>
          <w:rFonts w:ascii="Arial" w:hAnsi="Arial" w:cs="Arial"/>
          <w:b/>
          <w:sz w:val="24"/>
          <w:szCs w:val="24"/>
        </w:rPr>
        <w:t xml:space="preserve">) </w:t>
      </w:r>
      <w:proofErr w:type="spellStart"/>
      <w:r w:rsidR="007267C5" w:rsidRPr="001630DB">
        <w:rPr>
          <w:rFonts w:ascii="Arial" w:hAnsi="Arial" w:cs="Arial"/>
          <w:b/>
          <w:sz w:val="24"/>
          <w:szCs w:val="24"/>
        </w:rPr>
        <w:t>Unrealised</w:t>
      </w:r>
      <w:proofErr w:type="spellEnd"/>
      <w:r w:rsidR="007267C5" w:rsidRPr="001630DB">
        <w:rPr>
          <w:rFonts w:ascii="Arial" w:hAnsi="Arial" w:cs="Arial"/>
          <w:b/>
          <w:sz w:val="24"/>
          <w:szCs w:val="24"/>
        </w:rPr>
        <w:t xml:space="preserve"> profit</w:t>
      </w:r>
    </w:p>
    <w:p w14:paraId="25A56FC4" w14:textId="77777777" w:rsidR="007267C5" w:rsidRDefault="007267C5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56BD86A5" w14:textId="14B24C46" w:rsidR="007267C5" w:rsidRDefault="00D96C96" w:rsidP="007267C5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Nip</w:t>
      </w:r>
      <w:r w:rsidR="00E65F7B">
        <w:rPr>
          <w:rFonts w:ascii="Arial" w:hAnsi="Arial" w:cs="Arial"/>
          <w:sz w:val="24"/>
          <w:szCs w:val="24"/>
        </w:rPr>
        <w:t xml:space="preserve"> </w:t>
      </w:r>
      <w:r w:rsidR="007267C5">
        <w:rPr>
          <w:rFonts w:ascii="Arial" w:hAnsi="Arial" w:cs="Arial"/>
          <w:sz w:val="24"/>
          <w:szCs w:val="24"/>
        </w:rPr>
        <w:t xml:space="preserve">sold the </w:t>
      </w:r>
      <w:r w:rsidR="0001796A">
        <w:rPr>
          <w:rFonts w:ascii="Arial" w:hAnsi="Arial" w:cs="Arial"/>
          <w:sz w:val="24"/>
          <w:szCs w:val="24"/>
        </w:rPr>
        <w:t>inventory</w:t>
      </w:r>
      <w:r w:rsidR="009B715A">
        <w:rPr>
          <w:rFonts w:ascii="Arial" w:hAnsi="Arial" w:cs="Arial"/>
          <w:sz w:val="24"/>
          <w:szCs w:val="24"/>
        </w:rPr>
        <w:t xml:space="preserve"> to </w:t>
      </w:r>
      <w:r>
        <w:rPr>
          <w:rFonts w:ascii="Arial" w:hAnsi="Arial" w:cs="Arial"/>
          <w:sz w:val="24"/>
          <w:szCs w:val="24"/>
        </w:rPr>
        <w:t>Tuck</w:t>
      </w:r>
      <w:r w:rsidR="002313AB">
        <w:rPr>
          <w:rFonts w:ascii="Arial" w:hAnsi="Arial" w:cs="Arial"/>
          <w:sz w:val="24"/>
          <w:szCs w:val="24"/>
        </w:rPr>
        <w:t xml:space="preserve"> – total profit</w:t>
      </w:r>
      <w:r w:rsidR="007267C5">
        <w:rPr>
          <w:rFonts w:ascii="Arial" w:hAnsi="Arial" w:cs="Arial"/>
          <w:sz w:val="24"/>
          <w:szCs w:val="24"/>
        </w:rPr>
        <w:t xml:space="preserve"> </w:t>
      </w:r>
      <w:r w:rsidR="002313AB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756B5B">
        <w:rPr>
          <w:rFonts w:ascii="Arial" w:eastAsia="Times New Roman" w:hAnsi="Arial" w:cs="Arial"/>
          <w:sz w:val="24"/>
          <w:szCs w:val="24"/>
          <w:lang w:eastAsia="en-GB"/>
        </w:rPr>
        <w:t>…</w:t>
      </w:r>
      <w:proofErr w:type="gramStart"/>
      <w:r w:rsidR="00756B5B">
        <w:rPr>
          <w:rFonts w:ascii="Arial" w:eastAsia="Times New Roman" w:hAnsi="Arial" w:cs="Arial"/>
          <w:sz w:val="24"/>
          <w:szCs w:val="24"/>
          <w:lang w:eastAsia="en-GB"/>
        </w:rPr>
        <w:t>…..</w:t>
      </w:r>
      <w:proofErr w:type="gramEnd"/>
      <w:r w:rsidR="002313AB">
        <w:rPr>
          <w:rFonts w:ascii="Arial" w:hAnsi="Arial" w:cs="Arial"/>
          <w:sz w:val="24"/>
          <w:szCs w:val="24"/>
        </w:rPr>
        <w:t xml:space="preserve"> (</w:t>
      </w:r>
      <w:r w:rsidR="00756B5B">
        <w:rPr>
          <w:rFonts w:ascii="Arial" w:hAnsi="Arial" w:cs="Arial"/>
          <w:sz w:val="24"/>
          <w:szCs w:val="24"/>
        </w:rPr>
        <w:t>………………………….</w:t>
      </w:r>
      <w:r w:rsidR="002313AB">
        <w:rPr>
          <w:rFonts w:ascii="Arial" w:hAnsi="Arial" w:cs="Arial"/>
          <w:sz w:val="24"/>
          <w:szCs w:val="24"/>
        </w:rPr>
        <w:t>).</w:t>
      </w:r>
      <w:r w:rsidR="008E3ACC" w:rsidRPr="008E3ACC">
        <w:rPr>
          <w:noProof/>
          <w:lang w:val="en-GB" w:eastAsia="en-GB"/>
        </w:rPr>
        <w:t xml:space="preserve"> </w:t>
      </w:r>
    </w:p>
    <w:p w14:paraId="3FE35CFB" w14:textId="77777777" w:rsidR="001C152F" w:rsidRDefault="00E65F7B" w:rsidP="00C551AF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9B715A">
        <w:rPr>
          <w:rFonts w:ascii="Arial" w:hAnsi="Arial" w:cs="Arial"/>
          <w:sz w:val="24"/>
          <w:szCs w:val="24"/>
        </w:rPr>
        <w:t xml:space="preserve">ll the inventory remains in </w:t>
      </w:r>
      <w:r w:rsidR="00D96C96">
        <w:rPr>
          <w:rFonts w:ascii="Arial" w:hAnsi="Arial" w:cs="Arial"/>
          <w:sz w:val="24"/>
          <w:szCs w:val="24"/>
        </w:rPr>
        <w:t>Tuck</w:t>
      </w:r>
      <w:r w:rsidR="007267C5">
        <w:rPr>
          <w:rFonts w:ascii="Arial" w:hAnsi="Arial" w:cs="Arial"/>
          <w:sz w:val="24"/>
          <w:szCs w:val="24"/>
        </w:rPr>
        <w:t xml:space="preserve">’s </w:t>
      </w:r>
      <w:proofErr w:type="gramStart"/>
      <w:r w:rsidR="007267C5">
        <w:rPr>
          <w:rFonts w:ascii="Arial" w:hAnsi="Arial" w:cs="Arial"/>
          <w:sz w:val="24"/>
          <w:szCs w:val="24"/>
        </w:rPr>
        <w:t>books</w:t>
      </w:r>
      <w:proofErr w:type="gramEnd"/>
      <w:r w:rsidR="007267C5">
        <w:rPr>
          <w:rFonts w:ascii="Arial" w:hAnsi="Arial" w:cs="Arial"/>
          <w:sz w:val="24"/>
          <w:szCs w:val="24"/>
        </w:rPr>
        <w:t xml:space="preserve"> so this is all </w:t>
      </w:r>
      <w:proofErr w:type="spellStart"/>
      <w:r w:rsidR="007267C5">
        <w:rPr>
          <w:rFonts w:ascii="Arial" w:hAnsi="Arial" w:cs="Arial"/>
          <w:sz w:val="24"/>
          <w:szCs w:val="24"/>
        </w:rPr>
        <w:t>unrealised</w:t>
      </w:r>
      <w:proofErr w:type="spellEnd"/>
      <w:r w:rsidR="007267C5">
        <w:rPr>
          <w:rFonts w:ascii="Arial" w:hAnsi="Arial" w:cs="Arial"/>
          <w:sz w:val="24"/>
          <w:szCs w:val="24"/>
        </w:rPr>
        <w:t xml:space="preserve"> at the year end.</w:t>
      </w:r>
    </w:p>
    <w:p w14:paraId="1072D863" w14:textId="77777777" w:rsidR="006A3525" w:rsidRDefault="006A3525" w:rsidP="00C551AF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20E40138" w14:textId="77777777" w:rsidR="006A3525" w:rsidRDefault="006A3525" w:rsidP="00C551AF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660F7E1C" w14:textId="77777777" w:rsidR="006A3525" w:rsidRPr="006A3525" w:rsidRDefault="006A3525" w:rsidP="006A3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73"/>
        <w:rPr>
          <w:rFonts w:ascii="Arial" w:eastAsia="Times New Roman" w:hAnsi="Arial" w:cs="Arial"/>
          <w:i/>
          <w:sz w:val="24"/>
          <w:szCs w:val="24"/>
          <w:lang w:eastAsia="en-GB"/>
        </w:rPr>
      </w:pPr>
      <w:r w:rsidRPr="006A3525">
        <w:rPr>
          <w:rFonts w:ascii="Arial" w:eastAsia="Times New Roman" w:hAnsi="Arial" w:cs="Arial"/>
          <w:i/>
          <w:sz w:val="24"/>
          <w:szCs w:val="24"/>
          <w:lang w:eastAsia="en-GB"/>
        </w:rPr>
        <w:t>Tutorial note – (W6</w:t>
      </w:r>
      <w:r w:rsidR="004752C6">
        <w:rPr>
          <w:rFonts w:ascii="Arial" w:eastAsia="Times New Roman" w:hAnsi="Arial" w:cs="Arial"/>
          <w:i/>
          <w:sz w:val="24"/>
          <w:szCs w:val="24"/>
          <w:lang w:eastAsia="en-GB"/>
        </w:rPr>
        <w:t xml:space="preserve">, 7 and </w:t>
      </w:r>
      <w:r w:rsidRPr="006A3525">
        <w:rPr>
          <w:rFonts w:ascii="Arial" w:eastAsia="Times New Roman" w:hAnsi="Arial" w:cs="Arial"/>
          <w:i/>
          <w:sz w:val="24"/>
          <w:szCs w:val="24"/>
          <w:lang w:eastAsia="en-GB"/>
        </w:rPr>
        <w:t>8)</w:t>
      </w:r>
    </w:p>
    <w:p w14:paraId="7B65DDEC" w14:textId="77777777" w:rsidR="006A3525" w:rsidRPr="006A3525" w:rsidRDefault="006A3525" w:rsidP="006A3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73"/>
        <w:rPr>
          <w:rFonts w:ascii="Arial" w:eastAsia="Times New Roman" w:hAnsi="Arial" w:cs="Arial"/>
          <w:i/>
          <w:sz w:val="24"/>
          <w:szCs w:val="24"/>
          <w:lang w:eastAsia="en-GB"/>
        </w:rPr>
      </w:pPr>
    </w:p>
    <w:p w14:paraId="0DFF9A34" w14:textId="77777777" w:rsidR="006A3525" w:rsidRDefault="006A3525" w:rsidP="006A3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73"/>
        <w:rPr>
          <w:rFonts w:ascii="Arial" w:eastAsia="Times New Roman" w:hAnsi="Arial" w:cs="Arial"/>
          <w:i/>
          <w:sz w:val="24"/>
          <w:szCs w:val="24"/>
          <w:lang w:eastAsia="en-GB"/>
        </w:rPr>
      </w:pPr>
      <w:r w:rsidRPr="006A3525">
        <w:rPr>
          <w:rFonts w:ascii="Arial" w:eastAsia="Times New Roman" w:hAnsi="Arial" w:cs="Arial"/>
          <w:i/>
          <w:sz w:val="24"/>
          <w:szCs w:val="24"/>
          <w:lang w:eastAsia="en-GB"/>
        </w:rPr>
        <w:t>These adjustments are necessary to show the group as a ‘single entity in substance’ – the consolidated financial statements must not include balances owed between group companies or revenue / expenses earned or incurred from intragroup transactions.</w:t>
      </w:r>
    </w:p>
    <w:p w14:paraId="21CB6CEC" w14:textId="77777777" w:rsidR="006A3525" w:rsidRPr="006A3525" w:rsidRDefault="006A3525" w:rsidP="006A35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73"/>
        <w:rPr>
          <w:rFonts w:ascii="Arial" w:eastAsia="Times New Roman" w:hAnsi="Arial" w:cs="Arial"/>
          <w:i/>
          <w:sz w:val="24"/>
          <w:szCs w:val="24"/>
          <w:lang w:eastAsia="en-GB"/>
        </w:rPr>
      </w:pPr>
    </w:p>
    <w:p w14:paraId="141E5DC6" w14:textId="77777777" w:rsidR="006A3525" w:rsidRDefault="006A3525" w:rsidP="00C551AF">
      <w:pPr>
        <w:spacing w:after="0" w:line="240" w:lineRule="auto"/>
        <w:ind w:left="630" w:right="173"/>
      </w:pPr>
    </w:p>
    <w:sectPr w:rsidR="006A3525" w:rsidSect="00093C81">
      <w:headerReference w:type="default" r:id="rId8"/>
      <w:footerReference w:type="default" r:id="rId9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FB94E" w14:textId="77777777" w:rsidR="00093C81" w:rsidRDefault="00093C81" w:rsidP="00EC4CF3">
      <w:pPr>
        <w:spacing w:after="0" w:line="240" w:lineRule="auto"/>
      </w:pPr>
      <w:r>
        <w:separator/>
      </w:r>
    </w:p>
  </w:endnote>
  <w:endnote w:type="continuationSeparator" w:id="0">
    <w:p w14:paraId="0875F444" w14:textId="77777777" w:rsidR="00093C81" w:rsidRDefault="00093C81" w:rsidP="00EC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18119"/>
      <w:docPartObj>
        <w:docPartGallery w:val="Page Numbers (Bottom of Page)"/>
        <w:docPartUnique/>
      </w:docPartObj>
    </w:sdtPr>
    <w:sdtContent>
      <w:p w14:paraId="36F76FF0" w14:textId="77777777" w:rsidR="00EC4CF3" w:rsidRDefault="009C6EB0">
        <w:pPr>
          <w:pStyle w:val="Footer"/>
          <w:jc w:val="center"/>
        </w:pPr>
        <w:r w:rsidRPr="00EC4CF3">
          <w:rPr>
            <w:rFonts w:ascii="Arial" w:hAnsi="Arial" w:cs="Arial"/>
            <w:sz w:val="24"/>
            <w:szCs w:val="24"/>
          </w:rPr>
          <w:fldChar w:fldCharType="begin"/>
        </w:r>
        <w:r w:rsidR="00EC4CF3" w:rsidRPr="00EC4CF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EC4CF3">
          <w:rPr>
            <w:rFonts w:ascii="Arial" w:hAnsi="Arial" w:cs="Arial"/>
            <w:sz w:val="24"/>
            <w:szCs w:val="24"/>
          </w:rPr>
          <w:fldChar w:fldCharType="separate"/>
        </w:r>
        <w:r w:rsidR="007223B9">
          <w:rPr>
            <w:rFonts w:ascii="Arial" w:hAnsi="Arial" w:cs="Arial"/>
            <w:noProof/>
            <w:sz w:val="24"/>
            <w:szCs w:val="24"/>
          </w:rPr>
          <w:t>7</w:t>
        </w:r>
        <w:r w:rsidRPr="00EC4CF3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4D8E26B9" w14:textId="77777777" w:rsidR="00EC4CF3" w:rsidRDefault="00EC4C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231E7" w14:textId="77777777" w:rsidR="00093C81" w:rsidRDefault="00093C81" w:rsidP="00EC4CF3">
      <w:pPr>
        <w:spacing w:after="0" w:line="240" w:lineRule="auto"/>
      </w:pPr>
      <w:r>
        <w:separator/>
      </w:r>
    </w:p>
  </w:footnote>
  <w:footnote w:type="continuationSeparator" w:id="0">
    <w:p w14:paraId="12B11FF8" w14:textId="77777777" w:rsidR="00093C81" w:rsidRDefault="00093C81" w:rsidP="00EC4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69DC7" w14:textId="57261A14" w:rsidR="00046968" w:rsidRDefault="00046968" w:rsidP="00046968">
    <w:pPr>
      <w:tabs>
        <w:tab w:val="center" w:pos="4513"/>
        <w:tab w:val="right" w:pos="9026"/>
      </w:tabs>
      <w:jc w:val="right"/>
    </w:pPr>
    <w:r>
      <w:rPr>
        <w:rFonts w:ascii="Arial" w:hAnsi="Arial" w:cs="Arial"/>
        <w:i/>
      </w:rPr>
      <w:t xml:space="preserve"> Nip </w:t>
    </w:r>
    <w:r w:rsidR="00756B5B">
      <w:rPr>
        <w:rFonts w:ascii="Arial" w:hAnsi="Arial" w:cs="Arial"/>
        <w:i/>
      </w:rPr>
      <w:t>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03409"/>
    <w:multiLevelType w:val="hybridMultilevel"/>
    <w:tmpl w:val="C082CC5C"/>
    <w:lvl w:ilvl="0" w:tplc="CBC030D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81894"/>
    <w:multiLevelType w:val="hybridMultilevel"/>
    <w:tmpl w:val="0E60FC40"/>
    <w:lvl w:ilvl="0" w:tplc="DFAA1E56">
      <w:start w:val="2"/>
      <w:numFmt w:val="bullet"/>
      <w:lvlText w:val="-"/>
      <w:lvlJc w:val="left"/>
      <w:pPr>
        <w:ind w:left="81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3B7C4F41"/>
    <w:multiLevelType w:val="hybridMultilevel"/>
    <w:tmpl w:val="66E60892"/>
    <w:lvl w:ilvl="0" w:tplc="4CFE2ADA">
      <w:start w:val="1"/>
      <w:numFmt w:val="bullet"/>
      <w:lvlText w:val=""/>
      <w:lvlJc w:val="left"/>
      <w:pPr>
        <w:ind w:left="126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3CC508DB"/>
    <w:multiLevelType w:val="hybridMultilevel"/>
    <w:tmpl w:val="F4865452"/>
    <w:lvl w:ilvl="0" w:tplc="DFAA1E56">
      <w:start w:val="2"/>
      <w:numFmt w:val="bullet"/>
      <w:lvlText w:val="-"/>
      <w:lvlJc w:val="left"/>
      <w:pPr>
        <w:ind w:left="12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5C742220"/>
    <w:multiLevelType w:val="hybridMultilevel"/>
    <w:tmpl w:val="61B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E3282"/>
    <w:multiLevelType w:val="hybridMultilevel"/>
    <w:tmpl w:val="9B02490C"/>
    <w:lvl w:ilvl="0" w:tplc="A7C4B93A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71843212"/>
    <w:multiLevelType w:val="hybridMultilevel"/>
    <w:tmpl w:val="0292F7B4"/>
    <w:lvl w:ilvl="0" w:tplc="04F45B46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7A880583"/>
    <w:multiLevelType w:val="hybridMultilevel"/>
    <w:tmpl w:val="FE42F3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39830">
    <w:abstractNumId w:val="4"/>
  </w:num>
  <w:num w:numId="2" w16cid:durableId="1119567893">
    <w:abstractNumId w:val="7"/>
  </w:num>
  <w:num w:numId="3" w16cid:durableId="2115974481">
    <w:abstractNumId w:val="5"/>
  </w:num>
  <w:num w:numId="4" w16cid:durableId="269777435">
    <w:abstractNumId w:val="1"/>
  </w:num>
  <w:num w:numId="5" w16cid:durableId="1017387927">
    <w:abstractNumId w:val="3"/>
  </w:num>
  <w:num w:numId="6" w16cid:durableId="2045934324">
    <w:abstractNumId w:val="2"/>
  </w:num>
  <w:num w:numId="7" w16cid:durableId="1563785020">
    <w:abstractNumId w:val="0"/>
  </w:num>
  <w:num w:numId="8" w16cid:durableId="550192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67C5"/>
    <w:rsid w:val="0001796A"/>
    <w:rsid w:val="00046968"/>
    <w:rsid w:val="00093C81"/>
    <w:rsid w:val="00094A5D"/>
    <w:rsid w:val="000B0945"/>
    <w:rsid w:val="000C1522"/>
    <w:rsid w:val="000C2DFD"/>
    <w:rsid w:val="000C570E"/>
    <w:rsid w:val="00133460"/>
    <w:rsid w:val="00157EF3"/>
    <w:rsid w:val="001C152F"/>
    <w:rsid w:val="001C3734"/>
    <w:rsid w:val="002313AB"/>
    <w:rsid w:val="002A534C"/>
    <w:rsid w:val="002C38F1"/>
    <w:rsid w:val="002C765A"/>
    <w:rsid w:val="00316FAF"/>
    <w:rsid w:val="00352EBF"/>
    <w:rsid w:val="00361693"/>
    <w:rsid w:val="00371FFB"/>
    <w:rsid w:val="003B4977"/>
    <w:rsid w:val="003F6A7F"/>
    <w:rsid w:val="00402AD2"/>
    <w:rsid w:val="00406FA9"/>
    <w:rsid w:val="00423512"/>
    <w:rsid w:val="00440C0C"/>
    <w:rsid w:val="004752C6"/>
    <w:rsid w:val="00487A1D"/>
    <w:rsid w:val="004B5FA7"/>
    <w:rsid w:val="004D0D94"/>
    <w:rsid w:val="004D55F4"/>
    <w:rsid w:val="004F10F9"/>
    <w:rsid w:val="00565B41"/>
    <w:rsid w:val="00632ED5"/>
    <w:rsid w:val="006A3525"/>
    <w:rsid w:val="006F1019"/>
    <w:rsid w:val="007017EF"/>
    <w:rsid w:val="007223B9"/>
    <w:rsid w:val="007267C5"/>
    <w:rsid w:val="0074727D"/>
    <w:rsid w:val="00756B5B"/>
    <w:rsid w:val="00770A33"/>
    <w:rsid w:val="007C2647"/>
    <w:rsid w:val="0080797E"/>
    <w:rsid w:val="00835724"/>
    <w:rsid w:val="00854C05"/>
    <w:rsid w:val="00855B82"/>
    <w:rsid w:val="008805AF"/>
    <w:rsid w:val="00897E2B"/>
    <w:rsid w:val="008E3ACC"/>
    <w:rsid w:val="009063A4"/>
    <w:rsid w:val="009212E8"/>
    <w:rsid w:val="00944D9E"/>
    <w:rsid w:val="00970C10"/>
    <w:rsid w:val="00976266"/>
    <w:rsid w:val="009A1514"/>
    <w:rsid w:val="009B7035"/>
    <w:rsid w:val="009B715A"/>
    <w:rsid w:val="009B77CD"/>
    <w:rsid w:val="009C6EB0"/>
    <w:rsid w:val="009F73F0"/>
    <w:rsid w:val="00A50C59"/>
    <w:rsid w:val="00AF56D8"/>
    <w:rsid w:val="00B00352"/>
    <w:rsid w:val="00B42B3A"/>
    <w:rsid w:val="00B8686D"/>
    <w:rsid w:val="00B95013"/>
    <w:rsid w:val="00BE015A"/>
    <w:rsid w:val="00BE0763"/>
    <w:rsid w:val="00BF1062"/>
    <w:rsid w:val="00C21BA6"/>
    <w:rsid w:val="00C4388F"/>
    <w:rsid w:val="00C551AF"/>
    <w:rsid w:val="00CA1318"/>
    <w:rsid w:val="00CA6ECA"/>
    <w:rsid w:val="00CB64EB"/>
    <w:rsid w:val="00CE342A"/>
    <w:rsid w:val="00D02B5B"/>
    <w:rsid w:val="00D96C96"/>
    <w:rsid w:val="00E65F7B"/>
    <w:rsid w:val="00EA24EE"/>
    <w:rsid w:val="00EC4CF3"/>
    <w:rsid w:val="00ED272C"/>
    <w:rsid w:val="00ED4AAE"/>
    <w:rsid w:val="00EE6B12"/>
    <w:rsid w:val="00F04E7F"/>
    <w:rsid w:val="00F81CD7"/>
    <w:rsid w:val="00FB0E5C"/>
    <w:rsid w:val="00FD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4406"/>
  <w15:docId w15:val="{D827389A-4464-4638-AD93-2270E551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7C5"/>
    <w:pPr>
      <w:widowControl w:val="0"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7C5"/>
    <w:pPr>
      <w:widowControl/>
      <w:ind w:left="720"/>
      <w:contextualSpacing/>
    </w:pPr>
    <w:rPr>
      <w:rFonts w:ascii="Arial" w:eastAsia="SimSun" w:hAnsi="Arial" w:cs="Arial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7267C5"/>
    <w:pPr>
      <w:widowControl w:val="0"/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CF3"/>
  </w:style>
  <w:style w:type="paragraph" w:styleId="Footer">
    <w:name w:val="footer"/>
    <w:basedOn w:val="Normal"/>
    <w:link w:val="FooterChar"/>
    <w:uiPriority w:val="99"/>
    <w:unhideWhenUsed/>
    <w:rsid w:val="00EC4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CF3"/>
  </w:style>
  <w:style w:type="paragraph" w:styleId="BalloonText">
    <w:name w:val="Balloon Text"/>
    <w:basedOn w:val="Normal"/>
    <w:link w:val="BalloonTextChar"/>
    <w:uiPriority w:val="99"/>
    <w:semiHidden/>
    <w:unhideWhenUsed/>
    <w:rsid w:val="00B00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3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698977-8783-45F5-9655-53287102E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Tapiwa Gande</cp:lastModifiedBy>
  <cp:revision>8</cp:revision>
  <cp:lastPrinted>2019-12-02T10:12:00Z</cp:lastPrinted>
  <dcterms:created xsi:type="dcterms:W3CDTF">2016-10-04T12:40:00Z</dcterms:created>
  <dcterms:modified xsi:type="dcterms:W3CDTF">2024-03-14T13:25:00Z</dcterms:modified>
</cp:coreProperties>
</file>