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2F195" w14:textId="77777777" w:rsidR="00AF56D8" w:rsidRPr="00043B8B" w:rsidRDefault="00A53D10" w:rsidP="00043B8B">
      <w:pPr>
        <w:pStyle w:val="ListParagraph"/>
        <w:numPr>
          <w:ilvl w:val="0"/>
          <w:numId w:val="8"/>
        </w:numPr>
        <w:tabs>
          <w:tab w:val="left" w:pos="630"/>
        </w:tabs>
        <w:spacing w:after="0" w:line="240" w:lineRule="auto"/>
        <w:ind w:hanging="720"/>
        <w:rPr>
          <w:b/>
          <w:sz w:val="28"/>
          <w:szCs w:val="28"/>
        </w:rPr>
      </w:pPr>
      <w:r>
        <w:rPr>
          <w:b/>
          <w:sz w:val="28"/>
          <w:szCs w:val="28"/>
        </w:rPr>
        <w:t>Pool</w:t>
      </w:r>
      <w:r w:rsidR="00F76C9E" w:rsidRPr="00043B8B">
        <w:rPr>
          <w:b/>
          <w:sz w:val="28"/>
          <w:szCs w:val="28"/>
        </w:rPr>
        <w:t xml:space="preserve"> Ltd</w:t>
      </w:r>
      <w:r w:rsidR="00855B82" w:rsidRPr="00043B8B">
        <w:rPr>
          <w:b/>
          <w:sz w:val="28"/>
          <w:szCs w:val="28"/>
        </w:rPr>
        <w:t xml:space="preserve"> Answer</w:t>
      </w:r>
    </w:p>
    <w:p w14:paraId="196AA192" w14:textId="77777777" w:rsidR="00855B82" w:rsidRDefault="00855B82" w:rsidP="00855B82">
      <w:pPr>
        <w:tabs>
          <w:tab w:val="left" w:pos="630"/>
        </w:tabs>
        <w:spacing w:after="0" w:line="240" w:lineRule="auto"/>
        <w:rPr>
          <w:rFonts w:ascii="Arial" w:hAnsi="Arial" w:cs="Arial"/>
          <w:b/>
          <w:sz w:val="28"/>
          <w:szCs w:val="28"/>
        </w:rPr>
      </w:pPr>
    </w:p>
    <w:p w14:paraId="2AC5199C" w14:textId="0BB49CF3" w:rsidR="009063A4" w:rsidRPr="0001796A" w:rsidRDefault="00A53D10" w:rsidP="00F76C9E">
      <w:pPr>
        <w:spacing w:after="0" w:line="240" w:lineRule="auto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Pool</w:t>
      </w:r>
      <w:r w:rsidR="00F76C9E">
        <w:rPr>
          <w:rFonts w:ascii="Arial" w:hAnsi="Arial" w:cs="Arial"/>
          <w:b/>
          <w:sz w:val="28"/>
          <w:szCs w:val="28"/>
        </w:rPr>
        <w:t xml:space="preserve"> Ltd </w:t>
      </w:r>
      <w:r w:rsidR="00F85C0F">
        <w:rPr>
          <w:rFonts w:ascii="Arial" w:hAnsi="Arial" w:cs="Arial"/>
          <w:b/>
          <w:sz w:val="28"/>
          <w:szCs w:val="28"/>
        </w:rPr>
        <w:t>……………………………..</w:t>
      </w:r>
      <w:r w:rsidR="007267C5" w:rsidRPr="0001796A">
        <w:rPr>
          <w:rFonts w:ascii="Arial" w:hAnsi="Arial" w:cs="Arial"/>
          <w:b/>
          <w:sz w:val="28"/>
          <w:szCs w:val="28"/>
        </w:rPr>
        <w:t xml:space="preserve"> Statement of Financial Position </w:t>
      </w:r>
    </w:p>
    <w:p w14:paraId="667438A8" w14:textId="153337FE" w:rsidR="007267C5" w:rsidRPr="0001796A" w:rsidRDefault="00F85C0F" w:rsidP="007267C5">
      <w:pPr>
        <w:spacing w:after="0" w:line="240" w:lineRule="auto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…………………………………………</w:t>
      </w:r>
    </w:p>
    <w:p w14:paraId="13AE6DB6" w14:textId="77777777" w:rsidR="007267C5" w:rsidRDefault="007267C5" w:rsidP="007267C5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6404"/>
        <w:gridCol w:w="1152"/>
        <w:gridCol w:w="270"/>
        <w:gridCol w:w="1152"/>
      </w:tblGrid>
      <w:tr w:rsidR="007267C5" w:rsidRPr="00B37088" w14:paraId="3D250CAC" w14:textId="77777777" w:rsidTr="00EC4CF3">
        <w:trPr>
          <w:trHeight w:val="432"/>
        </w:trPr>
        <w:tc>
          <w:tcPr>
            <w:tcW w:w="6404" w:type="dxa"/>
            <w:vAlign w:val="center"/>
          </w:tcPr>
          <w:p w14:paraId="25B38914" w14:textId="77777777" w:rsidR="007267C5" w:rsidRPr="009A2E40" w:rsidRDefault="007267C5" w:rsidP="00EC4CF3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739E9350" w14:textId="77777777" w:rsidR="007267C5" w:rsidRPr="00B37088" w:rsidRDefault="007267C5" w:rsidP="00EC4CF3">
            <w:pPr>
              <w:spacing w:after="12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£'000</w:t>
            </w:r>
          </w:p>
        </w:tc>
        <w:tc>
          <w:tcPr>
            <w:tcW w:w="270" w:type="dxa"/>
          </w:tcPr>
          <w:p w14:paraId="2586561B" w14:textId="77777777" w:rsidR="007267C5" w:rsidRPr="00B37088" w:rsidRDefault="007267C5" w:rsidP="00EC4CF3">
            <w:pPr>
              <w:spacing w:after="12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2DA20EF8" w14:textId="77777777" w:rsidR="007267C5" w:rsidRPr="00B37088" w:rsidRDefault="007267C5" w:rsidP="00EC4CF3">
            <w:pPr>
              <w:spacing w:after="12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£'000</w:t>
            </w:r>
          </w:p>
        </w:tc>
      </w:tr>
      <w:tr w:rsidR="007267C5" w:rsidRPr="00B37088" w14:paraId="787E4FD4" w14:textId="77777777" w:rsidTr="00EC4CF3">
        <w:trPr>
          <w:trHeight w:val="432"/>
        </w:trPr>
        <w:tc>
          <w:tcPr>
            <w:tcW w:w="6404" w:type="dxa"/>
            <w:vAlign w:val="center"/>
          </w:tcPr>
          <w:p w14:paraId="5163EE63" w14:textId="77777777" w:rsidR="007267C5" w:rsidRPr="009A2E40" w:rsidRDefault="007267C5" w:rsidP="00EC4CF3">
            <w:pPr>
              <w:spacing w:after="12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</w:pPr>
            <w:r w:rsidRPr="009A2E40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>Non-current assets</w:t>
            </w:r>
          </w:p>
        </w:tc>
        <w:tc>
          <w:tcPr>
            <w:tcW w:w="1152" w:type="dxa"/>
            <w:vAlign w:val="center"/>
          </w:tcPr>
          <w:p w14:paraId="01BD25E2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50630161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0138BB83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7267C5" w:rsidRPr="00B37088" w14:paraId="1EB70C7C" w14:textId="77777777" w:rsidTr="00EC4CF3">
        <w:trPr>
          <w:trHeight w:val="432"/>
        </w:trPr>
        <w:tc>
          <w:tcPr>
            <w:tcW w:w="6404" w:type="dxa"/>
            <w:vAlign w:val="center"/>
          </w:tcPr>
          <w:p w14:paraId="20C95D8C" w14:textId="062C1995" w:rsidR="007267C5" w:rsidRPr="00B37088" w:rsidRDefault="007267C5" w:rsidP="00F76C9E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Property, plant and equipment</w:t>
            </w:r>
            <w:r w:rsidR="004A6AEA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(</w:t>
            </w:r>
          </w:p>
        </w:tc>
        <w:tc>
          <w:tcPr>
            <w:tcW w:w="1152" w:type="dxa"/>
            <w:vAlign w:val="center"/>
          </w:tcPr>
          <w:p w14:paraId="681687AB" w14:textId="77777777" w:rsidR="007267C5" w:rsidRPr="00B37088" w:rsidRDefault="007267C5" w:rsidP="00F85C0F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435F93B9" w14:textId="77777777" w:rsidR="007267C5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</w:tcPr>
          <w:p w14:paraId="44B2E990" w14:textId="42DF4E32" w:rsidR="00CA1318" w:rsidRPr="00B37088" w:rsidRDefault="00CA1318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7267C5" w:rsidRPr="00B37088" w14:paraId="7EDE1195" w14:textId="77777777" w:rsidTr="00EC4CF3">
        <w:trPr>
          <w:trHeight w:val="432"/>
        </w:trPr>
        <w:tc>
          <w:tcPr>
            <w:tcW w:w="6404" w:type="dxa"/>
            <w:vAlign w:val="center"/>
          </w:tcPr>
          <w:p w14:paraId="6F66BC59" w14:textId="2F67F14F" w:rsidR="007267C5" w:rsidRPr="00B37088" w:rsidRDefault="007267C5" w:rsidP="00EC4CF3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Goodwill (</w:t>
            </w:r>
          </w:p>
        </w:tc>
        <w:tc>
          <w:tcPr>
            <w:tcW w:w="1152" w:type="dxa"/>
            <w:vAlign w:val="center"/>
          </w:tcPr>
          <w:p w14:paraId="5354913A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6E543150" w14:textId="77777777" w:rsidR="007267C5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bottom w:val="single" w:sz="4" w:space="0" w:color="auto"/>
            </w:tcBorders>
            <w:vAlign w:val="center"/>
          </w:tcPr>
          <w:p w14:paraId="2EF4C2B3" w14:textId="03AAEDB9" w:rsidR="007267C5" w:rsidRPr="00AE2736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7267C5" w:rsidRPr="00B37088" w14:paraId="73A11F3E" w14:textId="77777777" w:rsidTr="00EC4CF3">
        <w:trPr>
          <w:trHeight w:val="432"/>
        </w:trPr>
        <w:tc>
          <w:tcPr>
            <w:tcW w:w="6404" w:type="dxa"/>
            <w:vAlign w:val="center"/>
          </w:tcPr>
          <w:p w14:paraId="2855890D" w14:textId="77777777" w:rsidR="007267C5" w:rsidRPr="00B37088" w:rsidRDefault="007267C5" w:rsidP="00EC4C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74777E61" w14:textId="77777777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27383418" w14:textId="77777777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top w:val="single" w:sz="4" w:space="0" w:color="auto"/>
            </w:tcBorders>
            <w:vAlign w:val="center"/>
          </w:tcPr>
          <w:p w14:paraId="32334314" w14:textId="2AF5C1F6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7267C5" w:rsidRPr="00B37088" w14:paraId="37AED441" w14:textId="77777777" w:rsidTr="00EC4CF3">
        <w:trPr>
          <w:trHeight w:val="432"/>
        </w:trPr>
        <w:tc>
          <w:tcPr>
            <w:tcW w:w="6404" w:type="dxa"/>
            <w:vAlign w:val="center"/>
          </w:tcPr>
          <w:p w14:paraId="07388A95" w14:textId="77777777" w:rsidR="007267C5" w:rsidRPr="009A2E40" w:rsidRDefault="007267C5" w:rsidP="00EC4CF3">
            <w:pPr>
              <w:spacing w:after="12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</w:pPr>
            <w:r w:rsidRPr="009A2E40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>Current assets</w:t>
            </w:r>
          </w:p>
        </w:tc>
        <w:tc>
          <w:tcPr>
            <w:tcW w:w="1152" w:type="dxa"/>
            <w:vAlign w:val="center"/>
          </w:tcPr>
          <w:p w14:paraId="1F292FC0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0A19A661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1510919C" w14:textId="77777777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7267C5" w:rsidRPr="00B37088" w14:paraId="4BAD5254" w14:textId="77777777" w:rsidTr="00EC4CF3">
        <w:trPr>
          <w:trHeight w:val="432"/>
        </w:trPr>
        <w:tc>
          <w:tcPr>
            <w:tcW w:w="6404" w:type="dxa"/>
            <w:vAlign w:val="center"/>
          </w:tcPr>
          <w:p w14:paraId="49119F80" w14:textId="311ED03C" w:rsidR="007267C5" w:rsidRPr="00B37088" w:rsidRDefault="007267C5" w:rsidP="00F76C9E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I</w:t>
            </w: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nventories</w:t>
            </w: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</w:t>
            </w:r>
            <w:r w:rsidR="003B7F5E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(</w:t>
            </w:r>
          </w:p>
        </w:tc>
        <w:tc>
          <w:tcPr>
            <w:tcW w:w="1152" w:type="dxa"/>
            <w:vAlign w:val="center"/>
          </w:tcPr>
          <w:p w14:paraId="4420BBD4" w14:textId="16732DE4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36D2950C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47ACCFD1" w14:textId="77777777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7267C5" w:rsidRPr="00B37088" w14:paraId="795D3DFC" w14:textId="77777777" w:rsidTr="00EC4CF3">
        <w:trPr>
          <w:trHeight w:val="432"/>
        </w:trPr>
        <w:tc>
          <w:tcPr>
            <w:tcW w:w="6404" w:type="dxa"/>
            <w:vAlign w:val="center"/>
          </w:tcPr>
          <w:p w14:paraId="533C2C58" w14:textId="06276DC9" w:rsidR="007267C5" w:rsidRPr="00B37088" w:rsidRDefault="007267C5" w:rsidP="00F76C9E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Trade receivables</w:t>
            </w: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</w:t>
            </w:r>
            <w:r w:rsidR="004A6AEA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(</w:t>
            </w:r>
          </w:p>
        </w:tc>
        <w:tc>
          <w:tcPr>
            <w:tcW w:w="1152" w:type="dxa"/>
            <w:vAlign w:val="center"/>
          </w:tcPr>
          <w:p w14:paraId="467DFEEA" w14:textId="5BB44A69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6AA933C4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7833E175" w14:textId="77777777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7267C5" w:rsidRPr="00B37088" w14:paraId="7013CE68" w14:textId="77777777" w:rsidTr="00EC4CF3">
        <w:trPr>
          <w:trHeight w:val="432"/>
        </w:trPr>
        <w:tc>
          <w:tcPr>
            <w:tcW w:w="6404" w:type="dxa"/>
            <w:vAlign w:val="center"/>
          </w:tcPr>
          <w:p w14:paraId="091FEFC0" w14:textId="31AB5F48" w:rsidR="007267C5" w:rsidRPr="00B37088" w:rsidRDefault="007267C5" w:rsidP="005C287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Cash and cash equivalents</w:t>
            </w: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(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vAlign w:val="center"/>
          </w:tcPr>
          <w:p w14:paraId="293D4E53" w14:textId="2E977C08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2FF29B1F" w14:textId="77777777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0935CD5B" w14:textId="77777777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7267C5" w:rsidRPr="00B37088" w14:paraId="49881771" w14:textId="77777777" w:rsidTr="004A6AEA">
        <w:trPr>
          <w:trHeight w:val="432"/>
        </w:trPr>
        <w:tc>
          <w:tcPr>
            <w:tcW w:w="6404" w:type="dxa"/>
            <w:vAlign w:val="center"/>
          </w:tcPr>
          <w:p w14:paraId="42E26E62" w14:textId="77777777" w:rsidR="007267C5" w:rsidRPr="00B37088" w:rsidRDefault="007267C5" w:rsidP="00EC4C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top w:val="single" w:sz="4" w:space="0" w:color="auto"/>
            </w:tcBorders>
            <w:vAlign w:val="center"/>
          </w:tcPr>
          <w:p w14:paraId="03B17029" w14:textId="77777777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49287E1B" w14:textId="77777777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bottom w:val="single" w:sz="4" w:space="0" w:color="auto"/>
            </w:tcBorders>
            <w:vAlign w:val="center"/>
          </w:tcPr>
          <w:p w14:paraId="317AA7E7" w14:textId="047E093D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7267C5" w:rsidRPr="00B37088" w14:paraId="177523BD" w14:textId="77777777" w:rsidTr="004A6AEA">
        <w:trPr>
          <w:trHeight w:val="432"/>
        </w:trPr>
        <w:tc>
          <w:tcPr>
            <w:tcW w:w="6404" w:type="dxa"/>
            <w:vAlign w:val="center"/>
          </w:tcPr>
          <w:p w14:paraId="04F831AE" w14:textId="77777777" w:rsidR="007267C5" w:rsidRPr="009A2E40" w:rsidRDefault="007267C5" w:rsidP="00EC4CF3">
            <w:pPr>
              <w:spacing w:before="120" w:after="12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</w:pPr>
            <w:r w:rsidRPr="009A2E40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 xml:space="preserve">Total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>a</w:t>
            </w:r>
            <w:r w:rsidRPr="009A2E40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>ssets</w:t>
            </w:r>
          </w:p>
        </w:tc>
        <w:tc>
          <w:tcPr>
            <w:tcW w:w="1152" w:type="dxa"/>
            <w:vAlign w:val="center"/>
          </w:tcPr>
          <w:p w14:paraId="40969BB4" w14:textId="77777777" w:rsidR="007267C5" w:rsidRPr="001C7D4C" w:rsidRDefault="007267C5" w:rsidP="00EC4CF3">
            <w:pPr>
              <w:spacing w:before="120" w:after="120" w:line="240" w:lineRule="auto"/>
              <w:jc w:val="right"/>
              <w:rPr>
                <w:rFonts w:ascii="Arial" w:eastAsia="Times New Roman" w:hAnsi="Arial" w:cs="Arial"/>
                <w:b/>
                <w:color w:val="1F497D" w:themeColor="text2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6CE02AC5" w14:textId="77777777" w:rsidR="007267C5" w:rsidRPr="001C7D4C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b/>
                <w:color w:val="1F497D" w:themeColor="text2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6ED5B45C" w14:textId="723523D4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7267C5" w:rsidRPr="00B37088" w14:paraId="76FF09D8" w14:textId="77777777" w:rsidTr="004A6AEA">
        <w:trPr>
          <w:trHeight w:val="432"/>
        </w:trPr>
        <w:tc>
          <w:tcPr>
            <w:tcW w:w="6404" w:type="dxa"/>
            <w:vAlign w:val="center"/>
          </w:tcPr>
          <w:p w14:paraId="03E8B5F2" w14:textId="77777777" w:rsidR="007267C5" w:rsidRPr="00B37088" w:rsidRDefault="007267C5" w:rsidP="00EC4CF3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1198C5CE" w14:textId="77777777" w:rsidR="007267C5" w:rsidRPr="001C7D4C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b/>
                <w:color w:val="1F497D" w:themeColor="text2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2CE92EDA" w14:textId="77777777" w:rsidR="007267C5" w:rsidRPr="001C7D4C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b/>
                <w:color w:val="1F497D" w:themeColor="text2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top w:val="double" w:sz="4" w:space="0" w:color="auto"/>
            </w:tcBorders>
            <w:vAlign w:val="center"/>
          </w:tcPr>
          <w:p w14:paraId="08B731D2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7267C5" w:rsidRPr="00B37088" w14:paraId="20FC6989" w14:textId="77777777" w:rsidTr="00EC4CF3">
        <w:trPr>
          <w:trHeight w:val="432"/>
        </w:trPr>
        <w:tc>
          <w:tcPr>
            <w:tcW w:w="6404" w:type="dxa"/>
            <w:vAlign w:val="center"/>
          </w:tcPr>
          <w:p w14:paraId="3129AB64" w14:textId="77777777" w:rsidR="007267C5" w:rsidRPr="00172534" w:rsidRDefault="007267C5" w:rsidP="00EC4CF3">
            <w:pPr>
              <w:spacing w:after="12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</w:pPr>
            <w:r w:rsidRPr="00172534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 xml:space="preserve">Equity </w:t>
            </w:r>
          </w:p>
        </w:tc>
        <w:tc>
          <w:tcPr>
            <w:tcW w:w="1152" w:type="dxa"/>
            <w:vAlign w:val="center"/>
          </w:tcPr>
          <w:p w14:paraId="26A0E1FD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050A6567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7AE0E69F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352EBF" w:rsidRPr="00B37088" w14:paraId="1C315019" w14:textId="77777777" w:rsidTr="001C3734">
        <w:trPr>
          <w:trHeight w:val="432"/>
        </w:trPr>
        <w:tc>
          <w:tcPr>
            <w:tcW w:w="6404" w:type="dxa"/>
            <w:vAlign w:val="center"/>
          </w:tcPr>
          <w:p w14:paraId="0E696558" w14:textId="77777777" w:rsidR="00352EBF" w:rsidRPr="00B37088" w:rsidRDefault="00352EBF" w:rsidP="00EC4CF3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Equity s</w:t>
            </w: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hare</w:t>
            </w: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s</w:t>
            </w: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of £1</w:t>
            </w: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each</w:t>
            </w:r>
          </w:p>
        </w:tc>
        <w:tc>
          <w:tcPr>
            <w:tcW w:w="1152" w:type="dxa"/>
            <w:vAlign w:val="center"/>
          </w:tcPr>
          <w:p w14:paraId="7C6199C3" w14:textId="77777777" w:rsidR="00352EBF" w:rsidRPr="00B37088" w:rsidRDefault="00352EBF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4754C1E7" w14:textId="77777777" w:rsidR="00352EBF" w:rsidRPr="00B37088" w:rsidRDefault="00352EBF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199FA2B2" w14:textId="1EB11583" w:rsidR="00352EBF" w:rsidRPr="00B37088" w:rsidRDefault="00352EBF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7267C5" w:rsidRPr="00B37088" w14:paraId="2323CBEC" w14:textId="77777777" w:rsidTr="00352EBF">
        <w:trPr>
          <w:trHeight w:val="432"/>
        </w:trPr>
        <w:tc>
          <w:tcPr>
            <w:tcW w:w="6404" w:type="dxa"/>
            <w:vAlign w:val="center"/>
          </w:tcPr>
          <w:p w14:paraId="2ADA82DC" w14:textId="7BAC5E78" w:rsidR="007267C5" w:rsidRPr="00B37088" w:rsidRDefault="007267C5" w:rsidP="00EC4C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Retained earnings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(</w:t>
            </w:r>
          </w:p>
        </w:tc>
        <w:tc>
          <w:tcPr>
            <w:tcW w:w="1152" w:type="dxa"/>
            <w:vAlign w:val="center"/>
          </w:tcPr>
          <w:p w14:paraId="1BDAF91B" w14:textId="77777777" w:rsidR="007267C5" w:rsidRPr="00AE2736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3A9349B7" w14:textId="77777777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bottom w:val="single" w:sz="4" w:space="0" w:color="auto"/>
            </w:tcBorders>
            <w:vAlign w:val="center"/>
          </w:tcPr>
          <w:p w14:paraId="3F7FC134" w14:textId="7E041119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7267C5" w:rsidRPr="00B37088" w14:paraId="46292E67" w14:textId="77777777" w:rsidTr="00352EBF">
        <w:trPr>
          <w:trHeight w:val="432"/>
        </w:trPr>
        <w:tc>
          <w:tcPr>
            <w:tcW w:w="6404" w:type="dxa"/>
            <w:vAlign w:val="center"/>
          </w:tcPr>
          <w:p w14:paraId="2F52E305" w14:textId="77777777" w:rsidR="007267C5" w:rsidRPr="00B37088" w:rsidRDefault="007267C5" w:rsidP="00EC4C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19DBF8D5" w14:textId="77777777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26E5B7D5" w14:textId="77777777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top w:val="single" w:sz="4" w:space="0" w:color="auto"/>
            </w:tcBorders>
            <w:vAlign w:val="center"/>
          </w:tcPr>
          <w:p w14:paraId="55CA1F8C" w14:textId="562FE835" w:rsidR="007267C5" w:rsidRPr="00B37088" w:rsidRDefault="007267C5" w:rsidP="00EC4C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7267C5" w:rsidRPr="00B37088" w14:paraId="3E846A3E" w14:textId="77777777" w:rsidTr="00EC4CF3">
        <w:trPr>
          <w:trHeight w:val="432"/>
        </w:trPr>
        <w:tc>
          <w:tcPr>
            <w:tcW w:w="6404" w:type="dxa"/>
            <w:vAlign w:val="center"/>
          </w:tcPr>
          <w:p w14:paraId="34E5F884" w14:textId="77777777" w:rsidR="007267C5" w:rsidRPr="00172534" w:rsidRDefault="007267C5" w:rsidP="00EC4CF3">
            <w:pPr>
              <w:spacing w:after="12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</w:pPr>
            <w:r w:rsidRPr="00172534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>Current liabilities</w:t>
            </w:r>
          </w:p>
        </w:tc>
        <w:tc>
          <w:tcPr>
            <w:tcW w:w="1152" w:type="dxa"/>
            <w:vAlign w:val="center"/>
          </w:tcPr>
          <w:p w14:paraId="757BA449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235A7789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60A895B7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7267C5" w:rsidRPr="00B37088" w14:paraId="0D200546" w14:textId="77777777" w:rsidTr="00CE60DE">
        <w:trPr>
          <w:trHeight w:val="432"/>
        </w:trPr>
        <w:tc>
          <w:tcPr>
            <w:tcW w:w="6404" w:type="dxa"/>
            <w:vAlign w:val="center"/>
          </w:tcPr>
          <w:p w14:paraId="78ECA16A" w14:textId="06EC1784" w:rsidR="007267C5" w:rsidRPr="00B37088" w:rsidRDefault="007267C5" w:rsidP="00CE60DE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B37088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Trade payables</w:t>
            </w: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 xml:space="preserve"> </w:t>
            </w:r>
            <w:r w:rsidR="004A6AEA"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(</w:t>
            </w:r>
          </w:p>
        </w:tc>
        <w:tc>
          <w:tcPr>
            <w:tcW w:w="1152" w:type="dxa"/>
            <w:vAlign w:val="center"/>
          </w:tcPr>
          <w:p w14:paraId="28F957FF" w14:textId="0712D709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00B1881D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vAlign w:val="center"/>
          </w:tcPr>
          <w:p w14:paraId="35BF7609" w14:textId="77777777" w:rsidR="007267C5" w:rsidRPr="00B37088" w:rsidRDefault="007267C5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4A6AEA" w:rsidRPr="00B37088" w14:paraId="14A7C851" w14:textId="77777777" w:rsidTr="00CE60DE">
        <w:trPr>
          <w:trHeight w:val="432"/>
        </w:trPr>
        <w:tc>
          <w:tcPr>
            <w:tcW w:w="6404" w:type="dxa"/>
            <w:vAlign w:val="center"/>
          </w:tcPr>
          <w:p w14:paraId="207710BE" w14:textId="78D0300F" w:rsidR="004A6AEA" w:rsidRPr="00B37088" w:rsidRDefault="004A6AEA" w:rsidP="00F76C9E">
            <w:pPr>
              <w:spacing w:after="120" w:line="240" w:lineRule="auto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n-GB"/>
              </w:rPr>
              <w:t>Bank overdraft (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vAlign w:val="center"/>
          </w:tcPr>
          <w:p w14:paraId="12CA195A" w14:textId="75D1E0B5" w:rsidR="004A6AEA" w:rsidRPr="00B37088" w:rsidRDefault="004A6AEA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6E3B3A61" w14:textId="77777777" w:rsidR="004A6AEA" w:rsidRPr="00B37088" w:rsidRDefault="004A6AEA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bottom w:val="single" w:sz="4" w:space="0" w:color="auto"/>
            </w:tcBorders>
            <w:vAlign w:val="center"/>
          </w:tcPr>
          <w:p w14:paraId="713B8D47" w14:textId="57502248" w:rsidR="004A6AEA" w:rsidRPr="00B37088" w:rsidRDefault="004A6AEA" w:rsidP="00EC4CF3">
            <w:pPr>
              <w:spacing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7267C5" w:rsidRPr="00B37088" w14:paraId="2FC46624" w14:textId="77777777" w:rsidTr="00CE60DE">
        <w:trPr>
          <w:trHeight w:val="432"/>
        </w:trPr>
        <w:tc>
          <w:tcPr>
            <w:tcW w:w="6404" w:type="dxa"/>
          </w:tcPr>
          <w:p w14:paraId="03BC9815" w14:textId="77777777" w:rsidR="007267C5" w:rsidRPr="00BC7812" w:rsidRDefault="007267C5" w:rsidP="00EC4CF3">
            <w:pPr>
              <w:spacing w:before="120" w:after="12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</w:pPr>
            <w:r w:rsidRPr="00BC7812">
              <w:rPr>
                <w:rFonts w:ascii="Arial" w:eastAsia="Times New Roman" w:hAnsi="Arial" w:cs="Arial"/>
                <w:b/>
                <w:sz w:val="24"/>
                <w:szCs w:val="24"/>
                <w:lang w:eastAsia="en-GB"/>
              </w:rPr>
              <w:t>Total equity and liabilities</w:t>
            </w:r>
          </w:p>
        </w:tc>
        <w:tc>
          <w:tcPr>
            <w:tcW w:w="1152" w:type="dxa"/>
            <w:tcBorders>
              <w:top w:val="single" w:sz="4" w:space="0" w:color="auto"/>
            </w:tcBorders>
          </w:tcPr>
          <w:p w14:paraId="75230A22" w14:textId="77777777" w:rsidR="007267C5" w:rsidRPr="00B37088" w:rsidRDefault="007267C5" w:rsidP="00EC4CF3">
            <w:pPr>
              <w:spacing w:before="120"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270" w:type="dxa"/>
          </w:tcPr>
          <w:p w14:paraId="5C48B682" w14:textId="77777777" w:rsidR="007267C5" w:rsidRPr="00B37088" w:rsidRDefault="007267C5" w:rsidP="00EC4CF3">
            <w:pPr>
              <w:spacing w:before="120"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1152" w:type="dxa"/>
            <w:tcBorders>
              <w:top w:val="single" w:sz="4" w:space="0" w:color="auto"/>
              <w:bottom w:val="double" w:sz="4" w:space="0" w:color="auto"/>
            </w:tcBorders>
          </w:tcPr>
          <w:p w14:paraId="6C8E7250" w14:textId="08C545F9" w:rsidR="007267C5" w:rsidRPr="00B37088" w:rsidRDefault="007267C5" w:rsidP="00EC4CF3">
            <w:pPr>
              <w:spacing w:before="120" w:after="12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</w:tbl>
    <w:p w14:paraId="1C8F4F51" w14:textId="77777777" w:rsidR="007267C5" w:rsidRDefault="007267C5" w:rsidP="007267C5"/>
    <w:p w14:paraId="40E2A0E8" w14:textId="77777777" w:rsidR="007267C5" w:rsidRDefault="007267C5" w:rsidP="007267C5">
      <w:pPr>
        <w:widowControl/>
        <w:spacing w:after="0"/>
      </w:pPr>
      <w:r>
        <w:br w:type="page"/>
      </w:r>
    </w:p>
    <w:p w14:paraId="5143ACE3" w14:textId="77777777" w:rsidR="007267C5" w:rsidRDefault="00A53D10" w:rsidP="007267C5">
      <w:pPr>
        <w:pStyle w:val="ListParagraph"/>
        <w:spacing w:after="0" w:line="240" w:lineRule="auto"/>
        <w:ind w:left="619" w:right="173" w:hanging="619"/>
        <w:rPr>
          <w:b/>
        </w:rPr>
      </w:pPr>
      <w:r>
        <w:rPr>
          <w:b/>
        </w:rPr>
        <w:lastRenderedPageBreak/>
        <w:t>Pool</w:t>
      </w:r>
      <w:r w:rsidR="007267C5">
        <w:rPr>
          <w:b/>
        </w:rPr>
        <w:t xml:space="preserve"> Group continued...</w:t>
      </w:r>
    </w:p>
    <w:p w14:paraId="2C4C5AAE" w14:textId="77777777" w:rsidR="007267C5" w:rsidRDefault="007267C5" w:rsidP="007267C5">
      <w:pPr>
        <w:pStyle w:val="ListParagraph"/>
        <w:spacing w:after="0" w:line="240" w:lineRule="auto"/>
        <w:ind w:left="619" w:right="173" w:hanging="619"/>
        <w:rPr>
          <w:b/>
        </w:rPr>
      </w:pPr>
    </w:p>
    <w:p w14:paraId="083F935D" w14:textId="77777777" w:rsidR="007267C5" w:rsidRDefault="007267C5" w:rsidP="007267C5">
      <w:pPr>
        <w:pStyle w:val="ListParagraph"/>
        <w:spacing w:after="0" w:line="240" w:lineRule="auto"/>
        <w:ind w:left="619" w:right="173" w:hanging="619"/>
        <w:rPr>
          <w:b/>
        </w:rPr>
      </w:pPr>
      <w:r w:rsidRPr="005127C7">
        <w:rPr>
          <w:b/>
        </w:rPr>
        <w:t>(W1)</w:t>
      </w:r>
      <w:r w:rsidRPr="005127C7">
        <w:rPr>
          <w:b/>
        </w:rPr>
        <w:tab/>
        <w:t>Group structure</w:t>
      </w:r>
    </w:p>
    <w:p w14:paraId="0A051B93" w14:textId="77777777" w:rsidR="007267C5" w:rsidRDefault="007267C5" w:rsidP="007267C5">
      <w:pPr>
        <w:pStyle w:val="ListParagraph"/>
        <w:spacing w:after="0" w:line="240" w:lineRule="auto"/>
        <w:ind w:left="619" w:right="173" w:hanging="619"/>
        <w:rPr>
          <w:b/>
        </w:rPr>
      </w:pPr>
    </w:p>
    <w:p w14:paraId="00FF8024" w14:textId="77777777" w:rsidR="007267C5" w:rsidRDefault="00A53D10" w:rsidP="007267C5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Pool</w:t>
      </w:r>
    </w:p>
    <w:p w14:paraId="64E39F38" w14:textId="77777777" w:rsidR="007267C5" w:rsidRDefault="00AB6F00" w:rsidP="007267C5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641732F" wp14:editId="37EC8ED8">
                <wp:simplePos x="0" y="0"/>
                <wp:positionH relativeFrom="column">
                  <wp:posOffset>2971800</wp:posOffset>
                </wp:positionH>
                <wp:positionV relativeFrom="paragraph">
                  <wp:posOffset>59055</wp:posOffset>
                </wp:positionV>
                <wp:extent cx="10795" cy="548640"/>
                <wp:effectExtent l="57150" t="0" r="65405" b="60960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95" cy="5486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0D220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234pt;margin-top:4.65pt;width:.85pt;height:43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">
                <v:stroke endarrow="block"/>
              </v:shape>
            </w:pict>
          </mc:Fallback>
        </mc:AlternateContent>
      </w:r>
    </w:p>
    <w:p w14:paraId="0B6025C1" w14:textId="5927B880" w:rsidR="007267C5" w:rsidRDefault="00CA1318" w:rsidP="00AB6F00">
      <w:pPr>
        <w:spacing w:after="0" w:line="240" w:lineRule="auto"/>
        <w:ind w:left="28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F85C0F">
        <w:rPr>
          <w:rFonts w:ascii="Arial" w:hAnsi="Arial" w:cs="Arial"/>
          <w:sz w:val="24"/>
          <w:szCs w:val="24"/>
        </w:rPr>
        <w:t>…………………………………</w:t>
      </w:r>
    </w:p>
    <w:p w14:paraId="0295061A" w14:textId="77777777" w:rsidR="007267C5" w:rsidRDefault="007267C5" w:rsidP="007267C5">
      <w:pPr>
        <w:spacing w:after="0" w:line="240" w:lineRule="auto"/>
        <w:ind w:left="216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</w:p>
    <w:p w14:paraId="2A17D4A2" w14:textId="77777777" w:rsidR="007267C5" w:rsidRDefault="007267C5" w:rsidP="007267C5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14:paraId="6F4525BD" w14:textId="77777777" w:rsidR="007267C5" w:rsidRPr="009B1FCB" w:rsidRDefault="00A53D10" w:rsidP="007267C5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Swim</w:t>
      </w:r>
    </w:p>
    <w:p w14:paraId="4AC5C12A" w14:textId="77777777" w:rsidR="007267C5" w:rsidRDefault="007267C5" w:rsidP="007267C5">
      <w:pPr>
        <w:pStyle w:val="ListParagraph"/>
        <w:spacing w:after="0" w:line="240" w:lineRule="auto"/>
        <w:ind w:left="619" w:right="173" w:hanging="619"/>
        <w:rPr>
          <w:b/>
        </w:rPr>
      </w:pPr>
    </w:p>
    <w:p w14:paraId="1F904BB1" w14:textId="77777777" w:rsidR="007267C5" w:rsidRDefault="007267C5" w:rsidP="007267C5">
      <w:pPr>
        <w:pStyle w:val="ListParagraph"/>
        <w:spacing w:after="0" w:line="240" w:lineRule="auto"/>
        <w:ind w:left="619" w:right="173" w:hanging="619"/>
        <w:rPr>
          <w:b/>
        </w:rPr>
      </w:pPr>
      <w:r>
        <w:rPr>
          <w:b/>
        </w:rPr>
        <w:t>(W2) Net assets of subsidiary</w:t>
      </w:r>
    </w:p>
    <w:p w14:paraId="7DB47A32" w14:textId="77777777" w:rsidR="007267C5" w:rsidRDefault="007267C5" w:rsidP="007267C5">
      <w:pPr>
        <w:pStyle w:val="ListParagraph"/>
        <w:spacing w:after="0" w:line="240" w:lineRule="auto"/>
        <w:ind w:left="619" w:right="173" w:hanging="619"/>
        <w:rPr>
          <w:b/>
        </w:rPr>
      </w:pPr>
    </w:p>
    <w:tbl>
      <w:tblPr>
        <w:tblStyle w:val="TableGrid"/>
        <w:tblW w:w="8075" w:type="dxa"/>
        <w:tblInd w:w="6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9"/>
        <w:gridCol w:w="1728"/>
        <w:gridCol w:w="360"/>
        <w:gridCol w:w="1728"/>
      </w:tblGrid>
      <w:tr w:rsidR="007267C5" w14:paraId="781956EA" w14:textId="77777777" w:rsidTr="00EC4CF3">
        <w:tc>
          <w:tcPr>
            <w:tcW w:w="4259" w:type="dxa"/>
          </w:tcPr>
          <w:p w14:paraId="0FC0D983" w14:textId="77777777" w:rsidR="007267C5" w:rsidRDefault="007267C5" w:rsidP="00EC4CF3">
            <w:pPr>
              <w:pStyle w:val="ListParagraph"/>
              <w:spacing w:after="0"/>
              <w:ind w:left="0" w:right="173"/>
              <w:rPr>
                <w:b/>
              </w:rPr>
            </w:pPr>
          </w:p>
        </w:tc>
        <w:tc>
          <w:tcPr>
            <w:tcW w:w="1728" w:type="dxa"/>
          </w:tcPr>
          <w:p w14:paraId="7465281D" w14:textId="77777777" w:rsidR="007267C5" w:rsidRDefault="007267C5" w:rsidP="00EC4CF3">
            <w:pPr>
              <w:pStyle w:val="ListParagraph"/>
              <w:spacing w:after="0"/>
              <w:ind w:left="0" w:right="173"/>
              <w:jc w:val="right"/>
              <w:rPr>
                <w:b/>
              </w:rPr>
            </w:pPr>
            <w:r>
              <w:rPr>
                <w:b/>
              </w:rPr>
              <w:t>Acquisition</w:t>
            </w:r>
          </w:p>
          <w:p w14:paraId="67C0E335" w14:textId="77777777" w:rsidR="007267C5" w:rsidRDefault="007267C5" w:rsidP="00EC4CF3">
            <w:pPr>
              <w:pStyle w:val="ListParagraph"/>
              <w:spacing w:after="0"/>
              <w:ind w:left="0" w:right="173"/>
              <w:jc w:val="right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360" w:type="dxa"/>
          </w:tcPr>
          <w:p w14:paraId="6DD96010" w14:textId="77777777" w:rsidR="007267C5" w:rsidRDefault="007267C5" w:rsidP="00EC4CF3">
            <w:pPr>
              <w:pStyle w:val="ListParagraph"/>
              <w:spacing w:after="0"/>
              <w:ind w:left="0" w:right="173"/>
              <w:jc w:val="right"/>
              <w:rPr>
                <w:b/>
              </w:rPr>
            </w:pPr>
          </w:p>
        </w:tc>
        <w:tc>
          <w:tcPr>
            <w:tcW w:w="1728" w:type="dxa"/>
          </w:tcPr>
          <w:p w14:paraId="474730A9" w14:textId="77777777" w:rsidR="007267C5" w:rsidRDefault="007267C5" w:rsidP="00EC4CF3">
            <w:pPr>
              <w:pStyle w:val="ListParagraph"/>
              <w:spacing w:after="0"/>
              <w:ind w:left="0" w:right="173"/>
              <w:jc w:val="right"/>
              <w:rPr>
                <w:b/>
              </w:rPr>
            </w:pPr>
            <w:r>
              <w:rPr>
                <w:b/>
              </w:rPr>
              <w:t>Reporting</w:t>
            </w:r>
          </w:p>
          <w:p w14:paraId="11229E23" w14:textId="77777777" w:rsidR="007267C5" w:rsidRDefault="007267C5" w:rsidP="00EC4CF3">
            <w:pPr>
              <w:pStyle w:val="ListParagraph"/>
              <w:spacing w:after="0"/>
              <w:ind w:left="0" w:right="173"/>
              <w:jc w:val="right"/>
              <w:rPr>
                <w:b/>
              </w:rPr>
            </w:pPr>
            <w:r>
              <w:rPr>
                <w:b/>
              </w:rPr>
              <w:t>date</w:t>
            </w:r>
          </w:p>
        </w:tc>
      </w:tr>
      <w:tr w:rsidR="007267C5" w14:paraId="2EACDF0E" w14:textId="77777777" w:rsidTr="00EC4CF3">
        <w:trPr>
          <w:trHeight w:val="432"/>
        </w:trPr>
        <w:tc>
          <w:tcPr>
            <w:tcW w:w="4259" w:type="dxa"/>
            <w:vAlign w:val="center"/>
          </w:tcPr>
          <w:p w14:paraId="7F2843AB" w14:textId="77777777" w:rsidR="007267C5" w:rsidRPr="001E7819" w:rsidRDefault="007267C5" w:rsidP="00EC4CF3">
            <w:pPr>
              <w:pStyle w:val="ListParagraph"/>
              <w:ind w:left="0" w:right="173"/>
            </w:pPr>
          </w:p>
        </w:tc>
        <w:tc>
          <w:tcPr>
            <w:tcW w:w="1728" w:type="dxa"/>
            <w:vAlign w:val="center"/>
          </w:tcPr>
          <w:p w14:paraId="46B8F048" w14:textId="77777777" w:rsidR="007267C5" w:rsidRDefault="007267C5" w:rsidP="00EC4CF3">
            <w:pPr>
              <w:pStyle w:val="ListParagraph"/>
              <w:spacing w:after="0"/>
              <w:ind w:left="0" w:right="173"/>
              <w:jc w:val="right"/>
            </w:pPr>
            <w:r w:rsidRPr="00B37088">
              <w:rPr>
                <w:rFonts w:eastAsia="Times New Roman"/>
                <w:lang w:eastAsia="en-GB"/>
              </w:rPr>
              <w:t>£'000</w:t>
            </w:r>
          </w:p>
        </w:tc>
        <w:tc>
          <w:tcPr>
            <w:tcW w:w="360" w:type="dxa"/>
            <w:vAlign w:val="center"/>
          </w:tcPr>
          <w:p w14:paraId="3FE6C90E" w14:textId="77777777" w:rsidR="007267C5" w:rsidRPr="001E7819" w:rsidRDefault="007267C5" w:rsidP="00EC4CF3">
            <w:pPr>
              <w:pStyle w:val="ListParagraph"/>
              <w:spacing w:after="0"/>
              <w:ind w:left="0" w:right="173"/>
              <w:jc w:val="center"/>
            </w:pPr>
          </w:p>
        </w:tc>
        <w:tc>
          <w:tcPr>
            <w:tcW w:w="1728" w:type="dxa"/>
            <w:vAlign w:val="center"/>
          </w:tcPr>
          <w:p w14:paraId="13BC0231" w14:textId="77777777" w:rsidR="007267C5" w:rsidRDefault="007267C5" w:rsidP="00EC4CF3">
            <w:pPr>
              <w:pStyle w:val="ListParagraph"/>
              <w:spacing w:after="0"/>
              <w:ind w:left="0" w:right="173"/>
              <w:jc w:val="right"/>
            </w:pPr>
            <w:r w:rsidRPr="00B37088">
              <w:rPr>
                <w:rFonts w:eastAsia="Times New Roman"/>
                <w:lang w:eastAsia="en-GB"/>
              </w:rPr>
              <w:t>£'000</w:t>
            </w:r>
          </w:p>
        </w:tc>
      </w:tr>
      <w:tr w:rsidR="00F81CD7" w14:paraId="5ADAA38D" w14:textId="77777777" w:rsidTr="00F81CD7">
        <w:trPr>
          <w:trHeight w:val="432"/>
        </w:trPr>
        <w:tc>
          <w:tcPr>
            <w:tcW w:w="4259" w:type="dxa"/>
            <w:vAlign w:val="center"/>
          </w:tcPr>
          <w:p w14:paraId="38F5D9FA" w14:textId="77777777" w:rsidR="00F81CD7" w:rsidRPr="001E7819" w:rsidRDefault="00F81CD7" w:rsidP="00F81CD7">
            <w:pPr>
              <w:pStyle w:val="ListParagraph"/>
              <w:spacing w:after="0"/>
              <w:ind w:left="0" w:right="173"/>
            </w:pPr>
            <w:r w:rsidRPr="001E7819">
              <w:t>Share capital</w:t>
            </w:r>
          </w:p>
        </w:tc>
        <w:tc>
          <w:tcPr>
            <w:tcW w:w="1728" w:type="dxa"/>
            <w:vAlign w:val="center"/>
          </w:tcPr>
          <w:p w14:paraId="4AB82702" w14:textId="63DDF338" w:rsidR="00F81CD7" w:rsidRPr="00B37088" w:rsidRDefault="00F81CD7" w:rsidP="000C2DFD">
            <w:pPr>
              <w:spacing w:after="0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  <w:tc>
          <w:tcPr>
            <w:tcW w:w="360" w:type="dxa"/>
            <w:vAlign w:val="center"/>
          </w:tcPr>
          <w:p w14:paraId="15BD53BE" w14:textId="77777777" w:rsidR="00F81CD7" w:rsidRPr="001E7819" w:rsidRDefault="00F81CD7" w:rsidP="00F81CD7">
            <w:pPr>
              <w:pStyle w:val="ListParagraph"/>
              <w:spacing w:after="0"/>
              <w:ind w:left="0" w:right="173"/>
              <w:jc w:val="right"/>
            </w:pPr>
          </w:p>
        </w:tc>
        <w:tc>
          <w:tcPr>
            <w:tcW w:w="1728" w:type="dxa"/>
            <w:vAlign w:val="center"/>
          </w:tcPr>
          <w:p w14:paraId="1B42559A" w14:textId="195065F9" w:rsidR="00F81CD7" w:rsidRPr="00B37088" w:rsidRDefault="00F81CD7" w:rsidP="00F81CD7">
            <w:pPr>
              <w:spacing w:after="0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F81CD7" w14:paraId="10EA3439" w14:textId="77777777" w:rsidTr="00F81CD7">
        <w:trPr>
          <w:trHeight w:val="432"/>
        </w:trPr>
        <w:tc>
          <w:tcPr>
            <w:tcW w:w="4259" w:type="dxa"/>
            <w:vAlign w:val="center"/>
          </w:tcPr>
          <w:p w14:paraId="10C13151" w14:textId="77777777" w:rsidR="00F81CD7" w:rsidRPr="001E7819" w:rsidRDefault="00F81CD7" w:rsidP="00F81CD7">
            <w:pPr>
              <w:pStyle w:val="ListParagraph"/>
              <w:spacing w:after="0"/>
              <w:ind w:left="0" w:right="173"/>
            </w:pPr>
            <w:r w:rsidRPr="001E7819">
              <w:t>Retained earnings</w:t>
            </w:r>
          </w:p>
        </w:tc>
        <w:tc>
          <w:tcPr>
            <w:tcW w:w="1728" w:type="dxa"/>
            <w:vAlign w:val="center"/>
          </w:tcPr>
          <w:p w14:paraId="5E8DA2C7" w14:textId="54C89AB0" w:rsidR="00F81CD7" w:rsidRPr="001E7819" w:rsidRDefault="00F81CD7" w:rsidP="000C2DFD">
            <w:pPr>
              <w:pStyle w:val="ListParagraph"/>
              <w:spacing w:after="0"/>
              <w:ind w:left="0"/>
              <w:jc w:val="right"/>
            </w:pPr>
          </w:p>
        </w:tc>
        <w:tc>
          <w:tcPr>
            <w:tcW w:w="360" w:type="dxa"/>
            <w:vAlign w:val="center"/>
          </w:tcPr>
          <w:p w14:paraId="7AAA8887" w14:textId="77777777" w:rsidR="00F81CD7" w:rsidRPr="001E7819" w:rsidRDefault="00F81CD7" w:rsidP="00F81CD7">
            <w:pPr>
              <w:pStyle w:val="ListParagraph"/>
              <w:spacing w:after="0"/>
              <w:ind w:left="0" w:right="173"/>
              <w:jc w:val="right"/>
            </w:pPr>
          </w:p>
        </w:tc>
        <w:tc>
          <w:tcPr>
            <w:tcW w:w="1728" w:type="dxa"/>
            <w:vAlign w:val="center"/>
          </w:tcPr>
          <w:p w14:paraId="7B4493E2" w14:textId="3C64C7AA" w:rsidR="00F81CD7" w:rsidRPr="00B37088" w:rsidRDefault="00F81CD7" w:rsidP="00F81CD7">
            <w:pPr>
              <w:spacing w:after="0"/>
              <w:jc w:val="right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</w:p>
        </w:tc>
      </w:tr>
      <w:tr w:rsidR="007267C5" w14:paraId="05B4A6EC" w14:textId="77777777" w:rsidTr="00F81CD7">
        <w:trPr>
          <w:trHeight w:val="432"/>
        </w:trPr>
        <w:tc>
          <w:tcPr>
            <w:tcW w:w="4259" w:type="dxa"/>
            <w:vAlign w:val="center"/>
          </w:tcPr>
          <w:p w14:paraId="03E23093" w14:textId="77777777" w:rsidR="007267C5" w:rsidRPr="001E7819" w:rsidRDefault="007267C5" w:rsidP="00F81CD7">
            <w:pPr>
              <w:pStyle w:val="ListParagraph"/>
              <w:spacing w:after="0"/>
              <w:ind w:left="0" w:right="173"/>
            </w:pPr>
            <w:r w:rsidRPr="001E7819">
              <w:t>Fair value adjustments</w:t>
            </w:r>
          </w:p>
        </w:tc>
        <w:tc>
          <w:tcPr>
            <w:tcW w:w="1728" w:type="dxa"/>
            <w:vAlign w:val="center"/>
          </w:tcPr>
          <w:p w14:paraId="176E1DEB" w14:textId="2EE328A2" w:rsidR="007267C5" w:rsidRPr="00F81CD7" w:rsidRDefault="007267C5" w:rsidP="000C2DFD">
            <w:pPr>
              <w:pStyle w:val="ListParagraph"/>
              <w:spacing w:after="0"/>
              <w:ind w:left="0"/>
              <w:jc w:val="right"/>
            </w:pPr>
          </w:p>
        </w:tc>
        <w:tc>
          <w:tcPr>
            <w:tcW w:w="360" w:type="dxa"/>
            <w:vAlign w:val="center"/>
          </w:tcPr>
          <w:p w14:paraId="767E81C8" w14:textId="77777777" w:rsidR="007267C5" w:rsidRPr="001E7819" w:rsidRDefault="007267C5" w:rsidP="00F81CD7">
            <w:pPr>
              <w:pStyle w:val="ListParagraph"/>
              <w:spacing w:after="0"/>
              <w:ind w:left="0" w:right="173"/>
              <w:jc w:val="right"/>
            </w:pPr>
          </w:p>
        </w:tc>
        <w:tc>
          <w:tcPr>
            <w:tcW w:w="1728" w:type="dxa"/>
            <w:vAlign w:val="center"/>
          </w:tcPr>
          <w:p w14:paraId="6E45C572" w14:textId="014CA62B" w:rsidR="007267C5" w:rsidRPr="001E7819" w:rsidRDefault="007267C5" w:rsidP="00487A1D">
            <w:pPr>
              <w:pStyle w:val="ListParagraph"/>
              <w:spacing w:after="0"/>
              <w:ind w:left="0"/>
              <w:jc w:val="right"/>
            </w:pPr>
          </w:p>
        </w:tc>
      </w:tr>
      <w:tr w:rsidR="007267C5" w14:paraId="353F919B" w14:textId="77777777" w:rsidTr="00F81CD7">
        <w:trPr>
          <w:trHeight w:val="432"/>
        </w:trPr>
        <w:tc>
          <w:tcPr>
            <w:tcW w:w="4259" w:type="dxa"/>
            <w:vAlign w:val="center"/>
          </w:tcPr>
          <w:p w14:paraId="7E744CA0" w14:textId="77777777" w:rsidR="007267C5" w:rsidRDefault="007267C5" w:rsidP="00F81CD7">
            <w:pPr>
              <w:pStyle w:val="ListParagraph"/>
              <w:spacing w:after="0"/>
              <w:ind w:left="0" w:right="173"/>
            </w:pPr>
            <w:r w:rsidRPr="001E7819">
              <w:t>Depreciation adjustment</w:t>
            </w:r>
          </w:p>
          <w:p w14:paraId="4EAC8C5C" w14:textId="69CA8C9B" w:rsidR="007267C5" w:rsidRPr="001E7819" w:rsidRDefault="007267C5" w:rsidP="003B7F5E">
            <w:pPr>
              <w:pStyle w:val="ListParagraph"/>
              <w:spacing w:after="0"/>
              <w:ind w:left="0" w:right="173"/>
            </w:pPr>
            <w:r>
              <w:t>(</w:t>
            </w:r>
          </w:p>
        </w:tc>
        <w:tc>
          <w:tcPr>
            <w:tcW w:w="1728" w:type="dxa"/>
            <w:vAlign w:val="center"/>
          </w:tcPr>
          <w:p w14:paraId="4C91978A" w14:textId="5B9A8865" w:rsidR="007267C5" w:rsidRDefault="007267C5" w:rsidP="000C2DFD">
            <w:pPr>
              <w:pStyle w:val="ListParagraph"/>
              <w:spacing w:after="0"/>
              <w:ind w:left="0"/>
              <w:jc w:val="right"/>
              <w:rPr>
                <w:b/>
              </w:rPr>
            </w:pPr>
          </w:p>
        </w:tc>
        <w:tc>
          <w:tcPr>
            <w:tcW w:w="360" w:type="dxa"/>
            <w:vAlign w:val="center"/>
          </w:tcPr>
          <w:p w14:paraId="086F551D" w14:textId="77777777" w:rsidR="007267C5" w:rsidRDefault="007267C5" w:rsidP="00F81CD7">
            <w:pPr>
              <w:pStyle w:val="ListParagraph"/>
              <w:spacing w:after="0"/>
              <w:ind w:left="0" w:right="173"/>
              <w:jc w:val="right"/>
            </w:pPr>
          </w:p>
        </w:tc>
        <w:tc>
          <w:tcPr>
            <w:tcW w:w="1728" w:type="dxa"/>
            <w:vAlign w:val="center"/>
          </w:tcPr>
          <w:p w14:paraId="3220F40E" w14:textId="748F7830" w:rsidR="007267C5" w:rsidRPr="004750DF" w:rsidRDefault="007267C5" w:rsidP="00770A33">
            <w:pPr>
              <w:pStyle w:val="ListParagraph"/>
              <w:spacing w:after="0"/>
              <w:ind w:left="0" w:right="18"/>
              <w:jc w:val="right"/>
            </w:pPr>
          </w:p>
        </w:tc>
      </w:tr>
      <w:tr w:rsidR="00CA1318" w14:paraId="09CA2C10" w14:textId="77777777" w:rsidTr="00F81CD7">
        <w:trPr>
          <w:trHeight w:val="432"/>
        </w:trPr>
        <w:tc>
          <w:tcPr>
            <w:tcW w:w="4259" w:type="dxa"/>
            <w:vAlign w:val="center"/>
          </w:tcPr>
          <w:p w14:paraId="62C1BCF3" w14:textId="1A80FCF7" w:rsidR="00CA1318" w:rsidRPr="001E7819" w:rsidRDefault="003B7F5E" w:rsidP="003B7F5E">
            <w:pPr>
              <w:pStyle w:val="ListParagraph"/>
              <w:ind w:left="0" w:right="173"/>
            </w:pPr>
            <w:r>
              <w:t>PURP on goods sold (</w:t>
            </w:r>
          </w:p>
        </w:tc>
        <w:tc>
          <w:tcPr>
            <w:tcW w:w="1728" w:type="dxa"/>
            <w:vAlign w:val="center"/>
          </w:tcPr>
          <w:p w14:paraId="3D7AA7B8" w14:textId="526F77B6" w:rsidR="00CA1318" w:rsidRDefault="00CA1318" w:rsidP="000C2DFD">
            <w:pPr>
              <w:pStyle w:val="ListParagraph"/>
              <w:spacing w:after="0"/>
              <w:ind w:left="0"/>
              <w:jc w:val="right"/>
              <w:rPr>
                <w:b/>
              </w:rPr>
            </w:pPr>
          </w:p>
        </w:tc>
        <w:tc>
          <w:tcPr>
            <w:tcW w:w="360" w:type="dxa"/>
            <w:vAlign w:val="center"/>
          </w:tcPr>
          <w:p w14:paraId="258117D6" w14:textId="77777777" w:rsidR="00CA1318" w:rsidRDefault="00CA1318" w:rsidP="00F81CD7">
            <w:pPr>
              <w:pStyle w:val="ListParagraph"/>
              <w:spacing w:after="0"/>
              <w:ind w:left="0" w:right="173"/>
              <w:jc w:val="right"/>
            </w:pPr>
          </w:p>
        </w:tc>
        <w:tc>
          <w:tcPr>
            <w:tcW w:w="1728" w:type="dxa"/>
            <w:vAlign w:val="center"/>
          </w:tcPr>
          <w:p w14:paraId="647C25FC" w14:textId="3F02CEF6" w:rsidR="00CA1318" w:rsidRDefault="00CA1318" w:rsidP="00770A33">
            <w:pPr>
              <w:pStyle w:val="ListParagraph"/>
              <w:spacing w:after="0"/>
              <w:ind w:left="0" w:right="18"/>
              <w:jc w:val="right"/>
            </w:pPr>
          </w:p>
        </w:tc>
      </w:tr>
      <w:tr w:rsidR="007267C5" w14:paraId="387579AF" w14:textId="77777777" w:rsidTr="00EC4CF3">
        <w:trPr>
          <w:trHeight w:val="432"/>
        </w:trPr>
        <w:tc>
          <w:tcPr>
            <w:tcW w:w="4259" w:type="dxa"/>
            <w:vAlign w:val="center"/>
          </w:tcPr>
          <w:p w14:paraId="2C090A6D" w14:textId="77777777" w:rsidR="007267C5" w:rsidRDefault="007267C5" w:rsidP="00EC4CF3">
            <w:pPr>
              <w:pStyle w:val="ListParagraph"/>
              <w:ind w:left="0" w:right="173"/>
            </w:pP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E1BC4E" w14:textId="61753D5C" w:rsidR="007267C5" w:rsidRPr="001E7819" w:rsidRDefault="007267C5" w:rsidP="00487A1D">
            <w:pPr>
              <w:pStyle w:val="ListParagraph"/>
              <w:spacing w:after="0"/>
              <w:ind w:left="0"/>
              <w:jc w:val="right"/>
            </w:pPr>
          </w:p>
        </w:tc>
        <w:tc>
          <w:tcPr>
            <w:tcW w:w="360" w:type="dxa"/>
            <w:vAlign w:val="center"/>
          </w:tcPr>
          <w:p w14:paraId="7C01EBD3" w14:textId="77777777" w:rsidR="007267C5" w:rsidRPr="001E7819" w:rsidRDefault="007267C5" w:rsidP="00EC4CF3">
            <w:pPr>
              <w:pStyle w:val="ListParagraph"/>
              <w:spacing w:after="0"/>
              <w:ind w:left="0" w:right="173"/>
              <w:jc w:val="right"/>
            </w:pP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C108A4" w14:textId="69BFE403" w:rsidR="007267C5" w:rsidRPr="001E7819" w:rsidRDefault="007267C5" w:rsidP="00487A1D">
            <w:pPr>
              <w:pStyle w:val="ListParagraph"/>
              <w:spacing w:after="0"/>
              <w:ind w:left="0" w:right="18"/>
              <w:jc w:val="right"/>
            </w:pPr>
          </w:p>
        </w:tc>
      </w:tr>
    </w:tbl>
    <w:p w14:paraId="0DC9FD07" w14:textId="77777777" w:rsidR="007267C5" w:rsidRDefault="00AB6F00" w:rsidP="007267C5">
      <w:pPr>
        <w:pStyle w:val="ListParagraph"/>
        <w:spacing w:after="0" w:line="240" w:lineRule="auto"/>
        <w:ind w:left="979" w:right="173" w:hanging="439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930B3DD" wp14:editId="2C70CC06">
                <wp:simplePos x="0" y="0"/>
                <wp:positionH relativeFrom="column">
                  <wp:posOffset>4033520</wp:posOffset>
                </wp:positionH>
                <wp:positionV relativeFrom="paragraph">
                  <wp:posOffset>-438150</wp:posOffset>
                </wp:positionV>
                <wp:extent cx="244475" cy="1188085"/>
                <wp:effectExtent l="4445" t="0" r="26670" b="2667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5400000">
                          <a:off x="0" y="0"/>
                          <a:ext cx="244475" cy="1188085"/>
                        </a:xfrm>
                        <a:prstGeom prst="rightBrace">
                          <a:avLst>
                            <a:gd name="adj1" fmla="val 40498"/>
                            <a:gd name="adj2" fmla="val 49972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2A243C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AutoShape 3" o:spid="_x0000_s1026" type="#_x0000_t88" style="position:absolute;margin-left:317.6pt;margin-top:-34.5pt;width:19.25pt;height:93.55pt;rotation:9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" adj=",10794"/>
            </w:pict>
          </mc:Fallback>
        </mc:AlternateContent>
      </w:r>
    </w:p>
    <w:p w14:paraId="18FCAFD7" w14:textId="77777777" w:rsidR="007267C5" w:rsidRDefault="007267C5" w:rsidP="007267C5">
      <w:pPr>
        <w:pStyle w:val="ListParagraph"/>
        <w:spacing w:after="0" w:line="240" w:lineRule="auto"/>
        <w:ind w:left="979" w:right="173" w:hanging="439"/>
      </w:pPr>
    </w:p>
    <w:p w14:paraId="30F28AB9" w14:textId="019B2F05" w:rsidR="007267C5" w:rsidRDefault="007267C5" w:rsidP="00F76C9E">
      <w:pPr>
        <w:pStyle w:val="ListParagraph"/>
        <w:spacing w:after="0" w:line="240" w:lineRule="auto"/>
        <w:ind w:left="3139" w:right="173" w:firstLine="461"/>
      </w:pPr>
      <w:r>
        <w:t xml:space="preserve">                       </w:t>
      </w:r>
      <w:r w:rsidRPr="00C761D4">
        <w:t>Difference =</w:t>
      </w:r>
      <w:r>
        <w:t xml:space="preserve"> </w:t>
      </w:r>
      <w:r w:rsidRPr="00B37088">
        <w:rPr>
          <w:rFonts w:eastAsia="Times New Roman"/>
          <w:lang w:eastAsia="en-GB"/>
        </w:rPr>
        <w:t>£</w:t>
      </w:r>
    </w:p>
    <w:p w14:paraId="63C096D9" w14:textId="77777777" w:rsidR="007267C5" w:rsidRPr="00C761D4" w:rsidRDefault="007267C5" w:rsidP="007267C5">
      <w:pPr>
        <w:pStyle w:val="ListParagraph"/>
        <w:spacing w:after="0" w:line="240" w:lineRule="auto"/>
        <w:ind w:left="3916" w:right="173" w:firstLine="562"/>
      </w:pPr>
      <w:proofErr w:type="spellStart"/>
      <w:r w:rsidRPr="00C761D4">
        <w:t>post acquisition</w:t>
      </w:r>
      <w:proofErr w:type="spellEnd"/>
      <w:r w:rsidRPr="00C761D4">
        <w:t xml:space="preserve"> reserves</w:t>
      </w:r>
    </w:p>
    <w:p w14:paraId="6E67F326" w14:textId="77777777" w:rsidR="007267C5" w:rsidRDefault="007267C5" w:rsidP="007267C5">
      <w:pPr>
        <w:pStyle w:val="ListParagraph"/>
        <w:spacing w:after="0" w:line="240" w:lineRule="auto"/>
        <w:ind w:left="619" w:right="173" w:hanging="619"/>
        <w:rPr>
          <w:b/>
        </w:rPr>
      </w:pPr>
    </w:p>
    <w:p w14:paraId="24E7DD5C" w14:textId="77777777" w:rsidR="007267C5" w:rsidRDefault="007267C5" w:rsidP="007267C5">
      <w:pPr>
        <w:pStyle w:val="ListParagraph"/>
        <w:spacing w:after="0" w:line="240" w:lineRule="auto"/>
        <w:ind w:left="619" w:right="173" w:hanging="619"/>
        <w:rPr>
          <w:b/>
        </w:rPr>
      </w:pPr>
      <w:r>
        <w:rPr>
          <w:b/>
        </w:rPr>
        <w:t xml:space="preserve">(W3) Goodwill </w:t>
      </w:r>
      <w:r w:rsidRPr="00015626">
        <w:t>(100% owned subsidiary)</w:t>
      </w:r>
    </w:p>
    <w:p w14:paraId="6E23E344" w14:textId="77777777" w:rsidR="007267C5" w:rsidRDefault="007267C5" w:rsidP="007267C5">
      <w:pPr>
        <w:pStyle w:val="ListParagraph"/>
        <w:spacing w:after="0" w:line="240" w:lineRule="auto"/>
        <w:ind w:left="619" w:right="173" w:hanging="619"/>
        <w:rPr>
          <w:b/>
        </w:rPr>
      </w:pPr>
    </w:p>
    <w:tbl>
      <w:tblPr>
        <w:tblStyle w:val="TableGrid"/>
        <w:tblW w:w="8075" w:type="dxa"/>
        <w:tblInd w:w="6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79"/>
        <w:gridCol w:w="1296"/>
      </w:tblGrid>
      <w:tr w:rsidR="007267C5" w:rsidRPr="001E7819" w14:paraId="60EE5864" w14:textId="77777777" w:rsidTr="00EC4CF3">
        <w:trPr>
          <w:trHeight w:val="432"/>
        </w:trPr>
        <w:tc>
          <w:tcPr>
            <w:tcW w:w="6779" w:type="dxa"/>
            <w:vAlign w:val="center"/>
          </w:tcPr>
          <w:p w14:paraId="71D2A787" w14:textId="77777777" w:rsidR="007267C5" w:rsidRDefault="007267C5" w:rsidP="00EC4CF3">
            <w:pPr>
              <w:pStyle w:val="ListParagraph"/>
              <w:spacing w:after="0"/>
              <w:ind w:left="0" w:right="173"/>
            </w:pPr>
          </w:p>
        </w:tc>
        <w:tc>
          <w:tcPr>
            <w:tcW w:w="1296" w:type="dxa"/>
            <w:vAlign w:val="center"/>
          </w:tcPr>
          <w:p w14:paraId="3971E1C0" w14:textId="77777777" w:rsidR="007267C5" w:rsidRPr="001E7819" w:rsidRDefault="007267C5" w:rsidP="00EC4CF3">
            <w:pPr>
              <w:pStyle w:val="ListParagraph"/>
              <w:spacing w:after="0"/>
              <w:ind w:left="0" w:right="173"/>
              <w:jc w:val="center"/>
            </w:pPr>
            <w:r w:rsidRPr="00B37088">
              <w:rPr>
                <w:rFonts w:eastAsia="Times New Roman"/>
                <w:lang w:eastAsia="en-GB"/>
              </w:rPr>
              <w:t>£'000</w:t>
            </w:r>
          </w:p>
        </w:tc>
      </w:tr>
      <w:tr w:rsidR="007267C5" w:rsidRPr="001E7819" w14:paraId="1EEE7732" w14:textId="77777777" w:rsidTr="00EC4CF3">
        <w:trPr>
          <w:trHeight w:val="432"/>
        </w:trPr>
        <w:tc>
          <w:tcPr>
            <w:tcW w:w="6779" w:type="dxa"/>
            <w:vAlign w:val="center"/>
          </w:tcPr>
          <w:p w14:paraId="32C1E5C5" w14:textId="77777777" w:rsidR="007267C5" w:rsidRPr="001E7819" w:rsidRDefault="00A53D10" w:rsidP="00EC4CF3">
            <w:pPr>
              <w:pStyle w:val="ListParagraph"/>
              <w:spacing w:after="0"/>
              <w:ind w:left="0" w:right="173"/>
            </w:pPr>
            <w:r>
              <w:t>Pool</w:t>
            </w:r>
            <w:r w:rsidR="007267C5">
              <w:t>’s</w:t>
            </w:r>
            <w:r w:rsidR="00487A1D">
              <w:t xml:space="preserve"> investment in </w:t>
            </w:r>
            <w:r>
              <w:t>Swim</w:t>
            </w:r>
            <w:r w:rsidR="007267C5">
              <w:t xml:space="preserve"> (cost)</w:t>
            </w:r>
          </w:p>
        </w:tc>
        <w:tc>
          <w:tcPr>
            <w:tcW w:w="1296" w:type="dxa"/>
            <w:vAlign w:val="center"/>
          </w:tcPr>
          <w:p w14:paraId="5398908E" w14:textId="396783D2" w:rsidR="007267C5" w:rsidRPr="001E7819" w:rsidRDefault="007267C5" w:rsidP="00EC4CF3">
            <w:pPr>
              <w:pStyle w:val="ListParagraph"/>
              <w:spacing w:after="0"/>
              <w:ind w:left="0" w:right="173"/>
              <w:jc w:val="center"/>
            </w:pPr>
          </w:p>
        </w:tc>
      </w:tr>
      <w:tr w:rsidR="007267C5" w:rsidRPr="001E7819" w14:paraId="503DBA57" w14:textId="77777777" w:rsidTr="00EC4CF3">
        <w:trPr>
          <w:trHeight w:val="432"/>
        </w:trPr>
        <w:tc>
          <w:tcPr>
            <w:tcW w:w="6779" w:type="dxa"/>
            <w:vAlign w:val="center"/>
          </w:tcPr>
          <w:p w14:paraId="3D5F8A50" w14:textId="1ECFE897" w:rsidR="007267C5" w:rsidRPr="001E7819" w:rsidRDefault="004A71F9" w:rsidP="00EC4CF3">
            <w:pPr>
              <w:pStyle w:val="ListParagraph"/>
              <w:spacing w:after="0"/>
              <w:ind w:left="0" w:right="173"/>
            </w:pPr>
            <w:r>
              <w:t xml:space="preserve">Less: </w:t>
            </w:r>
            <w:r w:rsidR="007267C5">
              <w:t>Fair value of sub’s identifiable net assets at acquisition (</w:t>
            </w:r>
          </w:p>
        </w:tc>
        <w:tc>
          <w:tcPr>
            <w:tcW w:w="1296" w:type="dxa"/>
            <w:tcBorders>
              <w:bottom w:val="single" w:sz="4" w:space="0" w:color="auto"/>
            </w:tcBorders>
            <w:vAlign w:val="center"/>
          </w:tcPr>
          <w:p w14:paraId="1549EE0A" w14:textId="291AA506" w:rsidR="007267C5" w:rsidRPr="001E7819" w:rsidRDefault="007267C5" w:rsidP="00EC4CF3">
            <w:pPr>
              <w:pStyle w:val="ListParagraph"/>
              <w:spacing w:after="0"/>
              <w:ind w:left="0" w:right="173"/>
              <w:jc w:val="center"/>
            </w:pPr>
          </w:p>
        </w:tc>
      </w:tr>
      <w:tr w:rsidR="007267C5" w:rsidRPr="001E7819" w14:paraId="3C2377DC" w14:textId="77777777" w:rsidTr="003F6A7F">
        <w:trPr>
          <w:trHeight w:val="432"/>
        </w:trPr>
        <w:tc>
          <w:tcPr>
            <w:tcW w:w="6779" w:type="dxa"/>
            <w:vAlign w:val="center"/>
          </w:tcPr>
          <w:p w14:paraId="6B228B19" w14:textId="77777777" w:rsidR="007267C5" w:rsidRPr="001E7819" w:rsidRDefault="007267C5" w:rsidP="00F81CD7">
            <w:pPr>
              <w:pStyle w:val="ListParagraph"/>
              <w:spacing w:after="0"/>
              <w:ind w:left="0" w:right="173"/>
            </w:pPr>
            <w:r>
              <w:t xml:space="preserve">Goodwill at acquisition </w:t>
            </w:r>
          </w:p>
        </w:tc>
        <w:tc>
          <w:tcPr>
            <w:tcW w:w="1296" w:type="dxa"/>
            <w:tcBorders>
              <w:top w:val="single" w:sz="4" w:space="0" w:color="auto"/>
            </w:tcBorders>
            <w:vAlign w:val="center"/>
          </w:tcPr>
          <w:p w14:paraId="273F22B6" w14:textId="057707EF" w:rsidR="007267C5" w:rsidRPr="001E7819" w:rsidRDefault="007267C5" w:rsidP="00F85C0F">
            <w:pPr>
              <w:pStyle w:val="ListParagraph"/>
              <w:spacing w:after="0"/>
              <w:ind w:left="0" w:right="173"/>
            </w:pPr>
          </w:p>
        </w:tc>
      </w:tr>
      <w:tr w:rsidR="003F6A7F" w:rsidRPr="001E7819" w14:paraId="5EBC3FB5" w14:textId="77777777" w:rsidTr="003F6A7F">
        <w:trPr>
          <w:trHeight w:val="432"/>
        </w:trPr>
        <w:tc>
          <w:tcPr>
            <w:tcW w:w="6779" w:type="dxa"/>
            <w:vAlign w:val="center"/>
          </w:tcPr>
          <w:p w14:paraId="37BA014C" w14:textId="77777777" w:rsidR="003F6A7F" w:rsidRDefault="003F6A7F" w:rsidP="006F7CA0">
            <w:pPr>
              <w:pStyle w:val="ListParagraph"/>
              <w:spacing w:after="0"/>
              <w:ind w:left="0" w:right="173"/>
            </w:pPr>
            <w:r>
              <w:t>Impairment of goodwill</w:t>
            </w:r>
            <w:r w:rsidR="006F7CA0">
              <w:t xml:space="preserve"> (balancing figure)</w:t>
            </w:r>
          </w:p>
        </w:tc>
        <w:tc>
          <w:tcPr>
            <w:tcW w:w="1296" w:type="dxa"/>
            <w:tcBorders>
              <w:bottom w:val="single" w:sz="4" w:space="0" w:color="auto"/>
            </w:tcBorders>
            <w:vAlign w:val="center"/>
          </w:tcPr>
          <w:p w14:paraId="75D09A4C" w14:textId="0B4DBEAB" w:rsidR="003F6A7F" w:rsidRDefault="003F6A7F" w:rsidP="00EC4CF3">
            <w:pPr>
              <w:pStyle w:val="ListParagraph"/>
              <w:spacing w:after="0"/>
              <w:ind w:left="0" w:right="173"/>
              <w:jc w:val="center"/>
            </w:pPr>
          </w:p>
        </w:tc>
      </w:tr>
      <w:tr w:rsidR="003F6A7F" w:rsidRPr="001E7819" w14:paraId="0064FD00" w14:textId="77777777" w:rsidTr="003F6A7F">
        <w:trPr>
          <w:trHeight w:val="432"/>
        </w:trPr>
        <w:tc>
          <w:tcPr>
            <w:tcW w:w="6779" w:type="dxa"/>
            <w:vAlign w:val="center"/>
          </w:tcPr>
          <w:p w14:paraId="76E4E462" w14:textId="2C03897C" w:rsidR="003F6A7F" w:rsidRDefault="003F6A7F" w:rsidP="00F81CD7">
            <w:pPr>
              <w:pStyle w:val="ListParagraph"/>
              <w:spacing w:after="0"/>
              <w:ind w:left="0" w:right="173"/>
            </w:pPr>
            <w:r>
              <w:t>Goodwill at reporting date</w:t>
            </w:r>
            <w:r w:rsidR="006F7CA0">
              <w:t xml:space="preserve"> (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1A7771" w14:textId="32BA3156" w:rsidR="003F6A7F" w:rsidRDefault="003F6A7F" w:rsidP="00EC4CF3">
            <w:pPr>
              <w:pStyle w:val="ListParagraph"/>
              <w:spacing w:after="0"/>
              <w:ind w:left="0" w:right="173"/>
              <w:jc w:val="center"/>
            </w:pPr>
          </w:p>
        </w:tc>
      </w:tr>
    </w:tbl>
    <w:p w14:paraId="3D4A9F66" w14:textId="77777777" w:rsidR="007267C5" w:rsidRDefault="007267C5" w:rsidP="007267C5">
      <w:pPr>
        <w:pStyle w:val="ListParagraph"/>
        <w:spacing w:after="0" w:line="240" w:lineRule="auto"/>
        <w:ind w:left="619" w:right="173" w:hanging="619"/>
        <w:rPr>
          <w:b/>
        </w:rPr>
      </w:pPr>
    </w:p>
    <w:p w14:paraId="72D1E0F2" w14:textId="77777777" w:rsidR="003B4977" w:rsidRDefault="003B4977">
      <w:pPr>
        <w:widowControl/>
        <w:spacing w:after="0"/>
        <w:rPr>
          <w:rFonts w:ascii="Arial" w:eastAsia="SimSun" w:hAnsi="Arial" w:cs="Arial"/>
          <w:b/>
          <w:sz w:val="24"/>
          <w:szCs w:val="24"/>
          <w:lang w:val="en-GB" w:eastAsia="zh-CN"/>
        </w:rPr>
      </w:pPr>
      <w:r>
        <w:rPr>
          <w:b/>
        </w:rPr>
        <w:br w:type="page"/>
      </w:r>
    </w:p>
    <w:p w14:paraId="78AFAAC8" w14:textId="77777777" w:rsidR="003F6A7F" w:rsidRDefault="00A53D10" w:rsidP="003F6A7F">
      <w:pPr>
        <w:pStyle w:val="ListParagraph"/>
        <w:spacing w:after="0" w:line="240" w:lineRule="auto"/>
        <w:ind w:left="619" w:right="173" w:hanging="619"/>
        <w:rPr>
          <w:b/>
        </w:rPr>
      </w:pPr>
      <w:r>
        <w:rPr>
          <w:b/>
        </w:rPr>
        <w:lastRenderedPageBreak/>
        <w:t>Pool</w:t>
      </w:r>
      <w:r w:rsidR="003F6A7F">
        <w:rPr>
          <w:b/>
        </w:rPr>
        <w:t xml:space="preserve"> Group continued...</w:t>
      </w:r>
    </w:p>
    <w:p w14:paraId="0637B910" w14:textId="77777777" w:rsidR="007267C5" w:rsidRDefault="007267C5" w:rsidP="007267C5">
      <w:pPr>
        <w:pStyle w:val="ListParagraph"/>
        <w:spacing w:after="0" w:line="240" w:lineRule="auto"/>
        <w:ind w:left="619" w:right="173" w:hanging="619"/>
        <w:rPr>
          <w:b/>
        </w:rPr>
      </w:pPr>
    </w:p>
    <w:p w14:paraId="22C35EC6" w14:textId="77777777" w:rsidR="007267C5" w:rsidRDefault="007267C5" w:rsidP="007267C5">
      <w:pPr>
        <w:pStyle w:val="ListParagraph"/>
        <w:spacing w:after="0" w:line="240" w:lineRule="auto"/>
        <w:ind w:left="619" w:right="173" w:hanging="619"/>
      </w:pPr>
      <w:r>
        <w:rPr>
          <w:b/>
        </w:rPr>
        <w:t xml:space="preserve">(W4) Non-controlling interest </w:t>
      </w:r>
      <w:r w:rsidRPr="0010491D">
        <w:t xml:space="preserve">– </w:t>
      </w:r>
      <w:r>
        <w:t>not relevant</w:t>
      </w:r>
    </w:p>
    <w:p w14:paraId="3C17A21B" w14:textId="77777777" w:rsidR="007267C5" w:rsidRDefault="007267C5" w:rsidP="007267C5">
      <w:pPr>
        <w:pStyle w:val="ListParagraph"/>
        <w:spacing w:after="0" w:line="240" w:lineRule="auto"/>
        <w:ind w:left="619" w:right="173" w:hanging="619"/>
      </w:pPr>
    </w:p>
    <w:p w14:paraId="71B2A6EB" w14:textId="77777777" w:rsidR="007267C5" w:rsidRPr="0010491D" w:rsidRDefault="007267C5" w:rsidP="007267C5">
      <w:pPr>
        <w:pStyle w:val="ListParagraph"/>
        <w:spacing w:after="0" w:line="240" w:lineRule="auto"/>
        <w:ind w:left="619" w:right="173" w:hanging="619"/>
        <w:rPr>
          <w:b/>
        </w:rPr>
      </w:pPr>
      <w:r w:rsidRPr="0010491D">
        <w:rPr>
          <w:b/>
        </w:rPr>
        <w:t xml:space="preserve">(W5) </w:t>
      </w:r>
      <w:r>
        <w:rPr>
          <w:b/>
        </w:rPr>
        <w:t>Consolidated retained earnings</w:t>
      </w:r>
    </w:p>
    <w:p w14:paraId="6DBA7FA7" w14:textId="77777777" w:rsidR="007267C5" w:rsidRDefault="007267C5" w:rsidP="007267C5">
      <w:pPr>
        <w:pStyle w:val="ListParagraph"/>
        <w:spacing w:after="0" w:line="240" w:lineRule="auto"/>
        <w:ind w:left="619" w:right="173" w:hanging="619"/>
      </w:pPr>
    </w:p>
    <w:tbl>
      <w:tblPr>
        <w:tblStyle w:val="TableGrid"/>
        <w:tblW w:w="8219" w:type="dxa"/>
        <w:tblInd w:w="6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79"/>
        <w:gridCol w:w="1440"/>
      </w:tblGrid>
      <w:tr w:rsidR="007267C5" w14:paraId="2ACBCF53" w14:textId="77777777" w:rsidTr="000C1522">
        <w:trPr>
          <w:trHeight w:val="360"/>
        </w:trPr>
        <w:tc>
          <w:tcPr>
            <w:tcW w:w="8219" w:type="dxa"/>
            <w:gridSpan w:val="2"/>
            <w:vAlign w:val="center"/>
          </w:tcPr>
          <w:p w14:paraId="26C0144B" w14:textId="77777777" w:rsidR="007267C5" w:rsidRDefault="007267C5" w:rsidP="00EC4CF3">
            <w:pPr>
              <w:pStyle w:val="ListParagraph"/>
              <w:spacing w:after="0"/>
              <w:ind w:left="0" w:right="173"/>
              <w:jc w:val="right"/>
              <w:rPr>
                <w:b/>
              </w:rPr>
            </w:pPr>
            <w:r>
              <w:rPr>
                <w:b/>
              </w:rPr>
              <w:t xml:space="preserve">Retained </w:t>
            </w:r>
          </w:p>
          <w:p w14:paraId="31D74701" w14:textId="77777777" w:rsidR="007267C5" w:rsidRDefault="007267C5" w:rsidP="00EC4CF3">
            <w:pPr>
              <w:pStyle w:val="ListParagraph"/>
              <w:spacing w:after="0"/>
              <w:ind w:left="0" w:right="173"/>
              <w:jc w:val="right"/>
              <w:rPr>
                <w:b/>
              </w:rPr>
            </w:pPr>
            <w:r>
              <w:rPr>
                <w:b/>
              </w:rPr>
              <w:t>earnings</w:t>
            </w:r>
          </w:p>
        </w:tc>
      </w:tr>
      <w:tr w:rsidR="007267C5" w:rsidRPr="000C1522" w14:paraId="042A0EC6" w14:textId="77777777" w:rsidTr="000C1522">
        <w:trPr>
          <w:trHeight w:val="432"/>
        </w:trPr>
        <w:tc>
          <w:tcPr>
            <w:tcW w:w="6779" w:type="dxa"/>
            <w:vAlign w:val="center"/>
          </w:tcPr>
          <w:p w14:paraId="67DD7473" w14:textId="77777777" w:rsidR="007267C5" w:rsidRDefault="007267C5" w:rsidP="00EC4CF3">
            <w:pPr>
              <w:pStyle w:val="ListParagraph"/>
              <w:spacing w:after="0"/>
              <w:ind w:left="0" w:right="173"/>
            </w:pPr>
          </w:p>
        </w:tc>
        <w:tc>
          <w:tcPr>
            <w:tcW w:w="1440" w:type="dxa"/>
            <w:vAlign w:val="center"/>
          </w:tcPr>
          <w:p w14:paraId="35C93CB0" w14:textId="77777777" w:rsidR="007267C5" w:rsidRPr="001E7819" w:rsidRDefault="007267C5" w:rsidP="00EC4CF3">
            <w:pPr>
              <w:pStyle w:val="ListParagraph"/>
              <w:spacing w:after="0"/>
              <w:ind w:left="0" w:right="173"/>
              <w:jc w:val="center"/>
            </w:pPr>
            <w:r w:rsidRPr="00B37088">
              <w:rPr>
                <w:rFonts w:eastAsia="Times New Roman"/>
                <w:lang w:eastAsia="en-GB"/>
              </w:rPr>
              <w:t>£'000</w:t>
            </w:r>
          </w:p>
        </w:tc>
      </w:tr>
      <w:tr w:rsidR="007267C5" w:rsidRPr="001E7819" w14:paraId="624D68D1" w14:textId="77777777" w:rsidTr="000C1522">
        <w:trPr>
          <w:trHeight w:val="432"/>
        </w:trPr>
        <w:tc>
          <w:tcPr>
            <w:tcW w:w="6779" w:type="dxa"/>
            <w:vAlign w:val="center"/>
          </w:tcPr>
          <w:p w14:paraId="5C856572" w14:textId="77777777" w:rsidR="007267C5" w:rsidRPr="001E7819" w:rsidRDefault="00A53D10" w:rsidP="000C1522">
            <w:pPr>
              <w:pStyle w:val="ListParagraph"/>
              <w:spacing w:after="0"/>
              <w:ind w:left="0" w:right="173"/>
            </w:pPr>
            <w:r>
              <w:t>Pool</w:t>
            </w:r>
            <w:r w:rsidR="003F6A7F">
              <w:t>’s</w:t>
            </w:r>
            <w:r w:rsidR="007267C5">
              <w:t xml:space="preserve"> reserves (100%)</w:t>
            </w:r>
          </w:p>
        </w:tc>
        <w:tc>
          <w:tcPr>
            <w:tcW w:w="1440" w:type="dxa"/>
            <w:vAlign w:val="center"/>
          </w:tcPr>
          <w:p w14:paraId="0491A401" w14:textId="1EBE1A56" w:rsidR="007267C5" w:rsidRPr="001E7819" w:rsidRDefault="007267C5" w:rsidP="000C1522">
            <w:pPr>
              <w:pStyle w:val="ListParagraph"/>
              <w:spacing w:after="0"/>
              <w:ind w:left="0" w:right="173"/>
              <w:jc w:val="right"/>
            </w:pPr>
          </w:p>
        </w:tc>
      </w:tr>
      <w:tr w:rsidR="007267C5" w:rsidRPr="001E7819" w14:paraId="7EBC5B36" w14:textId="77777777" w:rsidTr="000C1522">
        <w:trPr>
          <w:trHeight w:val="432"/>
        </w:trPr>
        <w:tc>
          <w:tcPr>
            <w:tcW w:w="6779" w:type="dxa"/>
            <w:vAlign w:val="center"/>
          </w:tcPr>
          <w:p w14:paraId="60497CD9" w14:textId="77777777" w:rsidR="00F85C0F" w:rsidRDefault="00A53D10" w:rsidP="000C1522">
            <w:pPr>
              <w:pStyle w:val="ListParagraph"/>
              <w:spacing w:after="0"/>
              <w:ind w:left="0" w:right="173"/>
            </w:pPr>
            <w:r>
              <w:t>Pool</w:t>
            </w:r>
            <w:r w:rsidR="007267C5">
              <w:t xml:space="preserve">’s </w:t>
            </w:r>
            <w:r w:rsidR="000C1522">
              <w:t>100</w:t>
            </w:r>
            <w:r w:rsidR="007267C5">
              <w:t xml:space="preserve">% of </w:t>
            </w:r>
            <w:r>
              <w:t>Swim</w:t>
            </w:r>
            <w:r w:rsidR="000C1522">
              <w:t>’s</w:t>
            </w:r>
            <w:r w:rsidR="007267C5">
              <w:t xml:space="preserve"> post acquisition retained earnings </w:t>
            </w:r>
          </w:p>
          <w:p w14:paraId="4EBB0B71" w14:textId="0C061467" w:rsidR="00F85C0F" w:rsidRPr="001E7819" w:rsidRDefault="007267C5" w:rsidP="000C1522">
            <w:pPr>
              <w:pStyle w:val="ListParagraph"/>
              <w:spacing w:after="0"/>
              <w:ind w:left="0" w:right="173"/>
            </w:pPr>
            <w:r>
              <w:t>(</w:t>
            </w:r>
          </w:p>
        </w:tc>
        <w:tc>
          <w:tcPr>
            <w:tcW w:w="1440" w:type="dxa"/>
            <w:vAlign w:val="center"/>
          </w:tcPr>
          <w:p w14:paraId="78B2CF01" w14:textId="789F930F" w:rsidR="007267C5" w:rsidRPr="001E7819" w:rsidRDefault="007267C5" w:rsidP="000C1522">
            <w:pPr>
              <w:pStyle w:val="ListParagraph"/>
              <w:spacing w:after="0"/>
              <w:ind w:left="0" w:right="173"/>
              <w:jc w:val="right"/>
            </w:pPr>
          </w:p>
        </w:tc>
      </w:tr>
      <w:tr w:rsidR="000C1522" w:rsidRPr="004750DF" w14:paraId="4B2F71A7" w14:textId="77777777" w:rsidTr="000C1522">
        <w:trPr>
          <w:trHeight w:val="432"/>
        </w:trPr>
        <w:tc>
          <w:tcPr>
            <w:tcW w:w="6779" w:type="dxa"/>
            <w:vAlign w:val="center"/>
          </w:tcPr>
          <w:p w14:paraId="1B041E94" w14:textId="6115F1A2" w:rsidR="000C1522" w:rsidRDefault="000C1522" w:rsidP="000C1522">
            <w:pPr>
              <w:pStyle w:val="ListParagraph"/>
              <w:spacing w:after="0"/>
              <w:ind w:left="0" w:right="173"/>
            </w:pPr>
            <w:r>
              <w:t>Goodwill impairment</w:t>
            </w:r>
            <w:r w:rsidR="006F7CA0">
              <w:t xml:space="preserve"> (</w:t>
            </w:r>
          </w:p>
        </w:tc>
        <w:tc>
          <w:tcPr>
            <w:tcW w:w="1440" w:type="dxa"/>
            <w:vAlign w:val="center"/>
          </w:tcPr>
          <w:p w14:paraId="0815E644" w14:textId="7C68E265" w:rsidR="000C1522" w:rsidRDefault="000C1522" w:rsidP="000C1522">
            <w:pPr>
              <w:pStyle w:val="ListParagraph"/>
              <w:spacing w:after="0"/>
              <w:ind w:left="0" w:right="173"/>
              <w:jc w:val="right"/>
            </w:pPr>
          </w:p>
        </w:tc>
      </w:tr>
      <w:tr w:rsidR="007267C5" w:rsidRPr="001E7819" w14:paraId="0C22353C" w14:textId="77777777" w:rsidTr="003B4977">
        <w:trPr>
          <w:trHeight w:val="432"/>
        </w:trPr>
        <w:tc>
          <w:tcPr>
            <w:tcW w:w="6779" w:type="dxa"/>
            <w:vAlign w:val="center"/>
          </w:tcPr>
          <w:p w14:paraId="76280149" w14:textId="77777777" w:rsidR="007267C5" w:rsidRDefault="007267C5" w:rsidP="000C1522">
            <w:pPr>
              <w:pStyle w:val="ListParagraph"/>
              <w:spacing w:after="0"/>
              <w:ind w:left="0" w:right="173"/>
              <w:jc w:val="right"/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C643C1" w14:textId="464BD626" w:rsidR="007267C5" w:rsidRPr="001E7819" w:rsidRDefault="007267C5" w:rsidP="000C1522">
            <w:pPr>
              <w:pStyle w:val="ListParagraph"/>
              <w:spacing w:after="0"/>
              <w:ind w:left="0" w:right="173"/>
              <w:jc w:val="right"/>
            </w:pPr>
          </w:p>
        </w:tc>
      </w:tr>
    </w:tbl>
    <w:p w14:paraId="1760E47D" w14:textId="77777777" w:rsidR="007267C5" w:rsidRDefault="007267C5" w:rsidP="000C1522">
      <w:pPr>
        <w:pStyle w:val="ListParagraph"/>
        <w:spacing w:after="0" w:line="240" w:lineRule="auto"/>
        <w:ind w:left="619" w:right="173" w:hanging="619"/>
        <w:jc w:val="right"/>
      </w:pPr>
    </w:p>
    <w:p w14:paraId="7B2A50E5" w14:textId="77777777" w:rsidR="007267C5" w:rsidRDefault="007267C5" w:rsidP="00F76C9E">
      <w:pPr>
        <w:pStyle w:val="ListParagraph"/>
        <w:spacing w:after="0" w:line="240" w:lineRule="auto"/>
        <w:ind w:left="619" w:right="173" w:hanging="619"/>
        <w:rPr>
          <w:rFonts w:eastAsia="Times New Roman"/>
          <w:lang w:eastAsia="en-GB"/>
        </w:rPr>
      </w:pPr>
      <w:r w:rsidRPr="00FD708B">
        <w:rPr>
          <w:b/>
        </w:rPr>
        <w:t xml:space="preserve">(W6) </w:t>
      </w:r>
      <w:r w:rsidR="00F76C9E" w:rsidRPr="001630DB">
        <w:rPr>
          <w:b/>
        </w:rPr>
        <w:t>Unrealised profit</w:t>
      </w:r>
    </w:p>
    <w:p w14:paraId="216E57F4" w14:textId="77777777" w:rsidR="007267C5" w:rsidRPr="001630DB" w:rsidRDefault="007267C5" w:rsidP="007267C5">
      <w:pPr>
        <w:spacing w:after="0" w:line="240" w:lineRule="auto"/>
        <w:ind w:right="173"/>
        <w:rPr>
          <w:rFonts w:ascii="Arial" w:hAnsi="Arial" w:cs="Arial"/>
          <w:sz w:val="24"/>
          <w:szCs w:val="24"/>
        </w:rPr>
      </w:pPr>
    </w:p>
    <w:p w14:paraId="213101BC" w14:textId="6A68DDD0" w:rsidR="003F1C08" w:rsidRDefault="00A53D10" w:rsidP="003F1C08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Pool</w:t>
      </w:r>
      <w:r w:rsidR="00F76C9E">
        <w:rPr>
          <w:rFonts w:ascii="Arial" w:hAnsi="Arial" w:cs="Arial"/>
          <w:sz w:val="24"/>
          <w:szCs w:val="24"/>
        </w:rPr>
        <w:t xml:space="preserve">'s inventory included </w:t>
      </w:r>
      <w:r w:rsidR="003B7F5E">
        <w:rPr>
          <w:rFonts w:ascii="Arial" w:hAnsi="Arial" w:cs="Arial"/>
          <w:sz w:val="24"/>
          <w:szCs w:val="24"/>
        </w:rPr>
        <w:t>£</w:t>
      </w:r>
      <w:r w:rsidR="00F85C0F">
        <w:rPr>
          <w:rFonts w:ascii="Arial" w:hAnsi="Arial" w:cs="Arial"/>
          <w:sz w:val="24"/>
          <w:szCs w:val="24"/>
        </w:rPr>
        <w:t>……………..</w:t>
      </w:r>
      <w:r w:rsidR="00D07345">
        <w:rPr>
          <w:rFonts w:ascii="Arial" w:hAnsi="Arial" w:cs="Arial"/>
          <w:sz w:val="24"/>
          <w:szCs w:val="24"/>
        </w:rPr>
        <w:t xml:space="preserve"> goods bought from </w:t>
      </w:r>
      <w:r>
        <w:rPr>
          <w:rFonts w:ascii="Arial" w:hAnsi="Arial" w:cs="Arial"/>
          <w:sz w:val="24"/>
          <w:szCs w:val="24"/>
        </w:rPr>
        <w:t>Swim</w:t>
      </w:r>
      <w:r w:rsidR="00D07345">
        <w:rPr>
          <w:rFonts w:ascii="Arial" w:hAnsi="Arial" w:cs="Arial"/>
          <w:sz w:val="24"/>
          <w:szCs w:val="24"/>
        </w:rPr>
        <w:t>.</w:t>
      </w:r>
      <w:r w:rsidR="003F1C08">
        <w:rPr>
          <w:rFonts w:ascii="Arial" w:hAnsi="Arial" w:cs="Arial"/>
          <w:sz w:val="24"/>
          <w:szCs w:val="24"/>
        </w:rPr>
        <w:t xml:space="preserve"> </w:t>
      </w:r>
    </w:p>
    <w:p w14:paraId="701C57D2" w14:textId="77777777" w:rsidR="003F1C08" w:rsidRDefault="003F1C08" w:rsidP="003F1C08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</w:p>
    <w:p w14:paraId="0A61FAEB" w14:textId="6CB5D8E1" w:rsidR="007267C5" w:rsidRDefault="003F1C08" w:rsidP="003B7F5E">
      <w:pPr>
        <w:spacing w:after="0" w:line="240" w:lineRule="auto"/>
        <w:ind w:left="630" w:right="173"/>
        <w:rPr>
          <w:noProof/>
          <w:lang w:val="en-GB" w:eastAsia="en-GB"/>
        </w:rPr>
      </w:pPr>
      <w:r>
        <w:rPr>
          <w:rFonts w:ascii="Arial" w:hAnsi="Arial" w:cs="Arial"/>
          <w:sz w:val="24"/>
          <w:szCs w:val="24"/>
        </w:rPr>
        <w:t xml:space="preserve">Eliminate </w:t>
      </w:r>
      <w:proofErr w:type="spellStart"/>
      <w:r>
        <w:rPr>
          <w:rFonts w:ascii="Arial" w:hAnsi="Arial" w:cs="Arial"/>
          <w:sz w:val="24"/>
          <w:szCs w:val="24"/>
        </w:rPr>
        <w:t>unrealised</w:t>
      </w:r>
      <w:proofErr w:type="spellEnd"/>
      <w:r>
        <w:rPr>
          <w:rFonts w:ascii="Arial" w:hAnsi="Arial" w:cs="Arial"/>
          <w:sz w:val="24"/>
          <w:szCs w:val="24"/>
        </w:rPr>
        <w:t xml:space="preserve"> profit at year end </w:t>
      </w:r>
      <w:r w:rsidR="002313AB">
        <w:rPr>
          <w:rFonts w:ascii="Arial" w:hAnsi="Arial" w:cs="Arial"/>
          <w:sz w:val="24"/>
          <w:szCs w:val="24"/>
        </w:rPr>
        <w:t xml:space="preserve">– total </w:t>
      </w:r>
      <w:proofErr w:type="spellStart"/>
      <w:r>
        <w:rPr>
          <w:rFonts w:ascii="Arial" w:hAnsi="Arial" w:cs="Arial"/>
          <w:sz w:val="24"/>
          <w:szCs w:val="24"/>
        </w:rPr>
        <w:t>unrealised</w:t>
      </w:r>
      <w:proofErr w:type="spellEnd"/>
      <w:r>
        <w:rPr>
          <w:rFonts w:ascii="Arial" w:hAnsi="Arial" w:cs="Arial"/>
          <w:sz w:val="24"/>
          <w:szCs w:val="24"/>
        </w:rPr>
        <w:t xml:space="preserve"> profit </w:t>
      </w:r>
      <w:r w:rsidR="002313AB" w:rsidRPr="00B37088">
        <w:rPr>
          <w:rFonts w:ascii="Arial" w:eastAsia="Times New Roman" w:hAnsi="Arial" w:cs="Arial"/>
          <w:sz w:val="24"/>
          <w:szCs w:val="24"/>
          <w:lang w:eastAsia="en-GB"/>
        </w:rPr>
        <w:t>£</w:t>
      </w:r>
      <w:r w:rsidR="00F85C0F">
        <w:rPr>
          <w:rFonts w:ascii="Arial" w:hAnsi="Arial" w:cs="Arial"/>
          <w:sz w:val="24"/>
          <w:szCs w:val="24"/>
        </w:rPr>
        <w:t>………..</w:t>
      </w:r>
      <w:r w:rsidR="002313AB">
        <w:rPr>
          <w:rFonts w:ascii="Arial" w:hAnsi="Arial" w:cs="Arial"/>
          <w:sz w:val="24"/>
          <w:szCs w:val="24"/>
        </w:rPr>
        <w:t xml:space="preserve"> (sales </w:t>
      </w:r>
      <w:r w:rsidR="00F85C0F">
        <w:rPr>
          <w:rFonts w:ascii="Arial" w:eastAsia="Times New Roman" w:hAnsi="Arial" w:cs="Arial"/>
          <w:sz w:val="24"/>
          <w:szCs w:val="24"/>
          <w:lang w:eastAsia="en-GB"/>
        </w:rPr>
        <w:t>……………………</w:t>
      </w:r>
      <w:r w:rsidR="003A46AD">
        <w:rPr>
          <w:rFonts w:ascii="Arial" w:hAnsi="Arial" w:cs="Arial"/>
          <w:sz w:val="24"/>
          <w:szCs w:val="24"/>
        </w:rPr>
        <w:t xml:space="preserve"> as Swim charges a ‘</w:t>
      </w:r>
      <w:proofErr w:type="spellStart"/>
      <w:r w:rsidR="003A46AD">
        <w:rPr>
          <w:rFonts w:ascii="Arial" w:hAnsi="Arial" w:cs="Arial"/>
          <w:sz w:val="24"/>
          <w:szCs w:val="24"/>
        </w:rPr>
        <w:t>mark up</w:t>
      </w:r>
      <w:proofErr w:type="spellEnd"/>
      <w:r w:rsidR="003A46AD">
        <w:rPr>
          <w:rFonts w:ascii="Arial" w:hAnsi="Arial" w:cs="Arial"/>
          <w:sz w:val="24"/>
          <w:szCs w:val="24"/>
        </w:rPr>
        <w:t>’ of 50% on cost.</w:t>
      </w:r>
      <w:r w:rsidR="003A46AD" w:rsidRPr="003A46AD">
        <w:rPr>
          <w:noProof/>
          <w:lang w:val="en-GB" w:eastAsia="en-GB"/>
        </w:rPr>
        <w:t xml:space="preserve"> </w:t>
      </w:r>
    </w:p>
    <w:p w14:paraId="6BE3C4F0" w14:textId="77777777" w:rsidR="003A46AD" w:rsidRDefault="003A46AD" w:rsidP="003B7F5E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4FD87E" wp14:editId="58316391">
                <wp:simplePos x="0" y="0"/>
                <wp:positionH relativeFrom="column">
                  <wp:posOffset>5362575</wp:posOffset>
                </wp:positionH>
                <wp:positionV relativeFrom="paragraph">
                  <wp:posOffset>101600</wp:posOffset>
                </wp:positionV>
                <wp:extent cx="1162050" cy="1390650"/>
                <wp:effectExtent l="590550" t="228600" r="19050" b="19050"/>
                <wp:wrapNone/>
                <wp:docPr id="328" name="Rounded Rectangular Callout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2050" cy="1390650"/>
                        </a:xfrm>
                        <a:prstGeom prst="wedgeRoundRectCallout">
                          <a:avLst>
                            <a:gd name="adj1" fmla="val -96608"/>
                            <a:gd name="adj2" fmla="val -63955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604B5E" w14:textId="77777777" w:rsidR="003A46AD" w:rsidRDefault="003A46AD" w:rsidP="003A46AD">
                            <w:pPr>
                              <w:spacing w:after="0" w:line="240" w:lineRule="auto"/>
                              <w:ind w:right="-23"/>
                              <w:rPr>
                                <w:rFonts w:ascii="Arial" w:hAnsi="Arial" w:cs="Arial"/>
                                <w:lang w:val="en-GB"/>
                              </w:rPr>
                            </w:pPr>
                            <w:r w:rsidRPr="003A46AD">
                              <w:rPr>
                                <w:rFonts w:ascii="Arial" w:hAnsi="Arial" w:cs="Arial"/>
                                <w:b/>
                                <w:lang w:val="en-GB"/>
                              </w:rPr>
                              <w:t>Cost structure</w:t>
                            </w: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 xml:space="preserve"> mark up is </w:t>
                            </w:r>
                          </w:p>
                          <w:p w14:paraId="6B38405E" w14:textId="77777777" w:rsidR="003A46AD" w:rsidRDefault="003A46AD" w:rsidP="003A46AD">
                            <w:pPr>
                              <w:spacing w:after="0" w:line="240" w:lineRule="auto"/>
                              <w:ind w:right="-23"/>
                              <w:rPr>
                                <w:rFonts w:ascii="Arial" w:hAnsi="Arial" w:cs="Arial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‘on cost’:</w:t>
                            </w:r>
                          </w:p>
                          <w:p w14:paraId="680A5394" w14:textId="77777777" w:rsidR="003A46AD" w:rsidRDefault="003A46AD" w:rsidP="003A46AD">
                            <w:pPr>
                              <w:spacing w:after="0" w:line="240" w:lineRule="auto"/>
                              <w:ind w:right="-23"/>
                              <w:rPr>
                                <w:rFonts w:ascii="Arial" w:hAnsi="Arial" w:cs="Arial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Sales   150</w:t>
                            </w:r>
                          </w:p>
                          <w:p w14:paraId="6F35314D" w14:textId="77777777" w:rsidR="003A46AD" w:rsidRDefault="003A46AD" w:rsidP="003A46AD">
                            <w:pPr>
                              <w:spacing w:after="0" w:line="240" w:lineRule="auto"/>
                              <w:ind w:right="-23"/>
                              <w:rPr>
                                <w:rFonts w:ascii="Arial" w:hAnsi="Arial" w:cs="Arial"/>
                                <w:u w:val="single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 xml:space="preserve">Cost     </w:t>
                            </w:r>
                            <w:r w:rsidRPr="003A46AD">
                              <w:rPr>
                                <w:rFonts w:ascii="Arial" w:hAnsi="Arial" w:cs="Arial"/>
                                <w:u w:val="single"/>
                                <w:lang w:val="en-GB"/>
                              </w:rPr>
                              <w:t>100</w:t>
                            </w:r>
                          </w:p>
                          <w:p w14:paraId="66B13D53" w14:textId="77777777" w:rsidR="003A46AD" w:rsidRPr="003A46AD" w:rsidRDefault="003A46AD" w:rsidP="003A46AD">
                            <w:pPr>
                              <w:spacing w:after="0" w:line="240" w:lineRule="auto"/>
                              <w:ind w:right="-23"/>
                              <w:rPr>
                                <w:rFonts w:ascii="Arial" w:eastAsia="Calibri" w:hAnsi="Arial" w:cs="Arial"/>
                                <w:lang w:val="en-GB"/>
                              </w:rPr>
                            </w:pPr>
                            <w:r w:rsidRPr="003A46AD">
                              <w:rPr>
                                <w:rFonts w:ascii="Arial" w:hAnsi="Arial" w:cs="Arial"/>
                                <w:lang w:val="en-GB"/>
                              </w:rPr>
                              <w:t>Profit      50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E4FD87E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Rounded Rectangular Callout 328" o:spid="_x0000_s1026" type="#_x0000_t62" style="position:absolute;left:0;text-align:left;margin-left:422.25pt;margin-top:8pt;width:91.5pt;height:10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" adj="-10067,-3014">
                <v:textbox>
                  <w:txbxContent>
                    <w:p w14:paraId="4A604B5E" w14:textId="77777777" w:rsidR="003A46AD" w:rsidRDefault="003A46AD" w:rsidP="003A46AD">
                      <w:pPr>
                        <w:spacing w:after="0" w:line="240" w:lineRule="auto"/>
                        <w:ind w:right="-23"/>
                        <w:rPr>
                          <w:rFonts w:ascii="Arial" w:hAnsi="Arial" w:cs="Arial"/>
                          <w:lang w:val="en-GB"/>
                        </w:rPr>
                      </w:pPr>
                      <w:r w:rsidRPr="003A46AD">
                        <w:rPr>
                          <w:rFonts w:ascii="Arial" w:hAnsi="Arial" w:cs="Arial"/>
                          <w:b/>
                          <w:lang w:val="en-GB"/>
                        </w:rPr>
                        <w:t>Cost structure</w:t>
                      </w:r>
                      <w:r>
                        <w:rPr>
                          <w:rFonts w:ascii="Arial" w:hAnsi="Arial" w:cs="Arial"/>
                          <w:lang w:val="en-GB"/>
                        </w:rPr>
                        <w:t xml:space="preserve"> mark up is </w:t>
                      </w:r>
                    </w:p>
                    <w:p w14:paraId="6B38405E" w14:textId="77777777" w:rsidR="003A46AD" w:rsidRDefault="003A46AD" w:rsidP="003A46AD">
                      <w:pPr>
                        <w:spacing w:after="0" w:line="240" w:lineRule="auto"/>
                        <w:ind w:right="-23"/>
                        <w:rPr>
                          <w:rFonts w:ascii="Arial" w:hAnsi="Arial" w:cs="Arial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lang w:val="en-GB"/>
                        </w:rPr>
                        <w:t>‘on cost’:</w:t>
                      </w:r>
                    </w:p>
                    <w:p w14:paraId="680A5394" w14:textId="77777777" w:rsidR="003A46AD" w:rsidRDefault="003A46AD" w:rsidP="003A46AD">
                      <w:pPr>
                        <w:spacing w:after="0" w:line="240" w:lineRule="auto"/>
                        <w:ind w:right="-23"/>
                        <w:rPr>
                          <w:rFonts w:ascii="Arial" w:hAnsi="Arial" w:cs="Arial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lang w:val="en-GB"/>
                        </w:rPr>
                        <w:t>Sales   150</w:t>
                      </w:r>
                    </w:p>
                    <w:p w14:paraId="6F35314D" w14:textId="77777777" w:rsidR="003A46AD" w:rsidRDefault="003A46AD" w:rsidP="003A46AD">
                      <w:pPr>
                        <w:spacing w:after="0" w:line="240" w:lineRule="auto"/>
                        <w:ind w:right="-23"/>
                        <w:rPr>
                          <w:rFonts w:ascii="Arial" w:hAnsi="Arial" w:cs="Arial"/>
                          <w:u w:val="single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lang w:val="en-GB"/>
                        </w:rPr>
                        <w:t xml:space="preserve">Cost     </w:t>
                      </w:r>
                      <w:r w:rsidRPr="003A46AD">
                        <w:rPr>
                          <w:rFonts w:ascii="Arial" w:hAnsi="Arial" w:cs="Arial"/>
                          <w:u w:val="single"/>
                          <w:lang w:val="en-GB"/>
                        </w:rPr>
                        <w:t>100</w:t>
                      </w:r>
                    </w:p>
                    <w:p w14:paraId="66B13D53" w14:textId="77777777" w:rsidR="003A46AD" w:rsidRPr="003A46AD" w:rsidRDefault="003A46AD" w:rsidP="003A46AD">
                      <w:pPr>
                        <w:spacing w:after="0" w:line="240" w:lineRule="auto"/>
                        <w:ind w:right="-23"/>
                        <w:rPr>
                          <w:rFonts w:ascii="Arial" w:eastAsia="Calibri" w:hAnsi="Arial" w:cs="Arial"/>
                          <w:lang w:val="en-GB"/>
                        </w:rPr>
                      </w:pPr>
                      <w:r w:rsidRPr="003A46AD">
                        <w:rPr>
                          <w:rFonts w:ascii="Arial" w:hAnsi="Arial" w:cs="Arial"/>
                          <w:lang w:val="en-GB"/>
                        </w:rPr>
                        <w:t>Profit      50</w:t>
                      </w:r>
                    </w:p>
                  </w:txbxContent>
                </v:textbox>
              </v:shape>
            </w:pict>
          </mc:Fallback>
        </mc:AlternateContent>
      </w:r>
    </w:p>
    <w:p w14:paraId="1C07148A" w14:textId="77777777" w:rsidR="00C937BB" w:rsidRDefault="003A46AD" w:rsidP="00C937BB">
      <w:pPr>
        <w:pStyle w:val="ListParagraph"/>
        <w:spacing w:after="0" w:line="240" w:lineRule="auto"/>
        <w:ind w:left="619" w:right="173" w:hanging="619"/>
        <w:rPr>
          <w:b/>
        </w:rPr>
      </w:pPr>
      <w:r>
        <w:rPr>
          <w:b/>
        </w:rPr>
        <w:t xml:space="preserve"> </w:t>
      </w:r>
      <w:r w:rsidR="005C2870">
        <w:rPr>
          <w:b/>
        </w:rPr>
        <w:t>(W7</w:t>
      </w:r>
      <w:r w:rsidR="00C937BB" w:rsidRPr="00F75DD6">
        <w:rPr>
          <w:b/>
        </w:rPr>
        <w:t>)</w:t>
      </w:r>
      <w:r w:rsidR="00C937BB">
        <w:rPr>
          <w:b/>
        </w:rPr>
        <w:t xml:space="preserve"> Trade receivables</w:t>
      </w:r>
    </w:p>
    <w:p w14:paraId="56ABB498" w14:textId="77777777" w:rsidR="00C937BB" w:rsidRDefault="00C937BB" w:rsidP="003A46AD">
      <w:pPr>
        <w:pStyle w:val="ListParagraph"/>
        <w:spacing w:after="0" w:line="240" w:lineRule="auto"/>
        <w:ind w:left="619" w:right="173" w:hanging="619"/>
        <w:jc w:val="right"/>
        <w:rPr>
          <w:b/>
        </w:rPr>
      </w:pPr>
    </w:p>
    <w:p w14:paraId="143C097B" w14:textId="77777777" w:rsidR="00C937BB" w:rsidRDefault="00C937BB" w:rsidP="00C937BB">
      <w:pPr>
        <w:pStyle w:val="ListParagraph"/>
        <w:spacing w:after="0" w:line="240" w:lineRule="auto"/>
        <w:ind w:left="619" w:right="1159" w:firstLine="11"/>
        <w:rPr>
          <w:i/>
        </w:rPr>
      </w:pPr>
      <w:r w:rsidRPr="001E42EA">
        <w:rPr>
          <w:i/>
        </w:rPr>
        <w:t>Tutorial note - this working is set out to explain the adjustment – you could just show it in a bracket o</w:t>
      </w:r>
      <w:r>
        <w:rPr>
          <w:i/>
        </w:rPr>
        <w:t>n</w:t>
      </w:r>
      <w:r w:rsidRPr="001E42EA">
        <w:rPr>
          <w:i/>
        </w:rPr>
        <w:t xml:space="preserve"> the face of the balance sheet.</w:t>
      </w:r>
    </w:p>
    <w:p w14:paraId="5E447A7D" w14:textId="77777777" w:rsidR="00C937BB" w:rsidRDefault="00C937BB" w:rsidP="00C937BB">
      <w:pPr>
        <w:pStyle w:val="ListParagraph"/>
        <w:spacing w:after="0" w:line="240" w:lineRule="auto"/>
        <w:ind w:left="619" w:right="1159" w:firstLine="11"/>
        <w:rPr>
          <w:i/>
        </w:rPr>
      </w:pPr>
    </w:p>
    <w:p w14:paraId="041C0034" w14:textId="77777777" w:rsidR="00C937BB" w:rsidRDefault="00C937BB" w:rsidP="00C937BB">
      <w:pPr>
        <w:pStyle w:val="ListParagraph"/>
        <w:spacing w:after="0" w:line="240" w:lineRule="auto"/>
        <w:ind w:left="619" w:right="173" w:hanging="79"/>
      </w:pPr>
      <w:r w:rsidRPr="00F75DD6">
        <w:t>Adjust for cash in transit in</w:t>
      </w:r>
      <w:r>
        <w:t xml:space="preserve"> receiving company’s books</w:t>
      </w:r>
      <w:r w:rsidRPr="00F75DD6">
        <w:t xml:space="preserve"> </w:t>
      </w:r>
      <w:r>
        <w:t>(</w:t>
      </w:r>
      <w:r w:rsidR="00A53D10">
        <w:t>Swim</w:t>
      </w:r>
      <w:r>
        <w:t xml:space="preserve">'s) </w:t>
      </w:r>
    </w:p>
    <w:p w14:paraId="414088DB" w14:textId="48D90F16" w:rsidR="00C937BB" w:rsidRDefault="00C937BB" w:rsidP="00C937BB">
      <w:pPr>
        <w:pStyle w:val="ListParagraph"/>
        <w:spacing w:after="0" w:line="240" w:lineRule="auto"/>
        <w:ind w:left="619" w:right="173" w:hanging="79"/>
      </w:pPr>
      <w:r w:rsidRPr="00F75DD6">
        <w:t xml:space="preserve">Dr </w:t>
      </w:r>
      <w:r>
        <w:t>C</w:t>
      </w:r>
      <w:r w:rsidRPr="00F75DD6">
        <w:t xml:space="preserve">ash </w:t>
      </w:r>
      <w:r>
        <w:tab/>
      </w:r>
      <w:r>
        <w:tab/>
      </w:r>
      <w:r>
        <w:tab/>
      </w:r>
      <w:r w:rsidR="00F85C0F">
        <w:rPr>
          <w:rFonts w:eastAsia="Times New Roman"/>
          <w:lang w:eastAsia="en-GB"/>
        </w:rPr>
        <w:t>……………..</w:t>
      </w:r>
    </w:p>
    <w:p w14:paraId="63CF1BB6" w14:textId="04EABC7F" w:rsidR="00C937BB" w:rsidRDefault="00C937BB" w:rsidP="00C937BB">
      <w:pPr>
        <w:pStyle w:val="ListParagraph"/>
        <w:spacing w:after="0" w:line="240" w:lineRule="auto"/>
        <w:ind w:left="619" w:right="173" w:hanging="79"/>
      </w:pPr>
      <w:r w:rsidRPr="00F75DD6">
        <w:t xml:space="preserve">Cr </w:t>
      </w:r>
      <w:r>
        <w:t>T</w:t>
      </w:r>
      <w:r w:rsidRPr="00F75DD6">
        <w:t xml:space="preserve">rade receivables </w:t>
      </w:r>
      <w:r>
        <w:tab/>
      </w:r>
      <w:r>
        <w:tab/>
      </w:r>
      <w:r>
        <w:tab/>
      </w:r>
      <w:r w:rsidR="00F85C0F">
        <w:rPr>
          <w:rFonts w:eastAsia="Times New Roman"/>
          <w:lang w:eastAsia="en-GB"/>
        </w:rPr>
        <w:t>……………….</w:t>
      </w:r>
    </w:p>
    <w:p w14:paraId="1B671360" w14:textId="77777777" w:rsidR="00C937BB" w:rsidRDefault="00C937BB" w:rsidP="00C937BB">
      <w:pPr>
        <w:pStyle w:val="ListParagraph"/>
        <w:spacing w:after="0" w:line="240" w:lineRule="auto"/>
        <w:ind w:left="619" w:right="173" w:hanging="79"/>
      </w:pPr>
    </w:p>
    <w:p w14:paraId="5C5EFFD2" w14:textId="58DD1D3B" w:rsidR="00C937BB" w:rsidRDefault="00C937BB" w:rsidP="00C937BB">
      <w:pPr>
        <w:pStyle w:val="ListParagraph"/>
        <w:spacing w:after="0" w:line="240" w:lineRule="auto"/>
        <w:ind w:left="619" w:right="173" w:hanging="79"/>
      </w:pPr>
      <w:r>
        <w:t xml:space="preserve">Then cancel intra-group receivable and payable </w:t>
      </w:r>
      <w:r w:rsidRPr="00B37088">
        <w:rPr>
          <w:rFonts w:eastAsia="Times New Roman"/>
          <w:lang w:eastAsia="en-GB"/>
        </w:rPr>
        <w:t>£</w:t>
      </w:r>
      <w:r w:rsidR="00F85C0F">
        <w:rPr>
          <w:rFonts w:eastAsia="Times New Roman"/>
          <w:lang w:eastAsia="en-GB"/>
        </w:rPr>
        <w:t>………</w:t>
      </w:r>
      <w:r>
        <w:t xml:space="preserve"> (e.g. </w:t>
      </w:r>
    </w:p>
    <w:p w14:paraId="35B74E81" w14:textId="77777777" w:rsidR="00F85C0F" w:rsidRDefault="00F85C0F" w:rsidP="00C937BB">
      <w:pPr>
        <w:pStyle w:val="ListParagraph"/>
        <w:spacing w:after="0" w:line="240" w:lineRule="auto"/>
        <w:ind w:left="619" w:right="173" w:hanging="79"/>
      </w:pPr>
    </w:p>
    <w:p w14:paraId="43891319" w14:textId="77777777" w:rsidR="00C937BB" w:rsidRDefault="00C937BB" w:rsidP="00C937BB">
      <w:pPr>
        <w:pStyle w:val="ListParagraph"/>
        <w:spacing w:after="0" w:line="240" w:lineRule="auto"/>
        <w:ind w:left="619" w:right="1159" w:firstLine="11"/>
        <w:rPr>
          <w:b/>
        </w:rPr>
      </w:pPr>
    </w:p>
    <w:tbl>
      <w:tblPr>
        <w:tblW w:w="8190" w:type="dxa"/>
        <w:tblInd w:w="648" w:type="dxa"/>
        <w:tblLayout w:type="fixed"/>
        <w:tblLook w:val="04A0" w:firstRow="1" w:lastRow="0" w:firstColumn="1" w:lastColumn="0" w:noHBand="0" w:noVBand="1"/>
      </w:tblPr>
      <w:tblGrid>
        <w:gridCol w:w="6750"/>
        <w:gridCol w:w="1440"/>
      </w:tblGrid>
      <w:tr w:rsidR="00C937BB" w:rsidRPr="001E7819" w14:paraId="64CC1E6D" w14:textId="77777777" w:rsidTr="00B50618">
        <w:trPr>
          <w:trHeight w:val="432"/>
        </w:trPr>
        <w:tc>
          <w:tcPr>
            <w:tcW w:w="6750" w:type="dxa"/>
            <w:vAlign w:val="center"/>
          </w:tcPr>
          <w:p w14:paraId="7CAE90ED" w14:textId="77777777" w:rsidR="00C937BB" w:rsidRPr="00141AA7" w:rsidRDefault="00C937BB" w:rsidP="00B50618">
            <w:pPr>
              <w:pStyle w:val="ListParagraph"/>
              <w:spacing w:after="0"/>
              <w:ind w:left="0" w:right="173"/>
              <w:rPr>
                <w:b/>
              </w:rPr>
            </w:pPr>
            <w:r w:rsidRPr="00141AA7">
              <w:rPr>
                <w:b/>
              </w:rPr>
              <w:t>Trade receivables</w:t>
            </w:r>
          </w:p>
        </w:tc>
        <w:tc>
          <w:tcPr>
            <w:tcW w:w="1440" w:type="dxa"/>
            <w:vAlign w:val="center"/>
          </w:tcPr>
          <w:p w14:paraId="4FFAD50C" w14:textId="77777777" w:rsidR="00C937BB" w:rsidRPr="001E7819" w:rsidRDefault="00C937BB" w:rsidP="00B50618">
            <w:pPr>
              <w:pStyle w:val="ListParagraph"/>
              <w:spacing w:after="0"/>
              <w:ind w:left="0" w:right="173"/>
              <w:jc w:val="center"/>
            </w:pPr>
            <w:r w:rsidRPr="00D2252D">
              <w:rPr>
                <w:rFonts w:eastAsia="Times New Roman"/>
                <w:lang w:eastAsia="en-GB"/>
              </w:rPr>
              <w:t>£</w:t>
            </w:r>
          </w:p>
        </w:tc>
      </w:tr>
      <w:tr w:rsidR="00C937BB" w:rsidRPr="001E7819" w14:paraId="053B5675" w14:textId="77777777" w:rsidTr="00B50618">
        <w:trPr>
          <w:trHeight w:val="432"/>
        </w:trPr>
        <w:tc>
          <w:tcPr>
            <w:tcW w:w="6750" w:type="dxa"/>
            <w:vAlign w:val="center"/>
          </w:tcPr>
          <w:p w14:paraId="05B8191D" w14:textId="77777777" w:rsidR="00C937BB" w:rsidRPr="001E7819" w:rsidRDefault="00A53D10" w:rsidP="00B50618">
            <w:pPr>
              <w:pStyle w:val="ListParagraph"/>
              <w:spacing w:after="0"/>
              <w:ind w:left="0" w:right="173"/>
            </w:pPr>
            <w:r>
              <w:t>Pool</w:t>
            </w:r>
          </w:p>
        </w:tc>
        <w:tc>
          <w:tcPr>
            <w:tcW w:w="1440" w:type="dxa"/>
            <w:vAlign w:val="center"/>
          </w:tcPr>
          <w:p w14:paraId="02A81507" w14:textId="544B7E2F" w:rsidR="00C937BB" w:rsidRPr="001E7819" w:rsidRDefault="00C937BB" w:rsidP="00B50618">
            <w:pPr>
              <w:pStyle w:val="ListParagraph"/>
              <w:spacing w:after="0"/>
              <w:ind w:left="0" w:right="173"/>
              <w:jc w:val="right"/>
            </w:pPr>
          </w:p>
        </w:tc>
      </w:tr>
      <w:tr w:rsidR="00C937BB" w14:paraId="39AAF865" w14:textId="77777777" w:rsidTr="00B50618">
        <w:trPr>
          <w:trHeight w:val="432"/>
        </w:trPr>
        <w:tc>
          <w:tcPr>
            <w:tcW w:w="6750" w:type="dxa"/>
            <w:vAlign w:val="center"/>
          </w:tcPr>
          <w:p w14:paraId="507080BA" w14:textId="77777777" w:rsidR="00C937BB" w:rsidRDefault="00A53D10" w:rsidP="00B50618">
            <w:pPr>
              <w:pStyle w:val="ListParagraph"/>
              <w:spacing w:after="0"/>
              <w:ind w:left="0" w:right="173"/>
            </w:pPr>
            <w:r>
              <w:t>Swim</w:t>
            </w:r>
          </w:p>
        </w:tc>
        <w:tc>
          <w:tcPr>
            <w:tcW w:w="1440" w:type="dxa"/>
            <w:vAlign w:val="center"/>
          </w:tcPr>
          <w:p w14:paraId="07072F37" w14:textId="6F34AA50" w:rsidR="00C937BB" w:rsidRDefault="00C937BB" w:rsidP="00B50618">
            <w:pPr>
              <w:pStyle w:val="ListParagraph"/>
              <w:spacing w:after="0"/>
              <w:ind w:left="0" w:right="173"/>
              <w:jc w:val="right"/>
            </w:pPr>
          </w:p>
        </w:tc>
      </w:tr>
      <w:tr w:rsidR="00C937BB" w:rsidRPr="001E7819" w14:paraId="2770493E" w14:textId="77777777" w:rsidTr="00B50618">
        <w:trPr>
          <w:trHeight w:val="432"/>
        </w:trPr>
        <w:tc>
          <w:tcPr>
            <w:tcW w:w="6750" w:type="dxa"/>
            <w:vAlign w:val="center"/>
          </w:tcPr>
          <w:p w14:paraId="6F0802FF" w14:textId="77777777" w:rsidR="00C937BB" w:rsidRPr="001E7819" w:rsidRDefault="00C937BB" w:rsidP="00B50618">
            <w:pPr>
              <w:pStyle w:val="ListParagraph"/>
              <w:spacing w:after="0"/>
              <w:ind w:left="0" w:right="173"/>
            </w:pPr>
            <w:r>
              <w:t>Cash–in transit</w:t>
            </w:r>
          </w:p>
        </w:tc>
        <w:tc>
          <w:tcPr>
            <w:tcW w:w="1440" w:type="dxa"/>
            <w:vAlign w:val="center"/>
          </w:tcPr>
          <w:p w14:paraId="2167D558" w14:textId="5276A5B7" w:rsidR="00C937BB" w:rsidRPr="001E7819" w:rsidRDefault="00C937BB" w:rsidP="00C937BB">
            <w:pPr>
              <w:pStyle w:val="ListParagraph"/>
              <w:spacing w:after="0"/>
              <w:ind w:left="0" w:right="173"/>
              <w:jc w:val="right"/>
            </w:pPr>
          </w:p>
        </w:tc>
      </w:tr>
      <w:tr w:rsidR="00C937BB" w:rsidRPr="001E7819" w14:paraId="65E1AECD" w14:textId="77777777" w:rsidTr="00B50618">
        <w:trPr>
          <w:trHeight w:val="432"/>
        </w:trPr>
        <w:tc>
          <w:tcPr>
            <w:tcW w:w="6750" w:type="dxa"/>
            <w:vAlign w:val="center"/>
          </w:tcPr>
          <w:p w14:paraId="19B692D0" w14:textId="77777777" w:rsidR="00C937BB" w:rsidRDefault="00C937BB" w:rsidP="00B50618">
            <w:pPr>
              <w:pStyle w:val="ListParagraph"/>
              <w:spacing w:after="0"/>
              <w:ind w:left="0" w:right="173"/>
            </w:pPr>
            <w:r>
              <w:t>Intra-group receivable cancelled (see above)</w:t>
            </w:r>
          </w:p>
        </w:tc>
        <w:tc>
          <w:tcPr>
            <w:tcW w:w="1440" w:type="dxa"/>
            <w:vAlign w:val="center"/>
          </w:tcPr>
          <w:p w14:paraId="0C2AED63" w14:textId="2CC031A0" w:rsidR="00C937BB" w:rsidRDefault="00C937BB" w:rsidP="00B50618">
            <w:pPr>
              <w:pStyle w:val="ListParagraph"/>
              <w:spacing w:after="0"/>
              <w:ind w:left="0" w:right="173"/>
              <w:jc w:val="right"/>
            </w:pPr>
          </w:p>
        </w:tc>
      </w:tr>
      <w:tr w:rsidR="00C937BB" w:rsidRPr="001E7819" w14:paraId="69D06143" w14:textId="77777777" w:rsidTr="00B50618">
        <w:trPr>
          <w:trHeight w:val="432"/>
        </w:trPr>
        <w:tc>
          <w:tcPr>
            <w:tcW w:w="6750" w:type="dxa"/>
            <w:vAlign w:val="center"/>
          </w:tcPr>
          <w:p w14:paraId="1DFBE563" w14:textId="77777777" w:rsidR="00C937BB" w:rsidRDefault="00C937BB" w:rsidP="00B50618">
            <w:pPr>
              <w:pStyle w:val="ListParagraph"/>
              <w:spacing w:after="0"/>
              <w:ind w:left="0" w:right="173"/>
              <w:jc w:val="right"/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9BC48E" w14:textId="643CA04A" w:rsidR="00C937BB" w:rsidRPr="001E7819" w:rsidRDefault="00C937BB" w:rsidP="00B50618">
            <w:pPr>
              <w:pStyle w:val="ListParagraph"/>
              <w:spacing w:after="0"/>
              <w:ind w:left="0" w:right="173"/>
              <w:jc w:val="right"/>
            </w:pPr>
          </w:p>
        </w:tc>
      </w:tr>
    </w:tbl>
    <w:p w14:paraId="7A3033D5" w14:textId="77777777" w:rsidR="00C937BB" w:rsidRDefault="00C937BB" w:rsidP="003B7F5E">
      <w:pPr>
        <w:spacing w:after="0" w:line="240" w:lineRule="auto"/>
        <w:ind w:left="630" w:right="173"/>
        <w:rPr>
          <w:rFonts w:ascii="Arial" w:hAnsi="Arial" w:cs="Arial"/>
          <w:sz w:val="24"/>
          <w:szCs w:val="24"/>
        </w:rPr>
      </w:pPr>
    </w:p>
    <w:sectPr w:rsidR="00C937BB" w:rsidSect="00377A6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271FF1" w14:textId="77777777" w:rsidR="00377A6A" w:rsidRDefault="00377A6A" w:rsidP="00EC4CF3">
      <w:pPr>
        <w:spacing w:after="0" w:line="240" w:lineRule="auto"/>
      </w:pPr>
      <w:r>
        <w:separator/>
      </w:r>
    </w:p>
  </w:endnote>
  <w:endnote w:type="continuationSeparator" w:id="0">
    <w:p w14:paraId="449C2CDD" w14:textId="77777777" w:rsidR="00377A6A" w:rsidRDefault="00377A6A" w:rsidP="00EC4C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3BB558" w14:textId="77777777" w:rsidR="001031F9" w:rsidRDefault="001031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618119"/>
      <w:docPartObj>
        <w:docPartGallery w:val="Page Numbers (Bottom of Page)"/>
        <w:docPartUnique/>
      </w:docPartObj>
    </w:sdtPr>
    <w:sdtContent>
      <w:p w14:paraId="04183CDB" w14:textId="77777777" w:rsidR="00EC4CF3" w:rsidRDefault="005E064F">
        <w:pPr>
          <w:pStyle w:val="Footer"/>
          <w:jc w:val="center"/>
        </w:pPr>
        <w:r w:rsidRPr="00EC4CF3">
          <w:rPr>
            <w:rFonts w:ascii="Arial" w:hAnsi="Arial" w:cs="Arial"/>
            <w:sz w:val="24"/>
            <w:szCs w:val="24"/>
          </w:rPr>
          <w:fldChar w:fldCharType="begin"/>
        </w:r>
        <w:r w:rsidR="00EC4CF3" w:rsidRPr="00EC4CF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EC4CF3">
          <w:rPr>
            <w:rFonts w:ascii="Arial" w:hAnsi="Arial" w:cs="Arial"/>
            <w:sz w:val="24"/>
            <w:szCs w:val="24"/>
          </w:rPr>
          <w:fldChar w:fldCharType="separate"/>
        </w:r>
        <w:r w:rsidR="00542507">
          <w:rPr>
            <w:rFonts w:ascii="Arial" w:hAnsi="Arial" w:cs="Arial"/>
            <w:noProof/>
            <w:sz w:val="24"/>
            <w:szCs w:val="24"/>
          </w:rPr>
          <w:t>3</w:t>
        </w:r>
        <w:r w:rsidRPr="00EC4CF3">
          <w:rPr>
            <w:rFonts w:ascii="Arial" w:hAnsi="Arial" w:cs="Arial"/>
            <w:sz w:val="24"/>
            <w:szCs w:val="24"/>
          </w:rPr>
          <w:fldChar w:fldCharType="end"/>
        </w:r>
      </w:p>
    </w:sdtContent>
  </w:sdt>
  <w:p w14:paraId="30E34040" w14:textId="77777777" w:rsidR="00EC4CF3" w:rsidRDefault="00EC4CF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A8F36" w14:textId="77777777" w:rsidR="001031F9" w:rsidRDefault="001031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EEEE81" w14:textId="77777777" w:rsidR="00377A6A" w:rsidRDefault="00377A6A" w:rsidP="00EC4CF3">
      <w:pPr>
        <w:spacing w:after="0" w:line="240" w:lineRule="auto"/>
      </w:pPr>
      <w:r>
        <w:separator/>
      </w:r>
    </w:p>
  </w:footnote>
  <w:footnote w:type="continuationSeparator" w:id="0">
    <w:p w14:paraId="439AA885" w14:textId="77777777" w:rsidR="00377A6A" w:rsidRDefault="00377A6A" w:rsidP="00EC4C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DF2DE" w14:textId="77777777" w:rsidR="001031F9" w:rsidRDefault="001031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3BAA20" w14:textId="3C73B901" w:rsidR="00DE4558" w:rsidRPr="00B460D9" w:rsidRDefault="00DE4558" w:rsidP="00DE4558">
    <w:pPr>
      <w:tabs>
        <w:tab w:val="center" w:pos="4513"/>
        <w:tab w:val="right" w:pos="9026"/>
      </w:tabs>
      <w:jc w:val="right"/>
      <w:rPr>
        <w:rFonts w:ascii="Arial" w:hAnsi="Arial" w:cs="Arial"/>
      </w:rPr>
    </w:pPr>
    <w:r w:rsidRPr="00B460D9">
      <w:rPr>
        <w:rFonts w:ascii="Arial" w:hAnsi="Arial" w:cs="Arial"/>
        <w:i/>
      </w:rPr>
      <w:t xml:space="preserve"> Pool</w:t>
    </w:r>
    <w:r w:rsidR="00F85C0F">
      <w:rPr>
        <w:rFonts w:ascii="Arial" w:hAnsi="Arial" w:cs="Arial"/>
        <w:i/>
      </w:rPr>
      <w:t xml:space="preserve"> template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46DA4" w14:textId="77777777" w:rsidR="001031F9" w:rsidRDefault="001031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34847"/>
    <w:multiLevelType w:val="hybridMultilevel"/>
    <w:tmpl w:val="BACA68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903409"/>
    <w:multiLevelType w:val="hybridMultilevel"/>
    <w:tmpl w:val="C082CC5C"/>
    <w:lvl w:ilvl="0" w:tplc="CBC030D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781894"/>
    <w:multiLevelType w:val="hybridMultilevel"/>
    <w:tmpl w:val="0E60FC40"/>
    <w:lvl w:ilvl="0" w:tplc="DFAA1E56">
      <w:start w:val="2"/>
      <w:numFmt w:val="bullet"/>
      <w:lvlText w:val="-"/>
      <w:lvlJc w:val="left"/>
      <w:pPr>
        <w:ind w:left="810" w:hanging="360"/>
      </w:pPr>
      <w:rPr>
        <w:rFonts w:ascii="Arial" w:eastAsia="SimSu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 w15:restartNumberingAfterBreak="0">
    <w:nsid w:val="3B7C4F41"/>
    <w:multiLevelType w:val="hybridMultilevel"/>
    <w:tmpl w:val="66E60892"/>
    <w:lvl w:ilvl="0" w:tplc="4CFE2ADA">
      <w:start w:val="1"/>
      <w:numFmt w:val="bullet"/>
      <w:lvlText w:val=""/>
      <w:lvlJc w:val="left"/>
      <w:pPr>
        <w:ind w:left="1260" w:hanging="360"/>
      </w:pPr>
      <w:rPr>
        <w:rFonts w:ascii="Wingdings 2" w:hAnsi="Wingdings 2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" w15:restartNumberingAfterBreak="0">
    <w:nsid w:val="3CC508DB"/>
    <w:multiLevelType w:val="hybridMultilevel"/>
    <w:tmpl w:val="F4865452"/>
    <w:lvl w:ilvl="0" w:tplc="DFAA1E56">
      <w:start w:val="2"/>
      <w:numFmt w:val="bullet"/>
      <w:lvlText w:val="-"/>
      <w:lvlJc w:val="left"/>
      <w:pPr>
        <w:ind w:left="1260" w:hanging="360"/>
      </w:pPr>
      <w:rPr>
        <w:rFonts w:ascii="Arial" w:eastAsia="SimSu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5" w15:restartNumberingAfterBreak="0">
    <w:nsid w:val="5C742220"/>
    <w:multiLevelType w:val="hybridMultilevel"/>
    <w:tmpl w:val="61B49B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EE3282"/>
    <w:multiLevelType w:val="hybridMultilevel"/>
    <w:tmpl w:val="9B02490C"/>
    <w:lvl w:ilvl="0" w:tplc="A7C4B93A">
      <w:start w:val="1"/>
      <w:numFmt w:val="lowerLetter"/>
      <w:lvlText w:val="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7" w15:restartNumberingAfterBreak="0">
    <w:nsid w:val="7A880583"/>
    <w:multiLevelType w:val="hybridMultilevel"/>
    <w:tmpl w:val="FE42F3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2982560">
    <w:abstractNumId w:val="5"/>
  </w:num>
  <w:num w:numId="2" w16cid:durableId="1961691251">
    <w:abstractNumId w:val="7"/>
  </w:num>
  <w:num w:numId="3" w16cid:durableId="304893067">
    <w:abstractNumId w:val="6"/>
  </w:num>
  <w:num w:numId="4" w16cid:durableId="939143898">
    <w:abstractNumId w:val="2"/>
  </w:num>
  <w:num w:numId="5" w16cid:durableId="1314410644">
    <w:abstractNumId w:val="4"/>
  </w:num>
  <w:num w:numId="6" w16cid:durableId="1358969519">
    <w:abstractNumId w:val="3"/>
  </w:num>
  <w:num w:numId="7" w16cid:durableId="1971011124">
    <w:abstractNumId w:val="1"/>
  </w:num>
  <w:num w:numId="8" w16cid:durableId="745415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267C5"/>
    <w:rsid w:val="00004213"/>
    <w:rsid w:val="0001796A"/>
    <w:rsid w:val="00043B8B"/>
    <w:rsid w:val="00071A77"/>
    <w:rsid w:val="000C1522"/>
    <w:rsid w:val="000C2DFD"/>
    <w:rsid w:val="001031F9"/>
    <w:rsid w:val="00133460"/>
    <w:rsid w:val="001429F4"/>
    <w:rsid w:val="00146CD4"/>
    <w:rsid w:val="001C152F"/>
    <w:rsid w:val="001C3734"/>
    <w:rsid w:val="001D470C"/>
    <w:rsid w:val="002313AB"/>
    <w:rsid w:val="00236F8A"/>
    <w:rsid w:val="002C38F1"/>
    <w:rsid w:val="002C765A"/>
    <w:rsid w:val="00352EBF"/>
    <w:rsid w:val="00371FFB"/>
    <w:rsid w:val="00377A6A"/>
    <w:rsid w:val="003A46AD"/>
    <w:rsid w:val="003B4977"/>
    <w:rsid w:val="003B7F5E"/>
    <w:rsid w:val="003C4ECB"/>
    <w:rsid w:val="003C6303"/>
    <w:rsid w:val="003F1C08"/>
    <w:rsid w:val="003F6A7F"/>
    <w:rsid w:val="00406FA9"/>
    <w:rsid w:val="0044235D"/>
    <w:rsid w:val="00487A1D"/>
    <w:rsid w:val="004A6AEA"/>
    <w:rsid w:val="004A71F9"/>
    <w:rsid w:val="004D0D94"/>
    <w:rsid w:val="004D55F4"/>
    <w:rsid w:val="00542507"/>
    <w:rsid w:val="00562850"/>
    <w:rsid w:val="00565B41"/>
    <w:rsid w:val="00593685"/>
    <w:rsid w:val="005C2870"/>
    <w:rsid w:val="005E064F"/>
    <w:rsid w:val="00652C7A"/>
    <w:rsid w:val="00696D14"/>
    <w:rsid w:val="006F574A"/>
    <w:rsid w:val="006F7CA0"/>
    <w:rsid w:val="007017EF"/>
    <w:rsid w:val="007213F9"/>
    <w:rsid w:val="0072553E"/>
    <w:rsid w:val="007267C5"/>
    <w:rsid w:val="0074727D"/>
    <w:rsid w:val="00770A33"/>
    <w:rsid w:val="00776726"/>
    <w:rsid w:val="007C2647"/>
    <w:rsid w:val="00854C05"/>
    <w:rsid w:val="00855B82"/>
    <w:rsid w:val="00897E2B"/>
    <w:rsid w:val="009063A4"/>
    <w:rsid w:val="009212E8"/>
    <w:rsid w:val="00924007"/>
    <w:rsid w:val="00944D9E"/>
    <w:rsid w:val="00976266"/>
    <w:rsid w:val="009A1514"/>
    <w:rsid w:val="009B7035"/>
    <w:rsid w:val="00A50C59"/>
    <w:rsid w:val="00A53D10"/>
    <w:rsid w:val="00AB6F00"/>
    <w:rsid w:val="00AF56D8"/>
    <w:rsid w:val="00B2395E"/>
    <w:rsid w:val="00B42B3A"/>
    <w:rsid w:val="00B460D9"/>
    <w:rsid w:val="00B8686D"/>
    <w:rsid w:val="00B95013"/>
    <w:rsid w:val="00BA720F"/>
    <w:rsid w:val="00BB1FD2"/>
    <w:rsid w:val="00BE0763"/>
    <w:rsid w:val="00BF1062"/>
    <w:rsid w:val="00C21BA6"/>
    <w:rsid w:val="00C4388F"/>
    <w:rsid w:val="00C551AF"/>
    <w:rsid w:val="00C62953"/>
    <w:rsid w:val="00C937BB"/>
    <w:rsid w:val="00CA1318"/>
    <w:rsid w:val="00CE342A"/>
    <w:rsid w:val="00CE60DE"/>
    <w:rsid w:val="00D07345"/>
    <w:rsid w:val="00D37CBF"/>
    <w:rsid w:val="00D74F02"/>
    <w:rsid w:val="00DE4558"/>
    <w:rsid w:val="00E51C1D"/>
    <w:rsid w:val="00E65F7B"/>
    <w:rsid w:val="00EA24EE"/>
    <w:rsid w:val="00EC4CF3"/>
    <w:rsid w:val="00ED272C"/>
    <w:rsid w:val="00F04E7F"/>
    <w:rsid w:val="00F76C9E"/>
    <w:rsid w:val="00F81CD7"/>
    <w:rsid w:val="00F85C0F"/>
    <w:rsid w:val="00FB0E5C"/>
    <w:rsid w:val="00FD7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5F78A"/>
  <w15:docId w15:val="{F3DD4CCB-A164-4FF8-BD6E-DDD6A3EBA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7C5"/>
    <w:pPr>
      <w:widowControl w:val="0"/>
      <w:spacing w:after="20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67C5"/>
    <w:pPr>
      <w:widowControl/>
      <w:ind w:left="720"/>
      <w:contextualSpacing/>
    </w:pPr>
    <w:rPr>
      <w:rFonts w:ascii="Arial" w:eastAsia="SimSun" w:hAnsi="Arial" w:cs="Arial"/>
      <w:sz w:val="24"/>
      <w:szCs w:val="24"/>
      <w:lang w:val="en-GB" w:eastAsia="zh-CN"/>
    </w:rPr>
  </w:style>
  <w:style w:type="table" w:styleId="TableGrid">
    <w:name w:val="Table Grid"/>
    <w:basedOn w:val="TableNormal"/>
    <w:uiPriority w:val="59"/>
    <w:rsid w:val="007267C5"/>
    <w:pPr>
      <w:widowControl w:val="0"/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4C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4CF3"/>
  </w:style>
  <w:style w:type="paragraph" w:styleId="Footer">
    <w:name w:val="footer"/>
    <w:basedOn w:val="Normal"/>
    <w:link w:val="FooterChar"/>
    <w:uiPriority w:val="99"/>
    <w:unhideWhenUsed/>
    <w:rsid w:val="00EC4C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4CF3"/>
  </w:style>
  <w:style w:type="paragraph" w:styleId="BalloonText">
    <w:name w:val="Balloon Text"/>
    <w:basedOn w:val="Normal"/>
    <w:link w:val="BalloonTextChar"/>
    <w:uiPriority w:val="99"/>
    <w:semiHidden/>
    <w:unhideWhenUsed/>
    <w:rsid w:val="00B239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39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58F04E6-9B6C-4030-B4A2-152B31DAC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Tapiwa Gande</cp:lastModifiedBy>
  <cp:revision>8</cp:revision>
  <cp:lastPrinted>2019-12-02T10:14:00Z</cp:lastPrinted>
  <dcterms:created xsi:type="dcterms:W3CDTF">2018-08-06T17:08:00Z</dcterms:created>
  <dcterms:modified xsi:type="dcterms:W3CDTF">2024-03-14T13:26:00Z</dcterms:modified>
</cp:coreProperties>
</file>