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5E852">
      <w:pPr>
        <w:pStyle w:val="21"/>
        <w:framePr w:w="0" w:hSpace="0" w:vSpace="0" w:wrap="auto" w:vAnchor="margin" w:hAnchor="text" w:xAlign="left" w:yAlign="in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VHDL 五子棋游戏</w:t>
      </w:r>
    </w:p>
    <w:p w14:paraId="1196DF4A">
      <w:pPr>
        <w:widowControl w:val="0"/>
        <w:spacing w:line="252" w:lineRule="auto"/>
        <w:jc w:val="both"/>
        <w:rPr>
          <w:color w:val="000000"/>
          <w:sz w:val="18"/>
          <w:szCs w:val="18"/>
        </w:rPr>
      </w:pPr>
    </w:p>
    <w:p w14:paraId="3553A0E5">
      <w:pPr>
        <w:jc w:val="center"/>
        <w:rPr>
          <w:rFonts w:hint="default" w:eastAsia="宋体"/>
          <w:color w:val="000000"/>
          <w:sz w:val="22"/>
          <w:szCs w:val="22"/>
          <w:lang w:val="en-US" w:eastAsia="zh-CN"/>
        </w:rPr>
      </w:pPr>
      <w:bookmarkStart w:id="0" w:name="_heading=h.gjdgxs" w:colFirst="0" w:colLast="0"/>
      <w:bookmarkEnd w:id="0"/>
      <w:r>
        <w:rPr>
          <w:rFonts w:hint="eastAsia" w:eastAsia="宋体"/>
          <w:color w:val="000000"/>
          <w:sz w:val="22"/>
          <w:szCs w:val="22"/>
          <w:lang w:val="en-US" w:eastAsia="zh-CN"/>
        </w:rPr>
        <w:t>小组成员:</w:t>
      </w:r>
      <w:r>
        <w:rPr>
          <w:color w:val="000000"/>
          <w:sz w:val="22"/>
          <w:szCs w:val="22"/>
        </w:rPr>
        <w:t xml:space="preserve"> </w:t>
      </w:r>
      <w:r>
        <w:rPr>
          <w:rFonts w:hint="eastAsia" w:eastAsia="宋体"/>
          <w:color w:val="000000"/>
          <w:sz w:val="22"/>
          <w:szCs w:val="22"/>
          <w:lang w:eastAsia="zh-CN"/>
        </w:rPr>
        <w:t>胡瑞祺 12312206</w:t>
      </w:r>
      <w:r>
        <w:rPr>
          <w:rFonts w:hint="eastAsia" w:eastAsia="宋体"/>
          <w:color w:val="000000"/>
          <w:sz w:val="22"/>
          <w:szCs w:val="22"/>
          <w:lang w:val="en-US" w:eastAsia="zh-CN"/>
        </w:rPr>
        <w:t xml:space="preserve"> ；张洪源 12310108 ；刘子涵12313402 (贡献相等)</w:t>
      </w:r>
    </w:p>
    <w:p w14:paraId="3E38CB7B">
      <w:pPr>
        <w:spacing w:after="320"/>
        <w:ind w:firstLine="202"/>
        <w:jc w:val="both"/>
        <w:rPr>
          <w:b/>
          <w:i/>
          <w:color w:val="000000"/>
          <w:sz w:val="18"/>
          <w:szCs w:val="18"/>
        </w:rPr>
      </w:pPr>
    </w:p>
    <w:p w14:paraId="5E28AF6C">
      <w:pPr>
        <w:spacing w:before="20" w:after="320"/>
        <w:ind w:firstLine="202"/>
        <w:jc w:val="both"/>
        <w:rPr>
          <w:b/>
          <w:i/>
          <w:color w:val="000000"/>
          <w:sz w:val="18"/>
          <w:szCs w:val="18"/>
        </w:rPr>
        <w:sectPr>
          <w:headerReference r:id="rId7" w:type="first"/>
          <w:headerReference r:id="rId5" w:type="default"/>
          <w:headerReference r:id="rId6" w:type="even"/>
          <w:type w:val="continuous"/>
          <w:pgSz w:w="12240" w:h="15840"/>
          <w:pgMar w:top="1008" w:right="936" w:bottom="1008" w:left="936" w:header="432" w:footer="432" w:gutter="0"/>
          <w:pgNumType w:fmt="decimal" w:start="1"/>
          <w:cols w:space="288" w:num="1"/>
          <w:titlePg/>
        </w:sectPr>
      </w:pPr>
    </w:p>
    <w:p w14:paraId="54FB545C">
      <w:pPr>
        <w:pStyle w:val="39"/>
        <w:ind w:firstLine="0"/>
        <w:rPr>
          <w:rFonts w:ascii="Times" w:hAnsi="Times"/>
          <w:sz w:val="18"/>
          <w:szCs w:val="18"/>
        </w:rPr>
      </w:pPr>
      <w:r>
        <w:rPr>
          <w:rFonts w:ascii="Times" w:hAnsi="Times"/>
          <w:sz w:val="18"/>
          <w:szCs w:val="18"/>
        </w:rPr>
        <w:footnoteReference w:id="0" w:customMarkFollows="1"/>
        <w:sym w:font="Symbol" w:char="F020"/>
      </w:r>
    </w:p>
    <w:p w14:paraId="6FE831C1">
      <w:pPr>
        <w:spacing w:before="20"/>
        <w:ind w:firstLine="202"/>
        <w:jc w:val="both"/>
        <w:rPr>
          <w:rFonts w:hint="default" w:eastAsia="宋体"/>
          <w:b/>
          <w:color w:val="000000"/>
          <w:sz w:val="18"/>
          <w:szCs w:val="18"/>
          <w:lang w:val="en-US" w:eastAsia="zh-CN"/>
        </w:rPr>
      </w:pPr>
      <w:r>
        <w:rPr>
          <w:rFonts w:hint="eastAsia" w:eastAsia="宋体"/>
          <w:b/>
          <w:i/>
          <w:color w:val="000000"/>
          <w:sz w:val="18"/>
          <w:szCs w:val="18"/>
          <w:lang w:eastAsia="zh-CN"/>
        </w:rPr>
        <w:t>摘要</w:t>
      </w:r>
      <w:r>
        <w:rPr>
          <w:b/>
          <w:color w:val="000000"/>
          <w:sz w:val="18"/>
          <w:szCs w:val="18"/>
          <w:lang w:eastAsia="zh-CN"/>
        </w:rPr>
        <w:t>—</w:t>
      </w:r>
      <w:r>
        <w:rPr>
          <w:rFonts w:hint="eastAsia" w:eastAsia="宋体"/>
          <w:b/>
          <w:color w:val="000000"/>
          <w:sz w:val="18"/>
          <w:szCs w:val="18"/>
          <w:lang w:val="en-US" w:eastAsia="zh-CN"/>
        </w:rPr>
        <w:t>本次实验通过VHDL，利用FPGA开发板作为代码载体，鼠标作为输入，VGA电脑屏幕用于显示五子棋界面，实现了使用鼠标在电脑上下五子棋的功能，体现了软硬件的结合。</w:t>
      </w:r>
    </w:p>
    <w:p w14:paraId="07DEB2CC">
      <w:pPr>
        <w:spacing w:before="20"/>
        <w:ind w:firstLine="202"/>
        <w:jc w:val="both"/>
        <w:rPr>
          <w:rFonts w:eastAsia="宋体"/>
          <w:b/>
          <w:color w:val="000000"/>
          <w:sz w:val="18"/>
          <w:szCs w:val="18"/>
          <w:lang w:eastAsia="zh-CN"/>
        </w:rPr>
      </w:pPr>
    </w:p>
    <w:p w14:paraId="705068D1">
      <w:pPr>
        <w:jc w:val="both"/>
        <w:rPr>
          <w:rFonts w:hint="default" w:eastAsia="宋体"/>
          <w:b/>
          <w:sz w:val="18"/>
          <w:szCs w:val="18"/>
          <w:lang w:val="en-US" w:eastAsia="zh-CN"/>
        </w:rPr>
      </w:pPr>
      <w:bookmarkStart w:id="1" w:name="bookmark=id.30j0zll" w:colFirst="0" w:colLast="0"/>
      <w:bookmarkEnd w:id="1"/>
      <w:r>
        <w:rPr>
          <w:rFonts w:hint="eastAsia" w:eastAsia="宋体"/>
          <w:b/>
          <w:i/>
          <w:sz w:val="18"/>
          <w:szCs w:val="18"/>
          <w:lang w:eastAsia="zh-CN"/>
        </w:rPr>
        <w:t xml:space="preserve">关键词 </w:t>
      </w:r>
      <w:r>
        <w:rPr>
          <w:b/>
          <w:sz w:val="18"/>
          <w:szCs w:val="18"/>
          <w:lang w:eastAsia="zh-CN"/>
        </w:rPr>
        <w:t>—</w:t>
      </w:r>
      <w:r>
        <w:rPr>
          <w:rFonts w:hint="eastAsia" w:eastAsia="宋体"/>
          <w:b/>
          <w:sz w:val="18"/>
          <w:szCs w:val="18"/>
          <w:lang w:eastAsia="zh-CN"/>
        </w:rPr>
        <w:t xml:space="preserve"> </w:t>
      </w:r>
      <w:r>
        <w:rPr>
          <w:rFonts w:hint="eastAsia" w:eastAsia="宋体"/>
          <w:b/>
          <w:sz w:val="18"/>
          <w:szCs w:val="18"/>
          <w:lang w:val="en-US" w:eastAsia="zh-CN"/>
        </w:rPr>
        <w:t>VHDL</w:t>
      </w:r>
      <w:r>
        <w:rPr>
          <w:rFonts w:hint="eastAsia" w:eastAsia="宋体"/>
          <w:b/>
          <w:sz w:val="18"/>
          <w:szCs w:val="18"/>
          <w:lang w:eastAsia="zh-CN"/>
        </w:rPr>
        <w:t xml:space="preserve">  </w:t>
      </w:r>
      <w:r>
        <w:rPr>
          <w:rFonts w:hint="eastAsia" w:eastAsia="宋体"/>
          <w:b/>
          <w:sz w:val="18"/>
          <w:szCs w:val="18"/>
          <w:lang w:val="en-US" w:eastAsia="zh-CN"/>
        </w:rPr>
        <w:t>五子棋游戏</w:t>
      </w:r>
    </w:p>
    <w:p w14:paraId="7DF6374D">
      <w:pPr>
        <w:ind w:firstLine="202"/>
        <w:jc w:val="both"/>
        <w:rPr>
          <w:lang w:eastAsia="zh-CN"/>
        </w:rPr>
      </w:pPr>
    </w:p>
    <w:p w14:paraId="5A2EC1D4">
      <w:pPr>
        <w:pStyle w:val="2"/>
        <w:numPr>
          <w:ilvl w:val="0"/>
          <w:numId w:val="0"/>
        </w:numPr>
        <w:rPr>
          <w:rFonts w:eastAsia="宋体"/>
          <w:lang w:eastAsia="zh-CN"/>
        </w:rPr>
      </w:pPr>
      <w:r>
        <w:rPr>
          <w:rFonts w:ascii="Times New Roman" w:hAnsi="Times New Roman" w:eastAsia="宋体" w:cs="Times New Roman"/>
          <w:smallCaps/>
          <w:kern w:val="28"/>
          <w:lang w:val="en-US" w:eastAsia="zh-CN" w:bidi="ar-SA"/>
        </w:rPr>
        <w:t>I.</w:t>
      </w:r>
      <w:r>
        <w:rPr>
          <w:rFonts w:hint="eastAsia" w:eastAsia="宋体"/>
          <w:lang w:val="en-US" w:eastAsia="zh-CN"/>
        </w:rPr>
        <w:t>背景</w:t>
      </w:r>
      <w:r>
        <w:rPr>
          <w:rFonts w:hint="eastAsia" w:eastAsia="宋体"/>
          <w:lang w:eastAsia="zh-CN"/>
        </w:rPr>
        <w:t>介绍</w:t>
      </w:r>
    </w:p>
    <w:p w14:paraId="0080842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A</w:t>
      </w:r>
      <w:r>
        <w:rPr>
          <w:rFonts w:hint="default" w:ascii="宋体" w:hAnsi="宋体" w:eastAsia="宋体" w:cs="宋体"/>
          <w:i/>
          <w:iCs/>
          <w:smallCaps/>
          <w:kern w:val="28"/>
          <w:lang w:val="en-US" w:eastAsia="zh-CN" w:bidi="ar-SA"/>
        </w:rPr>
        <w:t>.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实验背景</w:t>
      </w:r>
    </w:p>
    <w:p w14:paraId="5C2085F9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随着电子技术的发展，现场可编程门阵列（FPGA）因其并行处理能力和硬件可重构特性，成为数字系统设计与实现的理想平台。本实验以五子棋游戏为载体，结合FPGA硬件设计与软件开发，探索其在实时交互式图形界面与游戏逻辑处理中的应用潜力。</w:t>
      </w:r>
    </w:p>
    <w:p w14:paraId="1707CCC8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B</w:t>
      </w:r>
      <w:r>
        <w:rPr>
          <w:rFonts w:hint="default" w:ascii="宋体" w:hAnsi="宋体" w:eastAsia="宋体" w:cs="宋体"/>
          <w:i/>
          <w:iCs/>
          <w:smallCaps/>
          <w:kern w:val="28"/>
          <w:lang w:val="en-US" w:eastAsia="zh-CN" w:bidi="ar-SA"/>
        </w:rPr>
        <w:t>.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研究意义</w:t>
      </w:r>
    </w:p>
    <w:p w14:paraId="64FE9D4B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五子棋作为经典策略游戏，规则简单但包含复杂的胜负判定逻辑，适合作为验证FPGA软硬件协同设计的典型案例。通过本项目，旨在实现以下目标：</w:t>
      </w:r>
    </w:p>
    <w:p w14:paraId="19EEC5A9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硬件实现游戏核心功能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default" w:ascii="宋体" w:hAnsi="宋体" w:eastAsia="宋体" w:cs="宋体"/>
          <w:lang w:val="en-US" w:eastAsia="zh-CN"/>
        </w:rPr>
        <w:t>利用FPGA的并行计算能力，高效完成棋盘渲染、鼠标交互、游戏逻辑判定等任务；</w:t>
      </w:r>
    </w:p>
    <w:p w14:paraId="7D73BDBD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模块化设计实践</w:t>
      </w:r>
      <w:r>
        <w:rPr>
          <w:rFonts w:hint="eastAsia" w:ascii="宋体" w:hAnsi="宋体" w:eastAsia="宋体" w:cs="宋体"/>
          <w:lang w:val="en-US" w:eastAsia="zh-CN"/>
        </w:rPr>
        <w:t>:</w:t>
      </w:r>
      <w:r>
        <w:rPr>
          <w:rFonts w:hint="default" w:ascii="宋体" w:hAnsi="宋体" w:eastAsia="宋体" w:cs="宋体"/>
          <w:lang w:val="en-US" w:eastAsia="zh-CN"/>
        </w:rPr>
        <w:t>通过分层架构（如VGA显示控制、游戏逻辑控制、用户交互模块）提升系统可维护性与扩展性；</w:t>
      </w:r>
    </w:p>
    <w:p w14:paraId="38F70B54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算法优化验证：针对五子棋胜负判定需求，设计高效的四方向连珠检测算法，探索硬件加速的可能性；</w:t>
      </w:r>
    </w:p>
    <w:p w14:paraId="525E210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C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.实验难点</w:t>
      </w:r>
    </w:p>
    <w:p w14:paraId="74444723">
      <w:pPr>
        <w:spacing w:line="360" w:lineRule="auto"/>
        <w:ind w:firstLine="40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实时性要</w:t>
      </w:r>
      <w:r>
        <w:rPr>
          <w:rFonts w:hint="eastAsia" w:ascii="宋体" w:hAnsi="宋体" w:eastAsia="宋体" w:cs="宋体"/>
          <w:lang w:val="en-US" w:eastAsia="zh-CN"/>
        </w:rPr>
        <w:t>求</w:t>
      </w:r>
      <w:r>
        <w:rPr>
          <w:rFonts w:hint="default" w:ascii="宋体" w:hAnsi="宋体" w:eastAsia="宋体" w:cs="宋体"/>
          <w:lang w:val="en-US"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实验</w:t>
      </w:r>
      <w:r>
        <w:rPr>
          <w:rFonts w:hint="default" w:ascii="宋体" w:hAnsi="宋体" w:eastAsia="宋体" w:cs="宋体"/>
          <w:lang w:val="en-US" w:eastAsia="zh-CN"/>
        </w:rPr>
        <w:t>需在148.5MHz时钟频率下同步处理VGA时序、鼠标输入与游戏逻辑，确保60Hz帧率下的流畅体验；</w:t>
      </w:r>
    </w:p>
    <w:p w14:paraId="134E75BA">
      <w:pPr>
        <w:spacing w:line="360" w:lineRule="auto"/>
        <w:ind w:firstLine="40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多图层混合渲染：</w:t>
      </w:r>
      <w:r>
        <w:rPr>
          <w:rFonts w:hint="eastAsia" w:ascii="宋体" w:hAnsi="宋体" w:eastAsia="宋体" w:cs="宋体"/>
          <w:lang w:val="en-US" w:eastAsia="zh-CN"/>
        </w:rPr>
        <w:t>实验实时渲染屏幕，</w:t>
      </w:r>
      <w:r>
        <w:rPr>
          <w:rFonts w:hint="default" w:ascii="宋体" w:hAnsi="宋体" w:eastAsia="宋体" w:cs="宋体"/>
          <w:lang w:val="en-US" w:eastAsia="zh-CN"/>
        </w:rPr>
        <w:t>通过颜色多路复用技术实现棋子、棋盘、鼠标指针与状态文本的层级叠加，需精准控制像素级混合优先级；</w:t>
      </w:r>
    </w:p>
    <w:p w14:paraId="174A26D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</w:p>
    <w:p w14:paraId="4C0FF7BC">
      <w:pPr>
        <w:pStyle w:val="2"/>
        <w:numPr>
          <w:ilvl w:val="0"/>
          <w:numId w:val="0"/>
        </w:numPr>
        <w:spacing w:before="250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smallCaps/>
          <w:kern w:val="28"/>
          <w:lang w:val="en-US" w:eastAsia="zh-CN" w:bidi="ar-SA"/>
        </w:rPr>
        <w:t>II.</w:t>
      </w:r>
      <w:r>
        <w:rPr>
          <w:rFonts w:hint="eastAsia" w:eastAsia="宋体"/>
          <w:lang w:val="en-US" w:eastAsia="zh-CN"/>
        </w:rPr>
        <w:t>代码介绍</w:t>
      </w:r>
    </w:p>
    <w:p w14:paraId="4B9C518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A</w:t>
      </w:r>
      <w:r>
        <w:rPr>
          <w:rFonts w:hint="default" w:ascii="宋体" w:hAnsi="宋体" w:eastAsia="宋体" w:cs="宋体"/>
          <w:i/>
          <w:iCs/>
          <w:smallCaps/>
          <w:kern w:val="28"/>
          <w:lang w:val="en-US" w:eastAsia="zh-CN" w:bidi="ar-SA"/>
        </w:rPr>
        <w:t>.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顶层模块  (vga_ctrl)</w:t>
      </w:r>
    </w:p>
    <w:p w14:paraId="41F1CE0C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本模块是五子棋FPGA设计的核心显示与交互控制模块，负责以下功能：</w:t>
      </w:r>
    </w:p>
    <w:p w14:paraId="107F410F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1,</w:t>
      </w:r>
      <w:r>
        <w:rPr>
          <w:rFonts w:hint="eastAsia" w:ascii="宋体" w:hAnsi="宋体" w:eastAsia="宋体" w:cs="宋体"/>
          <w:lang w:eastAsia="zh-CN"/>
        </w:rPr>
        <w:t>VGA时序生成</w:t>
      </w:r>
    </w:p>
    <w:p w14:paraId="712F454F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(1)</w:t>
      </w:r>
      <w:r>
        <w:rPr>
          <w:rFonts w:hint="eastAsia" w:ascii="宋体" w:hAnsi="宋体" w:eastAsia="宋体" w:cs="宋体"/>
          <w:lang w:eastAsia="zh-CN"/>
        </w:rPr>
        <w:t>生成 1920x1080@60Hz 的VGA同步信号 (VGA_HS_O, VGA_VS_O)</w:t>
      </w:r>
    </w:p>
    <w:p w14:paraId="27BC4FBA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(2)</w:t>
      </w:r>
      <w:r>
        <w:rPr>
          <w:rFonts w:hint="eastAsia" w:ascii="宋体" w:hAnsi="宋体" w:eastAsia="宋体" w:cs="宋体"/>
          <w:lang w:eastAsia="zh-CN"/>
        </w:rPr>
        <w:t>管理像素时钟 (pxl_clk)，通过 clk_wiz_0 IP核将输入时钟分频至148.5MHz</w:t>
      </w:r>
    </w:p>
    <w:p w14:paraId="6127295B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3249295" cy="2335530"/>
            <wp:effectExtent l="0" t="0" r="1905" b="12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783C">
      <w:pPr>
        <w:numPr>
          <w:ilvl w:val="0"/>
          <w:numId w:val="3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维护水平和垂直计数器 (h_cntr_reg, v_cntr_reg)，跟踪当前像素位置</w:t>
      </w:r>
    </w:p>
    <w:p w14:paraId="31616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Horizontal counter</w:t>
      </w:r>
    </w:p>
    <w:p w14:paraId="6F0F4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process (pxl_clk)</w:t>
      </w:r>
    </w:p>
    <w:p w14:paraId="5A91E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672E8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6666A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if (h_cntr_reg = (H_MAX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0BA37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h_cntr_reg &lt;=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AA52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542DA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h_cntr_reg &lt;= h_cntr_reg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8E65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360A2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21B77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74978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Vertical counter</w:t>
      </w:r>
    </w:p>
    <w:p w14:paraId="1CFD2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process (pxl_clk)</w:t>
      </w:r>
    </w:p>
    <w:p w14:paraId="4B990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12728E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7A913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if ((h_cntr_reg = (H_MAX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(v_cntr_reg = (V_MAX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A7E5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v_cntr_reg &lt;=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3001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elsif (h_cntr_reg = (H_MAX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62B1E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v_cntr_reg &lt;= v_cntr_reg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FD6C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73AD6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01865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12FCDC6F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2,</w:t>
      </w:r>
      <w:r>
        <w:rPr>
          <w:rFonts w:hint="eastAsia" w:ascii="宋体" w:hAnsi="宋体" w:eastAsia="宋体" w:cs="宋体"/>
          <w:lang w:eastAsia="zh-CN"/>
        </w:rPr>
        <w:t>棋盘与背景渲染</w:t>
      </w:r>
    </w:p>
    <w:p w14:paraId="3737CEC4">
      <w:pPr>
        <w:numPr>
          <w:ilvl w:val="0"/>
          <w:numId w:val="0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 w:bidi="ar-SA"/>
        </w:rPr>
        <w:t>(1)</w:t>
      </w:r>
      <w:r>
        <w:rPr>
          <w:rFonts w:hint="eastAsia" w:ascii="宋体" w:hAnsi="宋体" w:eastAsia="宋体" w:cs="宋体"/>
          <w:lang w:eastAsia="zh-CN"/>
        </w:rPr>
        <w:t>动态生成 N×N棋盘（BSIZE 参数（generic）控制大小，默认9x9）</w:t>
      </w:r>
    </w:p>
    <w:p w14:paraId="6F8985F5">
      <w:pPr>
        <w:numPr>
          <w:ilvl w:val="0"/>
          <w:numId w:val="0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3121025" cy="2370455"/>
            <wp:effectExtent l="0" t="0" r="3175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8365">
      <w:pPr>
        <w:numPr>
          <w:ilvl w:val="0"/>
          <w:numId w:val="0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 w:bidi="ar-SA"/>
        </w:rPr>
        <w:t>(2)</w:t>
      </w:r>
      <w:r>
        <w:rPr>
          <w:rFonts w:hint="eastAsia" w:ascii="宋体" w:hAnsi="宋体" w:eastAsia="宋体" w:cs="宋体"/>
          <w:lang w:eastAsia="zh-CN"/>
        </w:rPr>
        <w:t>绘制灰色棋盘网格线与浅黄色背景，支持棋盘居中显示，自适应屏幕分辨率</w:t>
      </w:r>
    </w:p>
    <w:p w14:paraId="4C435335">
      <w:pPr>
        <w:numPr>
          <w:ilvl w:val="0"/>
          <w:numId w:val="0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2923540" cy="2258060"/>
            <wp:effectExtent l="0" t="0" r="10160" b="254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0D4A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3,</w:t>
      </w:r>
      <w:r>
        <w:rPr>
          <w:rFonts w:hint="eastAsia" w:ascii="宋体" w:hAnsi="宋体" w:eastAsia="宋体" w:cs="宋体"/>
          <w:lang w:eastAsia="zh-CN"/>
        </w:rPr>
        <w:t>鼠标交互控制</w:t>
      </w:r>
    </w:p>
    <w:p w14:paraId="51E914AD">
      <w:pPr>
        <w:numPr>
          <w:ilvl w:val="0"/>
          <w:numId w:val="4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通过 MouseCtl 组件解析PS/2鼠标数据，获取坐标 (MOUSE_X_POS, MOUSE_Y_POS) 和左键点击信号</w:t>
      </w:r>
    </w:p>
    <w:p w14:paraId="55301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AFAFA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AFAFA"/>
          <w:lang w:val="en-US" w:eastAsia="zh-CN" w:bidi="ar"/>
        </w:rPr>
        <w:t>MouseCtl</w:t>
      </w:r>
    </w:p>
    <w:p w14:paraId="23DF5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GENERIC</w:t>
      </w:r>
    </w:p>
    <w:p w14:paraId="57C0A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(</w:t>
      </w:r>
    </w:p>
    <w:p w14:paraId="765BE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SYSCLK_FREQUENCY_HZ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100000000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F1B6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CHECK_PERIOD_MS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FB11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TIMEOUT_PERIOD_MS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integer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</w:t>
      </w:r>
    </w:p>
    <w:p w14:paraId="6E43A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);</w:t>
      </w:r>
    </w:p>
    <w:p w14:paraId="07CE5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</w:p>
    <w:p w14:paraId="0C9F6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clk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IN std_logic;</w:t>
      </w:r>
    </w:p>
    <w:p w14:paraId="6E98D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rst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IN std_logic;</w:t>
      </w:r>
    </w:p>
    <w:p w14:paraId="48F93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value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IN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31100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setx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IN std_logic;</w:t>
      </w:r>
    </w:p>
    <w:p w14:paraId="163F0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sety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IN std_logic;</w:t>
      </w:r>
    </w:p>
    <w:p w14:paraId="22615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setmax_x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IN std_logic;</w:t>
      </w:r>
    </w:p>
    <w:p w14:paraId="35D06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setmax_y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IN std_logic;    </w:t>
      </w:r>
    </w:p>
    <w:p w14:paraId="2EBE0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ps2_clk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INOUT std_logic;</w:t>
      </w:r>
    </w:p>
    <w:p w14:paraId="14A74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ps2_data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INOUT std_logic;      </w:t>
      </w:r>
    </w:p>
    <w:p w14:paraId="4065E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xpos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OUT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C4D5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ypos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OUT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B6A8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zpos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OUT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2C297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left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OUT std_logic;</w:t>
      </w:r>
    </w:p>
    <w:p w14:paraId="2271E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middle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OUT std_logic;</w:t>
      </w:r>
    </w:p>
    <w:p w14:paraId="0270C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right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: OUT std_logic;</w:t>
      </w:r>
    </w:p>
    <w:p w14:paraId="480E0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new_event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 OUT std_logic</w:t>
      </w:r>
    </w:p>
    <w:p w14:paraId="08834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);</w:t>
      </w:r>
    </w:p>
    <w:p w14:paraId="55163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A0AED2C">
      <w:pPr>
        <w:numPr>
          <w:ilvl w:val="0"/>
          <w:numId w:val="4"/>
        </w:numPr>
        <w:spacing w:line="360" w:lineRule="auto"/>
        <w:ind w:left="0" w:leftChars="0"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通过 MouseDisplay 组件在屏幕上显示鼠标指针图形</w:t>
      </w:r>
    </w:p>
    <w:p w14:paraId="43DFA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COMPONENT MouseDisplay</w:t>
      </w:r>
    </w:p>
    <w:p w14:paraId="49D95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PORT(</w:t>
      </w:r>
    </w:p>
    <w:p w14:paraId="7FAD2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pixel_clk : IN std_logic;</w:t>
      </w:r>
    </w:p>
    <w:p w14:paraId="4BA27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xpos : IN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9211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ypos : IN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F720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hcount : IN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30890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vcount : IN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          </w:t>
      </w:r>
    </w:p>
    <w:p w14:paraId="4F0A9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enable_mouse_display_out : OUT std_logic;</w:t>
      </w:r>
    </w:p>
    <w:p w14:paraId="44868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red_out : OUT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8FFA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green_out : OUT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5BF4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blue_out : OUT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std_logic_vector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</w:t>
      </w:r>
    </w:p>
    <w:p w14:paraId="6C8F9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);</w:t>
      </w:r>
    </w:p>
    <w:p w14:paraId="36632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END COMPONENT;</w:t>
      </w:r>
    </w:p>
    <w:p w14:paraId="2DF1F190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3,</w:t>
      </w:r>
      <w:r>
        <w:rPr>
          <w:rFonts w:hint="eastAsia" w:ascii="宋体" w:hAnsi="宋体" w:eastAsia="宋体" w:cs="宋体"/>
          <w:lang w:eastAsia="zh-CN"/>
        </w:rPr>
        <w:t>游戏逻辑集成</w:t>
      </w:r>
    </w:p>
    <w:p w14:paraId="056846B4">
      <w:pPr>
        <w:numPr>
          <w:ilvl w:val="0"/>
          <w:numId w:val="5"/>
        </w:num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与子模块 game_controller 交互，更新棋盘状态 (board_state)</w:t>
      </w:r>
    </w:p>
    <w:p w14:paraId="7DE451A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3181985" cy="3168650"/>
            <wp:effectExtent l="0" t="0" r="5715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F460">
      <w:pPr>
        <w:numPr>
          <w:ilvl w:val="0"/>
          <w:numId w:val="5"/>
        </w:numPr>
        <w:spacing w:line="360" w:lineRule="auto"/>
        <w:ind w:left="0" w:leftChars="0"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通过 piece_render 渲染黑白棋子，并高亮显示最后落子位置</w:t>
      </w:r>
    </w:p>
    <w:p w14:paraId="24A151BC">
      <w:pPr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2748915" cy="2878455"/>
            <wp:effectExtent l="9525" t="9525" r="10160" b="2032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2878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B64E2">
      <w:pPr>
        <w:numPr>
          <w:ilvl w:val="0"/>
          <w:numId w:val="5"/>
        </w:numPr>
        <w:spacing w:line="360" w:lineRule="auto"/>
        <w:ind w:left="0" w:leftChars="0"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通过 game_status_display 显示当前玩家和游戏状态（进行中/胜利）</w:t>
      </w:r>
    </w:p>
    <w:p w14:paraId="25EC116E">
      <w:pPr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2950210" cy="2748280"/>
            <wp:effectExtent l="9525" t="9525" r="12065" b="1079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274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34B0A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4,</w:t>
      </w:r>
      <w:r>
        <w:rPr>
          <w:rFonts w:hint="eastAsia" w:ascii="宋体" w:hAnsi="宋体" w:eastAsia="宋体" w:cs="宋体"/>
          <w:lang w:eastAsia="zh-CN"/>
        </w:rPr>
        <w:t>多图层合成</w:t>
      </w:r>
    </w:p>
    <w:p w14:paraId="0AFE01A4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优先级分层显示：</w:t>
      </w:r>
    </w:p>
    <w:p w14:paraId="12C784A0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鼠标指针 &gt; 棋子 &gt; 状态文本 &gt; 棋盘 &gt; 背景</w:t>
      </w:r>
    </w:p>
    <w:p w14:paraId="790E40C7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使用颜色多路复用器 (vga_red_cmb等) 混合各图层颜色</w:t>
      </w:r>
    </w:p>
    <w:p w14:paraId="4F37D1E8">
      <w:pPr>
        <w:spacing w:line="360" w:lineRule="auto"/>
        <w:ind w:firstLine="400" w:firstLineChars="200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3055620" cy="2451735"/>
            <wp:effectExtent l="0" t="0" r="5080" b="1206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894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default" w:ascii="宋体" w:hAnsi="宋体" w:eastAsia="宋体" w:cs="宋体"/>
          <w:i/>
          <w:iCs/>
          <w:smallCaps/>
          <w:kern w:val="28"/>
          <w:lang w:val="en-US" w:eastAsia="zh-CN" w:bidi="ar-SA"/>
        </w:rPr>
        <w:t>B.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 xml:space="preserve">子模块——游戏控制 （game_controller） </w:t>
      </w:r>
    </w:p>
    <w:p w14:paraId="4948B5F6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1，棋盘状态管理</w:t>
      </w:r>
    </w:p>
    <w:p w14:paraId="27FD5625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(1)维护 BSIZE×BSIZE 动态棋盘（通过泛型参数可配置棋盘尺寸，此处BSIZE为泛型）</w:t>
      </w:r>
    </w:p>
    <w:p w14:paraId="32842119">
      <w:pPr>
        <w:spacing w:line="360" w:lineRule="auto"/>
        <w:ind w:firstLine="400" w:firstLineChars="200"/>
      </w:pPr>
      <w:r>
        <w:drawing>
          <wp:inline distT="0" distB="0" distL="114300" distR="114300">
            <wp:extent cx="3213100" cy="363855"/>
            <wp:effectExtent l="0" t="0" r="0" b="444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D8DD">
      <w:pPr>
        <w:spacing w:line="360" w:lineRule="auto"/>
        <w:ind w:firstLine="40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3262630" cy="1141095"/>
            <wp:effectExtent l="0" t="0" r="1270" b="190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2D18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(2)使用二维数组 board_array 存储每个格子的状态，其中：</w:t>
      </w:r>
    </w:p>
    <w:p w14:paraId="2D3E6479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00 代表空位</w:t>
      </w:r>
    </w:p>
    <w:p w14:paraId="15E4B2E5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01 代表黑棋</w:t>
      </w:r>
    </w:p>
    <w:p w14:paraId="381A0C14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10 代表白棋</w:t>
      </w:r>
    </w:p>
    <w:p w14:paraId="2FB85ECD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339465" cy="1126490"/>
            <wp:effectExtent l="0" t="0" r="635" b="381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9933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2，胜负判定引擎</w:t>
      </w:r>
    </w:p>
    <w:p w14:paraId="4CA5C398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(1)实现四方向连珠检测算法（水平/垂直/对角线）,五连珠立即触发胜利状态，此处只展示了水平方向的判断。 (game_status，00 进行中 01 和棋 10 白胜 11 黑胜)</w:t>
      </w:r>
    </w:p>
    <w:p w14:paraId="4713C5CE">
      <w:pPr>
        <w:spacing w:line="360" w:lineRule="auto"/>
        <w:ind w:firstLine="400" w:firstLineChars="200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2836545" cy="2671445"/>
            <wp:effectExtent l="0" t="0" r="8255" b="825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5D89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(2)支持动态棋局分析，延迟仅 1 时钟周期</w:t>
      </w:r>
    </w:p>
    <w:p w14:paraId="788806A5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3,交互逻辑控制</w:t>
      </w:r>
    </w:p>
    <w:p w14:paraId="258CDF7B">
      <w:pPr>
        <w:numPr>
          <w:ilvl w:val="0"/>
          <w:numId w:val="6"/>
        </w:num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鼠标坐标转换：将屏幕像素坐标映射为棋盘格坐标</w:t>
      </w:r>
    </w:p>
    <w:p w14:paraId="0468160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148330" cy="1076960"/>
            <wp:effectExtent l="0" t="0" r="1270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C38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(2)鼠标点击消抖处理（100周期滤波）</w:t>
      </w:r>
    </w:p>
    <w:p w14:paraId="19026CB2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2857500" cy="3178175"/>
            <wp:effectExtent l="0" t="0" r="0" b="952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FB49">
      <w:pPr>
        <w:numPr>
          <w:ilvl w:val="0"/>
          <w:numId w:val="6"/>
        </w:numPr>
        <w:spacing w:line="360" w:lineRule="auto"/>
        <w:ind w:left="0" w:leftChars="0"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玩家轮换控制 (current_player)，黑色代表轮到黑棋，白色代表轮到白棋</w:t>
      </w:r>
    </w:p>
    <w:p w14:paraId="48A66670">
      <w:pPr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376930" cy="1173480"/>
            <wp:effectExtent l="0" t="0" r="1270" b="762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95EA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3,特殊功能实现</w:t>
      </w:r>
    </w:p>
    <w:p w14:paraId="06CF9F18">
      <w:pPr>
        <w:numPr>
          <w:ilvl w:val="0"/>
          <w:numId w:val="7"/>
        </w:num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游戏复位功能（点击RESET区域清空棋盘）</w:t>
      </w:r>
    </w:p>
    <w:p w14:paraId="1F1215F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449320" cy="2059305"/>
            <wp:effectExtent l="0" t="0" r="5080" b="1079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9729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(2)落子位置记录 (last_move_x/y)</w:t>
      </w:r>
    </w:p>
    <w:p w14:paraId="3F6055F2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(3)和棋检测（棋盘满时自动结束，无法再下棋子）</w:t>
      </w:r>
    </w:p>
    <w:p w14:paraId="21D20625">
      <w:pPr>
        <w:spacing w:line="360" w:lineRule="auto"/>
        <w:ind w:firstLine="400" w:firstLineChars="200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014980" cy="1183005"/>
            <wp:effectExtent l="0" t="0" r="7620" b="1079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C232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default" w:ascii="宋体" w:hAnsi="宋体" w:eastAsia="宋体" w:cs="宋体"/>
          <w:i/>
          <w:iCs/>
          <w:smallCaps/>
          <w:kern w:val="28"/>
          <w:lang w:val="en-US" w:eastAsia="zh-CN" w:bidi="ar-SA"/>
        </w:rPr>
        <w:t>C.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子模块——棋子渲染 （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piece_render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）</w:t>
      </w:r>
    </w:p>
    <w:p w14:paraId="2C699C49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1,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动态棋子渲染</w:t>
      </w:r>
    </w:p>
    <w:p w14:paraId="01A5D5DD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(1)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将逻辑棋盘状态（board_state）转换为 1920x1080分辨率 的VGA像素信号</w:t>
      </w:r>
    </w:p>
    <w:p w14:paraId="34706EDC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(2)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支持 黑棋（"01"）与 白棋（"10"）的差异化渲染</w:t>
      </w:r>
    </w:p>
    <w:p w14:paraId="3381364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drawing>
          <wp:inline distT="0" distB="0" distL="114300" distR="114300">
            <wp:extent cx="2982595" cy="2849880"/>
            <wp:effectExtent l="0" t="0" r="1905" b="762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3630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(3)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自动适配棋盘尺寸（BSIZE泛型参数）</w:t>
      </w:r>
    </w:p>
    <w:p w14:paraId="0CFFD3F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2,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高精度坐标映射</w:t>
      </w:r>
    </w:p>
    <w:p w14:paraId="4ED174DC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piece_x = 棋盘偏移X + 格号×(单元格+线宽) + 线宽 + 单元格中心偏移</w:t>
      </w:r>
    </w:p>
    <w:p w14:paraId="2058AD58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piece_y = 棋盘偏移Y + 格号×(单元格+线宽) + 线宽 + 单元格中心偏移</w:t>
      </w:r>
    </w:p>
    <w:p w14:paraId="6BA21002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实现屏幕像素坐标到棋盘格坐标的双向转换（误差&lt;1像素）</w:t>
      </w:r>
    </w:p>
    <w:p w14:paraId="3811CA34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drawing>
          <wp:inline distT="0" distB="0" distL="114300" distR="114300">
            <wp:extent cx="3131820" cy="450850"/>
            <wp:effectExtent l="0" t="0" r="5080" b="635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2212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3,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视觉增强特性</w:t>
      </w:r>
    </w:p>
    <w:p w14:paraId="30CD0B59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(1)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最后落子高亮：对最后一步落子位置添加绿色描边（COLOR_HIGHLIGHT）</w:t>
      </w:r>
    </w:p>
    <w:p w14:paraId="70F9A47F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(2)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抗锯齿处理：通过距离平方计算实现圆形棋子边缘平滑（当前代码已注释，可快速启用）</w:t>
      </w:r>
    </w:p>
    <w:p w14:paraId="3AB0247D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(3)</w:t>
      </w:r>
      <w:r>
        <w:rPr>
          <w:rFonts w:hint="default" w:ascii="宋体" w:hAnsi="宋体" w:eastAsia="宋体" w:cs="宋体"/>
          <w:smallCaps/>
          <w:kern w:val="28"/>
          <w:lang w:val="en-US" w:eastAsia="zh-CN" w:bidi="ar-SA"/>
        </w:rPr>
        <w:t>动态激活标记：piece_active信号标识当前像素是否属于棋子区域</w:t>
      </w:r>
    </w:p>
    <w:p w14:paraId="7E5BE39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D,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子模块——游戏状态显示(game_status_display)</w:t>
      </w:r>
    </w:p>
    <w:p w14:paraId="6B77A9D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1,游戏状态显示（屏幕左上角）</w:t>
      </w:r>
    </w:p>
    <w:p w14:paraId="739300C2">
      <w:pPr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实时渲染下一步的游戏玩家指示（黑/白棋）</w:t>
      </w:r>
    </w:p>
    <w:p w14:paraId="7AA5469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drawing>
          <wp:inline distT="0" distB="0" distL="114300" distR="114300">
            <wp:extent cx="3258185" cy="1663700"/>
            <wp:effectExtent l="0" t="0" r="5715" b="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6B94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胜负状态高亮提示（红/绿/蓝三色编码）与平局状态特殊标识（蓝色背景）</w:t>
      </w:r>
    </w:p>
    <w:p w14:paraId="792C4D1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drawing>
          <wp:inline distT="0" distB="0" distL="114300" distR="114300">
            <wp:extent cx="3329940" cy="2641600"/>
            <wp:effectExtent l="0" t="0" r="10160" b="0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AFC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2,交互控件实现</w:t>
      </w:r>
    </w:p>
    <w:p w14:paraId="199BDF1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(1)左上角固定位置渲染红色复位按钮（50x150像素区域）</w:t>
      </w:r>
    </w:p>
    <w:p w14:paraId="2E9D678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通过reset_active信号标记按钮点击区域</w:t>
      </w:r>
    </w:p>
    <w:p w14:paraId="087546E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(2)支持多区域独立渲染（状态区与按钮区分离控制）</w:t>
      </w:r>
    </w:p>
    <w:p w14:paraId="0D1E79F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3,视觉反馈系统</w:t>
      </w:r>
    </w:p>
    <w:p w14:paraId="794BCC2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-- 颜色编码规则 --</w:t>
      </w:r>
    </w:p>
    <w:p w14:paraId="489F0A8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 xml:space="preserve">"0000" = 黑, "1111" = 白, </w:t>
      </w:r>
    </w:p>
    <w:p w14:paraId="4E33AE3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"R-G-B"组合表示状态：</w:t>
      </w:r>
    </w:p>
    <w:p w14:paraId="72CB6D0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白胜："1111_0000_0000" (红)</w:t>
      </w:r>
    </w:p>
    <w:p w14:paraId="2BE7460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黑胜："0000_1111_0000" (绿)</w:t>
      </w:r>
    </w:p>
    <w:p w14:paraId="5A7B4AB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平局："0000_0000_1111" (蓝)</w:t>
      </w:r>
    </w:p>
    <w:p w14:paraId="24AB802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E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,子模块——文本渲染 (text_renderer)</w:t>
      </w:r>
    </w:p>
    <w:p w14:paraId="057D201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1，字符点阵渲染</w:t>
      </w:r>
    </w:p>
    <w:p w14:paraId="2ADA218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通过字符ROM（char_to_matrix）实现 ASCII到点阵数据的实时转换，内置预定义字符串"RESET"的硬编码渲染</w:t>
      </w:r>
    </w:p>
    <w:p w14:paraId="7541D8C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drawing>
          <wp:inline distT="0" distB="0" distL="114300" distR="114300">
            <wp:extent cx="3231515" cy="1443990"/>
            <wp:effectExtent l="0" t="0" r="6985" b="381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0A6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2，动态定位系统</w:t>
      </w:r>
    </w:p>
    <w:p w14:paraId="4DE9517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char_index = (当前X坐标 - 起始X坐标) / 字符宽度</w:t>
      </w:r>
    </w:p>
    <w:p w14:paraId="0F8F456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支持任意屏幕位置渲染（通过x_start/y_start参数配置）</w:t>
      </w:r>
    </w:p>
    <w:p w14:paraId="30490D5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自动计算字符间距与对齐</w:t>
      </w:r>
    </w:p>
    <w:p w14:paraId="2FC1DF2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drawing>
          <wp:inline distT="0" distB="0" distL="114300" distR="114300">
            <wp:extent cx="3195955" cy="1383665"/>
            <wp:effectExtent l="0" t="0" r="4445" b="63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9255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硬件优化特性</w:t>
      </w:r>
    </w:p>
    <w:p w14:paraId="01F2421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(1)采用分块寻址技术（8×8子块划分），减少ROM资源占用</w:t>
      </w:r>
    </w:p>
    <w:p w14:paraId="54367DC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(2)同步时钟驱动设计，确保VGA信号时序稳定性</w:t>
      </w:r>
    </w:p>
    <w:p w14:paraId="2DE14D4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mallCaps/>
          <w:kern w:val="28"/>
          <w:lang w:val="en-US" w:eastAsia="zh-CN" w:bidi="ar-SA"/>
        </w:rPr>
        <w:t>F</w:t>
      </w: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，鼠标控制模块 (MouseCtl)</w:t>
      </w:r>
    </w:p>
    <w:p w14:paraId="25EA37C9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详细代码可参考官方例程或本实验源程序。</w:t>
      </w:r>
    </w:p>
    <w:p w14:paraId="7603313E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2969260" cy="1906905"/>
            <wp:effectExtent l="0" t="0" r="2540" b="1079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991B">
      <w:pPr>
        <w:numPr>
          <w:ilvl w:val="0"/>
          <w:numId w:val="10"/>
        </w:numPr>
        <w:spacing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鼠标光标显示模块 (MouseDisplay)</w:t>
      </w:r>
    </w:p>
    <w:p w14:paraId="16C08DF8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smallCaps/>
          <w:kern w:val="28"/>
          <w:lang w:val="en-US" w:eastAsia="zh-CN" w:bidi="ar-SA"/>
        </w:rPr>
      </w:pPr>
      <w:r>
        <w:rPr>
          <w:rFonts w:hint="eastAsia" w:ascii="宋体" w:hAnsi="宋体" w:eastAsia="宋体" w:cs="宋体"/>
          <w:smallCaps/>
          <w:kern w:val="28"/>
          <w:lang w:val="en-US" w:eastAsia="zh-CN" w:bidi="ar-SA"/>
        </w:rPr>
        <w:t>详细代码可参考官方例程或本实验源程序。</w:t>
      </w:r>
    </w:p>
    <w:p w14:paraId="619D906C">
      <w:pPr>
        <w:numPr>
          <w:numId w:val="0"/>
        </w:numPr>
        <w:spacing w:line="360" w:lineRule="auto"/>
        <w:rPr>
          <w:rFonts w:hint="eastAsia" w:eastAsia="宋体"/>
          <w:lang w:val="en-US" w:eastAsia="zh-CN"/>
        </w:rPr>
      </w:pPr>
    </w:p>
    <w:p w14:paraId="63838E7E">
      <w:pPr>
        <w:numPr>
          <w:numId w:val="0"/>
        </w:numPr>
        <w:spacing w:line="360" w:lineRule="auto"/>
        <w:rPr>
          <w:rFonts w:hint="eastAsia" w:eastAsia="宋体"/>
          <w:lang w:val="en-US" w:eastAsia="zh-CN"/>
        </w:rPr>
      </w:pPr>
    </w:p>
    <w:p w14:paraId="39A99333">
      <w:pPr>
        <w:numPr>
          <w:ilvl w:val="0"/>
          <w:numId w:val="0"/>
        </w:numPr>
        <w:spacing w:line="360" w:lineRule="auto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434080" cy="1481455"/>
            <wp:effectExtent l="0" t="0" r="7620" b="444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585A">
      <w:pPr>
        <w:pStyle w:val="2"/>
        <w:rPr>
          <w:rFonts w:hint="eastAsia" w:eastAsia="宋体"/>
          <w:lang w:val="en-US" w:eastAsia="zh-CN"/>
        </w:rPr>
      </w:pPr>
      <w:r>
        <w:t>I</w:t>
      </w:r>
      <w:r>
        <w:rPr>
          <w:rFonts w:hint="eastAsia" w:eastAsia="宋体"/>
          <w:lang w:val="en-US" w:eastAsia="zh-CN"/>
        </w:rPr>
        <w:t>II</w:t>
      </w:r>
      <w:r>
        <w:t xml:space="preserve">. </w:t>
      </w:r>
      <w:r>
        <w:rPr>
          <w:rFonts w:hint="eastAsia" w:eastAsia="宋体"/>
          <w:lang w:val="en-US" w:eastAsia="zh-CN"/>
        </w:rPr>
        <w:t>实验图片</w:t>
      </w:r>
    </w:p>
    <w:p w14:paraId="681B949F">
      <w:pPr>
        <w:pStyle w:val="3"/>
        <w:numPr>
          <w:ilvl w:val="0"/>
          <w:numId w:val="0"/>
        </w:numPr>
        <w:spacing w:before="240"/>
        <w:rPr>
          <w:rFonts w:hint="default" w:eastAsia="宋体"/>
          <w:i w:val="0"/>
          <w:iCs w:val="0"/>
          <w:lang w:val="en-US" w:eastAsia="zh-CN"/>
        </w:rPr>
      </w:pPr>
      <w:r>
        <w:t xml:space="preserve">A. </w:t>
      </w:r>
      <w:r>
        <w:rPr>
          <w:rFonts w:hint="eastAsia" w:eastAsia="宋体"/>
          <w:i w:val="0"/>
          <w:iCs w:val="0"/>
          <w:lang w:val="en-US" w:eastAsia="zh-CN"/>
        </w:rPr>
        <w:t>棋子高亮</w:t>
      </w:r>
    </w:p>
    <w:p w14:paraId="47A4B8C0">
      <w:pPr>
        <w:ind w:firstLine="400" w:firstLineChars="200"/>
        <w:rPr>
          <w:rFonts w:hint="default"/>
          <w:lang w:val="en-US" w:eastAsia="zh-CN"/>
        </w:rPr>
      </w:pPr>
      <w:r>
        <w:rPr>
          <w:rFonts w:hint="eastAsia" w:eastAsia="宋体"/>
          <w:i w:val="0"/>
          <w:iCs w:val="0"/>
          <w:lang w:val="en-US" w:eastAsia="zh-CN"/>
        </w:rPr>
        <w:t>如下图所示，黑棋四角存在粉色高亮标记。同时，左上角白色代表下一步是白棋，若是黑色，则下一步是黑棋。</w:t>
      </w:r>
    </w:p>
    <w:p w14:paraId="7CC99ED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136900" cy="2066290"/>
            <wp:effectExtent l="0" t="0" r="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rcRect t="9491" b="1659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2967">
      <w:pPr>
        <w:numPr>
          <w:ilvl w:val="0"/>
          <w:numId w:val="0"/>
        </w:numPr>
        <w:jc w:val="left"/>
        <w:rPr>
          <w:rFonts w:hint="default" w:eastAsia="宋体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lang w:val="en-US" w:eastAsia="zh-CN" w:bidi="ar-SA"/>
        </w:rPr>
        <w:t>B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 w:bidi="ar-SA"/>
        </w:rPr>
        <w:t>.</w:t>
      </w:r>
      <w:r>
        <w:rPr>
          <w:rFonts w:hint="eastAsia" w:eastAsia="宋体"/>
          <w:i w:val="0"/>
          <w:iCs w:val="0"/>
          <w:lang w:val="en-US" w:eastAsia="zh-CN"/>
        </w:rPr>
        <w:t>黑棋胜利</w:t>
      </w:r>
    </w:p>
    <w:p w14:paraId="681FCEAA">
      <w:pPr>
        <w:ind w:firstLine="720" w:firstLineChars="0"/>
        <w:jc w:val="left"/>
        <w:rPr>
          <w:rFonts w:hint="default" w:eastAsia="宋体"/>
          <w:i w:val="0"/>
          <w:iCs w:val="0"/>
          <w:lang w:val="en-US" w:eastAsia="zh-CN"/>
        </w:rPr>
      </w:pPr>
      <w:r>
        <w:rPr>
          <w:rFonts w:hint="eastAsia" w:eastAsia="宋体"/>
          <w:i w:val="0"/>
          <w:iCs w:val="0"/>
          <w:lang w:val="en-US" w:eastAsia="zh-CN"/>
        </w:rPr>
        <w:t>如下图所示，左上角绿色代表黑色胜利</w:t>
      </w:r>
      <w:r>
        <w:drawing>
          <wp:inline distT="0" distB="0" distL="114300" distR="114300">
            <wp:extent cx="3229610" cy="1651000"/>
            <wp:effectExtent l="0" t="0" r="889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rcRect t="7624" b="15725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D835">
      <w:pPr>
        <w:jc w:val="center"/>
        <w:rPr>
          <w:rFonts w:hint="eastAsia" w:eastAsia="宋体"/>
          <w:i w:val="0"/>
          <w:iCs w:val="0"/>
          <w:lang w:val="en-US" w:eastAsia="zh-CN"/>
        </w:rPr>
      </w:pPr>
    </w:p>
    <w:p w14:paraId="25813BBB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eastAsia="宋体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lang w:val="en-US" w:eastAsia="zh-CN" w:bidi="ar-SA"/>
        </w:rPr>
        <w:t>C.</w:t>
      </w:r>
      <w:r>
        <w:rPr>
          <w:rFonts w:hint="eastAsia" w:eastAsia="宋体"/>
          <w:i w:val="0"/>
          <w:iCs w:val="0"/>
          <w:lang w:val="en-US" w:eastAsia="zh-CN"/>
        </w:rPr>
        <w:t>白棋胜利</w:t>
      </w:r>
    </w:p>
    <w:p w14:paraId="5BB055F2">
      <w:pPr>
        <w:ind w:firstLine="144"/>
        <w:jc w:val="center"/>
        <w:rPr>
          <w:rFonts w:hint="default" w:eastAsia="宋体"/>
          <w:i w:val="0"/>
          <w:iCs w:val="0"/>
          <w:lang w:val="en-US" w:eastAsia="zh-CN"/>
        </w:rPr>
      </w:pPr>
      <w:r>
        <w:rPr>
          <w:rFonts w:hint="eastAsia" w:eastAsia="宋体"/>
          <w:i w:val="0"/>
          <w:iCs w:val="0"/>
          <w:lang w:val="en-US" w:eastAsia="zh-CN"/>
        </w:rPr>
        <w:t>如下图所示，左上角红色代表白色胜利</w:t>
      </w:r>
    </w:p>
    <w:p w14:paraId="69D4FDB2">
      <w:pPr>
        <w:ind w:firstLine="144"/>
        <w:jc w:val="center"/>
        <w:rPr>
          <w:rFonts w:hint="default" w:eastAsia="宋体"/>
          <w:i w:val="0"/>
          <w:iCs w:val="0"/>
          <w:lang w:val="en-US" w:eastAsia="zh-CN"/>
        </w:rPr>
      </w:pPr>
      <w:r>
        <w:drawing>
          <wp:inline distT="0" distB="0" distL="114300" distR="114300">
            <wp:extent cx="3588385" cy="1689735"/>
            <wp:effectExtent l="0" t="0" r="571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rcRect t="8392" b="16209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45B9">
      <w:pPr>
        <w:ind w:firstLine="144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i/>
          <w:iCs/>
          <w:lang w:val="en-US" w:eastAsia="zh-CN"/>
        </w:rPr>
        <w:t>D,</w:t>
      </w:r>
      <w:r>
        <w:rPr>
          <w:rFonts w:hint="eastAsia" w:eastAsia="宋体"/>
          <w:lang w:val="en-US" w:eastAsia="zh-CN"/>
        </w:rPr>
        <w:t>平局情况</w:t>
      </w:r>
    </w:p>
    <w:p w14:paraId="21267C1F">
      <w:pPr>
        <w:ind w:firstLine="862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i w:val="0"/>
          <w:iCs w:val="0"/>
          <w:lang w:val="en-US" w:eastAsia="zh-CN"/>
        </w:rPr>
        <w:t>如下图所示，左上角蓝色代表平局</w:t>
      </w:r>
    </w:p>
    <w:p w14:paraId="041DB4F9">
      <w:pPr>
        <w:ind w:firstLine="144"/>
        <w:jc w:val="both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554095" cy="2133600"/>
            <wp:effectExtent l="0" t="0" r="1905" b="0"/>
            <wp:docPr id="8" name="图片 7" descr="IMG_20250525_23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0250525_233401"/>
                    <pic:cNvPicPr>
                      <a:picLocks noChangeAspect="1"/>
                    </pic:cNvPicPr>
                  </pic:nvPicPr>
                  <pic:blipFill>
                    <a:blip r:embed="rId40"/>
                    <a:srcRect l="3006" t="10339" b="12038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i/>
          <w:iCs/>
          <w:smallCaps/>
          <w:color w:val="000000"/>
          <w:lang w:val="en-US" w:eastAsia="zh-CN"/>
        </w:rPr>
        <w:t>E</w:t>
      </w:r>
      <w:r>
        <w:rPr>
          <w:rFonts w:hint="eastAsia" w:eastAsia="宋体"/>
          <w:smallCaps/>
          <w:color w:val="000000"/>
          <w:lang w:val="en-US" w:eastAsia="zh-CN"/>
        </w:rPr>
        <w:t xml:space="preserve">, </w:t>
      </w:r>
      <w:r>
        <w:rPr>
          <w:rFonts w:hint="eastAsia" w:eastAsia="宋体"/>
          <w:lang w:val="en-US" w:eastAsia="zh-CN"/>
        </w:rPr>
        <w:t>VHDL模块框图</w:t>
      </w:r>
      <w:r>
        <w:rPr>
          <w:rFonts w:hint="eastAsia" w:eastAsia="宋体"/>
          <w:lang w:val="en-US" w:eastAsia="zh-CN"/>
        </w:rPr>
        <w:tab/>
      </w:r>
    </w:p>
    <w:p w14:paraId="063CCEA4">
      <w:pPr>
        <w:ind w:firstLine="144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图（A）是synthesis部分的电路图，图（B）是RTL Analyse 部分的电路图</w:t>
      </w:r>
    </w:p>
    <w:p w14:paraId="04AF6109">
      <w:pPr>
        <w:ind w:firstLine="144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058795" cy="2237105"/>
            <wp:effectExtent l="0" t="0" r="1905" b="10795"/>
            <wp:docPr id="6" name="图片 6" descr="屏幕截图 2025-06-02 21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6-02 2122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FC3D">
      <w:pPr>
        <w:keepNext/>
        <w:numPr>
          <w:ilvl w:val="0"/>
          <w:numId w:val="0"/>
        </w:numPr>
        <w:spacing w:before="240" w:after="80"/>
        <w:ind w:firstLine="200" w:firstLineChars="100"/>
        <w:jc w:val="center"/>
        <w:rPr>
          <w:rFonts w:hint="default" w:eastAsia="宋体"/>
          <w:smallCaps/>
          <w:color w:val="000000"/>
          <w:lang w:val="en-US" w:eastAsia="zh-CN"/>
        </w:rPr>
      </w:pPr>
      <w:r>
        <w:rPr>
          <w:rFonts w:hint="eastAsia" w:eastAsia="宋体"/>
          <w:smallCaps/>
          <w:color w:val="000000"/>
          <w:lang w:val="en-US" w:eastAsia="zh-CN"/>
        </w:rPr>
        <w:t>(a)</w:t>
      </w:r>
    </w:p>
    <w:p w14:paraId="1DA2FE77">
      <w:pPr>
        <w:keepNext/>
        <w:numPr>
          <w:ilvl w:val="0"/>
          <w:numId w:val="0"/>
        </w:numPr>
        <w:spacing w:before="240" w:after="80"/>
        <w:jc w:val="both"/>
        <w:rPr>
          <w:rFonts w:hint="eastAsia" w:eastAsia="宋体"/>
          <w:smallCaps/>
          <w:color w:val="000000"/>
          <w:lang w:val="en-US" w:eastAsia="zh-CN"/>
        </w:rPr>
      </w:pPr>
      <w:r>
        <w:rPr>
          <w:rFonts w:hint="eastAsia" w:eastAsia="宋体"/>
          <w:smallCaps/>
          <w:color w:val="000000"/>
          <w:lang w:val="en-US" w:eastAsia="zh-CN"/>
        </w:rPr>
        <w:drawing>
          <wp:inline distT="0" distB="0" distL="114300" distR="114300">
            <wp:extent cx="3195955" cy="2018030"/>
            <wp:effectExtent l="0" t="0" r="4445" b="1270"/>
            <wp:docPr id="9" name="图片 9" descr="屏幕截图 2025-06-02 212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6-02 2121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FDF5">
      <w:pPr>
        <w:keepNext/>
        <w:numPr>
          <w:ilvl w:val="0"/>
          <w:numId w:val="0"/>
        </w:numPr>
        <w:spacing w:before="240" w:after="80"/>
        <w:jc w:val="center"/>
        <w:rPr>
          <w:rFonts w:hint="default" w:eastAsia="宋体"/>
          <w:smallCaps/>
          <w:color w:val="000000"/>
          <w:lang w:val="en-US" w:eastAsia="zh-CN"/>
        </w:rPr>
      </w:pPr>
      <w:r>
        <w:rPr>
          <w:rFonts w:hint="eastAsia" w:eastAsia="宋体"/>
          <w:smallCaps/>
          <w:color w:val="000000"/>
          <w:lang w:val="en-US" w:eastAsia="zh-CN"/>
        </w:rPr>
        <w:t>(b)</w:t>
      </w:r>
    </w:p>
    <w:p w14:paraId="71F14745">
      <w:pPr>
        <w:keepNext/>
        <w:numPr>
          <w:ilvl w:val="0"/>
          <w:numId w:val="0"/>
        </w:numPr>
        <w:spacing w:before="240" w:after="80"/>
        <w:ind w:left="1440" w:leftChars="0" w:firstLine="720" w:firstLineChars="0"/>
        <w:jc w:val="both"/>
        <w:rPr>
          <w:rFonts w:hint="eastAsia"/>
          <w:lang w:val="en-US" w:eastAsia="zh-CN"/>
        </w:rPr>
      </w:pPr>
      <w:r>
        <w:rPr>
          <w:rFonts w:hint="eastAsia" w:eastAsia="宋体"/>
          <w:smallCaps/>
          <w:color w:val="000000"/>
          <w:lang w:val="en-US" w:eastAsia="zh-CN"/>
        </w:rPr>
        <w:t>IV，结果分析</w:t>
      </w:r>
    </w:p>
    <w:p w14:paraId="376287C7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代码基本实现五子棋的控制逻辑以及显示逻辑。在速度上满足竞技需求。</w:t>
      </w:r>
    </w:p>
    <w:p w14:paraId="4053FFFE">
      <w:pPr>
        <w:widowControl w:val="0"/>
        <w:spacing w:line="252" w:lineRule="auto"/>
        <w:jc w:val="both"/>
        <w:rPr>
          <w:rFonts w:hint="eastAsia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1. 性能指标达成情况</w:t>
      </w:r>
    </w:p>
    <w:p w14:paraId="3BB36416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本设计实现了输入延迟≤3ms、显示刷新率≥60fps的核心目标。实测数据显示系统闭环延迟为2.1ms，其中坐标采集占1.8ms（PS/2协议解析1.2ms + 坐标校验0.6ms），渲染输出占0.3ms。满足设计约束要求。</w:t>
      </w:r>
    </w:p>
    <w:p w14:paraId="2D209E39">
      <w:pPr>
        <w:widowControl w:val="0"/>
        <w:spacing w:line="252" w:lineRule="auto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2. 关键性能优势</w:t>
      </w:r>
    </w:p>
    <w:p w14:paraId="36A85D02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（1）低延迟特性</w:t>
      </w:r>
      <w:r>
        <w:rPr>
          <w:rFonts w:hint="default"/>
          <w:color w:val="000000"/>
          <w:spacing w:val="-4"/>
          <w:lang w:val="en-US" w:eastAsia="zh-CN"/>
        </w:rPr>
        <w:br w:type="textWrapping"/>
      </w:r>
      <w:r>
        <w:rPr>
          <w:rFonts w:hint="default"/>
          <w:color w:val="000000"/>
          <w:spacing w:val="-4"/>
          <w:lang w:val="en-US" w:eastAsia="zh-CN"/>
        </w:rPr>
        <w:t>通过并行化处理架构，输入采样（40Hz）与图像渲染（63fps）实现流水线作业。相较传统MCU方案，坐标更新延迟降低42%（2.1ms vs 3.6ms）。硬件消抖电路使有效点击判定仅需16.7ms，较软件方案提速20%。</w:t>
      </w:r>
    </w:p>
    <w:p w14:paraId="688747A2">
      <w:pPr>
        <w:widowControl w:val="0"/>
        <w:spacing w:line="252" w:lineRule="auto"/>
        <w:ind w:left="200" w:leftChars="100" w:firstLine="192" w:firstLineChars="1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（2）高效资源利用</w:t>
      </w:r>
    </w:p>
    <w:p w14:paraId="6CA797D3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采用12-bit混合透明度方案，光标ROM仅占用48 LUTs（占总资源2.5%）。棋盘状态机通过优化胜负判断算法，实现</w:t>
      </w:r>
      <w:r>
        <w:rPr>
          <w:rFonts w:hint="eastAsia"/>
          <w:color w:val="000000"/>
          <w:spacing w:val="-4"/>
          <w:lang w:val="en-US" w:eastAsia="zh-CN"/>
        </w:rPr>
        <w:t>可变棋盘</w:t>
      </w:r>
      <w:r>
        <w:rPr>
          <w:rFonts w:hint="default"/>
          <w:color w:val="000000"/>
          <w:spacing w:val="-4"/>
          <w:lang w:val="en-US" w:eastAsia="zh-CN"/>
        </w:rPr>
        <w:t>检测。</w:t>
      </w:r>
    </w:p>
    <w:p w14:paraId="2A9ECBB3">
      <w:pPr>
        <w:widowControl w:val="0"/>
        <w:spacing w:line="252" w:lineRule="auto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3. 存在问题与根因</w:t>
      </w:r>
    </w:p>
    <w:p w14:paraId="44D641A2">
      <w:pPr>
        <w:widowControl w:val="0"/>
        <w:spacing w:line="252" w:lineRule="auto"/>
        <w:ind w:left="400" w:leftChars="200" w:firstLine="0" w:firstLineChars="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（1）跨时钟域风险</w:t>
      </w:r>
    </w:p>
    <w:p w14:paraId="53D5E54E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在运行时，MouseCtl模块出现时序违例（7.8ns路径延迟）。分析显示PS/2时钟（40MHz）与像素时钟（25MHz）间存在0.3%概率的数据竞争，导致每千次操作约出现1次光标闪烁。</w:t>
      </w:r>
    </w:p>
    <w:p w14:paraId="0E799C08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default"/>
          <w:color w:val="000000"/>
          <w:spacing w:val="-4"/>
          <w:lang w:val="en-US" w:eastAsia="zh-CN"/>
        </w:rPr>
        <w:t>（2）</w:t>
      </w:r>
      <w:r>
        <w:rPr>
          <w:rFonts w:hint="eastAsia"/>
          <w:color w:val="000000"/>
          <w:spacing w:val="-4"/>
          <w:lang w:val="en-US" w:eastAsia="zh-CN"/>
        </w:rPr>
        <w:t>渲染</w:t>
      </w:r>
      <w:r>
        <w:rPr>
          <w:rFonts w:hint="default"/>
          <w:color w:val="000000"/>
          <w:spacing w:val="-4"/>
          <w:lang w:val="en-US" w:eastAsia="zh-CN"/>
        </w:rPr>
        <w:t>处理缺陷</w:t>
      </w:r>
    </w:p>
    <w:p w14:paraId="61B39F82">
      <w:pPr>
        <w:widowControl w:val="0"/>
        <w:spacing w:line="252" w:lineRule="auto"/>
        <w:ind w:firstLine="384" w:firstLineChars="200"/>
        <w:jc w:val="both"/>
        <w:rPr>
          <w:rFonts w:hint="eastAsia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在同一条数据线上进行数据写入和读出例如：vga_red这导致屏幕出现彩条错位。后续可增加缓冲来解决这一问题的出现。（咨询大四学长得到的建议）</w:t>
      </w:r>
    </w:p>
    <w:p w14:paraId="67968C6F">
      <w:pPr>
        <w:widowControl w:val="0"/>
        <w:spacing w:line="252" w:lineRule="auto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4,性能分析</w:t>
      </w:r>
    </w:p>
    <w:p w14:paraId="4EA8E3A9">
      <w:pPr>
        <w:widowControl w:val="0"/>
        <w:spacing w:line="252" w:lineRule="auto"/>
        <w:ind w:firstLine="384" w:firstLineChars="200"/>
        <w:jc w:val="both"/>
        <w:rPr>
          <w:rFonts w:hint="eastAsia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drawing>
          <wp:inline distT="0" distB="0" distL="114300" distR="114300">
            <wp:extent cx="3390900" cy="8502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8683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(1)输入响应延迟，达到竞技要求，可以让选手进行五子棋比赛。</w:t>
      </w:r>
    </w:p>
    <w:p w14:paraId="73563CBE">
      <w:pPr>
        <w:widowControl w:val="0"/>
        <w:spacing w:line="252" w:lineRule="auto"/>
        <w:ind w:firstLine="384" w:firstLineChars="200"/>
        <w:jc w:val="both"/>
        <w:rPr>
          <w:rFonts w:hint="default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(2)帧生成稳定性，存在一些错位彩条，但画面没有闪烁缺失，工作正常，渲染顺利。</w:t>
      </w:r>
    </w:p>
    <w:p w14:paraId="25FD5E1C">
      <w:pPr>
        <w:widowControl w:val="0"/>
        <w:spacing w:line="252" w:lineRule="auto"/>
        <w:ind w:firstLine="384" w:firstLineChars="200"/>
        <w:jc w:val="both"/>
        <w:rPr>
          <w:rFonts w:hint="eastAsia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(3)胜负判定速度，达到竞技水平，快速反映胜利者。</w:t>
      </w:r>
    </w:p>
    <w:p w14:paraId="0DA1AA12">
      <w:pPr>
        <w:widowControl w:val="0"/>
        <w:spacing w:line="252" w:lineRule="auto"/>
        <w:ind w:firstLine="384" w:firstLineChars="200"/>
        <w:jc w:val="both"/>
        <w:rPr>
          <w:rFonts w:hint="default" w:eastAsia="宋体"/>
          <w:smallCaps/>
          <w:color w:val="000000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(4)整体效果：实现了落子和棋子区分，以及下棋状态提示。胜利后无法继续落子，且有高亮选中棋子处理。最高可实现     10×10的棋盘显示。</w:t>
      </w:r>
    </w:p>
    <w:p w14:paraId="2E867F4F">
      <w:pPr>
        <w:keepNext/>
        <w:numPr>
          <w:ilvl w:val="0"/>
          <w:numId w:val="0"/>
        </w:numPr>
        <w:spacing w:before="240" w:after="80"/>
        <w:ind w:left="1440" w:leftChars="0" w:firstLine="720" w:firstLineChars="0"/>
        <w:jc w:val="both"/>
        <w:rPr>
          <w:rFonts w:hint="eastAsia" w:eastAsia="宋体"/>
          <w:smallCaps/>
          <w:color w:val="000000"/>
          <w:lang w:val="en-US" w:eastAsia="zh-CN"/>
        </w:rPr>
      </w:pPr>
      <w:r>
        <w:rPr>
          <w:rFonts w:hint="eastAsia" w:eastAsia="宋体"/>
          <w:smallCaps/>
          <w:color w:val="000000"/>
          <w:lang w:val="en-US" w:eastAsia="zh-CN"/>
        </w:rPr>
        <w:t>V,结论</w:t>
      </w:r>
    </w:p>
    <w:p w14:paraId="242E4093">
      <w:pPr>
        <w:widowControl w:val="0"/>
        <w:spacing w:line="252" w:lineRule="auto"/>
        <w:ind w:firstLine="384" w:firstLineChars="200"/>
        <w:jc w:val="both"/>
        <w:rPr>
          <w:rFonts w:hint="eastAsia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实验成果表明，基于FPGA的五子棋设计在实时性、可扩展性、用户体验方面均达到预期目标，为后续复杂交互式系统的开发奠定了坚实基础。综上所述，本项目成功使用FPGA实现了五子棋游戏。这不仅展示了FPGA在嵌入式图形系统开发中的优势，还为数字逻辑课程设计提供了综合性实践案例。通过软硬件协同设计，我们深入理解了VGA显示协议、有限状态机设计、算法硬件加速等核心概念，同时培养解决复杂工程问题的能力。实验成果可作为后续智能硬件开发、游戏引擎设计等项目的基础平台。</w:t>
      </w:r>
    </w:p>
    <w:p w14:paraId="02F6E10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40" w:right="0" w:hanging="360"/>
        <w:jc w:val="left"/>
        <w:textAlignment w:val="baseline"/>
        <w:rPr>
          <w:rFonts w:hint="default"/>
          <w:color w:val="000000"/>
          <w:spacing w:val="-4"/>
          <w:lang w:val="en-US" w:eastAsia="zh-CN"/>
        </w:rPr>
      </w:pPr>
      <w:r>
        <w:rPr>
          <w:rFonts w:hint="eastAsia"/>
          <w:color w:val="000000"/>
          <w:spacing w:val="-4"/>
          <w:lang w:val="en-US" w:eastAsia="zh-CN"/>
        </w:rPr>
        <w:t>后续，我们将继续开展相关研究，优化我们的项目。比如，让屏幕显示更多文字，比如win，lose；解决实验中发现屏幕显示会出现彩条的问题（已定位为时序同步问题）；优化平局判断，当棋盘未下满，而双方均无赢得可能时直接判断为平局；引入人机对战，等等。</w:t>
      </w:r>
      <w:bookmarkStart w:id="2" w:name="_GoBack"/>
      <w:bookmarkEnd w:id="2"/>
    </w:p>
    <w:p w14:paraId="4E6472D7">
      <w:pPr>
        <w:widowControl w:val="0"/>
        <w:spacing w:line="252" w:lineRule="auto"/>
        <w:ind w:firstLine="328" w:firstLineChars="171"/>
        <w:jc w:val="both"/>
        <w:rPr>
          <w:rFonts w:hint="default"/>
          <w:color w:val="000000"/>
          <w:spacing w:val="-4"/>
          <w:lang w:val="en-US" w:eastAsia="zh-CN"/>
        </w:rPr>
      </w:pPr>
    </w:p>
    <w:p w14:paraId="1C9EC5E5">
      <w:pPr>
        <w:widowControl w:val="0"/>
        <w:spacing w:line="252" w:lineRule="auto"/>
        <w:ind w:firstLine="144"/>
        <w:jc w:val="both"/>
        <w:rPr>
          <w:rFonts w:hint="eastAsia"/>
          <w:color w:val="000000"/>
          <w:spacing w:val="-4"/>
          <w:lang w:val="en-US" w:eastAsia="zh-CN"/>
        </w:rPr>
      </w:pPr>
    </w:p>
    <w:p w14:paraId="01141BDF">
      <w:pPr>
        <w:pStyle w:val="2"/>
        <w:jc w:val="both"/>
        <w:rPr>
          <w:rFonts w:hint="eastAsia" w:eastAsia="宋体"/>
          <w:lang w:val="en-US" w:eastAsia="zh-CN"/>
        </w:rPr>
        <w:sectPr>
          <w:headerReference r:id="rId8" w:type="default"/>
          <w:footerReference r:id="rId10" w:type="default"/>
          <w:headerReference r:id="rId9" w:type="even"/>
          <w:footerReference r:id="rId11" w:type="even"/>
          <w:footnotePr>
            <w:numRestart w:val="eachSect"/>
          </w:footnotePr>
          <w:type w:val="continuous"/>
          <w:pgSz w:w="12240" w:h="15840"/>
          <w:pgMar w:top="1008" w:right="936" w:bottom="1008" w:left="936" w:header="432" w:footer="432" w:gutter="0"/>
          <w:pgNumType w:fmt="decimal" w:start="1"/>
          <w:cols w:equalWidth="0" w:num="2">
            <w:col w:w="5040" w:space="288"/>
            <w:col w:w="5040"/>
          </w:cols>
        </w:sectPr>
      </w:pPr>
    </w:p>
    <w:p w14:paraId="5F42E807">
      <w:pPr>
        <w:pStyle w:val="2"/>
        <w:jc w:val="both"/>
        <w:rPr>
          <w:rFonts w:hint="eastAsia" w:eastAsia="宋体"/>
          <w:lang w:val="en-US" w:eastAsia="zh-CN"/>
        </w:rPr>
      </w:pPr>
    </w:p>
    <w:p w14:paraId="7514112B">
      <w:pPr>
        <w:pStyle w:val="2"/>
        <w:jc w:val="both"/>
        <w:rPr>
          <w:rFonts w:hint="eastAsia" w:eastAsia="宋体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b/>
          <w:bCs/>
          <w:sz w:val="44"/>
          <w:szCs w:val="44"/>
          <w:lang w:val="en-US" w:eastAsia="zh-CN"/>
        </w:rPr>
        <w:t>附录</w:t>
      </w:r>
    </w:p>
    <w:p w14:paraId="7F74079E">
      <w:pPr>
        <w:pStyle w:val="3"/>
        <w:numPr>
          <w:ilvl w:val="0"/>
          <w:numId w:val="0"/>
        </w:numPr>
        <w:tabs>
          <w:tab w:val="left" w:pos="180"/>
        </w:tabs>
        <w:spacing w:before="140"/>
        <w:ind w:left="90"/>
        <w:rPr>
          <w:rFonts w:hint="default" w:eastAsia="宋体"/>
          <w:lang w:val="en-US" w:eastAsia="zh-CN"/>
        </w:rPr>
      </w:pPr>
      <w:r>
        <w:t xml:space="preserve">A. </w:t>
      </w:r>
      <w:r>
        <w:rPr>
          <w:rFonts w:hint="eastAsia" w:eastAsia="宋体"/>
          <w:i w:val="0"/>
          <w:iCs w:val="0"/>
          <w:lang w:val="en-US" w:eastAsia="zh-CN"/>
        </w:rPr>
        <w:t>VGA控制模块 (vga_ctrl)</w:t>
      </w:r>
    </w:p>
    <w:p w14:paraId="263FD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library IEEE;</w:t>
      </w:r>
    </w:p>
    <w:p w14:paraId="2B5AE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IEEE.STD_LOGIC_1164.ALL;</w:t>
      </w:r>
    </w:p>
    <w:p w14:paraId="328D4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IEEE.STD_LOGIC_ARITH.ALL;</w:t>
      </w:r>
    </w:p>
    <w:p w14:paraId="71F6E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IEEE.std_logic_unsigned.all;</w:t>
      </w:r>
    </w:p>
    <w:p w14:paraId="52D58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ieee.math_real.all;</w:t>
      </w:r>
    </w:p>
    <w:p w14:paraId="620EB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entity vga_ctrl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404F4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generic(</w:t>
      </w:r>
    </w:p>
    <w:p w14:paraId="1CD2B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BSIZE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添加通用参数[4]</w:t>
      </w:r>
    </w:p>
    <w:p w14:paraId="0669A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72B7E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55667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Port ( CLK_I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0DBD7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VGA_HS_O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73A94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VGA_VS_O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1AAFC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VGA_RED_O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2EB9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VGA_BLUE_O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40A85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VGA_GREEN_O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971E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PS2_CLK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2FB1B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PS2_DATA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</w:t>
      </w:r>
    </w:p>
    <w:p w14:paraId="0B76C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);</w:t>
      </w:r>
    </w:p>
    <w:p w14:paraId="25124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vga_ctrl;</w:t>
      </w:r>
    </w:p>
    <w:p w14:paraId="1C2BB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architecture Behavioral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vga_ctrl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39331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COMPONENT MouseCtl</w:t>
      </w:r>
    </w:p>
    <w:p w14:paraId="6EBB6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GENERIC</w:t>
      </w:r>
    </w:p>
    <w:p w14:paraId="5F5FF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(</w:t>
      </w:r>
    </w:p>
    <w:p w14:paraId="6FE0B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SYSCLK_FREQUENCY_HZ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100000000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39D21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CHECK_PERIOD_MS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2B2BB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TIMEOUT_PERIOD_MS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100</w:t>
      </w:r>
    </w:p>
    <w:p w14:paraId="6E0D0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);</w:t>
      </w:r>
    </w:p>
    <w:p w14:paraId="25576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PORT(</w:t>
      </w:r>
    </w:p>
    <w:p w14:paraId="333F4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clk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7EE7E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rst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2DDEE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7AEA0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setx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55A51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sety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63E8A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setmax_x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268C3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setmax_y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    </w:t>
      </w:r>
    </w:p>
    <w:p w14:paraId="5CB60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ps2_clk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3C717E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ps2_data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      </w:t>
      </w:r>
    </w:p>
    <w:p w14:paraId="7297C2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xpos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6BFC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ypos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71364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zpos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536C2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left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47E7F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middle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4FE3F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2DCD6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new_event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</w:t>
      </w:r>
    </w:p>
    <w:p w14:paraId="2278F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);</w:t>
      </w:r>
    </w:p>
    <w:p w14:paraId="0545F4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COMPONENT;</w:t>
      </w:r>
    </w:p>
    <w:p w14:paraId="55A237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COMPONENT MouseDisplay</w:t>
      </w:r>
    </w:p>
    <w:p w14:paraId="08E4C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PORT(</w:t>
      </w:r>
    </w:p>
    <w:p w14:paraId="23482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pixel_clk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34B97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xpos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CEC2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ypos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3B17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hcount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689E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vcount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          </w:t>
      </w:r>
    </w:p>
    <w:p w14:paraId="4A47B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enable_mouse_display_out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32A05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red_out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6D6F7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green_out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FBA1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blue_out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</w:t>
      </w:r>
    </w:p>
    <w:p w14:paraId="0966F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);</w:t>
      </w:r>
    </w:p>
    <w:p w14:paraId="268D5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COMPONENT;</w:t>
      </w:r>
    </w:p>
    <w:p w14:paraId="209E1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component clk_wiz_0</w:t>
      </w:r>
    </w:p>
    <w:p w14:paraId="548DF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port</w:t>
      </w:r>
    </w:p>
    <w:p w14:paraId="3F84B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Clock in ports</w:t>
      </w:r>
    </w:p>
    <w:p w14:paraId="26C40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clk_in1  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std_logic;</w:t>
      </w:r>
    </w:p>
    <w:p w14:paraId="68DFC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Clock out ports</w:t>
      </w:r>
    </w:p>
    <w:p w14:paraId="6FAE5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clk_out1 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std_logic;</w:t>
      </w:r>
    </w:p>
    <w:p w14:paraId="585E6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reset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</w:t>
      </w:r>
    </w:p>
    <w:p w14:paraId="72B28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);</w:t>
      </w:r>
    </w:p>
    <w:p w14:paraId="5E97A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component;</w:t>
      </w:r>
    </w:p>
    <w:p w14:paraId="06941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component text_renderer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78695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(</w:t>
      </w:r>
    </w:p>
    <w:p w14:paraId="709C7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clk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STD_LOGIC;</w:t>
      </w:r>
    </w:p>
    <w:p w14:paraId="12142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hcount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VGA水平计数器</w:t>
      </w:r>
    </w:p>
    <w:p w14:paraId="31CBC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VGA垂直计数器</w:t>
      </w:r>
    </w:p>
    <w:p w14:paraId="7EE2F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x_start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字符起始X坐标</w:t>
      </w:r>
    </w:p>
    <w:p w14:paraId="6C674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y_start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字符起始Y坐标</w:t>
      </w:r>
    </w:p>
    <w:p w14:paraId="020E58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char_active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</w:t>
      </w:r>
    </w:p>
    <w:p w14:paraId="2793D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31C4E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component;</w:t>
      </w:r>
    </w:p>
    <w:p w14:paraId="5D181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--***1920x1080@60Hz***--</w:t>
      </w:r>
    </w:p>
    <w:p w14:paraId="67046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constant FRAME_WIDTH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1920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23730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constant FRAME_HEIGHT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801B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0FAC2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constant H_FP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88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 front porch width (pixels)</w:t>
      </w:r>
    </w:p>
    <w:p w14:paraId="5D5CC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constant H_PW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H sync pulse width (pixels)</w:t>
      </w:r>
    </w:p>
    <w:p w14:paraId="35B5C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constant H_BP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148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 back porch width (pixels)</w:t>
      </w:r>
    </w:p>
    <w:p w14:paraId="555D9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constant H_MAX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H total period (pixels)</w:t>
      </w:r>
    </w:p>
    <w:p w14:paraId="2D86C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1C42D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constant V_FP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 front porch width (lines)</w:t>
      </w:r>
    </w:p>
    <w:p w14:paraId="3984E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constant V_PW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 sync pulse width (lines)</w:t>
      </w:r>
    </w:p>
    <w:p w14:paraId="21673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constant V_BP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 back porch width (lines)</w:t>
      </w:r>
    </w:p>
    <w:p w14:paraId="31AA6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constant V_MAX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1125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 total period (lines)</w:t>
      </w:r>
    </w:p>
    <w:p w14:paraId="235A5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7EFDD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constant H_POL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870B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constant V_POL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248E4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78252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新增常量定义</w:t>
      </w:r>
    </w:p>
    <w:p w14:paraId="667E9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constant LINE_SPACING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线条间隔</w:t>
      </w:r>
    </w:p>
    <w:p w14:paraId="0DEE6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constant LINE_WIDTH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线宽</w:t>
      </w:r>
    </w:p>
    <w:p w14:paraId="53342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constant BG_COLOR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"1110";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浅黄色（RGB全高）</w:t>
      </w:r>
    </w:p>
    <w:p w14:paraId="0E30D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constant LINE_COLOR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"0000";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黑色</w:t>
      </w:r>
    </w:p>
    <w:p w14:paraId="7B09B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-------------------------------------------------------------------------</w:t>
      </w:r>
    </w:p>
    <w:p w14:paraId="78C57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398D72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VGA Controller specific signals: Counters, Sync, R, G, B</w:t>
      </w:r>
    </w:p>
    <w:p w14:paraId="18B85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346B6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-------------------------------------------------------------------------</w:t>
      </w:r>
    </w:p>
    <w:p w14:paraId="6C588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Pixel clock, in this case 148.5 MHz (for 1920x1080@60Hz)</w:t>
      </w:r>
    </w:p>
    <w:p w14:paraId="45A8A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pxl_clk : std_logic;</w:t>
      </w:r>
    </w:p>
    <w:p w14:paraId="48020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The active signal is used to signal the active region of the screen (when not blank)</w:t>
      </w:r>
    </w:p>
    <w:p w14:paraId="40929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active  : std_logic;</w:t>
      </w:r>
    </w:p>
    <w:p w14:paraId="349A9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7FA31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Horizontal and Vertical counters</w:t>
      </w:r>
    </w:p>
    <w:p w14:paraId="120E7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h_cntr_reg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25D30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v_cntr_reg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41295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72B5E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Pipe Horizontal and Vertical Counters</w:t>
      </w:r>
    </w:p>
    <w:p w14:paraId="5318F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h_cntr_reg_dly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316E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v_cntr_reg_dly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9DE8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20328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Horizontal and Vertical Sync</w:t>
      </w:r>
    </w:p>
    <w:p w14:paraId="1E9BC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h_sync_reg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(H_POL);</w:t>
      </w:r>
    </w:p>
    <w:p w14:paraId="05990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v_sync_reg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(V_POL);</w:t>
      </w:r>
    </w:p>
    <w:p w14:paraId="293AA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Pipe Horizontal and Vertical Sync</w:t>
      </w:r>
    </w:p>
    <w:p w14:paraId="47B26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h_sync_reg_dly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(H_POL);</w:t>
      </w:r>
    </w:p>
    <w:p w14:paraId="3FEC6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v_sync_reg_dly : std_logic :=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(V_POL);</w:t>
      </w:r>
    </w:p>
    <w:p w14:paraId="18072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48C97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VGA R, G and B signals coming from the main multiplexers</w:t>
      </w:r>
    </w:p>
    <w:p w14:paraId="3A0D8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vga_red_cmb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61F8B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vga_green_cmb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2463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vga_blue_cmb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6F0A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--The main VGA R, G and B signals, validated by active</w:t>
      </w:r>
    </w:p>
    <w:p w14:paraId="294B9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vga_red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3350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vga_green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BFA5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vga_blue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2FB5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Register VGA R, G and B signals</w:t>
      </w:r>
    </w:p>
    <w:p w14:paraId="235CF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vga_red_reg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4D178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vga_green_reg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CD54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vga_blue_reg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5CFC8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5CBFD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-------------------------------------------------------------------------</w:t>
      </w:r>
    </w:p>
    <w:p w14:paraId="4DBC4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--Mouse pointer signals</w:t>
      </w:r>
    </w:p>
    <w:p w14:paraId="2190E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-------------------------------------------------------------------------</w:t>
      </w:r>
    </w:p>
    <w:p w14:paraId="275D0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59BDC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Mouse data signals</w:t>
      </w:r>
    </w:p>
    <w:p w14:paraId="0ECF6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MOUSE_X_POS: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27BB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MOUSE_Y_POS: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122A9D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MOUSE_X_POS_REG: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AD21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MOUSE_Y_POS_REG: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E9799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0A050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Mouse cursor display signals</w:t>
      </w:r>
    </w:p>
    <w:p w14:paraId="647EA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mouse_cursor_red    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D8E4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mouse_cursor_blue   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36E94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mouse_cursor_green  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6051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Mouse cursor enable display signals</w:t>
      </w:r>
    </w:p>
    <w:p w14:paraId="69654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enable_mouse_display:  std_logic;</w:t>
      </w:r>
    </w:p>
    <w:p w14:paraId="36597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Registered Mouse cursor display signals</w:t>
      </w:r>
    </w:p>
    <w:p w14:paraId="37DC0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mouse_cursor_red_dly   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77439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mouse_cursor_blue_dly  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1396C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mouse_cursor_green_dly : std_logic_vector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78BAD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Registered Mouse cursor enable display signals</w:t>
      </w:r>
    </w:p>
    <w:p w14:paraId="3D11E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enable_mouse_display_dly  :  std_logic;</w:t>
      </w:r>
    </w:p>
    <w:p w14:paraId="6CDC9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0F709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</w:t>
      </w:r>
    </w:p>
    <w:p w14:paraId="196E9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Signals for generating the background (moving colorbar)</w:t>
      </w:r>
    </w:p>
    <w:p w14:paraId="6A9D5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</w:t>
      </w:r>
    </w:p>
    <w:p w14:paraId="77778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cntDyn       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28-1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counter for generating the colorbar</w:t>
      </w:r>
    </w:p>
    <w:p w14:paraId="4279F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intHcnt       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6EC5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intVcnt       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V_MAX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F94C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Colorbar red, greeen and blue signals</w:t>
      </w:r>
    </w:p>
    <w:p w14:paraId="1CE99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bg_red            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):= "1111";</w:t>
      </w:r>
    </w:p>
    <w:p w14:paraId="47E5E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bg_blue        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"1111";</w:t>
      </w:r>
    </w:p>
    <w:p w14:paraId="21622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bg_green        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4EAB2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Pipe the colorbar red, green and blue signals</w:t>
      </w:r>
    </w:p>
    <w:p w14:paraId="01BD5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bg_red_dly       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"1111";</w:t>
      </w:r>
    </w:p>
    <w:p w14:paraId="6D83B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signal bg_green_dly   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"1111";</w:t>
      </w:r>
    </w:p>
    <w:p w14:paraId="16EB5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signal bg_blue_dly     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279BE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39DB8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signal checkerboard_active : std_logic;</w:t>
      </w:r>
    </w:p>
    <w:p w14:paraId="6CDA2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01E07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新增棋盘生成逻辑（在原有代码的背景生成部分之后添加）</w:t>
      </w:r>
    </w:p>
    <w:p w14:paraId="21C3F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signal checkerboard_red 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8DFC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signal checkerboard_green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169D2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signal checkerboard_blue 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7788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新增信号声明</w:t>
      </w:r>
    </w:p>
    <w:p w14:paraId="70837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board_state : STD_LOGIC_VECTOR( BSIZE*BSIZE*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80F9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--!!!!!!</w:t>
      </w:r>
    </w:p>
    <w:p w14:paraId="54C2D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current_player : STD_LOGIC;</w:t>
      </w:r>
    </w:p>
    <w:p w14:paraId="1E396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game_status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53BAB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last_move_x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;</w:t>
      </w:r>
    </w:p>
    <w:p w14:paraId="2FEAA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last_move_y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;</w:t>
      </w:r>
    </w:p>
    <w:p w14:paraId="241C4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</w:t>
      </w:r>
    </w:p>
    <w:p w14:paraId="774E7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棋子显示信号</w:t>
      </w:r>
    </w:p>
    <w:p w14:paraId="1BA8B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piece_red, piece_green, piece_blue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2F81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piece_active : STD_LOGIC;</w:t>
      </w:r>
    </w:p>
    <w:p w14:paraId="52DCA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</w:t>
      </w:r>
    </w:p>
    <w:p w14:paraId="70BE5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状态显示信号</w:t>
      </w:r>
    </w:p>
    <w:p w14:paraId="53F20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status_red, status_green, status_blue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2002D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status_active : STD_LOGIC;</w:t>
      </w:r>
    </w:p>
    <w:p w14:paraId="59D04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reset_active: std_logic;</w:t>
      </w:r>
    </w:p>
    <w:p w14:paraId="1C2DA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reset_red, reset_green, reset_blue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272F0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</w:t>
      </w:r>
    </w:p>
    <w:p w14:paraId="29B1C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鼠标点击信号</w:t>
      </w:r>
    </w:p>
    <w:p w14:paraId="63F9D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left_click_reg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D99E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left_click : std_logic;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声明 left_click 信号</w:t>
      </w:r>
    </w:p>
    <w:p w14:paraId="0A1EE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game_reset: std_logic;</w:t>
      </w:r>
    </w:p>
    <w:p w14:paraId="79805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--字符串信号</w:t>
      </w:r>
    </w:p>
    <w:p w14:paraId="56B77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char_active: std_logic;</w:t>
      </w:r>
    </w:p>
    <w:p w14:paraId="24471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signal R_x: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AA58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signal R_y: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4A456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6D6D02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实例化游戏控制器</w:t>
      </w:r>
    </w:p>
    <w:p w14:paraId="598F5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game_ctrl_inst: entity work.game_controller</w:t>
      </w:r>
    </w:p>
    <w:p w14:paraId="1AB8F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generic map(</w:t>
      </w:r>
    </w:p>
    <w:p w14:paraId="0817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       BSIZE =&gt; BSIZE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传递通用参数[4]</w:t>
      </w:r>
    </w:p>
    <w:p w14:paraId="4E836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   )</w:t>
      </w:r>
    </w:p>
    <w:p w14:paraId="2A627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</w:t>
      </w:r>
    </w:p>
    <w:p w14:paraId="2D475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port map(</w:t>
      </w:r>
    </w:p>
    <w:p w14:paraId="7285E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clk =&gt; pxl_clk,</w:t>
      </w:r>
    </w:p>
    <w:p w14:paraId="386C1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reset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</w:t>
      </w:r>
    </w:p>
    <w:p w14:paraId="7236C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mouse_x =&gt; MOUSE_X_POS_REG,</w:t>
      </w:r>
    </w:p>
    <w:p w14:paraId="2C3F3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mouse_y =&gt; MOUSE_Y_POS_REG,</w:t>
      </w:r>
    </w:p>
    <w:p w14:paraId="52B41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left_click =&gt; left_click_reg,</w:t>
      </w:r>
    </w:p>
    <w:p w14:paraId="1BB82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board_state =&gt; board_state,</w:t>
      </w:r>
    </w:p>
    <w:p w14:paraId="6FB3D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current_player =&gt; current_player,</w:t>
      </w:r>
    </w:p>
    <w:p w14:paraId="5BB08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game_status =&gt; game_status,</w:t>
      </w:r>
    </w:p>
    <w:p w14:paraId="3EEB4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last_move_x =&gt; last_move_x,</w:t>
      </w:r>
    </w:p>
    <w:p w14:paraId="748CE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last_move_y =&gt; last_move_y</w:t>
      </w:r>
    </w:p>
    <w:p w14:paraId="1BFFF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);</w:t>
      </w:r>
    </w:p>
    <w:p w14:paraId="71CC0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</w:t>
      </w:r>
    </w:p>
    <w:p w14:paraId="25B4F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实例化棋子渲染</w:t>
      </w:r>
    </w:p>
    <w:p w14:paraId="37093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piece_render_inst: entity work.piece_render</w:t>
      </w:r>
    </w:p>
    <w:p w14:paraId="35B6B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generic map(</w:t>
      </w:r>
    </w:p>
    <w:p w14:paraId="7A011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       BSIZE =&gt; BSIZE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传递通用参数[4]</w:t>
      </w:r>
    </w:p>
    <w:p w14:paraId="11821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   )</w:t>
      </w:r>
    </w:p>
    <w:p w14:paraId="5D7C1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port map(</w:t>
      </w:r>
    </w:p>
    <w:p w14:paraId="3324A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clk =&gt; pxl_clk,</w:t>
      </w:r>
    </w:p>
    <w:p w14:paraId="3F226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hcount =&gt; h_cntr_reg_dly,</w:t>
      </w:r>
    </w:p>
    <w:p w14:paraId="6E5BB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vcount =&gt; v_cntr_reg_dly,</w:t>
      </w:r>
    </w:p>
    <w:p w14:paraId="0485C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board_state =&gt; board_state,</w:t>
      </w:r>
    </w:p>
    <w:p w14:paraId="0A1F9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current_player =&gt; current_player,</w:t>
      </w:r>
    </w:p>
    <w:p w14:paraId="0D725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last_move_x =&gt; last_move_x,</w:t>
      </w:r>
    </w:p>
    <w:p w14:paraId="58531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last_move_y =&gt; last_move_y,</w:t>
      </w:r>
    </w:p>
    <w:p w14:paraId="4CE66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piece_red =&gt; piece_red,</w:t>
      </w:r>
    </w:p>
    <w:p w14:paraId="63DA6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piece_green =&gt; piece_green,</w:t>
      </w:r>
    </w:p>
    <w:p w14:paraId="7E83B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piece_blue =&gt; piece_blue,</w:t>
      </w:r>
    </w:p>
    <w:p w14:paraId="0D614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piece_active =&gt; piece_active</w:t>
      </w:r>
    </w:p>
    <w:p w14:paraId="47FAD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);</w:t>
      </w:r>
    </w:p>
    <w:p w14:paraId="4C77A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</w:t>
      </w:r>
    </w:p>
    <w:p w14:paraId="693E8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实例化状态显示</w:t>
      </w:r>
    </w:p>
    <w:p w14:paraId="12866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status_display_inst: entity work.game_status_display</w:t>
      </w:r>
    </w:p>
    <w:p w14:paraId="2DF44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port map(</w:t>
      </w:r>
    </w:p>
    <w:p w14:paraId="2045C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clk =&gt; pxl_clk,</w:t>
      </w:r>
    </w:p>
    <w:p w14:paraId="4E2E5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hcount =&gt; h_cntr_reg_dly,</w:t>
      </w:r>
    </w:p>
    <w:p w14:paraId="66834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vcount =&gt; v_cntr_reg_dly,</w:t>
      </w:r>
    </w:p>
    <w:p w14:paraId="496264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game_status =&gt; game_status,</w:t>
      </w:r>
    </w:p>
    <w:p w14:paraId="6273A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current_player =&gt; current_player,</w:t>
      </w:r>
    </w:p>
    <w:p w14:paraId="3494B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status_red =&gt; status_red,</w:t>
      </w:r>
    </w:p>
    <w:p w14:paraId="19843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status_green =&gt; status_green,</w:t>
      </w:r>
    </w:p>
    <w:p w14:paraId="6C076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status_blue =&gt; status_blue,</w:t>
      </w:r>
    </w:p>
    <w:p w14:paraId="4CB11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reset_red=&gt;reset_red,</w:t>
      </w:r>
    </w:p>
    <w:p w14:paraId="19E32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reset_green=&gt;reset_green,</w:t>
      </w:r>
    </w:p>
    <w:p w14:paraId="49B31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reset_blue=&gt;reset_blue,</w:t>
      </w:r>
    </w:p>
    <w:p w14:paraId="58187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status_active =&gt; status_active,</w:t>
      </w:r>
    </w:p>
    <w:p w14:paraId="23F1D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reset_active=&gt;reset_active</w:t>
      </w:r>
    </w:p>
    <w:p w14:paraId="65D05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);</w:t>
      </w:r>
    </w:p>
    <w:p w14:paraId="7421C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String_R:  text_renderer</w:t>
      </w:r>
    </w:p>
    <w:p w14:paraId="48B5C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PORT MAP </w:t>
      </w:r>
    </w:p>
    <w:p w14:paraId="13A93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(</w:t>
      </w:r>
    </w:p>
    <w:p w14:paraId="1C3AA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clk       =&gt;pxl_clk,</w:t>
      </w:r>
    </w:p>
    <w:p w14:paraId="2C4AF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hcount    =&gt; h_cntr_reg_dly,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VGA水平计数器</w:t>
      </w:r>
    </w:p>
    <w:p w14:paraId="65238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vcount    =&gt; v_cntr_reg_dly,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VGA垂直计数器</w:t>
      </w:r>
    </w:p>
    <w:p w14:paraId="07D7A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x_start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字符起始X坐标</w:t>
      </w:r>
    </w:p>
    <w:p w14:paraId="63897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y_start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151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字符起始Y坐标</w:t>
      </w:r>
    </w:p>
    <w:p w14:paraId="5C74E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char_active =&gt;char_active </w:t>
      </w:r>
    </w:p>
    <w:p w14:paraId="33C03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);</w:t>
      </w:r>
    </w:p>
    <w:p w14:paraId="3FDF9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</w:t>
      </w:r>
    </w:p>
    <w:p w14:paraId="1DDB0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clk_wiz_0_inst : clk_wiz_0</w:t>
      </w:r>
    </w:p>
    <w:p w14:paraId="732EE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port map</w:t>
      </w:r>
    </w:p>
    <w:p w14:paraId="1C41B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(</w:t>
      </w:r>
    </w:p>
    <w:p w14:paraId="7C9EB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clk_in1 =&gt; CLK_I,</w:t>
      </w:r>
    </w:p>
    <w:p w14:paraId="14154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reset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添加复位信号（接地）</w:t>
      </w:r>
    </w:p>
    <w:p w14:paraId="442FD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clk_out1 =&gt; pxl_clk);</w:t>
      </w:r>
    </w:p>
    <w:p w14:paraId="09819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</w:p>
    <w:p w14:paraId="1C4D9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44249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----------------------------------------------------------------------------------</w:t>
      </w:r>
    </w:p>
    <w:p w14:paraId="1B625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Mouse Controller</w:t>
      </w:r>
    </w:p>
    <w:p w14:paraId="71302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----------------------------------------------------------------------------------</w:t>
      </w:r>
    </w:p>
    <w:p w14:paraId="4AB87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Inst_MouseCtl: MouseCtl</w:t>
      </w:r>
    </w:p>
    <w:p w14:paraId="19681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GENERIC MAP</w:t>
      </w:r>
    </w:p>
    <w:p w14:paraId="1B241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(</w:t>
      </w:r>
    </w:p>
    <w:p w14:paraId="5678B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SYSCLK_FREQUENCY_HZ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148500000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Updated to match new pixel clock</w:t>
      </w:r>
    </w:p>
    <w:p w14:paraId="4DDDF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CHECK_PERIOD_MS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</w:t>
      </w:r>
    </w:p>
    <w:p w14:paraId="2E9A21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TIMEOUT_PERIOD_MS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</w:t>
      </w:r>
    </w:p>
    <w:p w14:paraId="65D25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</w:t>
      </w:r>
    </w:p>
    <w:p w14:paraId="54178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PORT MAP</w:t>
      </w:r>
    </w:p>
    <w:p w14:paraId="74415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(</w:t>
      </w:r>
    </w:p>
    <w:p w14:paraId="65ABB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clk            =&gt; pxl_clk,</w:t>
      </w:r>
    </w:p>
    <w:p w14:paraId="7B5B30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rst     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</w:t>
      </w:r>
    </w:p>
    <w:p w14:paraId="11B27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xpos           =&gt; MOUSE_X_POS,</w:t>
      </w:r>
    </w:p>
    <w:p w14:paraId="28700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ypos           =&gt; MOUSE_Y_POS,</w:t>
      </w:r>
    </w:p>
    <w:p w14:paraId="3FD00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zpos    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</w:t>
      </w:r>
    </w:p>
    <w:p w14:paraId="12584F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left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=&gt; left_click,</w:t>
      </w:r>
    </w:p>
    <w:p w14:paraId="651FB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middle  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</w:t>
      </w:r>
    </w:p>
    <w:p w14:paraId="5B936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</w:t>
      </w:r>
    </w:p>
    <w:p w14:paraId="2386E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new_event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</w:t>
      </w:r>
    </w:p>
    <w:p w14:paraId="175561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=&gt; x"000",</w:t>
      </w:r>
    </w:p>
    <w:p w14:paraId="7BAAB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setx    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</w:t>
      </w:r>
    </w:p>
    <w:p w14:paraId="16FE2D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sety    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</w:t>
      </w:r>
    </w:p>
    <w:p w14:paraId="5BC07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setmax_x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</w:t>
      </w:r>
    </w:p>
    <w:p w14:paraId="166EB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setmax_y      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</w:t>
      </w:r>
    </w:p>
    <w:p w14:paraId="7FC0B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ps2_clk        =&gt; PS2_CLK,</w:t>
      </w:r>
    </w:p>
    <w:p w14:paraId="41A9B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ps2_data       =&gt; PS2_DATA</w:t>
      </w:r>
    </w:p>
    <w:p w14:paraId="2CEEA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);</w:t>
      </w:r>
    </w:p>
    <w:p w14:paraId="23C33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3B909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---------------------------------------------------------------</w:t>
      </w:r>
    </w:p>
    <w:p w14:paraId="7D59E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205C5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Generate Horizontal, Vertical counters and the Sync signals</w:t>
      </w:r>
    </w:p>
    <w:p w14:paraId="70EF9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65475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---------------------------------------------------------------</w:t>
      </w:r>
    </w:p>
    <w:p w14:paraId="5DB1C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Horizontal counter</w:t>
      </w:r>
    </w:p>
    <w:p w14:paraId="19A8D0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process (pxl_clk)</w:t>
      </w:r>
    </w:p>
    <w:p w14:paraId="0EC0E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1936B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03C17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if (h_cntr_reg = (H_MAX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0A5B0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h_cntr_reg &lt;=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D260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1F592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h_cntr_reg &lt;= h_cntr_reg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4609C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6E105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4C0AB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295F9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Vertical counter</w:t>
      </w:r>
    </w:p>
    <w:p w14:paraId="51F88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process (pxl_clk)</w:t>
      </w:r>
    </w:p>
    <w:p w14:paraId="73E4B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3EA66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17DD3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if ((h_cntr_reg = (H_MAX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(v_cntr_reg = (V_MAX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1DECB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v_cntr_reg &lt;= (others 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39474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elsif (h_cntr_reg = (H_MAX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D487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v_cntr_reg &lt;= v_cntr_reg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FA00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2ED3A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668C1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65711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Horizontal sync</w:t>
      </w:r>
    </w:p>
    <w:p w14:paraId="3B8EB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process (pxl_clk)</w:t>
      </w:r>
    </w:p>
    <w:p w14:paraId="252FF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581D1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65115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if (h_cntr_reg &gt;= (H_FP + FRAME_WIDTH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(h_cntr_reg &lt; (H_FP + FRAME_WIDTH + H_PW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282C7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h_sync_reg &lt;= H_POL;</w:t>
      </w:r>
    </w:p>
    <w:p w14:paraId="1D038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5B648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h_sync_reg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(H_POL);</w:t>
      </w:r>
    </w:p>
    <w:p w14:paraId="7BF7C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585CA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2D4EB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21AC8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Vertical sync</w:t>
      </w:r>
    </w:p>
    <w:p w14:paraId="4D5CF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process (pxl_clk)</w:t>
      </w:r>
    </w:p>
    <w:p w14:paraId="76F3E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69D16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7F5CA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if (v_cntr_reg &gt;= (V_FP + FRAME_HEIGHT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(v_cntr_reg &lt; (V_FP + FRAME_HEIGHT + V_PW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13C27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v_sync_reg &lt;= V_POL;</w:t>
      </w:r>
    </w:p>
    <w:p w14:paraId="18A98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01DF1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v_sync_reg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(V_POL);</w:t>
      </w:r>
    </w:p>
    <w:p w14:paraId="783317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2CD96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78094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00147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</w:p>
    <w:p w14:paraId="1E553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</w:t>
      </w:r>
    </w:p>
    <w:p w14:paraId="724AE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3BCB4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The active </w:t>
      </w:r>
    </w:p>
    <w:p w14:paraId="73725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679F9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  </w:t>
      </w:r>
    </w:p>
    <w:p w14:paraId="4969F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active signal</w:t>
      </w:r>
    </w:p>
    <w:p w14:paraId="36447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h_cntr_reg_dly &lt; FRAME_WIDTH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v_cntr_reg_dly &lt; FRAME_HEIGHT</w:t>
      </w:r>
    </w:p>
    <w:p w14:paraId="1EA2C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28F6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</w:p>
    <w:p w14:paraId="77147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32E63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</w:t>
      </w:r>
    </w:p>
    <w:p w14:paraId="3EF0B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1120C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Register Inputs</w:t>
      </w:r>
    </w:p>
    <w:p w14:paraId="218B8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</w:t>
      </w:r>
    </w:p>
    <w:p w14:paraId="12FA0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</w:t>
      </w:r>
    </w:p>
    <w:p w14:paraId="0C75A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register_inputs: process (pxl_clk)</w:t>
      </w:r>
    </w:p>
    <w:p w14:paraId="74526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6B864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</w:p>
    <w:p w14:paraId="63834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if v_sync_reg = V_POL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6E5DD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MOUSE_X_POS_REG &lt;= MOUSE_X_POS;</w:t>
      </w:r>
    </w:p>
    <w:p w14:paraId="6CC57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MOUSE_Y_POS_REG &lt;= MOUSE_Y_POS;</w:t>
      </w:r>
    </w:p>
    <w:p w14:paraId="7BC17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   </w:t>
      </w:r>
    </w:p>
    <w:p w14:paraId="7F32D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4F956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 register_inputs;</w:t>
      </w:r>
    </w:p>
    <w:p w14:paraId="7276E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</w:t>
      </w:r>
    </w:p>
    <w:p w14:paraId="78394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</w:p>
    <w:p w14:paraId="1D5D6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Generate moving colorbar background</w:t>
      </w:r>
    </w:p>
    <w:p w14:paraId="3E766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</w:p>
    <w:p w14:paraId="55464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</w:t>
      </w:r>
    </w:p>
    <w:p w14:paraId="1CB5E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</w:p>
    <w:p w14:paraId="64975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generate_checkerboard: process(pxl_clk)</w:t>
      </w:r>
    </w:p>
    <w:p w14:paraId="5CEF17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棋盘参数定义 --</w:t>
      </w:r>
    </w:p>
    <w:p w14:paraId="5B038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GRID_SIZE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BSIZE;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-- 5x5棋盘</w:t>
      </w:r>
    </w:p>
    <w:p w14:paraId="1C9E5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CELL_SIZE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每个单元格100像素</w:t>
      </w:r>
    </w:p>
    <w:p w14:paraId="378F5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LINE_WIDTH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网格线宽度2像素</w:t>
      </w:r>
    </w:p>
    <w:p w14:paraId="23BBD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BOARD_WIDTH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GRID_SIZE*(CELL_SIZE + LINE_WIDTH) - LINE_WIDTH;</w:t>
      </w:r>
    </w:p>
    <w:p w14:paraId="24285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BOARD_HEIGHT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BOARD_WIDTH;</w:t>
      </w:r>
    </w:p>
    <w:p w14:paraId="726C0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variable board_offset_x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</w:t>
      </w:r>
    </w:p>
    <w:p w14:paraId="4911D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variable board_offset_y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53F3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variable local_x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B507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variable local_y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95B9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67F61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if rising_edge(pxl_clk)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02D8A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计算偏移量（每次更新）--</w:t>
      </w:r>
    </w:p>
    <w:p w14:paraId="75567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board_offset_x := (FRAME_WIDTH - BOARD_WIDTH)/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5B362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board_offset_y := (FRAME_HEIGHT - BOARD_HEIGHT)/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6540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</w:p>
    <w:p w14:paraId="6A7E2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转换计数器为整数 --</w:t>
      </w:r>
    </w:p>
    <w:p w14:paraId="251A1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intHcnt &lt;= conv_integer(unsigned(h_cntr_reg_dly));</w:t>
      </w:r>
    </w:p>
    <w:p w14:paraId="40F44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intVcnt &lt;= conv_integer(unsigned(v_cntr_reg_dly));</w:t>
      </w:r>
    </w:p>
    <w:p w14:paraId="79C2E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</w:p>
    <w:p w14:paraId="475DA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默认黄色背景（棋盘外）--</w:t>
      </w:r>
    </w:p>
    <w:p w14:paraId="2D8B7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bg_red   &lt;= "1111";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黄色</w:t>
      </w:r>
    </w:p>
    <w:p w14:paraId="13D34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bg_green &lt;= "1111";</w:t>
      </w:r>
    </w:p>
    <w:p w14:paraId="1B3C2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bg_blue  &lt;= "0000";</w:t>
      </w:r>
    </w:p>
    <w:p w14:paraId="78366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checkerboard_active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</w:p>
    <w:p w14:paraId="64A45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</w:p>
    <w:p w14:paraId="4893A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检查是否在棋盘区域内 --</w:t>
      </w:r>
    </w:p>
    <w:p w14:paraId="54147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if (intHcnt &gt;= board_offset_x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intHcnt &lt;= board_offset_x + BOARD_WIDTH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</w:p>
    <w:p w14:paraId="62609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intVcnt &gt;= board_offset_y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intVcnt &lt;= board_offset_y + BOARD_HEIGHT)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3EB94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checkerboard_active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标记为棋盘区域</w:t>
      </w:r>
    </w:p>
    <w:p w14:paraId="1196C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</w:p>
    <w:p w14:paraId="24FD2C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计算相对坐标 --</w:t>
      </w:r>
    </w:p>
    <w:p w14:paraId="76CDC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local_x := intHcnt - board_offset_x;</w:t>
      </w:r>
    </w:p>
    <w:p w14:paraId="7DFBD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local_y := intVcnt - board_offset_y;</w:t>
      </w:r>
    </w:p>
    <w:p w14:paraId="5ED48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</w:p>
    <w:p w14:paraId="2E579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网格线生成逻辑 --</w:t>
      </w:r>
    </w:p>
    <w:p w14:paraId="09EE2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if ( (local_x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mod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(CELL_SIZE + LINE_WIDTH)) &lt; LINE_WIDTH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or</w:t>
      </w:r>
    </w:p>
    <w:p w14:paraId="7E9386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(local_y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mod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(CELL_SIZE + LINE_WIDTH)) &lt; LINE_WIDTH 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70E71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白色网格线 --</w:t>
      </w:r>
    </w:p>
    <w:p w14:paraId="2B47A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checkerboard_red   &lt;= "1111";</w:t>
      </w:r>
    </w:p>
    <w:p w14:paraId="75B3D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checkerboard_green &lt;= "1111";</w:t>
      </w:r>
    </w:p>
    <w:p w14:paraId="091D3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checkerboard_blue  &lt;= "1111";</w:t>
      </w:r>
    </w:p>
    <w:p w14:paraId="317A9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7334B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灰色单元格 --</w:t>
      </w:r>
    </w:p>
    <w:p w14:paraId="76591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checkerboard_red   &lt;= "1000";</w:t>
      </w:r>
    </w:p>
    <w:p w14:paraId="4901B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checkerboard_green &lt;= "1000";</w:t>
      </w:r>
    </w:p>
    <w:p w14:paraId="24845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checkerboard_blue  &lt;= "1000";</w:t>
      </w:r>
    </w:p>
    <w:p w14:paraId="64B6F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59078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39FBF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653B1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 generate_checkerboard;</w:t>
      </w:r>
    </w:p>
    <w:p w14:paraId="78AAB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</w:p>
    <w:p w14:paraId="3460A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</w:p>
    <w:p w14:paraId="6ED55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</w:t>
      </w:r>
    </w:p>
    <w:p w14:paraId="2A4C9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</w:p>
    <w:p w14:paraId="169A0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Mouse Cursor display instance</w:t>
      </w:r>
    </w:p>
    <w:p w14:paraId="3F49B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</w:p>
    <w:p w14:paraId="104D8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</w:t>
      </w:r>
    </w:p>
    <w:p w14:paraId="1B4C6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Inst_MouseDisplay: MouseDisplay</w:t>
      </w:r>
    </w:p>
    <w:p w14:paraId="70C7B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PORT MAP </w:t>
      </w:r>
    </w:p>
    <w:p w14:paraId="0B5A8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(</w:t>
      </w:r>
    </w:p>
    <w:p w14:paraId="661B4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pixel_clk   =&gt; pxl_clk,</w:t>
      </w:r>
    </w:p>
    <w:p w14:paraId="005C4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xpos        =&gt; MOUSE_X_POS_REG, </w:t>
      </w:r>
    </w:p>
    <w:p w14:paraId="5252D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ypos        =&gt; MOUSE_Y_POS_REG,</w:t>
      </w:r>
    </w:p>
    <w:p w14:paraId="19E4C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hcount      =&gt; h_cntr_reg,</w:t>
      </w:r>
    </w:p>
    <w:p w14:paraId="7E709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vcount      =&gt; v_cntr_reg,</w:t>
      </w:r>
    </w:p>
    <w:p w14:paraId="0B32A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enable_mouse_display_out  =&gt; enable_mouse_display,</w:t>
      </w:r>
    </w:p>
    <w:p w14:paraId="1A00E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red_out     =&gt; mouse_cursor_red,</w:t>
      </w:r>
    </w:p>
    <w:p w14:paraId="14580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green_out   =&gt; mouse_cursor_green,</w:t>
      </w:r>
    </w:p>
    <w:p w14:paraId="222E4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blue_out    =&gt; mouse_cursor_blue</w:t>
      </w:r>
    </w:p>
    <w:p w14:paraId="20B34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);</w:t>
      </w:r>
    </w:p>
    <w:p w14:paraId="60572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613AF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---------------------------------------------------------------------------------------------------</w:t>
      </w:r>
    </w:p>
    <w:p w14:paraId="6BF3F0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635DA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Register Outputs coming from the displaying components and the horizontal and vertical counters</w:t>
      </w:r>
    </w:p>
    <w:p w14:paraId="12F6D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455BF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---------------------------------------------------------------------------------------------------</w:t>
      </w:r>
    </w:p>
    <w:p w14:paraId="51238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process (pxl_clk)</w:t>
      </w:r>
    </w:p>
    <w:p w14:paraId="2C0A8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3F09E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2FC7A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bg_red_dly            &lt;= bg_red;</w:t>
      </w:r>
    </w:p>
    <w:p w14:paraId="4C8A9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bg_green_dly        &lt;= bg_green;</w:t>
      </w:r>
    </w:p>
    <w:p w14:paraId="5B161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bg_blue_dly            &lt;= bg_blue;</w:t>
      </w:r>
    </w:p>
    <w:p w14:paraId="152A4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mouse_cursor_red_dly    &lt;= mouse_cursor_red;</w:t>
      </w:r>
    </w:p>
    <w:p w14:paraId="6B28B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mouse_cursor_blue_dly   &lt;= mouse_cursor_blue;</w:t>
      </w:r>
    </w:p>
    <w:p w14:paraId="5F4EC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mouse_cursor_green_dly  &lt;= mouse_cursor_green;</w:t>
      </w:r>
    </w:p>
    <w:p w14:paraId="6333A3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</w:p>
    <w:p w14:paraId="48875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enable_mouse_display_dly   &lt;= enable_mouse_display;</w:t>
      </w:r>
    </w:p>
    <w:p w14:paraId="01318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</w:p>
    <w:p w14:paraId="57F56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h_cntr_reg_dly &lt;= h_cntr_reg;</w:t>
      </w:r>
    </w:p>
    <w:p w14:paraId="1FA28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v_cntr_reg_dly &lt;= v_cntr_reg;</w:t>
      </w:r>
    </w:p>
    <w:p w14:paraId="756F3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6F01C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006BC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</w:t>
      </w:r>
    </w:p>
    <w:p w14:paraId="4E777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</w:t>
      </w:r>
    </w:p>
    <w:p w14:paraId="24925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鼠标点击检测</w:t>
      </w:r>
    </w:p>
    <w:p w14:paraId="43A5C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process(pxl_clk)</w:t>
      </w:r>
    </w:p>
    <w:p w14:paraId="0C9B6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4F205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if rising_edge(pxl_clk)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6C35D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left_click_reg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6A4D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if left_click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4E723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   left_click_reg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F10F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32696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4D9E5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1768E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</w:t>
      </w:r>
    </w:p>
    <w:p w14:paraId="65580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0D2F1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VGA Output Muxing</w:t>
      </w:r>
    </w:p>
    <w:p w14:paraId="1AE81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6CFE2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</w:t>
      </w:r>
    </w:p>
    <w:p w14:paraId="291ED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</w:t>
      </w:r>
    </w:p>
    <w:p w14:paraId="49D17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</w:t>
      </w:r>
    </w:p>
    <w:p w14:paraId="79847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修改输出多路复用器</w:t>
      </w:r>
    </w:p>
    <w:p w14:paraId="76719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                                   vga_red &lt;=   mouse_cursor_red_dly when enable_mouse_display_dly = '1' else</w:t>
      </w:r>
    </w:p>
    <w:p w14:paraId="2824A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                                         piece_red when piece_active = '1' else</w:t>
      </w:r>
    </w:p>
    <w:p w14:paraId="5B7AC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                                                status_red when status_active = '1' else</w:t>
      </w:r>
    </w:p>
    <w:p w14:paraId="3790E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                                         checkerboard_red when (active = '1') else</w:t>
      </w:r>
    </w:p>
    <w:p w14:paraId="4377D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                                                bg_red_dly;</w:t>
      </w:r>
    </w:p>
    <w:p w14:paraId="03B88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vga_red &lt;=   mouse_cursor_red_dly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enable_mouse_display_dly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22E68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"0000"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char_active=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52A7A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piece_red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piece_active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676D1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status_red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status_active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52719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checkerboard_red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checkerboard_active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65808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reset_red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reset_active=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仅棋盘区域显示</w:t>
      </w:r>
    </w:p>
    <w:p w14:paraId="7AE50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bg_red_dly;</w:t>
      </w:r>
    </w:p>
    <w:p w14:paraId="52CB2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vga_green &lt;= mouse_cursor_green_dly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enable_mouse_display_dly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0AA15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"0000"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char_active=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0250C6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piece_green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piece_active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26D0B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status_green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status_active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51EE0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checkerboard_green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(checkerboard_active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18C7F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reset_green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reset_active=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1BA0F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bg_green_dly;</w:t>
      </w:r>
    </w:p>
    <w:p w14:paraId="2E608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vga_blue &lt;=  mouse_cursor_blue_dly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enable_mouse_display_dly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7623F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"0000"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char_active=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4721F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piece_blue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piece_active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12CCC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status_blue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status_active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625DF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checkerboard_blue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(checkerboard_active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1DCB6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                     reset_blue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reset_active=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42EF8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                     bg_blue_dly;</w:t>
      </w:r>
    </w:p>
    <w:p w14:paraId="347AD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------------------------------------------------------------</w:t>
      </w:r>
    </w:p>
    <w:p w14:paraId="2BB9E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Turn Off VGA RBG Signals if outside of the active screen</w:t>
      </w:r>
    </w:p>
    <w:p w14:paraId="02A8F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Make a 4-bit AND logic with the R, G and B signals</w:t>
      </w:r>
    </w:p>
    <w:p w14:paraId="2B4A9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------------------------------------------------------------</w:t>
      </w:r>
    </w:p>
    <w:p w14:paraId="4E528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vga_red_cmb &lt;= (active &amp; active &amp; active &amp; active)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vga_red;</w:t>
      </w:r>
    </w:p>
    <w:p w14:paraId="173CB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vga_green_cmb &lt;= (active &amp; active &amp; active &amp; active)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vga_green;</w:t>
      </w:r>
    </w:p>
    <w:p w14:paraId="3E090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vga_blue_cmb &lt;= (active &amp; active &amp; active &amp; active)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vga_blue;</w:t>
      </w:r>
    </w:p>
    <w:p w14:paraId="0DC7A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6340B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0C7BD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Register Outputs</w:t>
      </w:r>
    </w:p>
    <w:p w14:paraId="739EC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process (pxl_clk)</w:t>
      </w:r>
    </w:p>
    <w:p w14:paraId="51C1C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1EBCF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if (rising_edge(pxl_clk))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0BB48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7B134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v_sync_reg_dly &lt;= v_sync_reg;</w:t>
      </w:r>
    </w:p>
    <w:p w14:paraId="432A7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h_sync_reg_dly &lt;= h_sync_reg;</w:t>
      </w:r>
    </w:p>
    <w:p w14:paraId="08CE9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vga_red_reg    &lt;= vga_red_cmb;</w:t>
      </w:r>
    </w:p>
    <w:p w14:paraId="43A1A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vga_green_reg  &lt;= vga_green_cmb;</w:t>
      </w:r>
    </w:p>
    <w:p w14:paraId="71E70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vga_blue_reg   &lt;= vga_blue_cmb;      </w:t>
      </w:r>
    </w:p>
    <w:p w14:paraId="37F3E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77D49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63935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12C08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Assign outputs</w:t>
      </w:r>
    </w:p>
    <w:p w14:paraId="5F6C4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VGA_HS_O     &lt;= h_sync_reg_dly;</w:t>
      </w:r>
    </w:p>
    <w:p w14:paraId="0BF98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VGA_VS_O     &lt;= v_sync_reg_dly;</w:t>
      </w:r>
    </w:p>
    <w:p w14:paraId="3DA6C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VGA_RED_O    &lt;= vga_red_reg;</w:t>
      </w:r>
    </w:p>
    <w:p w14:paraId="20015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VGA_GREEN_O  &lt;= vga_green_reg;</w:t>
      </w:r>
    </w:p>
    <w:p w14:paraId="332EF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VGA_BLUE_O   &lt;= vga_blue_reg;</w:t>
      </w:r>
    </w:p>
    <w:p w14:paraId="2432A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Behavioral;</w:t>
      </w:r>
    </w:p>
    <w:p w14:paraId="40576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</w:p>
    <w:p w14:paraId="5E1AF53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  <w:shd w:val="clear" w:fill="FAFAFA"/>
        </w:rPr>
      </w:pPr>
    </w:p>
    <w:p w14:paraId="118E191E">
      <w:pPr>
        <w:widowControl w:val="0"/>
        <w:spacing w:line="252" w:lineRule="auto"/>
        <w:ind w:firstLine="144"/>
        <w:jc w:val="both"/>
        <w:rPr>
          <w:color w:val="000000"/>
        </w:rPr>
      </w:pPr>
    </w:p>
    <w:p w14:paraId="659B6D3A">
      <w:pPr>
        <w:pStyle w:val="3"/>
        <w:numPr>
          <w:ilvl w:val="0"/>
          <w:numId w:val="0"/>
        </w:numPr>
        <w:rPr>
          <w:rFonts w:hint="eastAsia" w:eastAsia="宋体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 w:bidi="ar-SA"/>
        </w:rPr>
        <w:t>B.</w:t>
      </w:r>
      <w:r>
        <w:rPr>
          <w:rFonts w:hint="eastAsia" w:eastAsia="宋体"/>
          <w:i w:val="0"/>
          <w:iCs w:val="0"/>
          <w:lang w:val="en-US" w:eastAsia="zh-CN"/>
        </w:rPr>
        <w:t>游戏控制核心模块(game_controller)</w:t>
      </w:r>
    </w:p>
    <w:p w14:paraId="6BF67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修改后的游戏控制器（game_controller.vhd）--</w:t>
      </w:r>
    </w:p>
    <w:p w14:paraId="1AB3D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library IEEE;</w:t>
      </w:r>
    </w:p>
    <w:p w14:paraId="73782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IEEE.STD_LOGIC_1164.ALL;</w:t>
      </w:r>
    </w:p>
    <w:p w14:paraId="19050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IEEE.NUMERIC_STD.ALL;</w:t>
      </w:r>
    </w:p>
    <w:p w14:paraId="31A04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entity game_controller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0E1DD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generic(</w:t>
      </w:r>
    </w:p>
    <w:p w14:paraId="0615D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BSIZE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添加通用参数[4]</w:t>
      </w:r>
    </w:p>
    <w:p w14:paraId="5708C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);</w:t>
      </w:r>
    </w:p>
    <w:p w14:paraId="25CEA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6D298D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(</w:t>
      </w:r>
    </w:p>
    <w:p w14:paraId="1C6C8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clk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STD_LOGIC;</w:t>
      </w:r>
    </w:p>
    <w:p w14:paraId="2D6D8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reset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STD_LOGIC;   </w:t>
      </w:r>
    </w:p>
    <w:p w14:paraId="7C134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mouse_x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55AE1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mouse_y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BE60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left_click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STD_LOGIC;</w:t>
      </w:r>
    </w:p>
    <w:p w14:paraId="29A57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board_state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STD_LOGIC_VECTOR(BSIZE*BSIZE*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BC213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game_status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68A7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current_player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STD_LOGIC;</w:t>
      </w:r>
    </w:p>
    <w:p w14:paraId="5822D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last_move_x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;</w:t>
      </w:r>
    </w:p>
    <w:p w14:paraId="5A006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last_move_y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</w:p>
    <w:p w14:paraId="791FE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</w:p>
    <w:p w14:paraId="030E2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);</w:t>
      </w:r>
    </w:p>
    <w:p w14:paraId="4E426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game_controller;</w:t>
      </w:r>
    </w:p>
    <w:p w14:paraId="685DF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architecture Behavioral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game_controller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21D7A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新增棋盘坐标转换常数 --</w:t>
      </w:r>
    </w:p>
    <w:p w14:paraId="17B64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GRID_SIZE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BSIZE;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-- 5x5棋盘</w:t>
      </w:r>
    </w:p>
    <w:p w14:paraId="3F52D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CELL_SIZE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每个单元格100像素</w:t>
      </w:r>
    </w:p>
    <w:p w14:paraId="5E345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LINE_WIDTH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网格线宽度2像素</w:t>
      </w:r>
    </w:p>
    <w:p w14:paraId="3EC28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BOARD_WIDTH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GRID_SIZE*(CELL_SIZE + LINE_WIDTH) - LINE_WIDTH;</w:t>
      </w:r>
    </w:p>
    <w:p w14:paraId="6A13D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BOARD_HEIGHT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BOARD_WIDTH;</w:t>
      </w:r>
    </w:p>
    <w:p w14:paraId="37645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FRAME_WIDTH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1920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3AC4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FRAME_HEIGHT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5672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52967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BOARD_ORIGIN_X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(FRAME_WIDTH - BOARD_WIDTH)/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7D13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BOARD_ORIGIN_Y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(FRAME_HEIGHT - BOARD_HEIGHT)/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ED3C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--游戏重开常数</w:t>
      </w:r>
    </w:p>
    <w:p w14:paraId="52217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RESET_AREA_X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2BE60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RESET_AREA_Y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729B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RESET_WIDTH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3F60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RESET_HEIGHT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7BB3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优化后的棋盘存储 --</w:t>
      </w:r>
    </w:p>
    <w:p w14:paraId="1D493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type board_array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BSIZE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208BD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board : board_array := (others =&gt; (others =&gt; "00"));</w:t>
      </w:r>
    </w:p>
    <w:p w14:paraId="67071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28C0E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其他信号优化 --</w:t>
      </w:r>
    </w:p>
    <w:p w14:paraId="4C482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player_turn : STD_LOGIC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使用单bit表示玩家</w:t>
      </w:r>
    </w:p>
    <w:p w14:paraId="3E9C0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valid_click : STD_LOGIC;</w:t>
      </w:r>
    </w:p>
    <w:p w14:paraId="7B082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game_reset: std_logic;</w:t>
      </w:r>
    </w:p>
    <w:p w14:paraId="46BEB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game_reset_tmp:std_logic;</w:t>
      </w:r>
    </w:p>
    <w:p w14:paraId="4616F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flag:std_logic :=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15D8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signal num_step: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:=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--记录步数</w:t>
      </w:r>
    </w:p>
    <w:p w14:paraId="39E85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check_win(</w:t>
      </w:r>
    </w:p>
    <w:p w14:paraId="6F67C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x, 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5592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--player : STD_LOGIC;</w:t>
      </w:r>
    </w:p>
    <w:p w14:paraId="7AD1E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brd : board_array;</w:t>
      </w:r>
    </w:p>
    <w:p w14:paraId="36D99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constant player_code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</w:t>
      </w:r>
    </w:p>
    <w:p w14:paraId="561BC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60E73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variable count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E367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</w:t>
      </w:r>
    </w:p>
    <w:p w14:paraId="74152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根据 player 的值动态生成比较值 "01" 或 "10"</w:t>
      </w:r>
    </w:p>
    <w:p w14:paraId="08B2D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6AF4E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2A565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检查四个方向的连续棋子 --</w:t>
      </w:r>
    </w:p>
    <w:p w14:paraId="7D79B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</w:p>
    <w:p w14:paraId="0A7CA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水平方向 --</w:t>
      </w:r>
    </w:p>
    <w:p w14:paraId="3D867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count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A407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向左检查</w:t>
      </w:r>
    </w:p>
    <w:p w14:paraId="1FD5ED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</w:t>
      </w:r>
    </w:p>
    <w:p w14:paraId="57AB5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(x - i)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EE6E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 - i, y) /= player_code  ;</w:t>
      </w:r>
    </w:p>
    <w:p w14:paraId="12E57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 - i, y)(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= "00";</w:t>
      </w:r>
    </w:p>
    <w:p w14:paraId="72545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77D36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loop;</w:t>
      </w:r>
    </w:p>
    <w:p w14:paraId="3F051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向右检查</w:t>
      </w:r>
    </w:p>
    <w:p w14:paraId="3F641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</w:t>
      </w:r>
    </w:p>
    <w:p w14:paraId="62329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(x + i)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5848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 + i, y)(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/= player_code  ;</w:t>
      </w:r>
    </w:p>
    <w:p w14:paraId="6ECE1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 + i, y)(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= "00";</w:t>
      </w:r>
    </w:p>
    <w:p w14:paraId="6C88D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C4A8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loop;</w:t>
      </w:r>
    </w:p>
    <w:p w14:paraId="1B972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if count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3BE9C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垂直方向 --</w:t>
      </w:r>
    </w:p>
    <w:p w14:paraId="5B9A2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count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6C5F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向上检查</w:t>
      </w:r>
    </w:p>
    <w:p w14:paraId="33DA3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</w:t>
      </w:r>
    </w:p>
    <w:p w14:paraId="3CC82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(y - i)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70885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brd(x, y -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/= player_code ;</w:t>
      </w:r>
    </w:p>
    <w:p w14:paraId="3AECA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brd(x, y -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= "00";</w:t>
      </w:r>
    </w:p>
    <w:p w14:paraId="14AB2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1D1A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loop;</w:t>
      </w:r>
    </w:p>
    <w:p w14:paraId="530C1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向下检查</w:t>
      </w:r>
    </w:p>
    <w:p w14:paraId="425F9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</w:t>
      </w:r>
    </w:p>
    <w:p w14:paraId="374F8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(y + i)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9B66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brd(x, y +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/= player_code  ;</w:t>
      </w:r>
    </w:p>
    <w:p w14:paraId="79305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brd(x, y +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= "00";</w:t>
      </w:r>
    </w:p>
    <w:p w14:paraId="749DA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55E4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loop;</w:t>
      </w:r>
    </w:p>
    <w:p w14:paraId="68DA8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if count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3AF24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主对角线（左上-右下）</w:t>
      </w:r>
    </w:p>
    <w:p w14:paraId="7D7C3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count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6E3A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左上检查</w:t>
      </w:r>
    </w:p>
    <w:p w14:paraId="6A976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</w:t>
      </w:r>
    </w:p>
    <w:p w14:paraId="57929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(x - i)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(y - i)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2E22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 - i, y -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/= player_code  ;</w:t>
      </w:r>
    </w:p>
    <w:p w14:paraId="438DD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 - i, y -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= "00";</w:t>
      </w:r>
    </w:p>
    <w:p w14:paraId="73959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CF7B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loop;</w:t>
      </w:r>
    </w:p>
    <w:p w14:paraId="10CE0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右下检查</w:t>
      </w:r>
    </w:p>
    <w:p w14:paraId="42A89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</w:t>
      </w:r>
    </w:p>
    <w:p w14:paraId="198D6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(x + i)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(y + i)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84FA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 + i, y +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/= player_code;</w:t>
      </w:r>
    </w:p>
    <w:p w14:paraId="13F57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 + i, y +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= "00";</w:t>
      </w:r>
    </w:p>
    <w:p w14:paraId="40D03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5B84C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loop;</w:t>
      </w:r>
    </w:p>
    <w:p w14:paraId="26200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if count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60C6A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副对角线（右上-左下）</w:t>
      </w:r>
    </w:p>
    <w:p w14:paraId="4E643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count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72AE9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右上检查</w:t>
      </w:r>
    </w:p>
    <w:p w14:paraId="664EB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</w:t>
      </w:r>
    </w:p>
    <w:p w14:paraId="5008F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(x + i)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(y - i)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77634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 + i, y -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/= player_code ;</w:t>
      </w:r>
    </w:p>
    <w:p w14:paraId="31090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 (x + i, y -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= "00";</w:t>
      </w:r>
    </w:p>
    <w:p w14:paraId="0D456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7E673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loop;</w:t>
      </w:r>
    </w:p>
    <w:p w14:paraId="1B84C7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左下检查</w:t>
      </w:r>
    </w:p>
    <w:p w14:paraId="67D22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</w:t>
      </w:r>
    </w:p>
    <w:p w14:paraId="56FF1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(x - i)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(y + i)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41F0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brd(x - i, y +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/= player_code  ;</w:t>
      </w:r>
    </w:p>
    <w:p w14:paraId="59909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exit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brd(x - i, y + i)(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= "00";</w:t>
      </w:r>
    </w:p>
    <w:p w14:paraId="0626B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count := count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132D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loop;</w:t>
      </w:r>
    </w:p>
    <w:p w14:paraId="0A7C4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if count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0996E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85F0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</w:t>
      </w:r>
    </w:p>
    <w:p w14:paraId="430FE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435D2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坐标转换优化 --</w:t>
      </w:r>
    </w:p>
    <w:p w14:paraId="1A420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process(mouse_x, mouse_y)</w:t>
      </w:r>
    </w:p>
    <w:p w14:paraId="3AE2D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variable pos_x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852E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variable pos_y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017E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variable tmp_x 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59C5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variable tmp_y: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71397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72827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pos_x := (to_integer(unsigned(mouse_x)) - BOARD_ORIGIN_X) / (CELL_SIZE+LINE_WIDTH);</w:t>
      </w:r>
    </w:p>
    <w:p w14:paraId="0BA09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pos_y := (to_integer(unsigned(mouse_y)) - BOARD_ORIGIN_Y) / (CELL_SIZE+LINE_WIDTH);</w:t>
      </w:r>
    </w:p>
    <w:p w14:paraId="4409B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1E8B4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边界检查 --</w:t>
      </w:r>
    </w:p>
    <w:p w14:paraId="417F7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if (to_integer(unsigned(mouse_x)) - BOARD_ORIGIN_X) 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pos_x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00F0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elsif pos_x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pos_x := BSIZE;</w:t>
      </w:r>
    </w:p>
    <w:p w14:paraId="33817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1653E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if (to_integer(unsigned(mouse_y)) - BOARD_ORIGIN_Y)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pos_y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2EE4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elsif pos_y &gt;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pos_y :=BSIZE;</w:t>
      </w:r>
    </w:p>
    <w:p w14:paraId="2CC15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08E53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检测是否点击复位区域</w:t>
      </w:r>
    </w:p>
    <w:p w14:paraId="1832E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tmp_x := to_integer(unsigned(mouse_x));</w:t>
      </w:r>
    </w:p>
    <w:p w14:paraId="02A80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tmp_y := to_integer(unsigned(mouse_y));</w:t>
      </w:r>
    </w:p>
    <w:p w14:paraId="4CA21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if tmp_x &gt;= RESET_AREA_X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</w:p>
    <w:p w14:paraId="07BF3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tmp_x &lt; RESET_AREA_X + RESET_WIDTH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</w:p>
    <w:p w14:paraId="09A28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tmp_y &gt;= RESET_AREA_Y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</w:p>
    <w:p w14:paraId="2329A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tmp_y &lt; RESET_AREA_Y + RESET_HEIGHT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6E218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game_reset_tmp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2D8C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5BE1F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game_reset_tmp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3389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591E0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last_move_x &lt;= pos_x;</w:t>
      </w:r>
    </w:p>
    <w:p w14:paraId="54A4D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last_move_y &lt;= pos_y;</w:t>
      </w:r>
    </w:p>
    <w:p w14:paraId="5838A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6B256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process(clk)</w:t>
      </w:r>
    </w:p>
    <w:p w14:paraId="04FB2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51926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if num_step=BSIZE*BSIZE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flag=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57AD7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game_status&lt;="01";    </w:t>
      </w:r>
    </w:p>
    <w:p w14:paraId="6079E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23448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if rising_edge(clk)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1E3CE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if reset = '1' then</w:t>
      </w:r>
    </w:p>
    <w:p w14:paraId="53BEA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         board &lt;= (others =&gt; (others =&gt; "00"));</w:t>
      </w:r>
    </w:p>
    <w:p w14:paraId="678F2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  player_turn &lt;= '0';</w:t>
      </w:r>
    </w:p>
    <w:p w14:paraId="65FB3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         game_reset &lt;= '0'; </w:t>
      </w:r>
    </w:p>
    <w:p w14:paraId="1A169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  game_status&lt;="00";</w:t>
      </w:r>
    </w:p>
    <w:p w14:paraId="56CC3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if valid_click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0DCFB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仅在非复位状态下处理落子逻辑</w:t>
      </w:r>
    </w:p>
    <w:p w14:paraId="5AF5E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if game_reset_tmp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39C49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board&lt;=(others =&gt; (others =&gt; "00"));</w:t>
      </w:r>
    </w:p>
    <w:p w14:paraId="08917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player_turn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BE37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current_player&lt;=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EA5A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flag&lt;=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C695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game_reset&lt;=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</w:t>
      </w:r>
    </w:p>
    <w:p w14:paraId="494D1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game_status&lt;="00";  </w:t>
      </w:r>
    </w:p>
    <w:p w14:paraId="2531B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num_step&lt;=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           </w:t>
      </w:r>
    </w:p>
    <w:p w14:paraId="50D4F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elsif last_move_y/=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last_move_y/=BSIZE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last_move_x/=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last_move_x/=BSIZE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flag=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2EA06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if last_move_x&gt;=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last_move_y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last_move_x&lt;=BSIZE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last_move_y &lt;=BSIZE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39E8C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game_reset&lt;=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1192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if board(last_move_x, last_move_y) = "00"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02AF4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if player_turn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05461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board(last_move_x, last_move_y) &lt;= "01";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黑棋</w:t>
      </w:r>
    </w:p>
    <w:p w14:paraId="5AD78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elsif player_turn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65841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board(last_move_x, last_move_y) &lt;= "10";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白棋</w:t>
      </w:r>
    </w:p>
    <w:p w14:paraId="520F1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65602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player_turn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player_turn;</w:t>
      </w:r>
    </w:p>
    <w:p w14:paraId="4DA98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current_player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player_turn;</w:t>
      </w:r>
    </w:p>
    <w:p w14:paraId="63235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if player_turn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flag=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3AB17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if check_win(last_move_x, last_move_y, board,"01")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6548D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game_status &lt;= "1"&amp;player_turn;</w:t>
      </w:r>
    </w:p>
    <w:p w14:paraId="218ED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flag&lt;=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9F53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</w:p>
    <w:p w14:paraId="4AB60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--num_of_step &lt;= num_of_step+1;</w:t>
      </w:r>
    </w:p>
    <w:p w14:paraId="3D140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game_status&lt;="00";</w:t>
      </w:r>
    </w:p>
    <w:p w14:paraId="2D8E9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--else game_status&lt;="01";</w:t>
      </w:r>
    </w:p>
    <w:p w14:paraId="2972F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538B5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52BF5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if player_turn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flag=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27249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if check_win(last_move_x, last_move_y,  board,"10")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4A965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game_status &lt;= "11";</w:t>
      </w:r>
    </w:p>
    <w:p w14:paraId="4DAAD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flag&lt;=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A093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</w:p>
    <w:p w14:paraId="7224C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--num_of_step &lt;= num_of_step+1;</w:t>
      </w:r>
    </w:p>
    <w:p w14:paraId="14854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game_status&lt;="00";</w:t>
      </w:r>
    </w:p>
    <w:p w14:paraId="19A33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--else game_status&lt;="01";</w:t>
      </w:r>
    </w:p>
    <w:p w14:paraId="0618D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3CADA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41B6A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num_step&lt;=num_step+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4D43D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                 </w:t>
      </w:r>
    </w:p>
    <w:p w14:paraId="550A3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      </w:t>
      </w:r>
    </w:p>
    <w:p w14:paraId="1CF84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3332B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</w:t>
      </w:r>
    </w:p>
    <w:p w14:paraId="77C50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70C29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47E8A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33780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棋盘状态序列化 --</w:t>
      </w:r>
    </w:p>
    <w:p w14:paraId="2C8DD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process(board, game_reset)</w:t>
      </w:r>
    </w:p>
    <w:p w14:paraId="67A5D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4097B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</w:t>
      </w:r>
    </w:p>
    <w:p w14:paraId="62CAA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j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BSIZE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</w:t>
      </w:r>
    </w:p>
    <w:p w14:paraId="30CAE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board_state((i*BSIZE+j)*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(i*BSIZE+j)*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&lt;= board(j,i);</w:t>
      </w:r>
    </w:p>
    <w:p w14:paraId="101C1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loop;</w:t>
      </w:r>
    </w:p>
    <w:p w14:paraId="0796D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loop;</w:t>
      </w:r>
    </w:p>
    <w:p w14:paraId="23696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36F8E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新增输入消抖逻辑 --</w:t>
      </w:r>
    </w:p>
    <w:p w14:paraId="447B6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process(clk)</w:t>
      </w:r>
    </w:p>
    <w:p w14:paraId="4EFA1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variable click_cnt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0171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48594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if rising_edge(clk)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3BF02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left_click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298D7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click_cnt := click_cnt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8DC8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valid_click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73C65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if click_cnt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64E43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valid_click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3E3FC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176D6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19421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click_cnt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5BE8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valid_click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35E11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2AAE3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217EB8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7E15D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Behavioral;</w:t>
      </w:r>
    </w:p>
    <w:p w14:paraId="3AC0EA4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E03B83">
      <w:pPr>
        <w:numPr>
          <w:ilvl w:val="0"/>
          <w:numId w:val="0"/>
        </w:numPr>
        <w:rPr>
          <w:rFonts w:hint="eastAsia" w:eastAsia="宋体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color w:val="000000"/>
          <w:lang w:val="en-US" w:eastAsia="zh-CN" w:bidi="ar-SA"/>
        </w:rPr>
        <w:t>C</w:t>
      </w:r>
      <w:r>
        <w:rPr>
          <w:rFonts w:hint="eastAsia" w:ascii="Times New Roman" w:hAnsi="Times New Roman" w:eastAsia="宋体" w:cs="Times New Roman"/>
          <w:color w:val="000000"/>
          <w:lang w:val="en-US" w:eastAsia="zh-CN" w:bidi="ar-SA"/>
        </w:rPr>
        <w:t>.</w:t>
      </w:r>
      <w:r>
        <w:rPr>
          <w:rFonts w:hint="eastAsia" w:eastAsia="宋体"/>
          <w:color w:val="000000"/>
          <w:lang w:val="en-US" w:eastAsia="zh-CN"/>
        </w:rPr>
        <w:t>棋子渲染模块 (piece_render)</w:t>
      </w:r>
    </w:p>
    <w:p w14:paraId="23281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library IEEE;</w:t>
      </w:r>
    </w:p>
    <w:p w14:paraId="40363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IEEE.STD_LOGIC_1164.ALL;</w:t>
      </w:r>
    </w:p>
    <w:p w14:paraId="2808F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IEEE.NUMERIC_STD.ALL;</w:t>
      </w:r>
    </w:p>
    <w:p w14:paraId="30521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entity piece_render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2832C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generic(</w:t>
      </w:r>
    </w:p>
    <w:p w14:paraId="7ED97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BSIZE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添加通用参数[4]</w:t>
      </w:r>
    </w:p>
    <w:p w14:paraId="65B42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);</w:t>
      </w:r>
    </w:p>
    <w:p w14:paraId="2F1E0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5DBF6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(</w:t>
      </w:r>
    </w:p>
    <w:p w14:paraId="33AC5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clk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STD_LOGIC;</w:t>
      </w:r>
    </w:p>
    <w:p w14:paraId="39618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hcount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5B9E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2FD57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board_state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STD_LOGIC_VECTOR(BSIZE *BSIZE 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99DF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current_player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1F08A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last_move_x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;</w:t>
      </w:r>
    </w:p>
    <w:p w14:paraId="555F6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last_move_y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;</w:t>
      </w:r>
    </w:p>
    <w:p w14:paraId="5B236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输出颜色</w:t>
      </w:r>
    </w:p>
    <w:p w14:paraId="2943B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piece_red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23EC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piece_green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1A52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piece_blue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318FC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piece_active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</w:t>
      </w:r>
    </w:p>
    <w:p w14:paraId="0D0817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09832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piece_render;</w:t>
      </w:r>
    </w:p>
    <w:p w14:paraId="409DF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architecture Behavioral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piece_render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1222A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GRID_SIZE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BSIZE;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-- 5x5棋盘</w:t>
      </w:r>
    </w:p>
    <w:p w14:paraId="76118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CELL_SIZE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每个单元格100像素</w:t>
      </w:r>
    </w:p>
    <w:p w14:paraId="17E2C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LINE_WIDTH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网格线宽度2像素</w:t>
      </w:r>
    </w:p>
    <w:p w14:paraId="49965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BOARD_WIDTH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GRID_SIZE*(CELL_SIZE + LINE_WIDTH) - LINE_WIDTH;</w:t>
      </w:r>
    </w:p>
    <w:p w14:paraId="3BB92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BOARD_HEIGHT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BOARD_WIDTH;</w:t>
      </w:r>
    </w:p>
    <w:p w14:paraId="02E85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FRAME_WIDTH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1920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3A27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FRAME_HEIGHT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natural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39EE0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PIECE_RADIUS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FFE4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BOARD_OFFSET_X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(FRAME_WIDTH - BOARD_WIDTH)/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28C63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BOARD_OFFSET_Y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(FRAME_HEIGHT - BOARD_WIDTH)/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F3C2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7A26E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新增颜色常量</w:t>
      </w:r>
    </w:p>
    <w:p w14:paraId="30DC6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COLOR_BLACK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"0000";</w:t>
      </w:r>
    </w:p>
    <w:p w14:paraId="05F67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COLOR_WHITE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:= "1111";</w:t>
      </w:r>
    </w:p>
    <w:p w14:paraId="67785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COLOR_HIGHLIGHT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:= "0010";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高亮</w:t>
      </w:r>
    </w:p>
    <w:p w14:paraId="72461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10F17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piece_x, piece_y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12FF9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26093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process(hcount, vcount)</w:t>
      </w:r>
    </w:p>
    <w:p w14:paraId="03832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variable x_pos, y_pos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65650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variable dist_sq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20D75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variable cell_x, cell_y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781E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variable cell_state 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9183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variable is_last_move : STD_LOGIC;</w:t>
      </w:r>
    </w:p>
    <w:p w14:paraId="15D11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1F89D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初始化默认值</w:t>
      </w:r>
    </w:p>
    <w:p w14:paraId="17E95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piece_active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5BBC7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piece_red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0E9CA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piece_green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4D78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piece_blue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4D499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x_pos := to_integer(unsigned(hcount));</w:t>
      </w:r>
    </w:p>
    <w:p w14:paraId="6004D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y_pos := to_integer(unsigned(vcount));</w:t>
      </w:r>
    </w:p>
    <w:p w14:paraId="35D4D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修改边界检查为条件执行块</w:t>
      </w:r>
    </w:p>
    <w:p w14:paraId="48EB1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x_pos &gt;= BOARD_OFFSET_X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x_pos &lt; BOARD_OFFSET_X + BOARD_WIDTH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</w:p>
    <w:p w14:paraId="7F53A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y_pos &gt;= BOARD_OFFSET_Y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y_pos &lt; BOARD_OFFSET_Y + BOARD_HEIGHT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61E3B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</w:p>
    <w:p w14:paraId="4B3C0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精确计算格子位置</w:t>
      </w:r>
    </w:p>
    <w:p w14:paraId="786B4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cell_x := (x_pos - BOARD_OFFSET_X) / (CELL_SIZE+LINE_WIDTH) ;</w:t>
      </w:r>
    </w:p>
    <w:p w14:paraId="59641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cell_y := (y_pos - BOARD_OFFSET_Y) / (CELL_SIZE+LINE_WIDTH);</w:t>
      </w:r>
    </w:p>
    <w:p w14:paraId="347DE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</w:p>
    <w:p w14:paraId="6185E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</w:p>
    <w:p w14:paraId="2B46C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获取格子状态（2bit）</w:t>
      </w:r>
    </w:p>
    <w:p w14:paraId="33DF6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cell_state := board_state((cell_y*BSIZE + cell_x)*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(cell_y*BSIZE + cell_x)*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2EA5C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</w:p>
    <w:p w14:paraId="4EB3F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仅在有棋子时渲染</w:t>
      </w:r>
    </w:p>
    <w:p w14:paraId="5C9DD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if cell_state /= "00"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62F9F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计算中心坐标</w:t>
      </w:r>
    </w:p>
    <w:p w14:paraId="51F0D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piece_x &lt;= BOARD_OFFSET_X + cell_x*(CELL_SIZE + LINE_WIDTH)+ LINE_WIDTH + CELL_SIZE/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F8B5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piece_y &lt;= BOARD_OFFSET_Y + cell_y*(CELL_SIZE + LINE_WIDTH)+ LINE_WIDTH + CELL_SIZE/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7B42E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</w:p>
    <w:p w14:paraId="1ACBC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        -- 距离计算</w:t>
      </w:r>
    </w:p>
    <w:p w14:paraId="4296B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               dist_sq := (x_pos - piece_x)**2 + (y_pos - piece_y)**2;</w:t>
      </w:r>
    </w:p>
    <w:p w14:paraId="05C3A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</w:p>
    <w:p w14:paraId="39C8E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渲染逻辑</w:t>
      </w:r>
    </w:p>
    <w:p w14:paraId="48F31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if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(x_pos - piece_x) &lt;= PIECE_RADIUS)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(y_pos - piece_y) &lt;= PIECE_RADIUS)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40A4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piece_active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6C0A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if (cell_x = last_move_x)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(cell_y = last_move_y)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F8C7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is_last_move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FC4E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47F45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is_last_move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B464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4404A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基础颜色设置</w:t>
      </w:r>
    </w:p>
    <w:p w14:paraId="24DE7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cell_state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7C598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"01"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黑棋</w:t>
      </w:r>
    </w:p>
    <w:p w14:paraId="5B12E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piece_red &lt;= COLOR_BLACK;</w:t>
      </w:r>
    </w:p>
    <w:p w14:paraId="27449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piece_green &lt;= COLOR_BLACK;</w:t>
      </w:r>
    </w:p>
    <w:p w14:paraId="04B5E5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piece_blue &lt;= COLOR_BLACK;</w:t>
      </w:r>
    </w:p>
    <w:p w14:paraId="1F29E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"10"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白棋</w:t>
      </w:r>
    </w:p>
    <w:p w14:paraId="1FF50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piece_red &lt;= COLOR_WHITE;</w:t>
      </w:r>
    </w:p>
    <w:p w14:paraId="6D7BF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piece_green &lt;= COLOR_WHITE;</w:t>
      </w:r>
    </w:p>
    <w:p w14:paraId="0B63C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piece_blue &lt;= COLOR_WHITE;</w:t>
      </w:r>
    </w:p>
    <w:p w14:paraId="4FF61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others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保留状态</w:t>
      </w:r>
    </w:p>
    <w:p w14:paraId="24C7A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2EA28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7F546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                   -- 最后一步高亮处理</w:t>
      </w:r>
    </w:p>
    <w:p w14:paraId="33295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if is_last_move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1454F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if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(x_pos - piece_x) &gt; PIECE_RADIUS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(y_pos - piece_y) &gt; PIECE_RADIUS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-10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7F85E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piece_red &lt;= COLOR_WHITE;</w:t>
      </w:r>
    </w:p>
    <w:p w14:paraId="106C6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    piece_green &lt;= COLOR_HIGHLIGHT;</w:t>
      </w:r>
    </w:p>
    <w:p w14:paraId="1E599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    piece_blue &lt;= COLOR_WHITE;</w:t>
      </w:r>
    </w:p>
    <w:p w14:paraId="7B9AF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1B179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238D3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7FAF6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67EA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4AB4E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2405C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Behavioral;</w:t>
      </w:r>
    </w:p>
    <w:p w14:paraId="684BE694">
      <w:pPr>
        <w:numPr>
          <w:ilvl w:val="0"/>
          <w:numId w:val="12"/>
        </w:numPr>
        <w:rPr>
          <w:rFonts w:hint="eastAsia" w:eastAsia="宋体"/>
          <w:color w:val="000000"/>
          <w:lang w:val="en-US" w:eastAsia="zh-CN"/>
        </w:rPr>
      </w:pPr>
      <w:r>
        <w:rPr>
          <w:rFonts w:hint="eastAsia" w:eastAsia="宋体"/>
          <w:color w:val="000000"/>
          <w:lang w:val="en-US" w:eastAsia="zh-CN"/>
        </w:rPr>
        <w:t>游戏状态显示模块(game_status_display)</w:t>
      </w:r>
    </w:p>
    <w:p w14:paraId="219A6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library IEEE;</w:t>
      </w:r>
    </w:p>
    <w:p w14:paraId="2B096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IEEE.STD_LOGIC_1164.ALL;</w:t>
      </w:r>
    </w:p>
    <w:p w14:paraId="4BD35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IEEE.NUMERIC_STD.ALL;</w:t>
      </w:r>
    </w:p>
    <w:p w14:paraId="43197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entity game_status_display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060A9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(</w:t>
      </w:r>
    </w:p>
    <w:p w14:paraId="569652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clk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STD_LOGIC;</w:t>
      </w:r>
    </w:p>
    <w:p w14:paraId="6801B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hcount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19BA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3D0A3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game_status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7777E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current_player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224BA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输出颜色</w:t>
      </w:r>
    </w:p>
    <w:p w14:paraId="51416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status_red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17E21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status_green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0C8C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status_blue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6DFB4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reset_red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479AA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reset_green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69DE5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reset_blue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17700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status_active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5BE96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reset_active: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</w:t>
      </w:r>
    </w:p>
    <w:p w14:paraId="041D7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5A5A5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game_status_display;</w:t>
      </w:r>
    </w:p>
    <w:p w14:paraId="7F60A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architecture Behavioral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game_status_display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2D8BB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STATUS_AREA_X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07E0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STATUS_AREA_Y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61804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STATUS_WIDTH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5789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STATUS_HEIGHT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561F9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2ADC7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RESET_AREA_X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DC1F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RESET_AREA_Y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75EB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RESET_WIDTH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07AE9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RESET_HEIGHT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5720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4863D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x_pos, y_pos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4C99B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238E7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process(hcount, vcount)</w:t>
      </w:r>
    </w:p>
    <w:p w14:paraId="7B63E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33D413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status_active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B080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status_red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8F5D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status_green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77864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status_blue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D4DE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reset_active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69E8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reset_red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39F43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reset_green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25D5F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reset_blue &lt;= (others =&gt;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5E91E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x_pos &lt;= to_integer(unsigned(hcount));</w:t>
      </w:r>
    </w:p>
    <w:p w14:paraId="01CF1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y_pos &lt;= to_integer(unsigned(vcount));</w:t>
      </w:r>
    </w:p>
    <w:p w14:paraId="29ECF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</w:p>
    <w:p w14:paraId="333AA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检查是否在状态显示区域</w:t>
      </w:r>
    </w:p>
    <w:p w14:paraId="0CF79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x_pos &gt;= STATUS_AREA_X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x_pos &lt; STATUS_AREA_X + STATUS_WIDTH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</w:p>
    <w:p w14:paraId="27353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y_pos &gt;= STATUS_AREA_Y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y_pos &lt; STATUS_AREA_Y + STATUS_HEIGHT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0A927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status_active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DB8E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</w:p>
    <w:p w14:paraId="6B6F6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game_status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551FF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"00"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游戏进行中</w:t>
      </w:r>
    </w:p>
    <w:p w14:paraId="258CA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if current_player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2CA9A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status_red &lt;= "0000";</w:t>
      </w:r>
    </w:p>
    <w:p w14:paraId="6835F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status_green &lt;= "0000";</w:t>
      </w:r>
    </w:p>
    <w:p w14:paraId="166A8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status_blue &lt;= "0000";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黑色表示下次是黑方回合</w:t>
      </w:r>
    </w:p>
    <w:p w14:paraId="1AC9B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0395E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status_red &lt;= "1111";</w:t>
      </w:r>
    </w:p>
    <w:p w14:paraId="7287F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    status_green &lt;= "1111";</w:t>
      </w:r>
    </w:p>
    <w:p w14:paraId="4859E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    status_blue &lt;= "1111";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白色表示下次是白方回合</w:t>
      </w:r>
    </w:p>
    <w:p w14:paraId="319A4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74F4A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"10"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白胜</w:t>
      </w:r>
    </w:p>
    <w:p w14:paraId="010D4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status_red &lt;= "0000";</w:t>
      </w:r>
    </w:p>
    <w:p w14:paraId="535F7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status_green &lt;= "1111";</w:t>
      </w:r>
    </w:p>
    <w:p w14:paraId="4DD2B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status_blue &lt;= "0000";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绿色表示胜利</w:t>
      </w:r>
    </w:p>
    <w:p w14:paraId="280F7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"11"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黑胜</w:t>
      </w:r>
    </w:p>
    <w:p w14:paraId="186AA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status_red &lt;= "1111";</w:t>
      </w:r>
    </w:p>
    <w:p w14:paraId="674BE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status_green &lt;= "0000";</w:t>
      </w:r>
    </w:p>
    <w:p w14:paraId="689A9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status_blue &lt;= "0000";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红色表示胜利</w:t>
      </w:r>
    </w:p>
    <w:p w14:paraId="0CB77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others =&gt;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平局或其他</w:t>
      </w:r>
    </w:p>
    <w:p w14:paraId="50616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status_red &lt;= "0000";</w:t>
      </w:r>
    </w:p>
    <w:p w14:paraId="02B44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    status_green &lt;= "0000";</w:t>
      </w:r>
    </w:p>
    <w:p w14:paraId="577A8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    status_blue &lt;= "1111";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黄色表示平局</w:t>
      </w:r>
    </w:p>
    <w:p w14:paraId="24D0E7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0CBE7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39140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--游戏重启显示代码</w:t>
      </w:r>
    </w:p>
    <w:p w14:paraId="2B7F0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x_pos &gt;= RESET_AREA_X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x_pos &lt; RESET_AREA_X + RESET_WIDTH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</w:p>
    <w:p w14:paraId="168EA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y_pos &gt;= RESET_AREA_Y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y_pos &lt; RESET_AREA_Y + RESET_HEIGHT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57AE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reset_active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4678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reset_red &lt;= "1111";</w:t>
      </w:r>
    </w:p>
    <w:p w14:paraId="3551E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reset_green &lt;= "0000";</w:t>
      </w:r>
    </w:p>
    <w:p w14:paraId="5D02A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reset_blue &lt;= "0000";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红色</w:t>
      </w:r>
    </w:p>
    <w:p w14:paraId="2C97C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5AA16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3718E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Behavioral;</w:t>
      </w:r>
    </w:p>
    <w:p w14:paraId="612A6D14">
      <w:pPr>
        <w:numPr>
          <w:ilvl w:val="0"/>
          <w:numId w:val="0"/>
        </w:numPr>
        <w:rPr>
          <w:rFonts w:hint="eastAsia" w:eastAsia="宋体"/>
          <w:color w:val="000000"/>
          <w:lang w:val="en-US" w:eastAsia="zh-CN"/>
        </w:rPr>
      </w:pPr>
    </w:p>
    <w:p w14:paraId="06EB98A3">
      <w:pPr>
        <w:numPr>
          <w:ilvl w:val="0"/>
          <w:numId w:val="12"/>
        </w:numPr>
        <w:rPr>
          <w:rFonts w:hint="default" w:eastAsia="宋体"/>
          <w:color w:val="000000"/>
          <w:lang w:val="en-US" w:eastAsia="zh-CN"/>
        </w:rPr>
      </w:pPr>
      <w:r>
        <w:rPr>
          <w:rFonts w:hint="default" w:eastAsia="宋体"/>
          <w:color w:val="000000"/>
          <w:lang w:val="en-US" w:eastAsia="zh-CN"/>
        </w:rPr>
        <w:t>文本渲染模块 (text_renderer)</w:t>
      </w:r>
    </w:p>
    <w:p w14:paraId="22181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、library IEEE;</w:t>
      </w:r>
    </w:p>
    <w:p w14:paraId="3570D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IEEE.STD_LOGIC_1164.ALL;</w:t>
      </w:r>
    </w:p>
    <w:p w14:paraId="05F2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IEEE.NUMERIC_STD.ALL;</w:t>
      </w:r>
    </w:p>
    <w:p w14:paraId="56669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entity text_renderer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04FB6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(</w:t>
      </w:r>
    </w:p>
    <w:p w14:paraId="2D3BF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clk   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STD_LOGIC;</w:t>
      </w:r>
    </w:p>
    <w:p w14:paraId="5F94E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hcount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VGA水平计数器</w:t>
      </w:r>
    </w:p>
    <w:p w14:paraId="50AD3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vcount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VGA垂直计数器</w:t>
      </w:r>
    </w:p>
    <w:p w14:paraId="75D5C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x_start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字符起始X坐标</w:t>
      </w:r>
    </w:p>
    <w:p w14:paraId="004DE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y_start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字符起始Y坐标</w:t>
      </w:r>
    </w:p>
    <w:p w14:paraId="2C944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char_active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</w:t>
      </w:r>
    </w:p>
    <w:p w14:paraId="4CB4A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2895D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text_renderer;</w:t>
      </w:r>
    </w:p>
    <w:p w14:paraId="6DF19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architecture Behavioral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text_renderer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6D34D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字符参数</w:t>
      </w:r>
    </w:p>
    <w:p w14:paraId="2FAE1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CHAR_WIDTH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字符宽度（像素）</w:t>
      </w:r>
    </w:p>
    <w:p w14:paraId="533AE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constant CHAR_HEIGHT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字符高度（像素）</w:t>
      </w:r>
    </w:p>
    <w:p w14:paraId="1CE27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55CA4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char_index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   </w:t>
      </w:r>
    </w:p>
    <w:p w14:paraId="39EB5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地址计算</w:t>
      </w:r>
    </w:p>
    <w:p w14:paraId="46542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col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188AD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row_tmp, col_tmp: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DE97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data: std_logic;</w:t>
      </w:r>
    </w:p>
    <w:p w14:paraId="3DE02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judge: std_logic;</w:t>
      </w:r>
    </w:p>
    <w:p w14:paraId="6D018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signal x_pos     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41C9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signal str_addr: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69C8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7960C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</w:t>
      </w:r>
    </w:p>
    <w:p w14:paraId="5B4DA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计算字符位置</w:t>
      </w:r>
    </w:p>
    <w:p w14:paraId="418C5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process(clk)</w:t>
      </w:r>
    </w:p>
    <w:p w14:paraId="70F94B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begin</w:t>
      </w:r>
    </w:p>
    <w:p w14:paraId="7A90D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if rising_edge(clk)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44CEB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计算字符索引</w:t>
      </w:r>
    </w:p>
    <w:p w14:paraId="45595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char_index &lt;= (TO_INTEGER(unsigned(hcount)) - x_start) / CHAR_WIDTH;</w:t>
      </w:r>
    </w:p>
    <w:p w14:paraId="270876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if char_index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40036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char_index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F757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elsif char_index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386F2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char_index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FB7F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64D39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</w:p>
    <w:p w14:paraId="68BC9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计算当前字符的起始X坐标</w:t>
      </w:r>
    </w:p>
    <w:p w14:paraId="6269A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x_pos &lt;= x_start + char_index * CHAR_WIDTH;</w:t>
      </w:r>
    </w:p>
    <w:p w14:paraId="18E21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</w:p>
    <w:p w14:paraId="7E242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转换坐标为整数</w:t>
      </w:r>
    </w:p>
    <w:p w14:paraId="4F3DE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&lt;= TO_INTEGER(unsigned(vcount)) - y_start;</w:t>
      </w:r>
    </w:p>
    <w:p w14:paraId="3C069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col &lt;= TO_INTEGER(unsigned(hcount)) - x_pos;</w:t>
      </w:r>
    </w:p>
    <w:p w14:paraId="1F9EE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</w:p>
    <w:p w14:paraId="068F0A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生成ROM地址</w:t>
      </w:r>
    </w:p>
    <w:p w14:paraId="55383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if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&lt; CHAR_HEIGHT)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</w:p>
    <w:p w14:paraId="16BA9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(col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(col &lt; CHAR_WIDTH)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then</w:t>
      </w:r>
    </w:p>
    <w:p w14:paraId="32A93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judge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7E2B8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   row_tmp &lt;= std_logic_vector(TO_UNSIGNED(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/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));</w:t>
      </w:r>
    </w:p>
    <w:p w14:paraId="40DAD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col_tmp &lt;= std_logic_vector(TO_UNSIGNED(col /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));</w:t>
      </w:r>
    </w:p>
    <w:p w14:paraId="43786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</w:p>
    <w:p w14:paraId="5CEE4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   judge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B45D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if;</w:t>
      </w:r>
    </w:p>
    <w:p w14:paraId="43470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59F65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7C990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4E23D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字符地址映射</w:t>
      </w:r>
    </w:p>
    <w:p w14:paraId="6BBD0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process(char_index)</w:t>
      </w:r>
    </w:p>
    <w:p w14:paraId="066E2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0BE0F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char_index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3022F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str_addr &lt;= "01010010";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'R'</w:t>
      </w:r>
    </w:p>
    <w:p w14:paraId="4ECFE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str_addr &lt;= "01000101";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'E'</w:t>
      </w:r>
    </w:p>
    <w:p w14:paraId="6BBC5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str_addr &lt;= "01010011";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'S'</w:t>
      </w:r>
    </w:p>
    <w:p w14:paraId="024DE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str_addr &lt;= "01000101";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'E'</w:t>
      </w:r>
    </w:p>
    <w:p w14:paraId="14B76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str_addr &lt;= "01010100";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'T'</w:t>
      </w:r>
    </w:p>
    <w:p w14:paraId="7F900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others =&gt; str_addr &lt;= "00000000";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空格</w:t>
      </w:r>
    </w:p>
    <w:p w14:paraId="5047F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0F0C1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process;</w:t>
      </w:r>
    </w:p>
    <w:p w14:paraId="6DAC3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</w:t>
      </w:r>
    </w:p>
    <w:p w14:paraId="52C3B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读取字符数据</w:t>
      </w:r>
    </w:p>
    <w:p w14:paraId="1C784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char_rom_inst: entity work.char_to_matrix</w:t>
      </w:r>
    </w:p>
    <w:p w14:paraId="1A811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map (</w:t>
      </w:r>
    </w:p>
    <w:p w14:paraId="52748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ascii_in =&gt; str_addr,</w:t>
      </w:r>
    </w:p>
    <w:p w14:paraId="3D314E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addr_row =&gt; row_tmp, </w:t>
      </w:r>
    </w:p>
    <w:p w14:paraId="50B51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addr_col =&gt; col_tmp,</w:t>
      </w:r>
    </w:p>
    <w:p w14:paraId="3331F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data_out =&gt; data</w:t>
      </w:r>
    </w:p>
    <w:p w14:paraId="0CD1B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62DE8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char_active &lt;= judge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data;</w:t>
      </w:r>
    </w:p>
    <w:p w14:paraId="594CA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030BF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eastAsia="宋体"/>
          <w:color w:val="00000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Behavioral;</w:t>
      </w:r>
    </w:p>
    <w:p w14:paraId="7698556A">
      <w:pPr>
        <w:numPr>
          <w:ilvl w:val="0"/>
          <w:numId w:val="12"/>
        </w:numPr>
        <w:rPr>
          <w:rFonts w:hint="default" w:eastAsia="宋体"/>
          <w:color w:val="000000"/>
          <w:lang w:val="en-US" w:eastAsia="zh-CN"/>
        </w:rPr>
      </w:pPr>
      <w:r>
        <w:rPr>
          <w:rFonts w:hint="default" w:eastAsia="宋体"/>
          <w:color w:val="000000"/>
          <w:lang w:val="en-US" w:eastAsia="zh-CN"/>
        </w:rPr>
        <w:t>char_to_matrix</w:t>
      </w:r>
      <w:r>
        <w:rPr>
          <w:rFonts w:hint="eastAsia" w:eastAsia="宋体"/>
          <w:color w:val="000000"/>
          <w:lang w:val="en-US" w:eastAsia="zh-CN"/>
        </w:rPr>
        <w:t>（</w:t>
      </w:r>
      <w:r>
        <w:rPr>
          <w:rFonts w:hint="default" w:eastAsia="宋体"/>
          <w:color w:val="000000"/>
          <w:lang w:val="en-US" w:eastAsia="zh-CN"/>
        </w:rPr>
        <w:t>文本渲染模块</w:t>
      </w:r>
      <w:r>
        <w:rPr>
          <w:rFonts w:hint="eastAsia" w:eastAsia="宋体"/>
          <w:color w:val="000000"/>
          <w:lang w:val="en-US" w:eastAsia="zh-CN"/>
        </w:rPr>
        <w:t>中调用，用于储存8*8点阵）</w:t>
      </w:r>
    </w:p>
    <w:p w14:paraId="6A3EB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library IEEE;</w:t>
      </w:r>
    </w:p>
    <w:p w14:paraId="324F5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use IEEE.STD_LOGIC_1164.ALL;</w:t>
      </w:r>
    </w:p>
    <w:p w14:paraId="6C22A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use IEEE.NUMERIC_STD.ALL;</w:t>
      </w:r>
    </w:p>
    <w:p w14:paraId="460DC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entity char_to_matrix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</w:p>
    <w:p w14:paraId="7E5A4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Port (</w:t>
      </w:r>
    </w:p>
    <w:p w14:paraId="4910B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ascii_in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输入ASCII码</w:t>
      </w:r>
    </w:p>
    <w:p w14:paraId="33ED9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addr_row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行地址（0-7）</w:t>
      </w:r>
    </w:p>
    <w:p w14:paraId="75A5E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addr_col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STD_LOGIC_VECTOR(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downto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列地址（0-7）</w:t>
      </w:r>
    </w:p>
    <w:p w14:paraId="4E989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data_out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STD_LOGIC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输出点状态（1或0）</w:t>
      </w:r>
    </w:p>
    <w:p w14:paraId="39BD7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17C62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char_to_matrix;</w:t>
      </w:r>
    </w:p>
    <w:p w14:paraId="47F25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architecture Behavioral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char_to_matrix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</w:p>
    <w:p w14:paraId="3B33A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type row_type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STD_LOGIC;</w:t>
      </w:r>
    </w:p>
    <w:p w14:paraId="35EB2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type matrix_type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row_type;</w:t>
      </w:r>
    </w:p>
    <w:p w14:paraId="1E0C8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type char_map_type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127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matrix_type;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支持ASCII码0到127</w:t>
      </w:r>
    </w:p>
    <w:p w14:paraId="01517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4F0C8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定义一些常见字符的8x8点阵数据</w:t>
      </w:r>
    </w:p>
    <w:p w14:paraId="39AE7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constant char_map : char_map_type := (</w:t>
      </w:r>
    </w:p>
    <w:p w14:paraId="10425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("00000000", "00000000", "00000000", "00000000", "00000000", "00000000", "00000000", "00000000"),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Space</w:t>
      </w:r>
    </w:p>
    <w:p w14:paraId="2CB59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65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("00010000", "00110000", "01010000", "01110000", "01010000", "01010000", "01010000", "01010000"),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A</w:t>
      </w:r>
    </w:p>
    <w:p w14:paraId="69C1B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66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("11100000", "11100000", "11010000", "11010000", "11100000", "11100000", "11010000", "11010000"),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B</w:t>
      </w:r>
    </w:p>
    <w:p w14:paraId="1DDB8C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67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("01110000", "11000000", "10000000", "10000000", "10000000", "10000000", "11000000", "01110000"),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C</w:t>
      </w:r>
    </w:p>
    <w:p w14:paraId="57DF5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68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("11100000", "11010000", "11010000", "11010000", "11010000", "11010000", "11010000", "11100000"),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D</w:t>
      </w:r>
    </w:p>
    <w:p w14:paraId="25416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69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("11110000", "11000000", "11000000", "11110000", "11000000", "11000000", "11000000", "11110000"),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E</w:t>
      </w:r>
    </w:p>
    <w:p w14:paraId="7497E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70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("11110000", "11000000", "11000000", "11110000", "11000000", "11000000", "11000000", "11000000"),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F</w:t>
      </w:r>
    </w:p>
    <w:p w14:paraId="20B2B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71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("01110000", "11000000", "10000000", "10000000", "10110000", "11010000", "11010000", "01110000"),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G</w:t>
      </w:r>
    </w:p>
    <w:p w14:paraId="62781D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82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("11100000", "11100000", "11010000", "11010000", "11100000", "11010000", "11010000", "11010000"),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R</w:t>
      </w:r>
    </w:p>
    <w:p w14:paraId="06AF2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83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=&gt; ("01110000", "11000000", "11000000", "01110000", "00010000", "00010000", "11000000", "01110000"),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S</w:t>
      </w:r>
    </w:p>
    <w:p w14:paraId="249C1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84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=&gt; ("11110000", "00100000", "00100000", "00100000", "00100000", "00100000", "00100000", "00100000"),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T</w:t>
      </w:r>
    </w:p>
    <w:p w14:paraId="2D64A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others =&gt; ("00000000", "00000000", "00000000", "00000000", "00000000", "00000000", "00000000", "00000000")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-- Default (Space)</w:t>
      </w:r>
    </w:p>
    <w:p w14:paraId="21538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);</w:t>
      </w:r>
    </w:p>
    <w:p w14:paraId="33C9D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6CDC5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process(ascii_in, addr_row, addr_col)</w:t>
      </w:r>
    </w:p>
    <w:p w14:paraId="4195B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begin</w:t>
      </w:r>
    </w:p>
    <w:p w14:paraId="0F3E3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if to_integer(unsigned(ascii_in))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then</w:t>
      </w:r>
    </w:p>
    <w:p w14:paraId="21070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data_out &lt;= char_map(to_integer(unsigned(ascii_in)))(to_integer(unsigned(addr_row)))(to_integer(unsigned(addr_col)));</w:t>
      </w:r>
    </w:p>
    <w:p w14:paraId="25BD8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else</w:t>
      </w:r>
    </w:p>
    <w:p w14:paraId="0A213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data_out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-- 默认为空格</w:t>
      </w:r>
    </w:p>
    <w:p w14:paraId="2D331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if;</w:t>
      </w:r>
    </w:p>
    <w:p w14:paraId="13730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process;</w:t>
      </w:r>
    </w:p>
    <w:p w14:paraId="05069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Behavioral;</w:t>
      </w:r>
    </w:p>
    <w:p w14:paraId="43308052">
      <w:pPr>
        <w:numPr>
          <w:ilvl w:val="0"/>
          <w:numId w:val="0"/>
        </w:numPr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color w:val="000000"/>
          <w:sz w:val="24"/>
          <w:szCs w:val="24"/>
          <w:lang w:val="en-US" w:eastAsia="zh-CN"/>
        </w:rPr>
        <w:t>其余相关代码请看源程序</w:t>
      </w:r>
    </w:p>
    <w:p w14:paraId="155D2EA1">
      <w:pPr>
        <w:jc w:val="both"/>
        <w:rPr>
          <w:rFonts w:hint="default" w:eastAsia="宋体"/>
          <w:b/>
          <w:color w:val="000000"/>
          <w:lang w:val="en-US" w:eastAsia="zh-CN"/>
        </w:rPr>
      </w:pPr>
    </w:p>
    <w:sectPr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fmt="decimal" w:start="1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askerville">
    <w:altName w:val="Segoe Print"/>
    <w:panose1 w:val="00000000000000000000"/>
    <w:charset w:val="00"/>
    <w:family w:val="auto"/>
    <w:pitch w:val="default"/>
    <w:sig w:usb0="00000000" w:usb1="00000000" w:usb2="00000000" w:usb3="00000000" w:csb0="000001FB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ormata-Regular">
    <w:altName w:val="Calibri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MMI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RomNo9L-Regu">
    <w:altName w:val="Calibri"/>
    <w:panose1 w:val="00000000000000000000"/>
    <w:charset w:val="00"/>
    <w:family w:val="auto"/>
    <w:pitch w:val="default"/>
    <w:sig w:usb0="00000000" w:usb1="00000000" w:usb2="00000010" w:usb3="00000000" w:csb0="00020001" w:csb1="00000000"/>
  </w:font>
  <w:font w:name="CMSY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EX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FA690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65D46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/>
  </w:footnote>
  <w:footnote w:type="continuationSeparator" w:id="3">
    <w:p/>
  </w:footnote>
  <w:footnote w:id="0">
    <w:p w14:paraId="58020189">
      <w:pPr>
        <w:pStyle w:val="18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0A473">
    <w:pPr>
      <w:ind w:right="0"/>
      <w:rPr>
        <w:rFonts w:hint="default" w:eastAsia="宋体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938E18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938E18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5E5F8">
    <w:pPr>
      <w:pStyle w:val="16"/>
      <w:rPr>
        <w:rFonts w:hint="eastAsia" w:eastAsia="宋体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DC64E7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DC64E7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5E5C8">
    <w:pPr>
      <w:pStyle w:val="16"/>
      <w:rPr>
        <w:rFonts w:hint="eastAsia" w:eastAsia="宋体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7B932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77B932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86E7B">
    <w:pPr>
      <w:ind w:right="0"/>
      <w:rPr>
        <w:rFonts w:hint="default" w:eastAsia="宋体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37037F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37037F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C2B8E">
    <w:pPr>
      <w:pStyle w:val="16"/>
      <w:rPr>
        <w:rFonts w:hint="default" w:eastAsia="宋体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5D6F60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5D6F60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B762A"/>
    <w:multiLevelType w:val="singleLevel"/>
    <w:tmpl w:val="831B762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982B05A1"/>
    <w:multiLevelType w:val="singleLevel"/>
    <w:tmpl w:val="982B05A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AECE219D"/>
    <w:multiLevelType w:val="singleLevel"/>
    <w:tmpl w:val="AECE219D"/>
    <w:lvl w:ilvl="0" w:tentative="0">
      <w:start w:val="7"/>
      <w:numFmt w:val="upperLetter"/>
      <w:suff w:val="nothing"/>
      <w:lvlText w:val="%1，"/>
      <w:lvlJc w:val="left"/>
    </w:lvl>
  </w:abstractNum>
  <w:abstractNum w:abstractNumId="3">
    <w:nsid w:val="C1220F30"/>
    <w:multiLevelType w:val="singleLevel"/>
    <w:tmpl w:val="C1220F30"/>
    <w:lvl w:ilvl="0" w:tentative="0">
      <w:start w:val="4"/>
      <w:numFmt w:val="upperLetter"/>
      <w:suff w:val="nothing"/>
      <w:lvlText w:val="%1，"/>
      <w:lvlJc w:val="left"/>
    </w:lvl>
  </w:abstractNum>
  <w:abstractNum w:abstractNumId="4">
    <w:nsid w:val="1D251851"/>
    <w:multiLevelType w:val="singleLevel"/>
    <w:tmpl w:val="1D251851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30E14EFB"/>
    <w:multiLevelType w:val="singleLevel"/>
    <w:tmpl w:val="30E14EF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325CB1F0"/>
    <w:multiLevelType w:val="singleLevel"/>
    <w:tmpl w:val="325CB1F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44604766"/>
    <w:multiLevelType w:val="multilevel"/>
    <w:tmpl w:val="44604766"/>
    <w:lvl w:ilvl="0" w:tentative="0">
      <w:start w:val="1"/>
      <w:numFmt w:val="decimal"/>
      <w:pStyle w:val="37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8">
    <w:nsid w:val="4CC97A8F"/>
    <w:multiLevelType w:val="multilevel"/>
    <w:tmpl w:val="4CC97A8F"/>
    <w:lvl w:ilvl="0" w:tentative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 w:tentative="0">
      <w:start w:val="1"/>
      <w:numFmt w:val="bullet"/>
      <w:pStyle w:val="3"/>
      <w:lvlText w:val=""/>
      <w:lvlJc w:val="left"/>
      <w:pPr>
        <w:ind w:left="0" w:firstLine="0"/>
      </w:pPr>
    </w:lvl>
    <w:lvl w:ilvl="2" w:tentative="0">
      <w:start w:val="1"/>
      <w:numFmt w:val="bullet"/>
      <w:pStyle w:val="4"/>
      <w:lvlText w:val=""/>
      <w:lvlJc w:val="left"/>
      <w:pPr>
        <w:ind w:left="0" w:firstLine="0"/>
      </w:pPr>
    </w:lvl>
    <w:lvl w:ilvl="3" w:tentative="0">
      <w:start w:val="1"/>
      <w:numFmt w:val="bullet"/>
      <w:pStyle w:val="5"/>
      <w:lvlText w:val=""/>
      <w:lvlJc w:val="left"/>
      <w:pPr>
        <w:ind w:left="0" w:firstLine="0"/>
      </w:pPr>
    </w:lvl>
    <w:lvl w:ilvl="4" w:tentative="0">
      <w:start w:val="1"/>
      <w:numFmt w:val="bullet"/>
      <w:pStyle w:val="6"/>
      <w:lvlText w:val=""/>
      <w:lvlJc w:val="left"/>
      <w:pPr>
        <w:ind w:left="0" w:firstLine="0"/>
      </w:pPr>
    </w:lvl>
    <w:lvl w:ilvl="5" w:tentative="0">
      <w:start w:val="1"/>
      <w:numFmt w:val="bullet"/>
      <w:pStyle w:val="7"/>
      <w:lvlText w:val=""/>
      <w:lvlJc w:val="left"/>
      <w:pPr>
        <w:ind w:left="0" w:firstLine="0"/>
      </w:pPr>
    </w:lvl>
    <w:lvl w:ilvl="6" w:tentative="0">
      <w:start w:val="1"/>
      <w:numFmt w:val="bullet"/>
      <w:pStyle w:val="8"/>
      <w:lvlText w:val=""/>
      <w:lvlJc w:val="left"/>
      <w:pPr>
        <w:ind w:left="0" w:firstLine="0"/>
      </w:pPr>
    </w:lvl>
    <w:lvl w:ilvl="7" w:tentative="0">
      <w:start w:val="1"/>
      <w:numFmt w:val="bullet"/>
      <w:pStyle w:val="9"/>
      <w:lvlText w:val=""/>
      <w:lvlJc w:val="left"/>
      <w:pPr>
        <w:ind w:left="0" w:firstLine="0"/>
      </w:pPr>
    </w:lvl>
    <w:lvl w:ilvl="8" w:tentative="0">
      <w:start w:val="1"/>
      <w:numFmt w:val="bullet"/>
      <w:pStyle w:val="10"/>
      <w:lvlText w:val=""/>
      <w:lvlJc w:val="left"/>
      <w:pPr>
        <w:ind w:left="0" w:firstLine="0"/>
      </w:pPr>
    </w:lvl>
  </w:abstractNum>
  <w:abstractNum w:abstractNumId="9">
    <w:nsid w:val="549AAFD6"/>
    <w:multiLevelType w:val="singleLevel"/>
    <w:tmpl w:val="549AAFD6"/>
    <w:lvl w:ilvl="0" w:tentative="0">
      <w:start w:val="3"/>
      <w:numFmt w:val="decimal"/>
      <w:suff w:val="nothing"/>
      <w:lvlText w:val="%1，"/>
      <w:lvlJc w:val="left"/>
    </w:lvl>
  </w:abstractNum>
  <w:abstractNum w:abstractNumId="10">
    <w:nsid w:val="70FDBB7F"/>
    <w:multiLevelType w:val="multilevel"/>
    <w:tmpl w:val="70FDBB7F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7B7FC864"/>
    <w:multiLevelType w:val="singleLevel"/>
    <w:tmpl w:val="7B7FC86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11"/>
  </w:num>
  <w:num w:numId="8">
    <w:abstractNumId w:val="5"/>
  </w:num>
  <w:num w:numId="9">
    <w:abstractNumId w:val="9"/>
  </w:num>
  <w:num w:numId="10">
    <w:abstractNumId w:val="2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E46"/>
    <w:rsid w:val="00002FAF"/>
    <w:rsid w:val="00023182"/>
    <w:rsid w:val="00031B79"/>
    <w:rsid w:val="0003442C"/>
    <w:rsid w:val="000403AE"/>
    <w:rsid w:val="00050683"/>
    <w:rsid w:val="00053B2E"/>
    <w:rsid w:val="000650E5"/>
    <w:rsid w:val="00067023"/>
    <w:rsid w:val="00081747"/>
    <w:rsid w:val="00085D7A"/>
    <w:rsid w:val="000968E1"/>
    <w:rsid w:val="000C21BE"/>
    <w:rsid w:val="000D4F4C"/>
    <w:rsid w:val="000F2C11"/>
    <w:rsid w:val="000F400B"/>
    <w:rsid w:val="00114406"/>
    <w:rsid w:val="00124A09"/>
    <w:rsid w:val="0014692A"/>
    <w:rsid w:val="00152AB3"/>
    <w:rsid w:val="00170C54"/>
    <w:rsid w:val="001743EC"/>
    <w:rsid w:val="00180047"/>
    <w:rsid w:val="0019206C"/>
    <w:rsid w:val="001B020C"/>
    <w:rsid w:val="001B0334"/>
    <w:rsid w:val="001B2E51"/>
    <w:rsid w:val="001E7EDB"/>
    <w:rsid w:val="001F1173"/>
    <w:rsid w:val="001F2329"/>
    <w:rsid w:val="001F512A"/>
    <w:rsid w:val="00201147"/>
    <w:rsid w:val="00233A4C"/>
    <w:rsid w:val="00234ABB"/>
    <w:rsid w:val="002577ED"/>
    <w:rsid w:val="00262D2F"/>
    <w:rsid w:val="002775B6"/>
    <w:rsid w:val="00282E76"/>
    <w:rsid w:val="00285E41"/>
    <w:rsid w:val="002947C5"/>
    <w:rsid w:val="002E2421"/>
    <w:rsid w:val="002F221E"/>
    <w:rsid w:val="00305C29"/>
    <w:rsid w:val="0031286C"/>
    <w:rsid w:val="00313303"/>
    <w:rsid w:val="0033425A"/>
    <w:rsid w:val="00357347"/>
    <w:rsid w:val="0036091A"/>
    <w:rsid w:val="003913E5"/>
    <w:rsid w:val="003F021E"/>
    <w:rsid w:val="003F5265"/>
    <w:rsid w:val="00402320"/>
    <w:rsid w:val="004063A4"/>
    <w:rsid w:val="00474613"/>
    <w:rsid w:val="0048247F"/>
    <w:rsid w:val="004A4B26"/>
    <w:rsid w:val="004B29E3"/>
    <w:rsid w:val="004C0A1B"/>
    <w:rsid w:val="004C0A56"/>
    <w:rsid w:val="004C1E98"/>
    <w:rsid w:val="004C2573"/>
    <w:rsid w:val="00533E1B"/>
    <w:rsid w:val="00550D56"/>
    <w:rsid w:val="0056364D"/>
    <w:rsid w:val="00565CEA"/>
    <w:rsid w:val="0059348A"/>
    <w:rsid w:val="005A170E"/>
    <w:rsid w:val="005A2567"/>
    <w:rsid w:val="005B43C2"/>
    <w:rsid w:val="005C18AE"/>
    <w:rsid w:val="005C68BC"/>
    <w:rsid w:val="005E2D10"/>
    <w:rsid w:val="005E69DC"/>
    <w:rsid w:val="005F0DEA"/>
    <w:rsid w:val="005F12E8"/>
    <w:rsid w:val="005F4497"/>
    <w:rsid w:val="005F5E3C"/>
    <w:rsid w:val="006068E5"/>
    <w:rsid w:val="00613800"/>
    <w:rsid w:val="006209FC"/>
    <w:rsid w:val="00621141"/>
    <w:rsid w:val="00636D0A"/>
    <w:rsid w:val="00645190"/>
    <w:rsid w:val="006514FE"/>
    <w:rsid w:val="0065173B"/>
    <w:rsid w:val="00660F88"/>
    <w:rsid w:val="006774B8"/>
    <w:rsid w:val="00694E0B"/>
    <w:rsid w:val="006B68F3"/>
    <w:rsid w:val="006C32BD"/>
    <w:rsid w:val="006C60F0"/>
    <w:rsid w:val="006E42E3"/>
    <w:rsid w:val="006F18B8"/>
    <w:rsid w:val="006F6F5A"/>
    <w:rsid w:val="007054D1"/>
    <w:rsid w:val="00732E46"/>
    <w:rsid w:val="00756915"/>
    <w:rsid w:val="00771AA2"/>
    <w:rsid w:val="007938DE"/>
    <w:rsid w:val="007A2DEB"/>
    <w:rsid w:val="007B07C3"/>
    <w:rsid w:val="007B38DE"/>
    <w:rsid w:val="007B62A7"/>
    <w:rsid w:val="007C410D"/>
    <w:rsid w:val="007C5FE2"/>
    <w:rsid w:val="007E5119"/>
    <w:rsid w:val="007E713A"/>
    <w:rsid w:val="007F4FB6"/>
    <w:rsid w:val="0080720F"/>
    <w:rsid w:val="00810E2F"/>
    <w:rsid w:val="00813371"/>
    <w:rsid w:val="00827FB8"/>
    <w:rsid w:val="008313C6"/>
    <w:rsid w:val="00851B4D"/>
    <w:rsid w:val="00874977"/>
    <w:rsid w:val="008856C3"/>
    <w:rsid w:val="0089298D"/>
    <w:rsid w:val="008E1FF8"/>
    <w:rsid w:val="008E4F03"/>
    <w:rsid w:val="00932FBA"/>
    <w:rsid w:val="009454A2"/>
    <w:rsid w:val="00954BD6"/>
    <w:rsid w:val="0096199E"/>
    <w:rsid w:val="00986618"/>
    <w:rsid w:val="009A0AA6"/>
    <w:rsid w:val="009B429F"/>
    <w:rsid w:val="009D0B85"/>
    <w:rsid w:val="009E2C51"/>
    <w:rsid w:val="009E73E3"/>
    <w:rsid w:val="00A26A6A"/>
    <w:rsid w:val="00A27561"/>
    <w:rsid w:val="00A320DF"/>
    <w:rsid w:val="00A41540"/>
    <w:rsid w:val="00A530D2"/>
    <w:rsid w:val="00A6122B"/>
    <w:rsid w:val="00A637BA"/>
    <w:rsid w:val="00A65256"/>
    <w:rsid w:val="00A736D5"/>
    <w:rsid w:val="00A80BDA"/>
    <w:rsid w:val="00A853F3"/>
    <w:rsid w:val="00AA5225"/>
    <w:rsid w:val="00AB4C22"/>
    <w:rsid w:val="00AC0FD4"/>
    <w:rsid w:val="00AF3089"/>
    <w:rsid w:val="00B05CCE"/>
    <w:rsid w:val="00B07BB7"/>
    <w:rsid w:val="00B10AF1"/>
    <w:rsid w:val="00B303F0"/>
    <w:rsid w:val="00B51AB6"/>
    <w:rsid w:val="00B54450"/>
    <w:rsid w:val="00B60677"/>
    <w:rsid w:val="00B630FA"/>
    <w:rsid w:val="00B83635"/>
    <w:rsid w:val="00BC0495"/>
    <w:rsid w:val="00BE4774"/>
    <w:rsid w:val="00C04F49"/>
    <w:rsid w:val="00C16047"/>
    <w:rsid w:val="00C25825"/>
    <w:rsid w:val="00C52F3D"/>
    <w:rsid w:val="00C54B70"/>
    <w:rsid w:val="00C64D24"/>
    <w:rsid w:val="00C72820"/>
    <w:rsid w:val="00C7592D"/>
    <w:rsid w:val="00C821C0"/>
    <w:rsid w:val="00C9162C"/>
    <w:rsid w:val="00CA5BF3"/>
    <w:rsid w:val="00CB5CB4"/>
    <w:rsid w:val="00CC21A8"/>
    <w:rsid w:val="00CD54DC"/>
    <w:rsid w:val="00CF48E2"/>
    <w:rsid w:val="00D050EC"/>
    <w:rsid w:val="00D05F12"/>
    <w:rsid w:val="00D10AC8"/>
    <w:rsid w:val="00D20E00"/>
    <w:rsid w:val="00D66528"/>
    <w:rsid w:val="00D83AF6"/>
    <w:rsid w:val="00D868B8"/>
    <w:rsid w:val="00D87F8B"/>
    <w:rsid w:val="00DA34C3"/>
    <w:rsid w:val="00DA5A9A"/>
    <w:rsid w:val="00DB3364"/>
    <w:rsid w:val="00DB4355"/>
    <w:rsid w:val="00DC758F"/>
    <w:rsid w:val="00DD7F24"/>
    <w:rsid w:val="00DF6629"/>
    <w:rsid w:val="00E05735"/>
    <w:rsid w:val="00E2077B"/>
    <w:rsid w:val="00E247D3"/>
    <w:rsid w:val="00E30D60"/>
    <w:rsid w:val="00E45781"/>
    <w:rsid w:val="00E57D3D"/>
    <w:rsid w:val="00E625A7"/>
    <w:rsid w:val="00E653B5"/>
    <w:rsid w:val="00E65DF7"/>
    <w:rsid w:val="00E90136"/>
    <w:rsid w:val="00EA352F"/>
    <w:rsid w:val="00EC35CE"/>
    <w:rsid w:val="00EE01E7"/>
    <w:rsid w:val="00EE02E8"/>
    <w:rsid w:val="00EF6430"/>
    <w:rsid w:val="00F22A05"/>
    <w:rsid w:val="00F33F99"/>
    <w:rsid w:val="00F63565"/>
    <w:rsid w:val="00F67007"/>
    <w:rsid w:val="00FA6C74"/>
    <w:rsid w:val="00FB41DF"/>
    <w:rsid w:val="00FD69D2"/>
    <w:rsid w:val="00FF4CDD"/>
    <w:rsid w:val="010A1351"/>
    <w:rsid w:val="012A4109"/>
    <w:rsid w:val="02503141"/>
    <w:rsid w:val="050C4D7B"/>
    <w:rsid w:val="06654342"/>
    <w:rsid w:val="068B1D2C"/>
    <w:rsid w:val="0928136F"/>
    <w:rsid w:val="0B195FA1"/>
    <w:rsid w:val="0E365531"/>
    <w:rsid w:val="0E885D8D"/>
    <w:rsid w:val="101C441C"/>
    <w:rsid w:val="10B015CB"/>
    <w:rsid w:val="10C5657C"/>
    <w:rsid w:val="1109035D"/>
    <w:rsid w:val="119D3BD7"/>
    <w:rsid w:val="121E1D1B"/>
    <w:rsid w:val="13250FB0"/>
    <w:rsid w:val="14F76D1D"/>
    <w:rsid w:val="15E95D19"/>
    <w:rsid w:val="18F16315"/>
    <w:rsid w:val="1ABF20E9"/>
    <w:rsid w:val="1BC02B6A"/>
    <w:rsid w:val="1D72392A"/>
    <w:rsid w:val="1DE57DE5"/>
    <w:rsid w:val="232366C9"/>
    <w:rsid w:val="238D500B"/>
    <w:rsid w:val="23B41D9C"/>
    <w:rsid w:val="23EB17F1"/>
    <w:rsid w:val="2D86690C"/>
    <w:rsid w:val="2F20249B"/>
    <w:rsid w:val="31804955"/>
    <w:rsid w:val="33796F80"/>
    <w:rsid w:val="338331F8"/>
    <w:rsid w:val="36B50FF0"/>
    <w:rsid w:val="39AC6524"/>
    <w:rsid w:val="3A4F2C33"/>
    <w:rsid w:val="3CA17D09"/>
    <w:rsid w:val="3E4267A6"/>
    <w:rsid w:val="3E531664"/>
    <w:rsid w:val="402C1320"/>
    <w:rsid w:val="40B92FE2"/>
    <w:rsid w:val="41694123"/>
    <w:rsid w:val="43A71BC7"/>
    <w:rsid w:val="454904F3"/>
    <w:rsid w:val="484C3EE6"/>
    <w:rsid w:val="4AF40F51"/>
    <w:rsid w:val="4BFA406E"/>
    <w:rsid w:val="501F5139"/>
    <w:rsid w:val="56690551"/>
    <w:rsid w:val="5752225A"/>
    <w:rsid w:val="5A8A7925"/>
    <w:rsid w:val="5BF0621B"/>
    <w:rsid w:val="5E705281"/>
    <w:rsid w:val="5EEE0272"/>
    <w:rsid w:val="623514F8"/>
    <w:rsid w:val="63A64809"/>
    <w:rsid w:val="648B4E85"/>
    <w:rsid w:val="665D629A"/>
    <w:rsid w:val="66A65F25"/>
    <w:rsid w:val="670F3644"/>
    <w:rsid w:val="67D2088A"/>
    <w:rsid w:val="6B717390"/>
    <w:rsid w:val="6D8422EF"/>
    <w:rsid w:val="70303B89"/>
    <w:rsid w:val="70715C7C"/>
    <w:rsid w:val="70EC07BF"/>
    <w:rsid w:val="71231868"/>
    <w:rsid w:val="72C91F49"/>
    <w:rsid w:val="7A7B0E2A"/>
    <w:rsid w:val="7B48288B"/>
    <w:rsid w:val="7B994707"/>
    <w:rsid w:val="7BFE17D3"/>
    <w:rsid w:val="7DD12503"/>
    <w:rsid w:val="7DDD0B9B"/>
    <w:rsid w:val="7DE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52"/>
    <w:autoRedefine/>
    <w:qFormat/>
    <w:uiPriority w:val="9"/>
    <w:pPr>
      <w:keepNext/>
      <w:spacing w:before="240" w:after="80"/>
      <w:jc w:val="center"/>
      <w:outlineLvl w:val="0"/>
    </w:pPr>
    <w:rPr>
      <w:smallCaps/>
      <w:kern w:val="28"/>
    </w:rPr>
  </w:style>
  <w:style w:type="paragraph" w:styleId="3">
    <w:name w:val="heading 2"/>
    <w:basedOn w:val="1"/>
    <w:next w:val="1"/>
    <w:link w:val="57"/>
    <w:unhideWhenUsed/>
    <w:qFormat/>
    <w:uiPriority w:val="9"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4">
    <w:name w:val="heading 3"/>
    <w:basedOn w:val="1"/>
    <w:next w:val="1"/>
    <w:unhideWhenUsed/>
    <w:qFormat/>
    <w:uiPriority w:val="9"/>
    <w:pPr>
      <w:keepNext/>
      <w:numPr>
        <w:ilvl w:val="2"/>
        <w:numId w:val="1"/>
      </w:numPr>
      <w:outlineLvl w:val="2"/>
    </w:pPr>
    <w:rPr>
      <w:i/>
      <w:iCs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6">
    <w:name w:val="heading 5"/>
    <w:basedOn w:val="1"/>
    <w:next w:val="1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8">
    <w:name w:val="heading 7"/>
    <w:basedOn w:val="1"/>
    <w:next w:val="1"/>
    <w:qFormat/>
    <w:uiPriority w:val="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9">
    <w:name w:val="heading 8"/>
    <w:basedOn w:val="1"/>
    <w:next w:val="1"/>
    <w:qFormat/>
    <w:uiPriority w:val="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10">
    <w:name w:val="heading 9"/>
    <w:basedOn w:val="1"/>
    <w:next w:val="1"/>
    <w:qFormat/>
    <w:uiPriority w:val="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2">
    <w:name w:val="annotation text"/>
    <w:basedOn w:val="1"/>
    <w:link w:val="67"/>
    <w:semiHidden/>
    <w:unhideWhenUsed/>
    <w:qFormat/>
    <w:uiPriority w:val="99"/>
  </w:style>
  <w:style w:type="paragraph" w:styleId="13">
    <w:name w:val="Body Text Indent"/>
    <w:basedOn w:val="1"/>
    <w:link w:val="62"/>
    <w:qFormat/>
    <w:uiPriority w:val="0"/>
    <w:pPr>
      <w:ind w:left="630" w:hanging="630"/>
    </w:pPr>
    <w:rPr>
      <w:szCs w:val="24"/>
    </w:rPr>
  </w:style>
  <w:style w:type="paragraph" w:styleId="14">
    <w:name w:val="Balloon Text"/>
    <w:basedOn w:val="1"/>
    <w:link w:val="46"/>
    <w:qFormat/>
    <w:uiPriority w:val="0"/>
    <w:rPr>
      <w:rFonts w:ascii="Tahoma" w:hAnsi="Tahoma" w:cs="Tahoma"/>
      <w:sz w:val="16"/>
      <w:szCs w:val="16"/>
    </w:rPr>
  </w:style>
  <w:style w:type="paragraph" w:styleId="15">
    <w:name w:val="footer"/>
    <w:basedOn w:val="1"/>
    <w:link w:val="60"/>
    <w:qFormat/>
    <w:uiPriority w:val="99"/>
    <w:pPr>
      <w:tabs>
        <w:tab w:val="center" w:pos="4320"/>
        <w:tab w:val="right" w:pos="8640"/>
      </w:tabs>
    </w:pPr>
  </w:style>
  <w:style w:type="paragraph" w:styleId="1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8">
    <w:name w:val="footnote text"/>
    <w:basedOn w:val="1"/>
    <w:link w:val="61"/>
    <w:qFormat/>
    <w:uiPriority w:val="99"/>
    <w:pPr>
      <w:ind w:firstLine="202"/>
      <w:jc w:val="both"/>
    </w:pPr>
    <w:rPr>
      <w:sz w:val="16"/>
      <w:szCs w:val="16"/>
    </w:rPr>
  </w:style>
  <w:style w:type="paragraph" w:styleId="1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21">
    <w:name w:val="Title"/>
    <w:basedOn w:val="1"/>
    <w:next w:val="1"/>
    <w:qFormat/>
    <w:uiPriority w:val="10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22">
    <w:name w:val="annotation subject"/>
    <w:basedOn w:val="12"/>
    <w:next w:val="12"/>
    <w:link w:val="68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5">
    <w:name w:val="Light Shading Accent 1"/>
    <w:basedOn w:val="23"/>
    <w:qFormat/>
    <w:uiPriority w:val="60"/>
    <w:rPr>
      <w:rFonts w:asciiTheme="minorHAnsi" w:hAnsiTheme="minorHAnsi" w:eastAsiaTheme="minorEastAsia" w:cstheme="minorBidi"/>
      <w:color w:val="2E75B6" w:themeColor="accent1" w:themeShade="BF"/>
      <w:sz w:val="22"/>
      <w:szCs w:val="22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27">
    <w:name w:val="Strong"/>
    <w:basedOn w:val="26"/>
    <w:qFormat/>
    <w:uiPriority w:val="22"/>
    <w:rPr>
      <w:b/>
    </w:rPr>
  </w:style>
  <w:style w:type="character" w:styleId="28">
    <w:name w:val="FollowedHyperlink"/>
    <w:qFormat/>
    <w:uiPriority w:val="0"/>
    <w:rPr>
      <w:color w:val="800080"/>
      <w:u w:val="single"/>
    </w:rPr>
  </w:style>
  <w:style w:type="character" w:styleId="29">
    <w:name w:val="Emphasis"/>
    <w:basedOn w:val="26"/>
    <w:qFormat/>
    <w:uiPriority w:val="20"/>
    <w:rPr>
      <w:i/>
      <w:iCs/>
    </w:rPr>
  </w:style>
  <w:style w:type="character" w:styleId="30">
    <w:name w:val="Hyperlink"/>
    <w:qFormat/>
    <w:uiPriority w:val="0"/>
    <w:rPr>
      <w:color w:val="0000FF"/>
      <w:u w:val="single"/>
    </w:rPr>
  </w:style>
  <w:style w:type="character" w:styleId="31">
    <w:name w:val="HTML Code"/>
    <w:basedOn w:val="26"/>
    <w:semiHidden/>
    <w:unhideWhenUsed/>
    <w:uiPriority w:val="99"/>
    <w:rPr>
      <w:rFonts w:ascii="Courier New" w:hAnsi="Courier New"/>
      <w:sz w:val="20"/>
    </w:rPr>
  </w:style>
  <w:style w:type="character" w:styleId="32">
    <w:name w:val="annotation reference"/>
    <w:basedOn w:val="26"/>
    <w:semiHidden/>
    <w:unhideWhenUsed/>
    <w:qFormat/>
    <w:uiPriority w:val="99"/>
    <w:rPr>
      <w:sz w:val="16"/>
      <w:szCs w:val="16"/>
    </w:rPr>
  </w:style>
  <w:style w:type="character" w:styleId="33">
    <w:name w:val="footnote reference"/>
    <w:semiHidden/>
    <w:qFormat/>
    <w:uiPriority w:val="0"/>
    <w:rPr>
      <w:vertAlign w:val="superscript"/>
    </w:rPr>
  </w:style>
  <w:style w:type="paragraph" w:customStyle="1" w:styleId="34">
    <w:name w:val="Abstract"/>
    <w:basedOn w:val="1"/>
    <w:next w:val="1"/>
    <w:qFormat/>
    <w:uiPriority w:val="0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35">
    <w:name w:val="Authors"/>
    <w:basedOn w:val="1"/>
    <w:next w:val="1"/>
    <w:qFormat/>
    <w:uiPriority w:val="0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36">
    <w:name w:val="MemberType"/>
    <w:qFormat/>
    <w:uiPriority w:val="0"/>
    <w:rPr>
      <w:rFonts w:ascii="Times New Roman" w:hAnsi="Times New Roman" w:cs="Times New Roman"/>
      <w:i/>
      <w:iCs/>
      <w:sz w:val="22"/>
      <w:szCs w:val="22"/>
    </w:rPr>
  </w:style>
  <w:style w:type="paragraph" w:customStyle="1" w:styleId="37">
    <w:name w:val="References"/>
    <w:basedOn w:val="1"/>
    <w:qFormat/>
    <w:uiPriority w:val="0"/>
    <w:pPr>
      <w:numPr>
        <w:ilvl w:val="0"/>
        <w:numId w:val="2"/>
      </w:numPr>
      <w:jc w:val="both"/>
    </w:pPr>
    <w:rPr>
      <w:sz w:val="16"/>
      <w:szCs w:val="16"/>
    </w:rPr>
  </w:style>
  <w:style w:type="paragraph" w:customStyle="1" w:styleId="38">
    <w:name w:val="IndexTerms"/>
    <w:basedOn w:val="1"/>
    <w:next w:val="1"/>
    <w:qFormat/>
    <w:uiPriority w:val="0"/>
    <w:pPr>
      <w:ind w:firstLine="202"/>
      <w:jc w:val="both"/>
    </w:pPr>
    <w:rPr>
      <w:b/>
      <w:bCs/>
      <w:sz w:val="18"/>
      <w:szCs w:val="18"/>
    </w:rPr>
  </w:style>
  <w:style w:type="paragraph" w:customStyle="1" w:styleId="39">
    <w:name w:val="Text"/>
    <w:basedOn w:val="1"/>
    <w:link w:val="70"/>
    <w:qFormat/>
    <w:uiPriority w:val="0"/>
    <w:pPr>
      <w:widowControl w:val="0"/>
      <w:spacing w:line="252" w:lineRule="auto"/>
      <w:ind w:firstLine="202"/>
      <w:jc w:val="both"/>
    </w:pPr>
  </w:style>
  <w:style w:type="paragraph" w:customStyle="1" w:styleId="40">
    <w:name w:val="Figure Caption"/>
    <w:basedOn w:val="1"/>
    <w:qFormat/>
    <w:uiPriority w:val="0"/>
    <w:pPr>
      <w:jc w:val="both"/>
    </w:pPr>
    <w:rPr>
      <w:sz w:val="16"/>
      <w:szCs w:val="16"/>
    </w:rPr>
  </w:style>
  <w:style w:type="paragraph" w:customStyle="1" w:styleId="41">
    <w:name w:val="Table Title"/>
    <w:basedOn w:val="1"/>
    <w:qFormat/>
    <w:uiPriority w:val="0"/>
    <w:pPr>
      <w:jc w:val="center"/>
    </w:pPr>
    <w:rPr>
      <w:smallCaps/>
      <w:sz w:val="16"/>
      <w:szCs w:val="16"/>
    </w:rPr>
  </w:style>
  <w:style w:type="paragraph" w:customStyle="1" w:styleId="42">
    <w:name w:val="Reference Head"/>
    <w:basedOn w:val="2"/>
    <w:link w:val="53"/>
    <w:qFormat/>
    <w:uiPriority w:val="0"/>
  </w:style>
  <w:style w:type="paragraph" w:customStyle="1" w:styleId="43">
    <w:name w:val="Equation"/>
    <w:basedOn w:val="1"/>
    <w:next w:val="1"/>
    <w:qFormat/>
    <w:uiPriority w:val="0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44">
    <w:name w:val="Pa0"/>
    <w:basedOn w:val="1"/>
    <w:next w:val="1"/>
    <w:qFormat/>
    <w:uiPriority w:val="0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45">
    <w:name w:val="A5"/>
    <w:qFormat/>
    <w:uiPriority w:val="0"/>
    <w:rPr>
      <w:color w:val="00529F"/>
      <w:sz w:val="20"/>
      <w:szCs w:val="20"/>
    </w:rPr>
  </w:style>
  <w:style w:type="character" w:customStyle="1" w:styleId="46">
    <w:name w:val="批注框文本 字符"/>
    <w:link w:val="14"/>
    <w:qFormat/>
    <w:uiPriority w:val="0"/>
    <w:rPr>
      <w:rFonts w:ascii="Tahoma" w:hAnsi="Tahoma" w:cs="Tahoma"/>
      <w:sz w:val="16"/>
      <w:szCs w:val="16"/>
    </w:rPr>
  </w:style>
  <w:style w:type="character" w:customStyle="1" w:styleId="47">
    <w:name w:val="Medium Grid 11"/>
    <w:semiHidden/>
    <w:qFormat/>
    <w:uiPriority w:val="99"/>
    <w:rPr>
      <w:color w:val="808080"/>
    </w:rPr>
  </w:style>
  <w:style w:type="paragraph" w:customStyle="1" w:styleId="48">
    <w:name w:val="Paragraph Style 1"/>
    <w:basedOn w:val="1"/>
    <w:qFormat/>
    <w:uiPriority w:val="99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hAnsi="Formata-Regular" w:eastAsia="MS Mincho" w:cs="Formata-Regular"/>
      <w:color w:val="000000"/>
      <w:sz w:val="22"/>
      <w:szCs w:val="22"/>
      <w:lang w:eastAsia="ja-JP"/>
    </w:rPr>
  </w:style>
  <w:style w:type="character" w:customStyle="1" w:styleId="49">
    <w:name w:val="Body Text1"/>
    <w:qFormat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50">
    <w:name w:val="body type"/>
    <w:qFormat/>
    <w:uiPriority w:val="99"/>
    <w:rPr>
      <w:rFonts w:ascii="Formata-Regular" w:hAnsi="Formata-Regular" w:cs="Formata-Regular"/>
      <w:color w:val="000000"/>
      <w:sz w:val="22"/>
      <w:szCs w:val="22"/>
    </w:rPr>
  </w:style>
  <w:style w:type="paragraph" w:customStyle="1" w:styleId="51">
    <w:name w:val="Style1"/>
    <w:basedOn w:val="42"/>
    <w:link w:val="54"/>
    <w:qFormat/>
    <w:uiPriority w:val="0"/>
  </w:style>
  <w:style w:type="character" w:customStyle="1" w:styleId="52">
    <w:name w:val="标题 1 字符"/>
    <w:link w:val="2"/>
    <w:qFormat/>
    <w:uiPriority w:val="9"/>
    <w:rPr>
      <w:smallCaps/>
      <w:kern w:val="28"/>
    </w:rPr>
  </w:style>
  <w:style w:type="character" w:customStyle="1" w:styleId="53">
    <w:name w:val="Reference Head Char"/>
    <w:link w:val="42"/>
    <w:qFormat/>
    <w:uiPriority w:val="0"/>
    <w:rPr>
      <w:smallCaps/>
      <w:kern w:val="28"/>
    </w:rPr>
  </w:style>
  <w:style w:type="character" w:customStyle="1" w:styleId="54">
    <w:name w:val="Style1 Char"/>
    <w:link w:val="51"/>
    <w:qFormat/>
    <w:uiPriority w:val="0"/>
    <w:rPr>
      <w:smallCaps/>
      <w:kern w:val="28"/>
    </w:rPr>
  </w:style>
  <w:style w:type="paragraph" w:customStyle="1" w:styleId="55">
    <w:name w:val="Colorful Shading - Accent 11"/>
    <w:hidden/>
    <w:semiHidden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56">
    <w:name w:val="Body Text2"/>
    <w:qFormat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57">
    <w:name w:val="标题 2 字符"/>
    <w:link w:val="3"/>
    <w:qFormat/>
    <w:uiPriority w:val="9"/>
    <w:rPr>
      <w:i/>
      <w:iCs/>
    </w:rPr>
  </w:style>
  <w:style w:type="paragraph" w:customStyle="1" w:styleId="58">
    <w:name w:val="Text L-MAG"/>
    <w:basedOn w:val="1"/>
    <w:link w:val="59"/>
    <w:qFormat/>
    <w:uiPriority w:val="0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hAnsi="Arial" w:eastAsia="MS Mincho"/>
      <w:sz w:val="18"/>
      <w:szCs w:val="22"/>
      <w:lang w:eastAsia="ja-JP"/>
    </w:rPr>
  </w:style>
  <w:style w:type="character" w:customStyle="1" w:styleId="59">
    <w:name w:val="Text L-MAG Char"/>
    <w:link w:val="58"/>
    <w:qFormat/>
    <w:uiPriority w:val="0"/>
    <w:rPr>
      <w:rFonts w:ascii="Arial" w:hAnsi="Arial" w:eastAsia="MS Mincho"/>
      <w:sz w:val="18"/>
      <w:szCs w:val="22"/>
      <w:lang w:eastAsia="ja-JP"/>
    </w:rPr>
  </w:style>
  <w:style w:type="character" w:customStyle="1" w:styleId="60">
    <w:name w:val="页脚 字符"/>
    <w:basedOn w:val="26"/>
    <w:link w:val="15"/>
    <w:qFormat/>
    <w:uiPriority w:val="99"/>
  </w:style>
  <w:style w:type="character" w:customStyle="1" w:styleId="61">
    <w:name w:val="脚注文本 字符"/>
    <w:link w:val="18"/>
    <w:qFormat/>
    <w:uiPriority w:val="99"/>
    <w:rPr>
      <w:sz w:val="16"/>
      <w:szCs w:val="16"/>
    </w:rPr>
  </w:style>
  <w:style w:type="character" w:customStyle="1" w:styleId="62">
    <w:name w:val="正文文本缩进 字符"/>
    <w:link w:val="13"/>
    <w:qFormat/>
    <w:uiPriority w:val="0"/>
    <w:rPr>
      <w:szCs w:val="24"/>
    </w:rPr>
  </w:style>
  <w:style w:type="character" w:customStyle="1" w:styleId="63">
    <w:name w:val="m_5113501246024331607m_-6864882937387638336gmail-il"/>
    <w:basedOn w:val="26"/>
    <w:qFormat/>
    <w:uiPriority w:val="0"/>
  </w:style>
  <w:style w:type="paragraph" w:customStyle="1" w:styleId="64">
    <w:name w:val="Colorful List - Accent 11"/>
    <w:basedOn w:val="1"/>
    <w:qFormat/>
    <w:uiPriority w:val="34"/>
    <w:pPr>
      <w:ind w:left="720"/>
      <w:contextualSpacing/>
    </w:pPr>
  </w:style>
  <w:style w:type="character" w:customStyle="1" w:styleId="65">
    <w:name w:val="apple-converted-space"/>
    <w:basedOn w:val="26"/>
    <w:qFormat/>
    <w:uiPriority w:val="0"/>
  </w:style>
  <w:style w:type="character" w:customStyle="1" w:styleId="66">
    <w:name w:val="Unresolved Mention1"/>
    <w:basedOn w:val="2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7">
    <w:name w:val="批注文字 字符"/>
    <w:basedOn w:val="26"/>
    <w:link w:val="12"/>
    <w:semiHidden/>
    <w:qFormat/>
    <w:uiPriority w:val="99"/>
  </w:style>
  <w:style w:type="character" w:customStyle="1" w:styleId="68">
    <w:name w:val="批注主题 字符"/>
    <w:basedOn w:val="67"/>
    <w:link w:val="22"/>
    <w:semiHidden/>
    <w:qFormat/>
    <w:uiPriority w:val="99"/>
    <w:rPr>
      <w:b/>
      <w:bCs/>
    </w:rPr>
  </w:style>
  <w:style w:type="paragraph" w:styleId="69">
    <w:name w:val="List Paragraph"/>
    <w:basedOn w:val="1"/>
    <w:qFormat/>
    <w:uiPriority w:val="34"/>
    <w:pPr>
      <w:ind w:left="720"/>
      <w:contextualSpacing/>
    </w:pPr>
  </w:style>
  <w:style w:type="character" w:customStyle="1" w:styleId="70">
    <w:name w:val="Text Char"/>
    <w:link w:val="39"/>
    <w:qFormat/>
    <w:uiPriority w:val="0"/>
  </w:style>
  <w:style w:type="paragraph" w:customStyle="1" w:styleId="71">
    <w:name w:val="PARA"/>
    <w:basedOn w:val="39"/>
    <w:link w:val="74"/>
    <w:qFormat/>
    <w:uiPriority w:val="0"/>
    <w:pPr>
      <w:ind w:firstLine="0"/>
    </w:pPr>
  </w:style>
  <w:style w:type="paragraph" w:customStyle="1" w:styleId="72">
    <w:name w:val="PARA_Indent"/>
    <w:basedOn w:val="39"/>
    <w:link w:val="73"/>
    <w:qFormat/>
    <w:uiPriority w:val="0"/>
    <w:pPr>
      <w:spacing w:line="240" w:lineRule="auto"/>
    </w:pPr>
  </w:style>
  <w:style w:type="character" w:customStyle="1" w:styleId="73">
    <w:name w:val="PARA_Indent Char"/>
    <w:link w:val="72"/>
    <w:qFormat/>
    <w:uiPriority w:val="0"/>
  </w:style>
  <w:style w:type="character" w:customStyle="1" w:styleId="74">
    <w:name w:val="PARA Char"/>
    <w:link w:val="71"/>
    <w:qFormat/>
    <w:uiPriority w:val="0"/>
  </w:style>
  <w:style w:type="character" w:customStyle="1" w:styleId="75">
    <w:name w:val="fontstyle01"/>
    <w:basedOn w:val="26"/>
    <w:qFormat/>
    <w:uiPriority w:val="0"/>
    <w:rPr>
      <w:rFonts w:ascii="CMMI8" w:hAnsi="CMMI8" w:eastAsia="CMMI8" w:cs="CMMI8"/>
      <w:i/>
      <w:iCs/>
      <w:color w:val="000000"/>
      <w:sz w:val="16"/>
      <w:szCs w:val="16"/>
    </w:rPr>
  </w:style>
  <w:style w:type="character" w:customStyle="1" w:styleId="76">
    <w:name w:val="fontstyle21"/>
    <w:basedOn w:val="26"/>
    <w:qFormat/>
    <w:uiPriority w:val="0"/>
    <w:rPr>
      <w:rFonts w:ascii="NimbusRomNo9L-Regu" w:hAnsi="NimbusRomNo9L-Regu" w:eastAsia="NimbusRomNo9L-Regu" w:cs="NimbusRomNo9L-Regu"/>
      <w:color w:val="000000"/>
      <w:sz w:val="16"/>
      <w:szCs w:val="16"/>
    </w:rPr>
  </w:style>
  <w:style w:type="character" w:customStyle="1" w:styleId="77">
    <w:name w:val="fontstyle31"/>
    <w:basedOn w:val="26"/>
    <w:qFormat/>
    <w:uiPriority w:val="0"/>
    <w:rPr>
      <w:rFonts w:ascii="CMSY8" w:hAnsi="CMSY8" w:eastAsia="CMSY8" w:cs="CMSY8"/>
      <w:i/>
      <w:iCs/>
      <w:color w:val="000000"/>
      <w:sz w:val="16"/>
      <w:szCs w:val="16"/>
    </w:rPr>
  </w:style>
  <w:style w:type="character" w:customStyle="1" w:styleId="78">
    <w:name w:val="fontstyle41"/>
    <w:basedOn w:val="26"/>
    <w:qFormat/>
    <w:uiPriority w:val="0"/>
    <w:rPr>
      <w:rFonts w:ascii="CMR6" w:hAnsi="CMR6" w:eastAsia="CMR6" w:cs="CMR6"/>
      <w:color w:val="000000"/>
      <w:sz w:val="12"/>
      <w:szCs w:val="12"/>
    </w:rPr>
  </w:style>
  <w:style w:type="character" w:customStyle="1" w:styleId="79">
    <w:name w:val="fontstyle51"/>
    <w:basedOn w:val="26"/>
    <w:qFormat/>
    <w:uiPriority w:val="0"/>
    <w:rPr>
      <w:rFonts w:ascii="NimbusRomNo9L-Medi" w:hAnsi="NimbusRomNo9L-Medi" w:eastAsia="NimbusRomNo9L-Medi" w:cs="NimbusRomNo9L-Medi"/>
      <w:b/>
      <w:bCs/>
      <w:color w:val="000000"/>
      <w:sz w:val="16"/>
      <w:szCs w:val="16"/>
    </w:rPr>
  </w:style>
  <w:style w:type="character" w:customStyle="1" w:styleId="80">
    <w:name w:val="fontstyle61"/>
    <w:basedOn w:val="26"/>
    <w:qFormat/>
    <w:uiPriority w:val="0"/>
    <w:rPr>
      <w:rFonts w:ascii="CMMI6" w:hAnsi="CMMI6" w:eastAsia="CMMI6" w:cs="CMMI6"/>
      <w:i/>
      <w:iCs/>
      <w:color w:val="000000"/>
      <w:sz w:val="12"/>
      <w:szCs w:val="12"/>
    </w:rPr>
  </w:style>
  <w:style w:type="paragraph" w:customStyle="1" w:styleId="81">
    <w:name w:val="Decimal Aligned"/>
    <w:basedOn w:val="1"/>
    <w:qFormat/>
    <w:uiPriority w:val="40"/>
    <w:pPr>
      <w:tabs>
        <w:tab w:val="decimal" w:pos="360"/>
      </w:tabs>
      <w:spacing w:after="200" w:line="276" w:lineRule="auto"/>
    </w:pPr>
    <w:rPr>
      <w:rFonts w:asciiTheme="minorHAnsi" w:hAnsiTheme="minorHAnsi" w:eastAsiaTheme="minorEastAsia"/>
      <w:sz w:val="22"/>
      <w:szCs w:val="22"/>
      <w:lang w:eastAsia="zh-CN"/>
    </w:rPr>
  </w:style>
  <w:style w:type="character" w:customStyle="1" w:styleId="82">
    <w:name w:val="Subtle Emphasis"/>
    <w:basedOn w:val="26"/>
    <w:qFormat/>
    <w:uiPriority w:val="19"/>
    <w:rPr>
      <w:i/>
      <w:iCs/>
    </w:rPr>
  </w:style>
  <w:style w:type="character" w:customStyle="1" w:styleId="83">
    <w:name w:val="fontstyle11"/>
    <w:basedOn w:val="26"/>
    <w:qFormat/>
    <w:uiPriority w:val="0"/>
    <w:rPr>
      <w:rFonts w:ascii="CMMI7" w:hAnsi="CMMI7" w:eastAsia="CMMI7" w:cs="CMMI7"/>
      <w:i/>
      <w:iCs/>
      <w:color w:val="000000"/>
      <w:sz w:val="14"/>
      <w:szCs w:val="14"/>
    </w:rPr>
  </w:style>
  <w:style w:type="character" w:customStyle="1" w:styleId="84">
    <w:name w:val="fontstyle71"/>
    <w:basedOn w:val="26"/>
    <w:qFormat/>
    <w:uiPriority w:val="0"/>
    <w:rPr>
      <w:rFonts w:ascii="CMEX10" w:hAnsi="CMEX10" w:eastAsia="CMEX10" w:cs="CMEX10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jpeg"/><Relationship Id="rId4" Type="http://schemas.openxmlformats.org/officeDocument/2006/relationships/endnotes" Target="endnotes.xml"/><Relationship Id="rId39" Type="http://schemas.openxmlformats.org/officeDocument/2006/relationships/image" Target="media/image27.jpeg"/><Relationship Id="rId38" Type="http://schemas.openxmlformats.org/officeDocument/2006/relationships/image" Target="media/image26.jpeg"/><Relationship Id="rId37" Type="http://schemas.openxmlformats.org/officeDocument/2006/relationships/image" Target="media/image25.jpe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5576</Words>
  <Characters>19497</Characters>
  <Lines>190</Lines>
  <Paragraphs>53</Paragraphs>
  <TotalTime>2</TotalTime>
  <ScaleCrop>false</ScaleCrop>
  <LinksUpToDate>false</LinksUpToDate>
  <CharactersWithSpaces>30748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2024-06-12T13:11:00Z</dcterms:created>
  <dcterms:modified xsi:type="dcterms:W3CDTF">2025-06-02T14:44:50Z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17C6110A684C47ED871EDC0A0C6C5E96_12</vt:lpwstr>
  </property>
  <property fmtid="{D5CDD505-2E9C-101B-9397-08002B2CF9AE}" pid="4" name="KSOTemplateDocerSaveRecord">
    <vt:lpwstr>eyJoZGlkIjoiMzEwNTM5NzYwMDRjMzkwZTVkZjY2ODkwMGIxNGU0OTUiLCJ1c2VySWQiOiIzNTEzNTg4NTcifQ==</vt:lpwstr>
  </property>
</Properties>
</file>