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sz w:val="120"/>
          <w:szCs w:val="120"/>
        </w:rPr>
        <w:t xml:space="preserve">🦞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72"/>
          <w:szCs w:val="72"/>
        </w:rPr>
        <w:t xml:space="preserve">OpenClaw 项目</w:t>
      </w:r>
    </w:p>
    <w:p>
      <w:pPr>
        <w:spacing w:after="400"/>
        <w:jc w:val="center"/>
      </w:pPr>
      <w:r>
        <w:rPr>
          <w:rFonts w:ascii="SimHei" w:cs="SimHei" w:eastAsia="SimHei" w:hAnsi="SimHei"/>
          <w:color w:val="64748B"/>
          <w:sz w:val="48"/>
          <w:szCs w:val="48"/>
        </w:rPr>
        <w:t xml:space="preserve">全面学习指南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1E293B"/>
          <w:sz w:val="28"/>
          <w:szCs w:val="28"/>
        </w:rPr>
        <w:t xml:space="preserve">Your Personal, Open Source AI Assistant</w:t>
      </w:r>
    </w:p>
    <w:p>
      <w:pPr>
        <w:spacing w:before="2000"/>
        <w:jc w:val="center"/>
      </w:pPr>
      <w:r>
        <w:rPr>
          <w:color w:val="94A3B8"/>
          <w:sz w:val="24"/>
          <w:szCs w:val="24"/>
        </w:rPr>
        <w:t xml:space="preserve">开源 • 自主 • 强大 • 可扩展</w:t>
      </w:r>
    </w:p>
    <w:p>
      <w:pPr>
        <w:spacing w:before="600"/>
        <w:jc w:val="center"/>
      </w:pPr>
      <w:r>
        <w:rPr>
          <w:color w:val="64748B"/>
          <w:sz w:val="20"/>
          <w:szCs w:val="20"/>
        </w:rPr>
        <w:t xml:space="preserve">GitHub: https://github.com/openclaw/openclaw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一、项目概述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OpenClaw 是什么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项目起源与发展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核心价值主张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二、技术架构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系统架构概览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核心技术栈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技能系统设计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三、安装与部署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系统要求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快速安装步骤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配置说明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四、核心功能详解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智能对话与理解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任务执行能力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持久化记忆系统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主动式任务（Heartbeats）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五、实际应用案例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个人效率提升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创意内容创作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智能家居集成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5.4 开发者工作流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六、社区与生态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活跃的社区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技能生态系统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学习资源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七、安全与隐私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数据主权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安全考虑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八、未来展望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8.1 技术发展方向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8.2 社区发展趋势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九、总结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十、参考资源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200" w:after="400"/>
        <w:jc w:val="center"/>
      </w:pPr>
      <w:r>
        <w:rPr>
          <w:color w:val="999999"/>
          <w:sz w:val="18"/>
          <w:szCs w:val="18"/>
        </w:rPr>
        <w:t xml:space="preserve">注：请右键点击目录并选择“更新域”以显示正确的页码。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OpenClaw 是什么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是一个开源的个人 AI 助手项目，由奥地利开发者 Peter Steinberger 创建。该项目最初只是一个周末项目，但在短时间内迅速爆红，在 GitHub 上获得了超过 100,000 颗星标，成为增长最快的开源 AI 项目之一。OpenClaw 的核心理念是让 AI 能够真正地“做事”，而不仅仅是对话。它可以清理你的收件箱、发送邮件、管理日历、办理航班值机，所有这些都可以通过 WhatsApp、Telegram、Slack、Discord 等你已经在使用的聊天应用来完成。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之前被称为 Clawdbot 和 Moltbot，经过多次迭代后最终定名为 OpenClaw。其标志是一只龙虾钳子 🦞，象征着这个项目能够“抓住”和处理各种任务的能力。作为一个完全开源的项目，OpenClaw 允许用户在自己的设备上运行，数据完全由用户控制，这与许多闭源的 AI 服务形成了鲜明对比。</w:t>
      </w:r>
    </w:p>
    <w:p>
      <w:pPr>
        <w:pStyle w:val="Heading2"/>
      </w:pPr>
      <w:r>
        <w:t xml:space="preserve">1.2 项目起源与发展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的诞生源于创始人 Peter Steinberger 的一个简单想法：创建一个能够真正帮助人们处理日常任务的 AI 助手。项目最初只是一个“WhatsApp Relay”项目，但随着用户需求的增加和功能的不断扩展，它逐渐演变成了今天这个功能强大的个人 AI 助手平台。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项目的爆发性增长令人瞩目。根据 Trending Topics 的报道，OpenClaw 在上线后的第一周就吸引了 200 万访客。社区用户纷纷表示，这是自 ChatGPT 发布以来，第一个让他们感觉到“生活在未来”的产品。用户们描述的体验从“它正在运营我的公司”到“这只是 19 天大，但不断改进”，都体现了这个项目的革命性潜力。</w:t>
      </w:r>
    </w:p>
    <w:p>
      <w:pPr>
        <w:pStyle w:val="Heading2"/>
      </w:pPr>
      <w:r>
        <w:t xml:space="preserve">1.3 核心价值主张</w:t>
      </w:r>
    </w:p>
    <w:p>
      <w:pPr>
        <w:spacing w:after="100" w:line="312"/>
      </w:pPr>
      <w:r>
        <w:rPr>
          <w:rFonts w:ascii="SimSun" w:cs="SimSun" w:eastAsia="SimSun" w:hAnsi="SimSun"/>
        </w:rPr>
        <w:t xml:space="preserve">OpenClaw 的核心价值可以概括为以下几个关键特点：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SimSun" w:cs="SimSun" w:eastAsia="SimSun" w:hAnsi="SimSun"/>
        </w:rPr>
        <w:t xml:space="preserve">完全开源：所有代码都在 GitHub 上公开，任何人都可以查看、修改和贡献代码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SimSun" w:cs="SimSun" w:eastAsia="SimSun" w:hAnsi="SimSun"/>
        </w:rPr>
        <w:t xml:space="preserve">自主托管：可以在你自己的设备上运行，数据完全由你控制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SimSun" w:cs="SimSun" w:eastAsia="SimSun" w:hAnsi="SimSun"/>
        </w:rPr>
        <w:t xml:space="preserve">多平台支持：支持 WhatsApp、Telegram、Slack、Discord、Google Chat 等主流通讯平台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SimSun" w:cs="SimSun" w:eastAsia="SimSun" w:hAnsi="SimSun"/>
        </w:rPr>
        <w:t xml:space="preserve">真正的行动能力：不仅能对话，还能执行实际任务，如发送邮件、管理日历等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SimSun" w:cs="SimSun" w:eastAsia="SimSun" w:hAnsi="SimSun"/>
        </w:rPr>
        <w:t xml:space="preserve">持续记忆：能够记住你的偏好和历史对话，提供个性化的服务</w:t>
      </w:r>
    </w:p>
    <w:p>
      <w:pPr>
        <w:pStyle w:val="ListParagraph"/>
        <w:numPr>
          <w:ilvl w:val="0"/>
          <w:numId w:val="2"/>
        </w:numPr>
        <w:spacing w:after="150" w:line="312"/>
      </w:pPr>
      <w:r>
        <w:rPr>
          <w:rFonts w:ascii="SimSun" w:cs="SimSun" w:eastAsia="SimSun" w:hAnsi="SimSun"/>
        </w:rPr>
        <w:t xml:space="preserve">可扩展的技能系统：社区不断贡献新的技能和功能</w:t>
      </w:r>
    </w:p>
    <w:p>
      <w:pPr>
        <w:pStyle w:val="Heading1"/>
      </w:pPr>
      <w:r>
        <w:t xml:space="preserve">二、技术架构</w:t>
      </w:r>
    </w:p>
    <w:p>
      <w:pPr>
        <w:pStyle w:val="Heading2"/>
      </w:pPr>
      <w:r>
        <w:t xml:space="preserve">2.1 系统架构概览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采用了现代化的微服务架构设计，主要由以下几个核心组件构成。首先是消息处理层，负责接收和处理来自不同通讯平台的消息。这一层实现了平台无关的消息抽象，使得 OpenClaw 可以轻松扩展到新的通讯平台。其次是 AI 引擎层，这是 OpenClaw 的“大脑”，负责理解用户意图、生成响应和执行任务。该层支持多种大语言模型，包括 Claude、GPT-4 等。第三是技能系统，这是一套可扩展的插件机制，允许用户和开发者添加新的功能。最后是记忆和状态管理，负责持久化存储用户的偏好、对话历史和上下文信息。</w:t>
      </w:r>
    </w:p>
    <w:p>
      <w:pPr>
        <w:pStyle w:val="Heading2"/>
      </w:pPr>
      <w:r>
        <w:t xml:space="preserve">2.2 核心技术栈</w:t>
      </w:r>
    </w:p>
    <w:p>
      <w:pPr>
        <w:spacing w:after="200" w:line="312"/>
        <w:ind w:firstLine="480"/>
      </w:pPr>
      <w:r>
        <w:rPr>
          <w:rFonts w:ascii="SimSun" w:cs="SimSun" w:eastAsia="SimSun" w:hAnsi="SimSun"/>
        </w:rPr>
        <w:t xml:space="preserve">OpenClaw 的技术栈选型体现了现代软件工程的最佳实践，下表列出了主要的技术组件：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0F2FE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技术领域</w:t>
            </w:r>
          </w:p>
        </w:tc>
        <w:tc>
          <w:tcPr>
            <w:tcW w:type="dxa" w:w="6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0F2FE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技术选型</w:t>
            </w:r>
          </w:p>
        </w:tc>
      </w:tr>
      <w:tr>
        <w:tc>
          <w:tcPr>
            <w:tcW w:type="dxa" w:w="280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编程语言</w:t>
            </w:r>
          </w:p>
        </w:tc>
        <w:tc>
          <w:tcPr>
            <w:tcW w:type="dxa" w:w="656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Python / TypeScript</w:t>
            </w:r>
          </w:p>
        </w:tc>
      </w:tr>
      <w:tr>
        <w:tc>
          <w:tcPr>
            <w:tcW w:type="dxa" w:w="280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AI 模型</w:t>
            </w:r>
          </w:p>
        </w:tc>
        <w:tc>
          <w:tcPr>
            <w:tcW w:type="dxa" w:w="656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Claude, GPT-4, 支持自定义模型</w:t>
            </w:r>
          </w:p>
        </w:tc>
      </w:tr>
      <w:tr>
        <w:tc>
          <w:tcPr>
            <w:tcW w:type="dxa" w:w="280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消息平台</w:t>
            </w:r>
          </w:p>
        </w:tc>
        <w:tc>
          <w:tcPr>
            <w:tcW w:type="dxa" w:w="656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WhatsApp, Telegram, Slack, Discord, Google Chat</w:t>
            </w:r>
          </w:p>
        </w:tc>
      </w:tr>
      <w:tr>
        <w:tc>
          <w:tcPr>
            <w:tcW w:type="dxa" w:w="280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存储</w:t>
            </w:r>
          </w:p>
        </w:tc>
        <w:tc>
          <w:tcPr>
            <w:tcW w:type="dxa" w:w="656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本地文件系统 / 云存储</w:t>
            </w:r>
          </w:p>
        </w:tc>
      </w:tr>
      <w:tr>
        <w:tc>
          <w:tcPr>
            <w:tcW w:type="dxa" w:w="280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部署方式</w:t>
            </w:r>
          </w:p>
        </w:tc>
        <w:tc>
          <w:tcPr>
            <w:tcW w:type="dxa" w:w="6560"/>
            <w:tcBorders>
              <w:top w:val="single" w:color="94A3B8" w:sz="8"/>
              <w:left w:val="none"/>
              <w:bottom w:val="single" w:color="94A3B8" w:sz="8"/>
              <w:right w:val="none"/>
            </w:tcBorders>
            <w:shd w:fill="F8FAFC" w:val="clea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本地 / Docker / 云服务器 (支持 Raspberry Pi)</w:t>
            </w:r>
          </w:p>
        </w:tc>
      </w:tr>
    </w:tbl>
    <w:p>
      <w:pPr>
        <w:spacing w:before="100" w:after="200"/>
        <w:jc w:val="center"/>
      </w:pPr>
      <w:r>
        <w:rPr>
          <w:color w:val="64748B"/>
          <w:sz w:val="18"/>
          <w:szCs w:val="18"/>
        </w:rPr>
        <w:t xml:space="preserve">表 1: OpenClaw 核心技术栈</w:t>
      </w:r>
    </w:p>
    <w:p>
      <w:pPr>
        <w:pStyle w:val="Heading2"/>
      </w:pPr>
      <w:r>
        <w:t xml:space="preserve">2.3 技能系统设计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技能系统是 OpenClaw 最具创新性的设计之一。每个技能都是一个独立的功能模块，可以被 AI 助手动态调用。技能的定义包括触发条件、执行逻辑和输出格式。用户可以通过简单的配置文件来添加新技能，也可以让 OpenClaw 自己创建技能——这正是它“自我扩展”能力的体现。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技能系统支持多种类型的任务，包括但不限于：邮件处理（读取、发送、分类邮件）、日历管理（创建事件、设置提醒）、文件操作（搜索、编辑文档）、网络服务（API 调用、网页抓取）、智能家居控制等。社区成员不断贡献新的技能，形成了一个丰富的技能生态系统。</w:t>
      </w:r>
    </w:p>
    <w:p>
      <w:pPr>
        <w:pStyle w:val="Heading1"/>
      </w:pPr>
      <w:r>
        <w:t xml:space="preserve">三、安装与部署</w:t>
      </w:r>
    </w:p>
    <w:p>
      <w:pPr>
        <w:pStyle w:val="Heading2"/>
      </w:pPr>
      <w:r>
        <w:t xml:space="preserve">3.1 系统要求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的部署非常灵活，可以在多种环境下运行。最低配置要求包括：2GB RAM（推荐 4GB 以上）、稳定的网络连接、以及访问大语言模型 API 的能力。支持的操作系统包括 macOS、Linux 和 Windows，甚至可以在 Raspberry Pi 上运行。对于想要体验完整功能的用户，推荐使用具有公网 IP 的服务器或配合 Cloudflare Tunnel 使用。</w:t>
      </w:r>
    </w:p>
    <w:p>
      <w:pPr>
        <w:pStyle w:val="Heading2"/>
      </w:pPr>
      <w:r>
        <w:t xml:space="preserve">3.2 快速安装步骤</w:t>
      </w:r>
    </w:p>
    <w:p>
      <w:pPr>
        <w:spacing w:after="100" w:line="312"/>
      </w:pPr>
      <w:r>
        <w:rPr>
          <w:rFonts w:ascii="SimSun" w:cs="SimSun" w:eastAsia="SimSun" w:hAnsi="SimSun"/>
        </w:rPr>
        <w:t xml:space="preserve">以下是 OpenClaw 的基本安装流程：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SimSun" w:cs="SimSun" w:eastAsia="SimSun" w:hAnsi="SimSun"/>
        </w:rPr>
        <w:t xml:space="preserve">克隆项目仓库：git clone https://github.com/openclaw/openclaw.git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SimSun" w:cs="SimSun" w:eastAsia="SimSun" w:hAnsi="SimSun"/>
        </w:rPr>
        <w:t xml:space="preserve">安装依赖：进入项目目录并运行安装命令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SimSun" w:cs="SimSun" w:eastAsia="SimSun" w:hAnsi="SimSun"/>
        </w:rPr>
        <w:t xml:space="preserve">配置 API 密钥：设置你选择的 AI 模型 API 密钥（Claude、OpenAI 等）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SimSun" w:cs="SimSun" w:eastAsia="SimSun" w:hAnsi="SimSun"/>
        </w:rPr>
        <w:t xml:space="preserve">配置通讯平台：设置 WhatsApp、Telegram 或其他平台的相关配置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SimSun" w:cs="SimSun" w:eastAsia="SimSun" w:hAnsi="SimSun"/>
        </w:rPr>
        <w:t xml:space="preserve">启动服务：运行启动脚本，开始使用你的个人 AI 助手</w:t>
      </w:r>
    </w:p>
    <w:p>
      <w:pPr>
        <w:pStyle w:val="Heading2"/>
      </w:pPr>
      <w:r>
        <w:t xml:space="preserve">3.3 配置说明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的配置主要通过配置文件完成。核心配置项包括：AI 模型选择（可以选择不同的模型或配置代理）、通讯平台凭证、技能启用列表、记忆存储位置等。对于高级用户，还可以配置自定义的系统提示词、调整模型的温度参数、设置速率限制等。详细的配置说明可以在项目的 README 文档中找到。</w:t>
      </w:r>
    </w:p>
    <w:p>
      <w:pPr>
        <w:pStyle w:val="Heading1"/>
      </w:pPr>
      <w:r>
        <w:t xml:space="preserve">四、核心功能详解</w:t>
      </w:r>
    </w:p>
    <w:p>
      <w:pPr>
        <w:pStyle w:val="Heading2"/>
      </w:pPr>
      <w:r>
        <w:t xml:space="preserve">4.1 智能对话与理解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对话能力建立在大语言模型之上，但它的独特之处在于能够理解上下文并保持长期记忆。这意味着你可以像与一个了解你的朋友交谈一样与它对话。它会记住你的偏好、之前的对话内容，甚至能够理解模糊的指令并主动询问澄清。例如，你可以说“帮我回复那封昨天收到的关于项目的邮件”，OpenClaw 能够理解并执行这个任务。</w:t>
      </w:r>
    </w:p>
    <w:p>
      <w:pPr>
        <w:pStyle w:val="Heading2"/>
      </w:pPr>
      <w:r>
        <w:t xml:space="preserve">4.2 任务执行能力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这是 OpenClaw 区别于普通 AI 聊天机器人的核心特性。它不仅能“说”，还能“做”。以下是一些实际的任务执行场景：处理电子邮件（阅读、分类、起草回复、发送邮件）、管理日程（创建日历事件、设置提醒、安排会议）、网络操作（搜索信息、填写表单、在线预订）、文档处理（编辑文件、整理笔记、生成报告）。每个任务都经过精心设计的安全机制，确保只有授权的操作才会被执行。</w:t>
      </w:r>
    </w:p>
    <w:p>
      <w:pPr>
        <w:pStyle w:val="Heading2"/>
      </w:pPr>
      <w:r>
        <w:t xml:space="preserve">4.3 持久化记忆系统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记忆系统是其智能化的重要基础。它能够存储和检索用户的偏好、习惯、重要信息等。记忆系统采用了分层设计，包括短期记忆（当前会话上下文）、中期记忆（近期交互历史）和长期记忆（持久化的用户信息）。用户可以查看、编辑或删除存储的记忆内容，完全掌控自己的数据。</w:t>
      </w:r>
    </w:p>
    <w:p>
      <w:pPr>
        <w:pStyle w:val="Heading2"/>
      </w:pPr>
      <w:r>
        <w:t xml:space="preserve">4.4 主动式任务（Heartbeats）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Heartbeats 是 OpenClaw 的一个特色功能，允许 AI 助手在后台主动执行任务。你可以设置定时任务，让 OpenClaw 定期检查某些条件并采取行动。例如，每天早上检查你的日程并发送提醒、监控特定邮箱的新邮件并自动分类、或者在检测到某些条件时主动通知你。这种主动式的设计让 OpenClaw 成为一个真正的“助手”，而不仅仅是被动响应的工具。</w:t>
      </w:r>
    </w:p>
    <w:p>
      <w:pPr>
        <w:pStyle w:val="Heading1"/>
      </w:pPr>
      <w:r>
        <w:t xml:space="preserve">五、实际应用案例</w:t>
      </w:r>
    </w:p>
    <w:p>
      <w:pPr>
        <w:pStyle w:val="Heading2"/>
      </w:pPr>
      <w:r>
        <w:t xml:space="preserve">5.1 个人效率提升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在个人效率提升方面有着广泛的应用。许多用户报告说，通过 OpenClaw 自动化处理日常任务，他们节省了大量时间。例如，一位用户分享道，他让 OpenClaw 管理所有的邮件通信，自动分类、起草回复、设置跟进提醒，这让他每天节省了约两小时的工作时间。另一位用户则使用 OpenClaw 来协调多个 AI 工具（如 Claude Code、Codex 等），实现了一个统一的“第二大脑”系统。</w:t>
      </w:r>
    </w:p>
    <w:p>
      <w:pPr>
        <w:pStyle w:val="Heading2"/>
      </w:pPr>
      <w:r>
        <w:t xml:space="preserve">5.2 创意内容创作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创意工作者也在 OpenClaw 中发现了巨大的价值。有用户让 OpenClaw 生成个性化的冥想音频，结合自动化的文本转语音和环境音乐生成，创建定制化的冥想体验。还有用户使用 OpenClaw 来辅助写作、生成社交媒体内容、甚至创建视频内容。由于 OpenClaw 可以访问多种 AI 服务并协调它们的工作，它成为了一个强大的创意工作流编排工具。</w:t>
      </w:r>
    </w:p>
    <w:p>
      <w:pPr>
        <w:pStyle w:val="Heading2"/>
      </w:pPr>
      <w:r>
        <w:t xml:space="preserve">5.3 智能家居集成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的技能系统使其能够与各种智能家居设备和服务集成。用户报告说，他们通过 OpenClaw 控制空气净化器、管理家庭自动化规则、监控健康设备数据（如 WHOOP 手环）等。一位用户分享了他如何让 OpenClaw 发现并控制新购买的空气净化器，并将其与他的健康优化目标关联起来，实现了智能化的空气质量管理。</w:t>
      </w:r>
    </w:p>
    <w:p>
      <w:pPr>
        <w:pStyle w:val="Heading2"/>
      </w:pPr>
      <w:r>
        <w:t xml:space="preserve">5.4 开发者工作流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对于开发者而言，OpenClaw 提供了独特的价值。它可以作为各种开发工具的统一接口，让开发者通过熟悉的聊天应用来管理代码仓库、运行测试、部署应用等。有用户分享说，他可以在外出遛狗时通过 Telegram 让 OpenClaw 在他的电脑上运行 Codex CLI 来创建详细的规格文档。另一个例子是让 OpenClaw 自动监控 Sentry 错误日志、分析问题、创建修复并提交 PR。</w:t>
      </w:r>
    </w:p>
    <w:p>
      <w:pPr>
        <w:pStyle w:val="Heading1"/>
      </w:pPr>
      <w:r>
        <w:t xml:space="preserve">六、社区与生态</w:t>
      </w:r>
    </w:p>
    <w:p>
      <w:pPr>
        <w:pStyle w:val="Heading2"/>
      </w:pPr>
      <w:r>
        <w:t xml:space="preserve">6.1 活跃的社区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拥有一个非常活跃的社区。在 GitHub 上，项目已经获得了超过 100,000 颗星标，有大量开发者参与贡献代码、报告问题、分享使用经验。社区成员创建了各种资源，包括 awesome-openclaw-usecases 仓库，收集了社区贡献的各种使用案例。用户们在 Twitter、Reddit 等平台上积极分享他们的使用体验，形成了良好的反馈循环。</w:t>
      </w:r>
    </w:p>
    <w:p>
      <w:pPr>
        <w:pStyle w:val="Heading2"/>
      </w:pPr>
      <w:r>
        <w:t xml:space="preserve">6.2 技能生态系统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社区的贡献使得 OpenClaw 的技能生态系统不断丰富。目前已有的技能涵盖了多个领域，包括生产力工具集成（Todoist、Notion、Obsidian）、健康数据管理（WHOOP、Apple Health）、邮件和通信（Gmail、Outlook）、开发者工具（GitHub、Sentry）、智能家居（Home Assistant）等。这个生态系统还在不断扩展，社区成员持续贡献新的技能。</w:t>
      </w:r>
    </w:p>
    <w:p>
      <w:pPr>
        <w:pStyle w:val="Heading2"/>
      </w:pPr>
      <w:r>
        <w:t xml:space="preserve">6.3 学习资源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对于想要深入学习 OpenClaw 的用户，社区提供了丰富的学习资源。官方网站 openclaw.ai 提供了项目介绍和最新动态。Codecademy 提供了从安装到首次对话设置的详细教程。GitHub 仓库的 README 文档包含了完整的配置和开发指南。社区论坛和 Discord 频道提供了实时的问题解答和经验分享。</w:t>
      </w:r>
    </w:p>
    <w:p>
      <w:pPr>
        <w:pStyle w:val="Heading1"/>
      </w:pPr>
      <w:r>
        <w:t xml:space="preserve">七、安全与隐私</w:t>
      </w:r>
    </w:p>
    <w:p>
      <w:pPr>
        <w:pStyle w:val="Heading2"/>
      </w:pPr>
      <w:r>
        <w:t xml:space="preserve">7.1 数据主权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的开源和自主托管特性意味着用户完全拥有自己的数据。与依赖云服务的 AI 助手不同，OpenClaw 在你自己的设备上运行，所有的记忆、配置、对话历史都存储在本地。这为注重隐私的用户和企业用户提供了一个可靠的选择。用户可以完全控制数据的存储位置、访问权限和删除策略。</w:t>
      </w:r>
    </w:p>
    <w:p>
      <w:pPr>
        <w:pStyle w:val="Heading2"/>
      </w:pPr>
      <w:r>
        <w:t xml:space="preserve">7.2 安全考虑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使用 OpenClaw 也需要注意一些安全事项。由于 OpenClaw 具有执行实际任务的能力，用户应该仔细审查授予它的权限。社区报告显示，一些公开暴露的 OpenClaw 实例存在安全风险，约 15% 的社区技能包含潜在的恶意指令。因此，建议用户：只使用可信来源的技能、定期审查 OpenClaw 的活动日志、不要将管理界面暴露在公网上、保持软件更新到最新版本。</w:t>
      </w:r>
    </w:p>
    <w:p>
      <w:pPr>
        <w:pStyle w:val="Heading1"/>
      </w:pPr>
      <w:r>
        <w:t xml:space="preserve">八、未来展望</w:t>
      </w:r>
    </w:p>
    <w:p>
      <w:pPr>
        <w:pStyle w:val="Heading2"/>
      </w:pPr>
      <w:r>
        <w:t xml:space="preserve">8.1 技术发展方向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作为一个年轻的项目，其发展潜力巨大。从技术角度看，未来可能会看到以下发展方向：更强大的多模态能力（图像、音频、视频理解）、更智能的任务规划和执行、更深度的工具和服务集成、更完善的协作功能（团队版）。社区已经展示了 OpenClaw 与 Sora 视频生成等前沿技术的集成，预示着其未来的技术边界将持续扩展。</w:t>
      </w:r>
    </w:p>
    <w:p>
      <w:pPr>
        <w:pStyle w:val="Heading2"/>
      </w:pPr>
      <w:r>
        <w:t xml:space="preserve">8.2 社区发展趋势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的社区正在快速增长。从用户的反馈来看，人们对“个人 AI 助手”的需求是真实且迫切的。这种需求驱动了社区的活跃贡献，形成了良性循环。未来，我们可能会看到更多的企业采用 OpenClaw 来构建内部的 AI 助手，更多的开发者基于 OpenClaw 构建垂直领域的应用，以及更丰富的技能市场生态系统。</w:t>
      </w:r>
    </w:p>
    <w:p>
      <w:pPr>
        <w:pStyle w:val="Heading1"/>
      </w:pPr>
      <w:r>
        <w:t xml:space="preserve">九、总结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OpenClaw 代表了个人 AI 助手的新范式。它不是简单地包装一个大语言模型，而是构建了一个完整的系统，让 AI 能够真正地融入人们的日常生活和工作流程。其开源、自主托管的特性解决了许多人对于 AI 服务的数据隐私担忧，而其强大的技能系统则为无限的扩展可能性打开了大门。</w:t>
      </w:r>
    </w:p>
    <w:p>
      <w:pPr>
        <w:spacing w:after="150" w:line="312"/>
        <w:ind w:firstLine="480"/>
      </w:pPr>
      <w:r>
        <w:rPr>
          <w:rFonts w:ascii="SimSun" w:cs="SimSun" w:eastAsia="SimSun" w:hAnsi="SimSun"/>
        </w:rPr>
        <w:t xml:space="preserve">对于想要开始使用 OpenClaw 的用户，建议从基本的对话功能开始，逐步探索其任务执行能力和技能系统。参与社区讨论、阅读他人的使用案例也是快速上手的好方法。无论你是想要提高个人效率、自动化工作流程，还是探索 AI 技术的可能性，OpenClaw 都值得一试。正如社区用户所说，“这是第一次感觉真正生活在未来”。</w:t>
      </w:r>
    </w:p>
    <w:p>
      <w:pPr>
        <w:pStyle w:val="Heading1"/>
      </w:pPr>
      <w:r>
        <w:t xml:space="preserve">十、参考资源</w:t>
      </w:r>
    </w:p>
    <w:p>
      <w:pPr>
        <w:spacing w:after="100" w:line="312"/>
      </w:pPr>
      <w:r>
        <w:rPr>
          <w:rFonts w:ascii="SimSun" w:cs="SimSun" w:eastAsia="SimSun" w:hAnsi="SimSun"/>
        </w:rPr>
        <w:t xml:space="preserve">以下是一些有用的资源链接：</w:t>
      </w:r>
    </w:p>
    <w:p>
      <w:pPr>
        <w:pStyle w:val="ListParagraph"/>
        <w:numPr>
          <w:ilvl w:val="0"/>
          <w:numId w:val="4"/>
        </w:numPr>
        <w:spacing w:after="100" w:line="312"/>
      </w:pPr>
      <w:hyperlink w:history="1" r:id="rId6-bznsckejuak0etomqqa">
        <w:r>
          <w:rPr>
            <w:rStyle w:val="Hyperlink"/>
          </w:rPr>
          <w:t xml:space="preserve">GitHub 项目主页</w:t>
        </w:r>
      </w:hyperlink>
    </w:p>
    <w:p>
      <w:pPr>
        <w:pStyle w:val="ListParagraph"/>
        <w:numPr>
          <w:ilvl w:val="0"/>
          <w:numId w:val="4"/>
        </w:numPr>
        <w:spacing w:after="100" w:line="312"/>
      </w:pPr>
      <w:hyperlink w:history="1" r:id="rId0kzk9wjusf4t9v5x-z_et">
        <w:r>
          <w:rPr>
            <w:rStyle w:val="Hyperlink"/>
          </w:rPr>
          <w:t xml:space="preserve">官方网站 openclaw.ai</w:t>
        </w:r>
      </w:hyperlink>
    </w:p>
    <w:p>
      <w:pPr>
        <w:pStyle w:val="ListParagraph"/>
        <w:numPr>
          <w:ilvl w:val="0"/>
          <w:numId w:val="4"/>
        </w:numPr>
        <w:spacing w:after="100" w:line="312"/>
      </w:pPr>
      <w:hyperlink w:history="1" r:id="rId9giiosx7fwivrjija07y4">
        <w:r>
          <w:rPr>
            <w:rStyle w:val="Hyperlink"/>
          </w:rPr>
          <w:t xml:space="preserve">社区使用案例合集</w:t>
        </w:r>
      </w:hyperlink>
    </w:p>
    <w:p>
      <w:pPr>
        <w:pStyle w:val="ListParagraph"/>
        <w:numPr>
          <w:ilvl w:val="0"/>
          <w:numId w:val="4"/>
        </w:numPr>
        <w:spacing w:after="100" w:line="312"/>
      </w:pPr>
      <w:hyperlink w:history="1" r:id="rIdt93lbvs90bj2ansmylbla">
        <w:r>
          <w:rPr>
            <w:rStyle w:val="Hyperlink"/>
          </w:rPr>
          <w:t xml:space="preserve">Wikipedia 词条</w:t>
        </w:r>
      </w:hyperlink>
    </w:p>
    <w:p>
      <w:pPr>
        <w:pStyle w:val="ListParagraph"/>
        <w:numPr>
          <w:ilvl w:val="0"/>
          <w:numId w:val="4"/>
        </w:numPr>
        <w:spacing w:after="150" w:line="312"/>
      </w:pPr>
      <w:hyperlink w:history="1" r:id="rIdwa0uw9csk0xrt9cdz5uqp">
        <w:r>
          <w:rPr>
            <w:rStyle w:val="Hyperlink"/>
          </w:rPr>
          <w:t xml:space="preserve">Codecademy 安装教程</w:t>
        </w:r>
      </w:hyperlink>
    </w:p>
    <w:sectPr>
      <w:headerReference w:type="default" r:id="rId6"/>
      <w:footerReference w:type="default" r:id="rId7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—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OpenClaw 项目学习指南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SimHei" w:cs="SimHei" w:eastAsia="SimHei" w:hAnsi="SimHei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imHei" w:cs="SimHei" w:eastAsia="SimHei" w:hAnsi="SimHei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6-bznsckejuak0etomqqa" Type="http://schemas.openxmlformats.org/officeDocument/2006/relationships/hyperlink" Target="https://github.com/openclaw/openclaw" TargetMode="External"/><Relationship Id="rId0kzk9wjusf4t9v5x-z_et" Type="http://schemas.openxmlformats.org/officeDocument/2006/relationships/hyperlink" Target="https://openclaw.ai" TargetMode="External"/><Relationship Id="rId9giiosx7fwivrjija07y4" Type="http://schemas.openxmlformats.org/officeDocument/2006/relationships/hyperlink" Target="https://github.com/hesamsheikh/awesome-openclaw-usecases" TargetMode="External"/><Relationship Id="rIdt93lbvs90bj2ansmylbla" Type="http://schemas.openxmlformats.org/officeDocument/2006/relationships/hyperlink" Target="https://en.wikipedia.org/wiki/OpenClaw" TargetMode="External"/><Relationship Id="rIdwa0uw9csk0xrt9cdz5uqp" Type="http://schemas.openxmlformats.org/officeDocument/2006/relationships/hyperlink" Target="https://www.codecademy.com/article/open-claw-tutorial-installation-to-first-chat-setup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2026-02-15T07:21:43.180Z</dcterms:created>
  <dcterms:modified xsi:type="dcterms:W3CDTF">2026-02-15T07:21:43.180Z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