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《AI大模型解决方案专家培养计划》课程大纲 副本</w:t>
      </w:r>
    </w:p>
    <w:p>
      <w:pPr>
        <w:spacing w:before="120" w:after="120" w:line="288" w:lineRule="auto"/>
        <w:ind w:left="0"/>
        <w:jc w:val="left"/>
      </w:pPr>
      <w:r>
        <w:rPr>
          <w:rFonts w:eastAsia="等线" w:ascii="Arial" w:cs="Arial" w:hAnsi="Arial"/>
          <w:sz w:val="22"/>
        </w:rPr>
        <w:t>课程会根据市场最新情况进行微调更新，以最终上课内容为准</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40"/>
        <w:gridCol w:w="3735"/>
        <w:gridCol w:w="3105"/>
      </w:tblGrid>
      <w:tr>
        <w:tc>
          <w:tcPr>
            <w:tcW w:w="8280" w:type="dxa"/>
            <w:hMerge w:val="restart"/>
            <w:tcMar>
              <w:top w:type="dxa" w:w="60"/>
              <w:left w:type="dxa" w:w="120"/>
              <w:bottom w:type="dxa" w:w="30"/>
              <w:right w:type="dxa" w:w="120"/>
            </w:tcMar>
          </w:tcPr>
          <w:p>
            <w:pPr>
              <w:pStyle w:val="2"/>
              <w:spacing w:before="320" w:after="120" w:line="288" w:lineRule="auto"/>
              <w:ind w:left="0"/>
              <w:jc w:val="center"/>
              <w:outlineLvl w:val="1"/>
            </w:pPr>
            <w:bookmarkStart w:name="" w:id="0"/>
            <w:r>
              <w:rPr>
                <w:rFonts w:eastAsia="等线" w:ascii="Arial" w:cs="Arial" w:hAnsi="Arial"/>
                <w:b w:val="true"/>
                <w:sz w:val="32"/>
              </w:rPr>
              <w:t>模块一：深究大语言模型原理</w:t>
            </w:r>
            <w:bookmarkEnd w:id="0"/>
          </w:p>
        </w:tc>
        <w:tc>
          <w:tcPr>
            <w:tcW w:w="3735" w:type="dxa"/>
            <w:hMerge w:val="continue"/>
            <w:tcMar>
              <w:top w:type="dxa" w:w="60"/>
              <w:left w:type="dxa" w:w="120"/>
              <w:bottom w:type="dxa" w:w="30"/>
              <w:right w:type="dxa" w:w="120"/>
            </w:tcMar>
          </w:tcPr>
          <w:p>
            <w:pPr>
              <w:spacing w:before="120" w:after="120" w:line="288" w:lineRule="auto"/>
              <w:ind w:left="0"/>
              <w:jc w:val="center"/>
            </w:pPr>
          </w:p>
        </w:tc>
        <w:tc>
          <w:tcPr>
            <w:tcW w:w="3105" w:type="dxa"/>
            <w:hMerge w:val="continue"/>
            <w:tcMar>
              <w:top w:type="dxa" w:w="60"/>
              <w:left w:type="dxa" w:w="120"/>
              <w:bottom w:type="dxa" w:w="30"/>
              <w:right w:type="dxa" w:w="120"/>
            </w:tcMar>
          </w:tcPr>
          <w:p>
            <w:pPr>
              <w:spacing w:before="120" w:after="120" w:line="288" w:lineRule="auto"/>
              <w:ind w:left="0"/>
              <w:jc w:val="center"/>
            </w:pPr>
          </w:p>
        </w:tc>
      </w:tr>
      <w:tr>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课节</w:t>
            </w:r>
          </w:p>
        </w:tc>
        <w:tc>
          <w:tcPr>
            <w:tcW w:w="37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主要内容</w:t>
            </w:r>
          </w:p>
        </w:tc>
        <w:tc>
          <w:tcPr>
            <w:tcW w:w="31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课程目标</w:t>
            </w:r>
          </w:p>
        </w:tc>
      </w:tr>
      <w:tr>
        <w:tc>
          <w:tcPr>
            <w:tcW w:w="144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预训练+微调的训练范式 开源生态和OpenAI的差异详解</w:t>
            </w:r>
          </w:p>
          <w:p>
            <w:pPr>
              <w:spacing w:before="120" w:after="120" w:line="288" w:lineRule="auto"/>
              <w:ind w:left="0"/>
              <w:jc w:val="left"/>
            </w:pPr>
          </w:p>
        </w:tc>
        <w:tc>
          <w:tcPr>
            <w:tcW w:w="3735" w:type="dxa"/>
            <w:tcMar>
              <w:top w:type="dxa" w:w="60"/>
              <w:left w:type="dxa" w:w="120"/>
              <w:bottom w:type="dxa" w:w="30"/>
              <w:right w:type="dxa" w:w="120"/>
            </w:tcMar>
          </w:tcPr>
          <w:p>
            <w:pPr>
              <w:numPr>
                <w:numId w:val="2"/>
              </w:numPr>
              <w:spacing w:before="120" w:after="120" w:line="288" w:lineRule="auto"/>
              <w:ind w:left="0"/>
              <w:jc w:val="left"/>
            </w:pPr>
            <w:r>
              <w:rPr>
                <w:rFonts w:eastAsia="等线" w:ascii="Arial" w:cs="Arial" w:hAnsi="Arial"/>
                <w:sz w:val="22"/>
              </w:rPr>
              <w:t>预训练阶段和SFT阶段并没有拉开差距</w:t>
            </w:r>
          </w:p>
          <w:p>
            <w:pPr>
              <w:numPr>
                <w:numId w:val="3"/>
              </w:numPr>
              <w:spacing w:before="120" w:after="120" w:line="288" w:lineRule="auto"/>
              <w:ind w:left="0"/>
              <w:jc w:val="left"/>
            </w:pPr>
            <w:r>
              <w:rPr>
                <w:rFonts w:eastAsia="等线" w:ascii="Arial" w:cs="Arial" w:hAnsi="Arial"/>
                <w:sz w:val="22"/>
              </w:rPr>
              <w:t>RLHF为何追不上OpenAI</w:t>
            </w:r>
          </w:p>
          <w:p>
            <w:pPr>
              <w:numPr>
                <w:numId w:val="4"/>
              </w:numPr>
              <w:spacing w:before="120" w:after="120" w:line="288" w:lineRule="auto"/>
              <w:ind w:left="453"/>
              <w:jc w:val="left"/>
            </w:pPr>
            <w:r>
              <w:rPr>
                <w:rFonts w:eastAsia="等线" w:ascii="Arial" w:cs="Arial" w:hAnsi="Arial"/>
                <w:sz w:val="22"/>
              </w:rPr>
              <w:t>首席科学家Ilya Sutskever 的主要成就</w:t>
            </w:r>
          </w:p>
          <w:p>
            <w:pPr>
              <w:numPr>
                <w:numId w:val="5"/>
              </w:numPr>
              <w:spacing w:before="120" w:after="120" w:line="288" w:lineRule="auto"/>
              <w:ind w:left="453"/>
              <w:jc w:val="left"/>
            </w:pPr>
            <w:r>
              <w:rPr>
                <w:rFonts w:eastAsia="等线" w:ascii="Arial" w:cs="Arial" w:hAnsi="Arial"/>
                <w:sz w:val="22"/>
              </w:rPr>
              <w:t>Instruct GPT的论文中公开了哪些RLHF的具体细节</w:t>
            </w:r>
          </w:p>
          <w:p>
            <w:pPr>
              <w:numPr>
                <w:numId w:val="6"/>
              </w:numPr>
              <w:spacing w:before="120" w:after="120" w:line="288" w:lineRule="auto"/>
              <w:ind w:left="453"/>
              <w:jc w:val="left"/>
            </w:pPr>
            <w:r>
              <w:rPr>
                <w:rFonts w:eastAsia="等线" w:ascii="Arial" w:cs="Arial" w:hAnsi="Arial"/>
                <w:sz w:val="22"/>
              </w:rPr>
              <w:t>尝试Reward Model时的常见问题</w:t>
            </w:r>
          </w:p>
          <w:p>
            <w:pPr>
              <w:numPr>
                <w:numId w:val="7"/>
              </w:numPr>
              <w:spacing w:before="120" w:after="120" w:line="288" w:lineRule="auto"/>
              <w:ind w:left="453"/>
              <w:jc w:val="left"/>
            </w:pPr>
            <w:r>
              <w:rPr>
                <w:rFonts w:eastAsia="等线" w:ascii="Arial" w:cs="Arial" w:hAnsi="Arial"/>
                <w:sz w:val="22"/>
              </w:rPr>
              <w:t>Proximal Policy Optimization的实操复杂度</w:t>
            </w:r>
          </w:p>
          <w:p>
            <w:pPr>
              <w:numPr>
                <w:numId w:val="8"/>
              </w:numPr>
              <w:spacing w:before="120" w:after="120" w:line="288" w:lineRule="auto"/>
              <w:ind w:left="0"/>
              <w:jc w:val="left"/>
            </w:pPr>
            <w:r>
              <w:rPr>
                <w:rFonts w:eastAsia="等线" w:ascii="Arial" w:cs="Arial" w:hAnsi="Arial"/>
                <w:sz w:val="22"/>
              </w:rPr>
              <w:t>开源生态的另辟蹊径</w:t>
            </w:r>
          </w:p>
          <w:p>
            <w:pPr>
              <w:numPr>
                <w:numId w:val="9"/>
              </w:numPr>
              <w:spacing w:before="120" w:after="120" w:line="288" w:lineRule="auto"/>
              <w:ind w:left="453"/>
              <w:jc w:val="left"/>
            </w:pPr>
            <w:r>
              <w:rPr>
                <w:rFonts w:eastAsia="等线" w:ascii="Arial" w:cs="Arial" w:hAnsi="Arial"/>
                <w:sz w:val="22"/>
              </w:rPr>
              <w:t>Direct Preference Optimization的重要尝试</w:t>
            </w:r>
          </w:p>
          <w:p>
            <w:pPr>
              <w:numPr>
                <w:numId w:val="10"/>
              </w:numPr>
              <w:spacing w:before="120" w:after="120" w:line="288" w:lineRule="auto"/>
              <w:ind w:left="453"/>
              <w:jc w:val="left"/>
            </w:pPr>
            <w:r>
              <w:rPr>
                <w:rFonts w:eastAsia="等线" w:ascii="Arial" w:cs="Arial" w:hAnsi="Arial"/>
                <w:sz w:val="22"/>
              </w:rPr>
              <w:t>Reinforced Token Optimization的关键进步</w:t>
            </w:r>
          </w:p>
          <w:p>
            <w:pPr>
              <w:numPr>
                <w:numId w:val="11"/>
              </w:numPr>
              <w:spacing w:before="120" w:after="120" w:line="288" w:lineRule="auto"/>
              <w:ind w:left="0"/>
              <w:jc w:val="left"/>
            </w:pPr>
            <w:r>
              <w:rPr>
                <w:rFonts w:eastAsia="等线" w:ascii="Arial" w:cs="Arial" w:hAnsi="Arial"/>
                <w:sz w:val="22"/>
              </w:rPr>
              <w:t>开源生态如何成功追赶OpenAI</w:t>
            </w:r>
          </w:p>
          <w:p>
            <w:pPr>
              <w:numPr>
                <w:numId w:val="12"/>
              </w:numPr>
              <w:spacing w:before="120" w:after="120" w:line="288" w:lineRule="auto"/>
              <w:ind w:left="0"/>
              <w:jc w:val="left"/>
            </w:pPr>
            <w:r>
              <w:rPr>
                <w:rFonts w:eastAsia="等线" w:ascii="Arial" w:cs="Arial" w:hAnsi="Arial"/>
                <w:sz w:val="22"/>
              </w:rPr>
              <w:t>可私有化部署的开源中小模型，性能究竟如何</w:t>
            </w:r>
          </w:p>
        </w:tc>
        <w:tc>
          <w:tcPr>
            <w:tcW w:w="3105" w:type="dxa"/>
            <w:tcMar>
              <w:top w:type="dxa" w:w="60"/>
              <w:left w:type="dxa" w:w="120"/>
              <w:bottom w:type="dxa" w:w="30"/>
              <w:right w:type="dxa" w:w="120"/>
            </w:tcMar>
          </w:tcPr>
          <w:p>
            <w:pPr>
              <w:numPr>
                <w:numId w:val="13"/>
              </w:numPr>
              <w:spacing w:before="120" w:after="120" w:line="288" w:lineRule="auto"/>
              <w:ind w:left="0"/>
              <w:jc w:val="left"/>
            </w:pPr>
            <w:r>
              <w:rPr>
                <w:rFonts w:eastAsia="等线" w:ascii="Arial" w:cs="Arial" w:hAnsi="Arial"/>
                <w:sz w:val="22"/>
              </w:rPr>
              <w:t>了解开源生态发展史，深入解读开源模型复现GPT进程及其效果差距</w:t>
            </w:r>
          </w:p>
          <w:p>
            <w:pPr>
              <w:numPr>
                <w:numId w:val="14"/>
              </w:numPr>
              <w:spacing w:before="120" w:after="120" w:line="288" w:lineRule="auto"/>
              <w:ind w:left="0"/>
              <w:jc w:val="left"/>
            </w:pPr>
            <w:r>
              <w:rPr>
                <w:rFonts w:eastAsia="等线" w:ascii="Arial" w:cs="Arial" w:hAnsi="Arial"/>
                <w:sz w:val="22"/>
              </w:rPr>
              <w:t>掌握不同开源模型与闭源模型技术差异及其原因</w:t>
            </w:r>
          </w:p>
          <w:p>
            <w:pPr>
              <w:numPr>
                <w:numId w:val="15"/>
              </w:numPr>
              <w:spacing w:before="120" w:after="120" w:line="288" w:lineRule="auto"/>
              <w:ind w:left="0"/>
              <w:jc w:val="left"/>
            </w:pPr>
            <w:r>
              <w:rPr>
                <w:rFonts w:eastAsia="等线" w:ascii="Arial" w:cs="Arial" w:hAnsi="Arial"/>
                <w:sz w:val="22"/>
              </w:rPr>
              <w:t>具备项目负责人对模型选型的基础能力</w:t>
            </w:r>
          </w:p>
          <w:p>
            <w:pPr>
              <w:spacing w:before="120" w:after="120" w:line="288" w:lineRule="auto"/>
              <w:ind w:left="0"/>
              <w:jc w:val="left"/>
            </w:pPr>
          </w:p>
        </w:tc>
      </w:tr>
      <w:tr>
        <w:tc>
          <w:tcPr>
            <w:tcW w:w="1440" w:type="dxa"/>
            <w:tcMar>
              <w:top w:type="dxa" w:w="60"/>
              <w:left w:type="dxa" w:w="120"/>
              <w:bottom w:type="dxa" w:w="30"/>
              <w:right w:type="dxa" w:w="120"/>
            </w:tcMar>
          </w:tcPr>
          <w:p>
            <w:pPr>
              <w:numPr>
                <w:numId w:val="16"/>
              </w:numPr>
              <w:spacing w:before="120" w:after="120" w:line="288" w:lineRule="auto"/>
              <w:ind w:left="0"/>
              <w:jc w:val="left"/>
            </w:pPr>
            <w:r>
              <w:rPr>
                <w:rFonts w:eastAsia="等线" w:ascii="Arial" w:cs="Arial" w:hAnsi="Arial"/>
                <w:sz w:val="22"/>
              </w:rPr>
              <w:t>探索神经网络的奥秘</w:t>
            </w:r>
          </w:p>
          <w:p>
            <w:pPr>
              <w:spacing w:before="120" w:after="120" w:line="288" w:lineRule="auto"/>
              <w:ind w:left="0"/>
              <w:jc w:val="left"/>
            </w:pPr>
          </w:p>
        </w:tc>
        <w:tc>
          <w:tcPr>
            <w:tcW w:w="3735" w:type="dxa"/>
            <w:tcMar>
              <w:top w:type="dxa" w:w="60"/>
              <w:left w:type="dxa" w:w="120"/>
              <w:bottom w:type="dxa" w:w="30"/>
              <w:right w:type="dxa" w:w="120"/>
            </w:tcMar>
          </w:tcPr>
          <w:p>
            <w:pPr>
              <w:numPr>
                <w:numId w:val="17"/>
              </w:numPr>
              <w:spacing w:before="120" w:after="120" w:line="288" w:lineRule="auto"/>
              <w:ind w:left="0"/>
              <w:jc w:val="left"/>
            </w:pPr>
            <w:r>
              <w:rPr>
                <w:rFonts w:eastAsia="等线" w:ascii="Arial" w:cs="Arial" w:hAnsi="Arial"/>
                <w:sz w:val="22"/>
              </w:rPr>
              <w:t>设计数学模型的主要工作是设计数学公式</w:t>
            </w:r>
          </w:p>
          <w:p>
            <w:pPr>
              <w:numPr>
                <w:numId w:val="18"/>
              </w:numPr>
              <w:spacing w:before="120" w:after="120" w:line="288" w:lineRule="auto"/>
              <w:ind w:left="453"/>
              <w:jc w:val="left"/>
            </w:pPr>
            <w:r>
              <w:rPr>
                <w:rFonts w:eastAsia="等线" w:ascii="Arial" w:cs="Arial" w:hAnsi="Arial"/>
                <w:sz w:val="22"/>
              </w:rPr>
              <w:t>一个公式识别鳄鱼与蛇</w:t>
            </w:r>
          </w:p>
          <w:p>
            <w:pPr>
              <w:numPr>
                <w:numId w:val="19"/>
              </w:numPr>
              <w:spacing w:before="120" w:after="120" w:line="288" w:lineRule="auto"/>
              <w:ind w:left="453"/>
              <w:jc w:val="left"/>
            </w:pPr>
            <w:r>
              <w:rPr>
                <w:rFonts w:eastAsia="等线" w:ascii="Arial" w:cs="Arial" w:hAnsi="Arial"/>
                <w:sz w:val="22"/>
              </w:rPr>
              <w:t>y=ax+b 就是一条直线</w:t>
            </w:r>
          </w:p>
          <w:p>
            <w:pPr>
              <w:numPr>
                <w:numId w:val="20"/>
              </w:numPr>
              <w:spacing w:before="120" w:after="120" w:line="288" w:lineRule="auto"/>
              <w:ind w:left="453"/>
              <w:jc w:val="left"/>
            </w:pPr>
            <w:r>
              <w:rPr>
                <w:rFonts w:eastAsia="等线" w:ascii="Arial" w:cs="Arial" w:hAnsi="Arial"/>
                <w:sz w:val="22"/>
              </w:rPr>
              <w:t>参数a控制直线旋转，参数b控制直线平移</w:t>
            </w:r>
          </w:p>
          <w:p>
            <w:pPr>
              <w:numPr>
                <w:numId w:val="21"/>
              </w:numPr>
              <w:spacing w:before="120" w:after="120" w:line="288" w:lineRule="auto"/>
              <w:ind w:left="453"/>
              <w:jc w:val="left"/>
            </w:pPr>
            <w:r>
              <w:rPr>
                <w:rFonts w:eastAsia="等线" w:ascii="Arial" w:cs="Arial" w:hAnsi="Arial"/>
                <w:sz w:val="22"/>
              </w:rPr>
              <w:t>人类数学家如何确定a和b的值</w:t>
            </w:r>
          </w:p>
          <w:p>
            <w:pPr>
              <w:numPr>
                <w:numId w:val="22"/>
              </w:numPr>
              <w:spacing w:before="120" w:after="120" w:line="288" w:lineRule="auto"/>
              <w:ind w:left="0"/>
              <w:jc w:val="left"/>
            </w:pPr>
            <w:r>
              <w:rPr>
                <w:rFonts w:eastAsia="等线" w:ascii="Arial" w:cs="Arial" w:hAnsi="Arial"/>
                <w:sz w:val="22"/>
              </w:rPr>
              <w:t>设计数学公式的人类极限</w:t>
            </w:r>
          </w:p>
          <w:p>
            <w:pPr>
              <w:numPr>
                <w:numId w:val="23"/>
              </w:numPr>
              <w:spacing w:before="120" w:after="120" w:line="288" w:lineRule="auto"/>
              <w:ind w:left="0"/>
              <w:jc w:val="left"/>
            </w:pPr>
            <w:r>
              <w:rPr>
                <w:rFonts w:eastAsia="等线" w:ascii="Arial" w:cs="Arial" w:hAnsi="Arial"/>
                <w:sz w:val="22"/>
              </w:rPr>
              <w:t>万金油公式 - 神经网络</w:t>
            </w:r>
          </w:p>
          <w:p>
            <w:pPr>
              <w:numPr>
                <w:numId w:val="24"/>
              </w:numPr>
              <w:spacing w:before="120" w:after="120" w:line="288" w:lineRule="auto"/>
              <w:ind w:left="453"/>
              <w:jc w:val="left"/>
            </w:pPr>
            <w:r>
              <w:rPr>
                <w:rFonts w:eastAsia="等线" w:ascii="Arial" w:cs="Arial" w:hAnsi="Arial"/>
                <w:sz w:val="22"/>
              </w:rPr>
              <w:t>神经网络经典定义</w:t>
            </w:r>
          </w:p>
          <w:p>
            <w:pPr>
              <w:numPr>
                <w:numId w:val="25"/>
              </w:numPr>
              <w:spacing w:before="120" w:after="120" w:line="288" w:lineRule="auto"/>
              <w:ind w:left="453"/>
              <w:jc w:val="left"/>
            </w:pPr>
            <w:r>
              <w:rPr>
                <w:rFonts w:eastAsia="等线" w:ascii="Arial" w:cs="Arial" w:hAnsi="Arial"/>
                <w:sz w:val="22"/>
              </w:rPr>
              <w:t>模拟人脑神经元的电信号传导</w:t>
            </w:r>
          </w:p>
          <w:p>
            <w:pPr>
              <w:numPr>
                <w:numId w:val="26"/>
              </w:numPr>
              <w:spacing w:before="120" w:after="120" w:line="288" w:lineRule="auto"/>
              <w:ind w:left="0"/>
              <w:jc w:val="left"/>
            </w:pPr>
            <w:r>
              <w:rPr>
                <w:rFonts w:eastAsia="等线" w:ascii="Arial" w:cs="Arial" w:hAnsi="Arial"/>
                <w:sz w:val="22"/>
              </w:rPr>
              <w:t>案例：基于MNIST数据库的图像识别</w:t>
            </w:r>
          </w:p>
          <w:p>
            <w:pPr>
              <w:numPr>
                <w:numId w:val="27"/>
              </w:numPr>
              <w:spacing w:before="120" w:after="120" w:line="288" w:lineRule="auto"/>
              <w:ind w:left="453"/>
              <w:jc w:val="left"/>
            </w:pPr>
            <w:r>
              <w:rPr>
                <w:rFonts w:eastAsia="等线" w:ascii="Arial" w:cs="Arial" w:hAnsi="Arial"/>
                <w:sz w:val="22"/>
              </w:rPr>
              <w:t>预处理图片数据</w:t>
            </w:r>
          </w:p>
          <w:p>
            <w:pPr>
              <w:numPr>
                <w:numId w:val="28"/>
              </w:numPr>
              <w:spacing w:before="120" w:after="120" w:line="288" w:lineRule="auto"/>
              <w:ind w:left="453"/>
              <w:jc w:val="left"/>
            </w:pPr>
            <w:r>
              <w:rPr>
                <w:rFonts w:eastAsia="等线" w:ascii="Arial" w:cs="Arial" w:hAnsi="Arial"/>
                <w:sz w:val="22"/>
              </w:rPr>
              <w:t>设定神经网络公式结构</w:t>
            </w:r>
          </w:p>
          <w:p>
            <w:pPr>
              <w:numPr>
                <w:numId w:val="29"/>
              </w:numPr>
              <w:spacing w:before="120" w:after="120" w:line="288" w:lineRule="auto"/>
              <w:ind w:left="453"/>
              <w:jc w:val="left"/>
            </w:pPr>
            <w:r>
              <w:rPr>
                <w:rFonts w:eastAsia="等线" w:ascii="Arial" w:cs="Arial" w:hAnsi="Arial"/>
                <w:sz w:val="22"/>
              </w:rPr>
              <w:t>设计神经网络参数提取特征数据</w:t>
            </w:r>
          </w:p>
          <w:p>
            <w:pPr>
              <w:numPr>
                <w:numId w:val="30"/>
              </w:numPr>
              <w:spacing w:before="120" w:after="120" w:line="288" w:lineRule="auto"/>
              <w:ind w:left="453"/>
              <w:jc w:val="left"/>
            </w:pPr>
            <w:r>
              <w:rPr>
                <w:rFonts w:eastAsia="等线" w:ascii="Arial" w:cs="Arial" w:hAnsi="Arial"/>
                <w:sz w:val="22"/>
              </w:rPr>
              <w:t>多层网络提取深度特征</w:t>
            </w:r>
          </w:p>
          <w:p>
            <w:pPr>
              <w:numPr>
                <w:numId w:val="31"/>
              </w:numPr>
              <w:spacing w:before="120" w:after="120" w:line="288" w:lineRule="auto"/>
              <w:ind w:left="0"/>
              <w:jc w:val="left"/>
            </w:pPr>
            <w:r>
              <w:rPr>
                <w:rFonts w:eastAsia="等线" w:ascii="Arial" w:cs="Arial" w:hAnsi="Arial"/>
                <w:sz w:val="22"/>
              </w:rPr>
              <w:t>神经网络与机器学习</w:t>
            </w:r>
          </w:p>
          <w:p>
            <w:pPr>
              <w:numPr>
                <w:numId w:val="32"/>
              </w:numPr>
              <w:spacing w:before="120" w:after="120" w:line="288" w:lineRule="auto"/>
              <w:ind w:left="453"/>
              <w:jc w:val="left"/>
            </w:pPr>
            <w:r>
              <w:rPr>
                <w:rFonts w:eastAsia="等线" w:ascii="Arial" w:cs="Arial" w:hAnsi="Arial"/>
                <w:sz w:val="22"/>
              </w:rPr>
              <w:t>损失函数评定当前模型水平</w:t>
            </w:r>
          </w:p>
          <w:p>
            <w:pPr>
              <w:numPr>
                <w:numId w:val="33"/>
              </w:numPr>
              <w:spacing w:before="120" w:after="120" w:line="288" w:lineRule="auto"/>
              <w:ind w:left="453"/>
              <w:jc w:val="left"/>
            </w:pPr>
            <w:r>
              <w:rPr>
                <w:rFonts w:eastAsia="等线" w:ascii="Arial" w:cs="Arial" w:hAnsi="Arial"/>
                <w:sz w:val="22"/>
              </w:rPr>
              <w:t>梯度下降确定模型迭代方向</w:t>
            </w:r>
          </w:p>
          <w:p>
            <w:pPr>
              <w:numPr>
                <w:numId w:val="34"/>
              </w:numPr>
              <w:spacing w:before="120" w:after="120" w:line="288" w:lineRule="auto"/>
              <w:ind w:left="453"/>
              <w:jc w:val="left"/>
            </w:pPr>
            <w:r>
              <w:rPr>
                <w:rFonts w:eastAsia="等线" w:ascii="Arial" w:cs="Arial" w:hAnsi="Arial"/>
                <w:sz w:val="22"/>
              </w:rPr>
              <w:t>一次迭代提升模型精准程度</w:t>
            </w:r>
          </w:p>
        </w:tc>
        <w:tc>
          <w:tcPr>
            <w:tcW w:w="3105" w:type="dxa"/>
            <w:tcMar>
              <w:top w:type="dxa" w:w="60"/>
              <w:left w:type="dxa" w:w="120"/>
              <w:bottom w:type="dxa" w:w="30"/>
              <w:right w:type="dxa" w:w="120"/>
            </w:tcMar>
          </w:tcPr>
          <w:p>
            <w:pPr>
              <w:numPr>
                <w:numId w:val="35"/>
              </w:numPr>
              <w:spacing w:before="120" w:after="120" w:line="288" w:lineRule="auto"/>
              <w:ind w:left="0"/>
              <w:jc w:val="left"/>
            </w:pPr>
            <w:r>
              <w:rPr>
                <w:rFonts w:eastAsia="等线" w:ascii="Arial" w:cs="Arial" w:hAnsi="Arial"/>
                <w:sz w:val="22"/>
              </w:rPr>
              <w:t>打开黑盒，让专属于算法科学家们的神秘模型，用最通俗易懂的方式展现在众人面前</w:t>
            </w:r>
          </w:p>
          <w:p>
            <w:pPr>
              <w:numPr>
                <w:numId w:val="36"/>
              </w:numPr>
              <w:spacing w:before="120" w:after="120" w:line="288" w:lineRule="auto"/>
              <w:ind w:left="0"/>
              <w:jc w:val="left"/>
            </w:pPr>
            <w:r>
              <w:rPr>
                <w:rFonts w:eastAsia="等线" w:ascii="Arial" w:cs="Arial" w:hAnsi="Arial"/>
                <w:sz w:val="22"/>
              </w:rPr>
              <w:t>深入理解方案专家必备的原理知识，设计方案时游刃有余，也让产品和应用方向更具长期性</w:t>
            </w:r>
          </w:p>
          <w:p>
            <w:pPr>
              <w:numPr>
                <w:numId w:val="37"/>
              </w:numPr>
              <w:spacing w:before="120" w:after="120" w:line="288" w:lineRule="auto"/>
              <w:ind w:left="0"/>
              <w:jc w:val="left"/>
            </w:pPr>
            <w:r>
              <w:rPr>
                <w:rFonts w:eastAsia="等线" w:ascii="Arial" w:cs="Arial" w:hAnsi="Arial"/>
                <w:sz w:val="22"/>
              </w:rPr>
              <w:t>理解算法工程师、算法科学家到底在做什么样的工作，为跨部门多角色协作奠定基础</w:t>
            </w:r>
          </w:p>
          <w:p>
            <w:pPr>
              <w:spacing w:before="120" w:after="120" w:line="288" w:lineRule="auto"/>
              <w:ind w:left="0"/>
              <w:jc w:val="left"/>
            </w:pPr>
          </w:p>
        </w:tc>
      </w:tr>
      <w:tr>
        <w:tc>
          <w:tcPr>
            <w:tcW w:w="1440" w:type="dxa"/>
            <w:tcMar>
              <w:top w:type="dxa" w:w="60"/>
              <w:left w:type="dxa" w:w="120"/>
              <w:bottom w:type="dxa" w:w="30"/>
              <w:right w:type="dxa" w:w="120"/>
            </w:tcMar>
          </w:tcPr>
          <w:p>
            <w:pPr>
              <w:numPr>
                <w:numId w:val="38"/>
              </w:numPr>
              <w:spacing w:before="120" w:after="120" w:line="288" w:lineRule="auto"/>
              <w:ind w:left="0"/>
              <w:jc w:val="left"/>
            </w:pPr>
            <w:r>
              <w:rPr>
                <w:rFonts w:eastAsia="等线" w:ascii="Arial" w:cs="Arial" w:hAnsi="Arial"/>
                <w:sz w:val="22"/>
              </w:rPr>
              <w:t>揭秘Transformer的真面目1</w:t>
            </w:r>
          </w:p>
          <w:p>
            <w:pPr>
              <w:spacing w:before="120" w:after="120" w:line="288" w:lineRule="auto"/>
              <w:ind w:left="0"/>
              <w:jc w:val="left"/>
            </w:pPr>
          </w:p>
        </w:tc>
        <w:tc>
          <w:tcPr>
            <w:tcW w:w="3735" w:type="dxa"/>
            <w:tcMar>
              <w:top w:type="dxa" w:w="60"/>
              <w:left w:type="dxa" w:w="120"/>
              <w:bottom w:type="dxa" w:w="30"/>
              <w:right w:type="dxa" w:w="120"/>
            </w:tcMar>
          </w:tcPr>
          <w:p>
            <w:pPr>
              <w:numPr>
                <w:numId w:val="39"/>
              </w:numPr>
              <w:spacing w:before="120" w:after="120" w:line="288" w:lineRule="auto"/>
              <w:ind w:left="0"/>
              <w:jc w:val="left"/>
            </w:pPr>
            <w:r>
              <w:rPr>
                <w:rFonts w:eastAsia="等线" w:ascii="Arial" w:cs="Arial" w:hAnsi="Arial"/>
                <w:sz w:val="22"/>
              </w:rPr>
              <w:t>一段法律咨询场景中的对话内容</w:t>
            </w:r>
          </w:p>
          <w:p>
            <w:pPr>
              <w:numPr>
                <w:numId w:val="40"/>
              </w:numPr>
              <w:spacing w:before="120" w:after="120" w:line="288" w:lineRule="auto"/>
              <w:ind w:left="0"/>
              <w:jc w:val="left"/>
            </w:pPr>
            <w:r>
              <w:rPr>
                <w:rFonts w:eastAsia="等线" w:ascii="Arial" w:cs="Arial" w:hAnsi="Arial"/>
                <w:sz w:val="22"/>
              </w:rPr>
              <w:t>Tokenization - 将对话内容变成Token</w:t>
            </w:r>
          </w:p>
          <w:p>
            <w:pPr>
              <w:numPr>
                <w:numId w:val="41"/>
              </w:numPr>
              <w:spacing w:before="120" w:after="120" w:line="288" w:lineRule="auto"/>
              <w:ind w:left="453"/>
              <w:jc w:val="left"/>
            </w:pPr>
            <w:r>
              <w:rPr>
                <w:rFonts w:eastAsia="等线" w:ascii="Arial" w:cs="Arial" w:hAnsi="Arial"/>
                <w:sz w:val="22"/>
              </w:rPr>
              <w:t>词元化与子词</w:t>
            </w:r>
          </w:p>
          <w:p>
            <w:pPr>
              <w:numPr>
                <w:numId w:val="42"/>
              </w:numPr>
              <w:spacing w:before="120" w:after="120" w:line="288" w:lineRule="auto"/>
              <w:ind w:left="453"/>
              <w:jc w:val="left"/>
            </w:pPr>
            <w:r>
              <w:rPr>
                <w:rFonts w:eastAsia="等线" w:ascii="Arial" w:cs="Arial" w:hAnsi="Arial"/>
                <w:sz w:val="22"/>
              </w:rPr>
              <w:t>汉字与英文单词的区别</w:t>
            </w:r>
          </w:p>
          <w:p>
            <w:pPr>
              <w:numPr>
                <w:numId w:val="43"/>
              </w:numPr>
              <w:spacing w:before="120" w:after="120" w:line="288" w:lineRule="auto"/>
              <w:ind w:left="453"/>
              <w:jc w:val="left"/>
            </w:pPr>
            <w:r>
              <w:rPr>
                <w:rFonts w:eastAsia="等线" w:ascii="Arial" w:cs="Arial" w:hAnsi="Arial"/>
                <w:sz w:val="22"/>
              </w:rPr>
              <w:t>效果演示：ChatGPT的Tokenization</w:t>
            </w:r>
          </w:p>
          <w:p>
            <w:pPr>
              <w:numPr>
                <w:numId w:val="44"/>
              </w:numPr>
              <w:spacing w:before="120" w:after="120" w:line="288" w:lineRule="auto"/>
              <w:ind w:left="0"/>
              <w:jc w:val="left"/>
            </w:pPr>
            <w:r>
              <w:rPr>
                <w:rFonts w:eastAsia="等线" w:ascii="Arial" w:cs="Arial" w:hAnsi="Arial"/>
                <w:sz w:val="22"/>
              </w:rPr>
              <w:t>Embedding - 将Token变成向量</w:t>
            </w:r>
          </w:p>
          <w:p>
            <w:pPr>
              <w:numPr>
                <w:numId w:val="45"/>
              </w:numPr>
              <w:spacing w:before="120" w:after="120" w:line="288" w:lineRule="auto"/>
              <w:ind w:left="453"/>
              <w:jc w:val="left"/>
            </w:pPr>
            <w:r>
              <w:rPr>
                <w:rFonts w:eastAsia="等线" w:ascii="Arial" w:cs="Arial" w:hAnsi="Arial"/>
                <w:sz w:val="22"/>
              </w:rPr>
              <w:t>数学对AI的突出贡献 - 空间与向量</w:t>
            </w:r>
          </w:p>
          <w:p>
            <w:pPr>
              <w:numPr>
                <w:numId w:val="46"/>
              </w:numPr>
              <w:spacing w:before="120" w:after="120" w:line="288" w:lineRule="auto"/>
              <w:ind w:left="453"/>
              <w:jc w:val="left"/>
            </w:pPr>
            <w:r>
              <w:rPr>
                <w:rFonts w:eastAsia="等线" w:ascii="Arial" w:cs="Arial" w:hAnsi="Arial"/>
                <w:sz w:val="22"/>
              </w:rPr>
              <w:t>基数理解One-Hot编码</w:t>
            </w:r>
          </w:p>
          <w:p>
            <w:pPr>
              <w:numPr>
                <w:numId w:val="47"/>
              </w:numPr>
              <w:spacing w:before="120" w:after="120" w:line="288" w:lineRule="auto"/>
              <w:ind w:left="453"/>
              <w:jc w:val="left"/>
            </w:pPr>
            <w:r>
              <w:rPr>
                <w:rFonts w:eastAsia="等线" w:ascii="Arial" w:cs="Arial" w:hAnsi="Arial"/>
                <w:sz w:val="22"/>
              </w:rPr>
              <w:t>空间的稀疏、稠密、距离、数学逻辑关系</w:t>
            </w:r>
          </w:p>
          <w:p>
            <w:pPr>
              <w:numPr>
                <w:numId w:val="48"/>
              </w:numPr>
              <w:spacing w:before="120" w:after="120" w:line="288" w:lineRule="auto"/>
              <w:ind w:left="453"/>
              <w:jc w:val="left"/>
            </w:pPr>
            <w:r>
              <w:rPr>
                <w:rFonts w:eastAsia="等线" w:ascii="Arial" w:cs="Arial" w:hAnsi="Arial"/>
                <w:sz w:val="22"/>
              </w:rPr>
              <w:t>Word2Vec Model</w:t>
            </w:r>
          </w:p>
          <w:p>
            <w:pPr>
              <w:numPr>
                <w:numId w:val="49"/>
              </w:numPr>
              <w:spacing w:before="120" w:after="120" w:line="288" w:lineRule="auto"/>
              <w:ind w:left="453"/>
              <w:jc w:val="left"/>
            </w:pPr>
            <w:r>
              <w:rPr>
                <w:rFonts w:eastAsia="等线" w:ascii="Arial" w:cs="Arial" w:hAnsi="Arial"/>
                <w:sz w:val="22"/>
              </w:rPr>
              <w:t>OpenAI Embedding Model</w:t>
            </w:r>
          </w:p>
          <w:p>
            <w:pPr>
              <w:numPr>
                <w:numId w:val="50"/>
              </w:numPr>
              <w:spacing w:before="120" w:after="120" w:line="288" w:lineRule="auto"/>
              <w:ind w:left="453"/>
              <w:jc w:val="left"/>
            </w:pPr>
            <w:r>
              <w:rPr>
                <w:rFonts w:eastAsia="等线" w:ascii="Arial" w:cs="Arial" w:hAnsi="Arial"/>
                <w:sz w:val="22"/>
              </w:rPr>
              <w:t>OpenAI Clip - 文字与图片的多模态Encoder</w:t>
            </w:r>
          </w:p>
          <w:p>
            <w:pPr>
              <w:numPr>
                <w:numId w:val="51"/>
              </w:numPr>
              <w:spacing w:before="120" w:after="120" w:line="288" w:lineRule="auto"/>
              <w:ind w:left="453"/>
              <w:jc w:val="left"/>
            </w:pPr>
            <w:r>
              <w:rPr>
                <w:rFonts w:eastAsia="等线" w:ascii="Arial" w:cs="Arial" w:hAnsi="Arial"/>
                <w:sz w:val="22"/>
              </w:rPr>
              <w:t>效果演示：OpenAI Embedding</w:t>
            </w:r>
          </w:p>
          <w:p>
            <w:pPr>
              <w:numPr>
                <w:numId w:val="52"/>
              </w:numPr>
              <w:spacing w:before="120" w:after="120" w:line="288" w:lineRule="auto"/>
              <w:ind w:left="0"/>
              <w:jc w:val="left"/>
            </w:pPr>
            <w:r>
              <w:rPr>
                <w:rFonts w:eastAsia="等线" w:ascii="Arial" w:cs="Arial" w:hAnsi="Arial"/>
                <w:sz w:val="22"/>
              </w:rPr>
              <w:t>Encoder &amp; Decoder</w:t>
            </w:r>
          </w:p>
          <w:p>
            <w:pPr>
              <w:numPr>
                <w:numId w:val="53"/>
              </w:numPr>
              <w:spacing w:before="120" w:after="120" w:line="288" w:lineRule="auto"/>
              <w:ind w:left="453"/>
              <w:jc w:val="left"/>
            </w:pPr>
            <w:r>
              <w:rPr>
                <w:rFonts w:eastAsia="等线" w:ascii="Arial" w:cs="Arial" w:hAnsi="Arial"/>
                <w:sz w:val="22"/>
              </w:rPr>
              <w:t>Encoder理解你的指令</w:t>
            </w:r>
          </w:p>
          <w:p>
            <w:pPr>
              <w:numPr>
                <w:numId w:val="54"/>
              </w:numPr>
              <w:spacing w:before="120" w:after="120" w:line="288" w:lineRule="auto"/>
              <w:ind w:left="453"/>
              <w:jc w:val="left"/>
            </w:pPr>
            <w:r>
              <w:rPr>
                <w:rFonts w:eastAsia="等线" w:ascii="Arial" w:cs="Arial" w:hAnsi="Arial"/>
                <w:sz w:val="22"/>
              </w:rPr>
              <w:t>Decoder回答你的问题</w:t>
            </w:r>
          </w:p>
          <w:p>
            <w:pPr>
              <w:numPr>
                <w:numId w:val="55"/>
              </w:numPr>
              <w:spacing w:before="120" w:after="120" w:line="288" w:lineRule="auto"/>
              <w:ind w:left="453"/>
              <w:jc w:val="left"/>
            </w:pPr>
            <w:r>
              <w:rPr>
                <w:rFonts w:eastAsia="等线" w:ascii="Arial" w:cs="Arial" w:hAnsi="Arial"/>
                <w:sz w:val="22"/>
              </w:rPr>
              <w:t>基于循环神经网络的Encoder &amp; Decoder</w:t>
            </w:r>
          </w:p>
          <w:p>
            <w:pPr>
              <w:numPr>
                <w:numId w:val="56"/>
              </w:numPr>
              <w:spacing w:before="120" w:after="120" w:line="288" w:lineRule="auto"/>
              <w:ind w:left="0"/>
              <w:jc w:val="left"/>
            </w:pPr>
            <w:r>
              <w:rPr>
                <w:rFonts w:eastAsia="等线" w:ascii="Arial" w:cs="Arial" w:hAnsi="Arial"/>
                <w:sz w:val="22"/>
              </w:rPr>
              <w:t>Transformer Encoder &amp; Decoder</w:t>
            </w:r>
          </w:p>
          <w:p>
            <w:pPr>
              <w:numPr>
                <w:numId w:val="57"/>
              </w:numPr>
              <w:spacing w:before="120" w:after="120" w:line="288" w:lineRule="auto"/>
              <w:ind w:left="453"/>
              <w:jc w:val="left"/>
            </w:pPr>
            <w:r>
              <w:rPr>
                <w:rFonts w:eastAsia="等线" w:ascii="Arial" w:cs="Arial" w:hAnsi="Arial"/>
                <w:sz w:val="22"/>
              </w:rPr>
              <w:t>带有Attention机制的Transformer Encoder</w:t>
            </w:r>
          </w:p>
          <w:p>
            <w:pPr>
              <w:numPr>
                <w:numId w:val="58"/>
              </w:numPr>
              <w:spacing w:before="120" w:after="120" w:line="288" w:lineRule="auto"/>
              <w:ind w:left="453"/>
              <w:jc w:val="left"/>
            </w:pPr>
            <w:r>
              <w:rPr>
                <w:rFonts w:eastAsia="等线" w:ascii="Arial" w:cs="Arial" w:hAnsi="Arial"/>
                <w:sz w:val="22"/>
              </w:rPr>
              <w:t>带有Attention机制的Transformer Decoder</w:t>
            </w:r>
          </w:p>
          <w:p>
            <w:pPr>
              <w:numPr>
                <w:numId w:val="59"/>
              </w:numPr>
              <w:spacing w:before="120" w:after="120" w:line="288" w:lineRule="auto"/>
              <w:ind w:left="453"/>
              <w:jc w:val="left"/>
            </w:pPr>
            <w:r>
              <w:rPr>
                <w:rFonts w:eastAsia="等线" w:ascii="Arial" w:cs="Arial" w:hAnsi="Arial"/>
                <w:sz w:val="22"/>
              </w:rPr>
              <w:t>Multi-Head Self Attention</w:t>
            </w:r>
          </w:p>
        </w:tc>
        <w:tc>
          <w:tcPr>
            <w:tcW w:w="3105" w:type="dxa"/>
            <w:vMerge w:val="restart"/>
            <w:tcMar>
              <w:top w:type="dxa" w:w="60"/>
              <w:left w:type="dxa" w:w="120"/>
              <w:bottom w:type="dxa" w:w="30"/>
              <w:right w:type="dxa" w:w="120"/>
            </w:tcMar>
          </w:tcPr>
          <w:p>
            <w:pPr>
              <w:numPr>
                <w:numId w:val="60"/>
              </w:numPr>
              <w:spacing w:before="120" w:after="120" w:line="288" w:lineRule="auto"/>
              <w:ind w:left="0"/>
              <w:jc w:val="left"/>
            </w:pPr>
            <w:r>
              <w:rPr>
                <w:rFonts w:eastAsia="等线" w:ascii="Arial" w:cs="Arial" w:hAnsi="Arial"/>
                <w:sz w:val="22"/>
              </w:rPr>
              <w:t>深入理解当下最流行的LLM大语言模型的底层原理、核心机制</w:t>
            </w:r>
          </w:p>
          <w:p>
            <w:pPr>
              <w:numPr>
                <w:numId w:val="61"/>
              </w:numPr>
              <w:spacing w:before="120" w:after="120" w:line="288" w:lineRule="auto"/>
              <w:ind w:left="0"/>
              <w:jc w:val="left"/>
            </w:pPr>
            <w:r>
              <w:rPr>
                <w:rFonts w:eastAsia="等线" w:ascii="Arial" w:cs="Arial" w:hAnsi="Arial"/>
                <w:sz w:val="22"/>
              </w:rPr>
              <w:t>理解重要概念-向量，初步掌握基于数学空间的AI思维方式</w:t>
            </w:r>
          </w:p>
          <w:p>
            <w:pPr>
              <w:numPr>
                <w:numId w:val="62"/>
              </w:numPr>
              <w:spacing w:before="120" w:after="120" w:line="288" w:lineRule="auto"/>
              <w:ind w:left="0"/>
              <w:jc w:val="left"/>
            </w:pPr>
            <w:r>
              <w:rPr>
                <w:rFonts w:eastAsia="等线" w:ascii="Arial" w:cs="Arial" w:hAnsi="Arial"/>
                <w:sz w:val="22"/>
              </w:rPr>
              <w:t>开始接触Embedding与Encoder，为未来掌握重要应用技术RAG奠定基础</w:t>
            </w:r>
          </w:p>
          <w:p>
            <w:pPr>
              <w:spacing w:before="120" w:after="120" w:line="288" w:lineRule="auto"/>
              <w:ind w:left="0"/>
              <w:jc w:val="left"/>
            </w:pPr>
          </w:p>
        </w:tc>
      </w:tr>
      <w:tr>
        <w:tc>
          <w:tcPr>
            <w:tcW w:w="1440" w:type="dxa"/>
            <w:tcMar>
              <w:top w:type="dxa" w:w="60"/>
              <w:left w:type="dxa" w:w="120"/>
              <w:bottom w:type="dxa" w:w="30"/>
              <w:right w:type="dxa" w:w="120"/>
            </w:tcMar>
          </w:tcPr>
          <w:p>
            <w:pPr>
              <w:numPr>
                <w:numId w:val="63"/>
              </w:numPr>
              <w:spacing w:before="120" w:after="120" w:line="288" w:lineRule="auto"/>
              <w:ind w:left="0"/>
              <w:jc w:val="left"/>
            </w:pPr>
            <w:r>
              <w:rPr>
                <w:rFonts w:eastAsia="等线" w:ascii="Arial" w:cs="Arial" w:hAnsi="Arial"/>
                <w:sz w:val="22"/>
              </w:rPr>
              <w:t>揭秘Transformer的真面目2</w:t>
            </w:r>
          </w:p>
          <w:p>
            <w:pPr>
              <w:spacing w:before="120" w:after="120" w:line="288" w:lineRule="auto"/>
              <w:ind w:left="0"/>
              <w:jc w:val="left"/>
            </w:pPr>
          </w:p>
        </w:tc>
        <w:tc>
          <w:tcPr>
            <w:tcW w:w="3735" w:type="dxa"/>
            <w:tcMar>
              <w:top w:type="dxa" w:w="60"/>
              <w:left w:type="dxa" w:w="120"/>
              <w:bottom w:type="dxa" w:w="30"/>
              <w:right w:type="dxa" w:w="120"/>
            </w:tcMar>
          </w:tcPr>
          <w:p>
            <w:pPr>
              <w:numPr>
                <w:numId w:val="64"/>
              </w:numPr>
              <w:spacing w:before="120" w:after="120" w:line="288" w:lineRule="auto"/>
              <w:ind w:left="0"/>
              <w:jc w:val="left"/>
            </w:pPr>
            <w:r>
              <w:rPr>
                <w:rFonts w:eastAsia="等线" w:ascii="Arial" w:cs="Arial" w:hAnsi="Arial"/>
                <w:sz w:val="22"/>
              </w:rPr>
              <w:t>Position Encoding</w:t>
            </w:r>
          </w:p>
          <w:p>
            <w:pPr>
              <w:numPr>
                <w:numId w:val="65"/>
              </w:numPr>
              <w:spacing w:before="120" w:after="120" w:line="288" w:lineRule="auto"/>
              <w:ind w:left="0"/>
              <w:jc w:val="left"/>
            </w:pPr>
            <w:r>
              <w:rPr>
                <w:rFonts w:eastAsia="等线" w:ascii="Arial" w:cs="Arial" w:hAnsi="Arial"/>
                <w:sz w:val="22"/>
              </w:rPr>
              <w:t>Cross Attention</w:t>
            </w:r>
          </w:p>
          <w:p>
            <w:pPr>
              <w:numPr>
                <w:numId w:val="66"/>
              </w:numPr>
              <w:spacing w:before="120" w:after="120" w:line="288" w:lineRule="auto"/>
              <w:ind w:left="0"/>
              <w:jc w:val="left"/>
            </w:pPr>
            <w:r>
              <w:rPr>
                <w:rFonts w:eastAsia="等线" w:ascii="Arial" w:cs="Arial" w:hAnsi="Arial"/>
                <w:sz w:val="22"/>
              </w:rPr>
              <w:t>Linear</w:t>
            </w:r>
          </w:p>
          <w:p>
            <w:pPr>
              <w:numPr>
                <w:numId w:val="67"/>
              </w:numPr>
              <w:spacing w:before="120" w:after="120" w:line="288" w:lineRule="auto"/>
              <w:ind w:left="0"/>
              <w:jc w:val="left"/>
            </w:pPr>
            <w:r>
              <w:rPr>
                <w:rFonts w:eastAsia="等线" w:ascii="Arial" w:cs="Arial" w:hAnsi="Arial"/>
                <w:sz w:val="22"/>
              </w:rPr>
              <w:t>Softmax</w:t>
            </w:r>
          </w:p>
          <w:p>
            <w:pPr>
              <w:numPr>
                <w:numId w:val="68"/>
              </w:numPr>
              <w:spacing w:before="120" w:after="120" w:line="288" w:lineRule="auto"/>
              <w:ind w:left="0"/>
              <w:jc w:val="left"/>
            </w:pPr>
            <w:r>
              <w:rPr>
                <w:rFonts w:eastAsia="等线" w:ascii="Arial" w:cs="Arial" w:hAnsi="Arial"/>
                <w:sz w:val="22"/>
              </w:rPr>
              <w:t>Encoder only &amp; Decoder only</w:t>
            </w:r>
          </w:p>
        </w:tc>
        <w:tc>
          <w:tcPr>
            <w:tcW w:w="3105" w:type="dxa"/>
            <w:v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numPr>
                <w:numId w:val="69"/>
              </w:numPr>
              <w:spacing w:before="120" w:after="120" w:line="288" w:lineRule="auto"/>
              <w:ind w:left="0"/>
              <w:jc w:val="left"/>
            </w:pPr>
            <w:r>
              <w:rPr>
                <w:rFonts w:eastAsia="等线" w:ascii="Arial" w:cs="Arial" w:hAnsi="Arial"/>
                <w:sz w:val="22"/>
              </w:rPr>
              <w:t>Fine-tuning微调艺术：SFT与RLHF的完美结合</w:t>
            </w:r>
          </w:p>
          <w:p>
            <w:pPr>
              <w:spacing w:before="120" w:after="120" w:line="288" w:lineRule="auto"/>
              <w:ind w:left="0"/>
              <w:jc w:val="left"/>
            </w:pPr>
          </w:p>
        </w:tc>
        <w:tc>
          <w:tcPr>
            <w:tcW w:w="3735" w:type="dxa"/>
            <w:tcMar>
              <w:top w:type="dxa" w:w="60"/>
              <w:left w:type="dxa" w:w="120"/>
              <w:bottom w:type="dxa" w:w="30"/>
              <w:right w:type="dxa" w:w="120"/>
            </w:tcMar>
          </w:tcPr>
          <w:p>
            <w:pPr>
              <w:numPr>
                <w:numId w:val="70"/>
              </w:numPr>
              <w:spacing w:before="120" w:after="120" w:line="288" w:lineRule="auto"/>
              <w:ind w:left="0"/>
              <w:jc w:val="left"/>
            </w:pPr>
            <w:r>
              <w:rPr>
                <w:rFonts w:eastAsia="等线" w:ascii="Arial" w:cs="Arial" w:hAnsi="Arial"/>
                <w:sz w:val="22"/>
              </w:rPr>
              <w:t>什么情况下模型需要微调</w:t>
            </w:r>
          </w:p>
          <w:p>
            <w:pPr>
              <w:numPr>
                <w:numId w:val="71"/>
              </w:numPr>
              <w:spacing w:before="120" w:after="120" w:line="288" w:lineRule="auto"/>
              <w:ind w:left="0"/>
              <w:jc w:val="left"/>
            </w:pPr>
            <w:r>
              <w:rPr>
                <w:rFonts w:eastAsia="等线" w:ascii="Arial" w:cs="Arial" w:hAnsi="Arial"/>
                <w:sz w:val="22"/>
              </w:rPr>
              <w:t>微调后的模型有哪些能力的提升</w:t>
            </w:r>
          </w:p>
          <w:p>
            <w:pPr>
              <w:numPr>
                <w:numId w:val="72"/>
              </w:numPr>
              <w:spacing w:before="120" w:after="120" w:line="288" w:lineRule="auto"/>
              <w:ind w:left="453"/>
              <w:jc w:val="left"/>
            </w:pPr>
            <w:r>
              <w:rPr>
                <w:rFonts w:eastAsia="等线" w:ascii="Arial" w:cs="Arial" w:hAnsi="Arial"/>
                <w:sz w:val="22"/>
              </w:rPr>
              <w:t>电商咨询场景</w:t>
            </w:r>
          </w:p>
          <w:p>
            <w:pPr>
              <w:numPr>
                <w:numId w:val="73"/>
              </w:numPr>
              <w:spacing w:before="120" w:after="120" w:line="288" w:lineRule="auto"/>
              <w:ind w:left="453"/>
              <w:jc w:val="left"/>
            </w:pPr>
            <w:r>
              <w:rPr>
                <w:rFonts w:eastAsia="等线" w:ascii="Arial" w:cs="Arial" w:hAnsi="Arial"/>
                <w:sz w:val="22"/>
              </w:rPr>
              <w:t>法律咨询场景</w:t>
            </w:r>
          </w:p>
          <w:p>
            <w:pPr>
              <w:numPr>
                <w:numId w:val="74"/>
              </w:numPr>
              <w:spacing w:before="120" w:after="120" w:line="288" w:lineRule="auto"/>
              <w:ind w:left="453"/>
              <w:jc w:val="left"/>
            </w:pPr>
            <w:r>
              <w:rPr>
                <w:rFonts w:eastAsia="等线" w:ascii="Arial" w:cs="Arial" w:hAnsi="Arial"/>
                <w:sz w:val="22"/>
              </w:rPr>
              <w:t>旅游咨询场景</w:t>
            </w:r>
          </w:p>
          <w:p>
            <w:pPr>
              <w:numPr>
                <w:numId w:val="75"/>
              </w:numPr>
              <w:spacing w:before="120" w:after="120" w:line="288" w:lineRule="auto"/>
              <w:ind w:left="0"/>
              <w:jc w:val="left"/>
            </w:pPr>
            <w:r>
              <w:rPr>
                <w:rFonts w:eastAsia="等线" w:ascii="Arial" w:cs="Arial" w:hAnsi="Arial"/>
                <w:sz w:val="22"/>
              </w:rPr>
              <w:t>使用Hugging Face 进行SFT 微调</w:t>
            </w:r>
          </w:p>
          <w:p>
            <w:pPr>
              <w:numPr>
                <w:numId w:val="76"/>
              </w:numPr>
              <w:spacing w:before="120" w:after="120" w:line="288" w:lineRule="auto"/>
              <w:ind w:left="453"/>
              <w:jc w:val="left"/>
            </w:pPr>
            <w:r>
              <w:rPr>
                <w:rFonts w:eastAsia="等线" w:ascii="Arial" w:cs="Arial" w:hAnsi="Arial"/>
                <w:sz w:val="22"/>
              </w:rPr>
              <w:t>Hugging Face 的作用</w:t>
            </w:r>
          </w:p>
          <w:p>
            <w:pPr>
              <w:numPr>
                <w:numId w:val="77"/>
              </w:numPr>
              <w:spacing w:before="120" w:after="120" w:line="288" w:lineRule="auto"/>
              <w:ind w:left="453"/>
              <w:jc w:val="left"/>
            </w:pPr>
            <w:r>
              <w:rPr>
                <w:rFonts w:eastAsia="等线" w:ascii="Arial" w:cs="Arial" w:hAnsi="Arial"/>
                <w:sz w:val="22"/>
              </w:rPr>
              <w:t>SFT 微调的数据准备</w:t>
            </w:r>
          </w:p>
          <w:p>
            <w:pPr>
              <w:numPr>
                <w:numId w:val="78"/>
              </w:numPr>
              <w:spacing w:before="120" w:after="120" w:line="288" w:lineRule="auto"/>
              <w:ind w:left="453"/>
              <w:jc w:val="left"/>
            </w:pPr>
            <w:r>
              <w:rPr>
                <w:rFonts w:eastAsia="等线" w:ascii="Arial" w:cs="Arial" w:hAnsi="Arial"/>
                <w:sz w:val="22"/>
              </w:rPr>
              <w:t>使用Prompt Tuning 进行微调</w:t>
            </w:r>
          </w:p>
          <w:p>
            <w:pPr>
              <w:numPr>
                <w:numId w:val="79"/>
              </w:numPr>
              <w:spacing w:before="120" w:after="120" w:line="288" w:lineRule="auto"/>
              <w:ind w:left="453"/>
              <w:jc w:val="left"/>
            </w:pPr>
            <w:r>
              <w:rPr>
                <w:rFonts w:eastAsia="等线" w:ascii="Arial" w:cs="Arial" w:hAnsi="Arial"/>
                <w:sz w:val="22"/>
              </w:rPr>
              <w:t>使用P-Tuning 进行微调</w:t>
            </w:r>
          </w:p>
          <w:p>
            <w:pPr>
              <w:numPr>
                <w:numId w:val="80"/>
              </w:numPr>
              <w:spacing w:before="120" w:after="120" w:line="288" w:lineRule="auto"/>
              <w:ind w:left="453"/>
              <w:jc w:val="left"/>
            </w:pPr>
            <w:r>
              <w:rPr>
                <w:rFonts w:eastAsia="等线" w:ascii="Arial" w:cs="Arial" w:hAnsi="Arial"/>
                <w:sz w:val="22"/>
              </w:rPr>
              <w:t>使用Prefix tuning 进行微调</w:t>
            </w:r>
          </w:p>
          <w:p>
            <w:pPr>
              <w:numPr>
                <w:numId w:val="81"/>
              </w:numPr>
              <w:spacing w:before="120" w:after="120" w:line="288" w:lineRule="auto"/>
              <w:ind w:left="453"/>
              <w:jc w:val="left"/>
            </w:pPr>
            <w:r>
              <w:rPr>
                <w:rFonts w:eastAsia="等线" w:ascii="Arial" w:cs="Arial" w:hAnsi="Arial"/>
                <w:sz w:val="22"/>
              </w:rPr>
              <w:t>使用LoRA 进行微调</w:t>
            </w:r>
          </w:p>
          <w:p>
            <w:pPr>
              <w:numPr>
                <w:numId w:val="82"/>
              </w:numPr>
              <w:spacing w:before="120" w:after="120" w:line="288" w:lineRule="auto"/>
              <w:ind w:left="453"/>
              <w:jc w:val="left"/>
            </w:pPr>
            <w:r>
              <w:rPr>
                <w:rFonts w:eastAsia="等线" w:ascii="Arial" w:cs="Arial" w:hAnsi="Arial"/>
                <w:sz w:val="22"/>
              </w:rPr>
              <w:t>使用QLoRA 进行微调</w:t>
            </w:r>
          </w:p>
          <w:p>
            <w:pPr>
              <w:numPr>
                <w:numId w:val="83"/>
              </w:numPr>
              <w:spacing w:before="120" w:after="120" w:line="288" w:lineRule="auto"/>
              <w:ind w:left="0"/>
              <w:jc w:val="left"/>
            </w:pPr>
            <w:r>
              <w:rPr>
                <w:rFonts w:eastAsia="等线" w:ascii="Arial" w:cs="Arial" w:hAnsi="Arial"/>
                <w:sz w:val="22"/>
              </w:rPr>
              <w:t>什么情况下模型需要RLHF</w:t>
            </w:r>
          </w:p>
        </w:tc>
        <w:tc>
          <w:tcPr>
            <w:tcW w:w="3105" w:type="dxa"/>
            <w:tcMar>
              <w:top w:type="dxa" w:w="60"/>
              <w:left w:type="dxa" w:w="120"/>
              <w:bottom w:type="dxa" w:w="30"/>
              <w:right w:type="dxa" w:w="120"/>
            </w:tcMar>
          </w:tcPr>
          <w:p>
            <w:pPr>
              <w:numPr>
                <w:numId w:val="84"/>
              </w:numPr>
              <w:spacing w:before="120" w:after="120" w:line="288" w:lineRule="auto"/>
              <w:ind w:left="0"/>
              <w:jc w:val="left"/>
            </w:pPr>
            <w:r>
              <w:rPr>
                <w:rFonts w:eastAsia="等线" w:ascii="Arial" w:cs="Arial" w:hAnsi="Arial"/>
                <w:sz w:val="22"/>
              </w:rPr>
              <w:t>3个案例直观对比微调的前后差异</w:t>
            </w:r>
          </w:p>
          <w:p>
            <w:pPr>
              <w:numPr>
                <w:numId w:val="85"/>
              </w:numPr>
              <w:spacing w:before="120" w:after="120" w:line="288" w:lineRule="auto"/>
              <w:ind w:left="0"/>
              <w:jc w:val="left"/>
            </w:pPr>
            <w:r>
              <w:rPr>
                <w:rFonts w:eastAsia="等线" w:ascii="Arial" w:cs="Arial" w:hAnsi="Arial"/>
                <w:sz w:val="22"/>
              </w:rPr>
              <w:t>具有微调技术解读和统筹能力，能够精准选择项目应用技术</w:t>
            </w:r>
          </w:p>
          <w:p>
            <w:pPr>
              <w:spacing w:before="120" w:after="120" w:line="288" w:lineRule="auto"/>
              <w:ind w:left="0"/>
              <w:jc w:val="left"/>
            </w:pPr>
          </w:p>
        </w:tc>
      </w:tr>
      <w:tr>
        <w:tc>
          <w:tcPr>
            <w:tcW w:w="8280" w:type="dxa"/>
            <w:hMerge w:val="restart"/>
            <w:tcMar>
              <w:top w:type="dxa" w:w="60"/>
              <w:left w:type="dxa" w:w="120"/>
              <w:bottom w:type="dxa" w:w="30"/>
              <w:right w:type="dxa" w:w="120"/>
            </w:tcMar>
          </w:tcPr>
          <w:p>
            <w:pPr>
              <w:pStyle w:val="2"/>
              <w:spacing w:before="320" w:after="120" w:line="288" w:lineRule="auto"/>
              <w:ind w:left="0"/>
              <w:jc w:val="center"/>
              <w:outlineLvl w:val="1"/>
            </w:pPr>
            <w:bookmarkStart w:name="" w:id="0"/>
            <w:r>
              <w:rPr>
                <w:rFonts w:eastAsia="等线" w:ascii="Arial" w:cs="Arial" w:hAnsi="Arial"/>
                <w:b w:val="true"/>
                <w:sz w:val="32"/>
              </w:rPr>
              <w:t>【赠送】揭秘视觉模型的奇妙世界</w:t>
            </w:r>
            <w:bookmarkEnd w:id="0"/>
          </w:p>
        </w:tc>
        <w:tc>
          <w:tcPr>
            <w:tcW w:w="3735" w:type="dxa"/>
            <w:hMerge w:val="continue"/>
            <w:tcMar>
              <w:top w:type="dxa" w:w="60"/>
              <w:left w:type="dxa" w:w="120"/>
              <w:bottom w:type="dxa" w:w="30"/>
              <w:right w:type="dxa" w:w="120"/>
            </w:tcMar>
          </w:tcPr>
          <w:p>
            <w:pPr>
              <w:spacing w:before="120" w:after="120" w:line="288" w:lineRule="auto"/>
              <w:ind w:left="0"/>
              <w:jc w:val="center"/>
            </w:pPr>
          </w:p>
        </w:tc>
        <w:tc>
          <w:tcPr>
            <w:tcW w:w="3105" w:type="dxa"/>
            <w:hMerge w:val="continue"/>
            <w:tcMar>
              <w:top w:type="dxa" w:w="60"/>
              <w:left w:type="dxa" w:w="120"/>
              <w:bottom w:type="dxa" w:w="30"/>
              <w:right w:type="dxa" w:w="120"/>
            </w:tcMar>
          </w:tcPr>
          <w:p>
            <w:pPr>
              <w:spacing w:before="120" w:after="120" w:line="288" w:lineRule="auto"/>
              <w:ind w:left="0"/>
              <w:jc w:val="center"/>
            </w:pPr>
          </w:p>
        </w:tc>
      </w:tr>
      <w:tr>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课节</w:t>
            </w:r>
          </w:p>
        </w:tc>
        <w:tc>
          <w:tcPr>
            <w:tcW w:w="37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主要内容</w:t>
            </w:r>
          </w:p>
        </w:tc>
        <w:tc>
          <w:tcPr>
            <w:tcW w:w="31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课程目标</w:t>
            </w: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【赠送】核心拓展1</w:t>
            </w:r>
          </w:p>
        </w:tc>
        <w:tc>
          <w:tcPr>
            <w:tcW w:w="68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DeepSeek 模型创新</w:t>
            </w:r>
          </w:p>
        </w:tc>
        <w:tc>
          <w:tcPr>
            <w:tcW w:w="3105" w:type="dxa"/>
            <w:hMerge w:val="continue"/>
            <w:tcMar>
              <w:top w:type="dxa" w:w="60"/>
              <w:left w:type="dxa" w:w="120"/>
              <w:bottom w:type="dxa" w:w="30"/>
              <w:right w:type="dxa" w:w="120"/>
            </w:tcMar>
          </w:tcPr>
          <w:p>
            <w:pPr>
              <w:spacing w:before="120" w:after="120" w:line="288" w:lineRule="auto"/>
              <w:ind w:left="0"/>
              <w:jc w:val="center"/>
            </w:pPr>
          </w:p>
        </w:tc>
      </w:tr>
      <w:tr>
        <w:tc>
          <w:tcPr>
            <w:tcW w:w="144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【赠送】核心拓展2</w:t>
            </w:r>
          </w:p>
          <w:p>
            <w:pPr>
              <w:spacing w:before="120" w:after="120" w:line="288" w:lineRule="auto"/>
              <w:ind w:left="0"/>
              <w:jc w:val="left"/>
            </w:pPr>
          </w:p>
        </w:tc>
        <w:tc>
          <w:tcPr>
            <w:tcW w:w="68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从GPT 到GPT-4的华丽升级</w:t>
            </w: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vMerge w:val="continue"/>
            <w:tcMar>
              <w:top w:type="dxa" w:w="60"/>
              <w:left w:type="dxa" w:w="120"/>
              <w:bottom w:type="dxa" w:w="30"/>
              <w:right w:type="dxa" w:w="120"/>
            </w:tcMar>
          </w:tcPr>
          <w:p>
            <w:pPr>
              <w:spacing w:before="120" w:after="120" w:line="288" w:lineRule="auto"/>
              <w:ind w:left="0"/>
              <w:jc w:val="left"/>
            </w:pPr>
          </w:p>
        </w:tc>
        <w:tc>
          <w:tcPr>
            <w:tcW w:w="3735" w:type="dxa"/>
            <w:tcMar>
              <w:top w:type="dxa" w:w="60"/>
              <w:left w:type="dxa" w:w="120"/>
              <w:bottom w:type="dxa" w:w="30"/>
              <w:right w:type="dxa" w:w="120"/>
            </w:tcMar>
          </w:tcPr>
          <w:p>
            <w:pPr>
              <w:numPr>
                <w:numId w:val="86"/>
              </w:numPr>
              <w:spacing w:before="120" w:after="120" w:line="288" w:lineRule="auto"/>
              <w:ind w:left="0"/>
              <w:jc w:val="left"/>
            </w:pPr>
            <w:r>
              <w:rPr>
                <w:rFonts w:eastAsia="等线" w:ascii="Arial" w:cs="Arial" w:hAnsi="Arial"/>
                <w:sz w:val="22"/>
              </w:rPr>
              <w:t>Google 与 OpenAI 的路线之争</w:t>
            </w:r>
          </w:p>
          <w:p>
            <w:pPr>
              <w:numPr>
                <w:numId w:val="87"/>
              </w:numPr>
              <w:spacing w:before="120" w:after="120" w:line="288" w:lineRule="auto"/>
              <w:ind w:left="0"/>
              <w:jc w:val="left"/>
            </w:pPr>
            <w:r>
              <w:rPr>
                <w:rFonts w:eastAsia="等线" w:ascii="Arial" w:cs="Arial" w:hAnsi="Arial"/>
                <w:sz w:val="22"/>
              </w:rPr>
              <w:t>GPT：2018，没有大量标注好的数据也可以训练1.17亿参数大模型，开启无监督预训练 + 下游任务微调的全新工作模式</w:t>
            </w:r>
          </w:p>
          <w:p>
            <w:pPr>
              <w:numPr>
                <w:numId w:val="88"/>
              </w:numPr>
              <w:spacing w:before="120" w:after="120" w:line="288" w:lineRule="auto"/>
              <w:ind w:left="0"/>
              <w:jc w:val="left"/>
            </w:pPr>
            <w:r>
              <w:rPr>
                <w:rFonts w:eastAsia="等线" w:ascii="Arial" w:cs="Arial" w:hAnsi="Arial"/>
                <w:sz w:val="22"/>
              </w:rPr>
              <w:t>GPT-2：2019，通过Zero-shot完成下游任务，Prompt结构初见雏形，15亿参数量级开启大力出奇迹的军备竞赛</w:t>
            </w:r>
          </w:p>
          <w:p>
            <w:pPr>
              <w:numPr>
                <w:numId w:val="89"/>
              </w:numPr>
              <w:spacing w:before="120" w:after="120" w:line="288" w:lineRule="auto"/>
              <w:ind w:left="0"/>
              <w:jc w:val="left"/>
            </w:pPr>
            <w:r>
              <w:rPr>
                <w:rFonts w:eastAsia="等线" w:ascii="Arial" w:cs="Arial" w:hAnsi="Arial"/>
                <w:sz w:val="22"/>
              </w:rPr>
              <w:t>GPT-3：2020，96层Transformer，直接飙到1750亿参数的非稀疏模型，模型大10倍的泛化性 + 依靠Attention机制的Few-shot Prompt结构，开启现代Prompt历史新篇章</w:t>
            </w:r>
          </w:p>
          <w:p>
            <w:pPr>
              <w:numPr>
                <w:numId w:val="90"/>
              </w:numPr>
              <w:spacing w:before="120" w:after="120" w:line="288" w:lineRule="auto"/>
              <w:ind w:left="0"/>
              <w:jc w:val="left"/>
            </w:pPr>
            <w:r>
              <w:rPr>
                <w:rFonts w:eastAsia="等线" w:ascii="Arial" w:cs="Arial" w:hAnsi="Arial"/>
                <w:sz w:val="22"/>
              </w:rPr>
              <w:t>Instruct-GPT：2022，预训练 + SFT微调 + RLHF基于人类反馈的强化学习，用户意图对齐大幅度降低胡乱生成的幻觉问题，ChatGPT终于火爆全球</w:t>
            </w:r>
          </w:p>
          <w:p>
            <w:pPr>
              <w:numPr>
                <w:numId w:val="91"/>
              </w:numPr>
              <w:spacing w:before="120" w:after="120" w:line="288" w:lineRule="auto"/>
              <w:ind w:left="0"/>
              <w:jc w:val="left"/>
            </w:pPr>
            <w:r>
              <w:rPr>
                <w:rFonts w:eastAsia="等线" w:ascii="Arial" w:cs="Arial" w:hAnsi="Arial"/>
                <w:sz w:val="22"/>
              </w:rPr>
              <w:t>gpt-4、gpt-4o升级原理的大胆猜想</w:t>
            </w:r>
          </w:p>
        </w:tc>
        <w:tc>
          <w:tcPr>
            <w:tcW w:w="3105" w:type="dxa"/>
            <w:tcMar>
              <w:top w:type="dxa" w:w="60"/>
              <w:left w:type="dxa" w:w="120"/>
              <w:bottom w:type="dxa" w:w="30"/>
              <w:right w:type="dxa" w:w="120"/>
            </w:tcMar>
          </w:tcPr>
          <w:p>
            <w:pPr>
              <w:numPr>
                <w:numId w:val="92"/>
              </w:numPr>
              <w:spacing w:before="120" w:after="120" w:line="288" w:lineRule="auto"/>
              <w:ind w:left="0"/>
              <w:jc w:val="left"/>
            </w:pPr>
            <w:r>
              <w:rPr>
                <w:rFonts w:eastAsia="等线" w:ascii="Arial" w:cs="Arial" w:hAnsi="Arial"/>
                <w:sz w:val="22"/>
              </w:rPr>
              <w:t>通过GPT的进化史进一步深化神经网络、机器学习、Transformer等重要概念</w:t>
            </w:r>
          </w:p>
          <w:p>
            <w:pPr>
              <w:numPr>
                <w:numId w:val="93"/>
              </w:numPr>
              <w:spacing w:before="120" w:after="120" w:line="288" w:lineRule="auto"/>
              <w:ind w:left="0"/>
              <w:jc w:val="left"/>
            </w:pPr>
            <w:r>
              <w:rPr>
                <w:rFonts w:eastAsia="等线" w:ascii="Arial" w:cs="Arial" w:hAnsi="Arial"/>
                <w:sz w:val="22"/>
              </w:rPr>
              <w:t>深入理解Prompt指令工程背后的模型逻辑，可以从模型层来解释为什么有些Prompt好用或不好用</w:t>
            </w:r>
          </w:p>
          <w:p>
            <w:pPr>
              <w:numPr>
                <w:numId w:val="94"/>
              </w:numPr>
              <w:spacing w:before="120" w:after="120" w:line="288" w:lineRule="auto"/>
              <w:ind w:left="0"/>
              <w:jc w:val="left"/>
            </w:pPr>
            <w:r>
              <w:rPr>
                <w:rFonts w:eastAsia="等线" w:ascii="Arial" w:cs="Arial" w:hAnsi="Arial"/>
                <w:sz w:val="22"/>
              </w:rPr>
              <w:t>超越99.99%同事的大模型知识体系，绝大多数CTO都讲不清楚的历史沿革，塑造绝对AI专家形象</w:t>
            </w:r>
          </w:p>
          <w:p>
            <w:pPr>
              <w:spacing w:before="120" w:after="120" w:line="288" w:lineRule="auto"/>
              <w:ind w:left="0"/>
              <w:jc w:val="left"/>
            </w:pPr>
          </w:p>
        </w:tc>
      </w:tr>
      <w:tr>
        <w:tc>
          <w:tcPr>
            <w:tcW w:w="144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【赠送】核心拓展3</w:t>
            </w:r>
          </w:p>
          <w:p>
            <w:pPr>
              <w:spacing w:before="120" w:after="120" w:line="288" w:lineRule="auto"/>
              <w:ind w:left="0"/>
              <w:jc w:val="left"/>
            </w:pPr>
          </w:p>
        </w:tc>
        <w:tc>
          <w:tcPr>
            <w:tcW w:w="68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超级引擎：英伟达GPU与CUDA相关的必备知识点</w:t>
            </w:r>
          </w:p>
        </w:tc>
        <w:tc>
          <w:tcPr>
            <w:tcW w:w="3105" w:type="dxa"/>
            <w:hMerge w:val="continue"/>
            <w:tcMar>
              <w:top w:type="dxa" w:w="60"/>
              <w:left w:type="dxa" w:w="120"/>
              <w:bottom w:type="dxa" w:w="30"/>
              <w:right w:type="dxa" w:w="120"/>
            </w:tcMar>
          </w:tcPr>
          <w:p>
            <w:pPr>
              <w:spacing w:before="120" w:after="120" w:line="288" w:lineRule="auto"/>
              <w:ind w:left="0"/>
              <w:jc w:val="center"/>
            </w:pPr>
          </w:p>
        </w:tc>
      </w:tr>
      <w:tr>
        <w:tc>
          <w:tcPr>
            <w:tcW w:w="1440" w:type="dxa"/>
            <w:vMerge w:val="continue"/>
            <w:tcMar>
              <w:top w:type="dxa" w:w="60"/>
              <w:left w:type="dxa" w:w="120"/>
              <w:bottom w:type="dxa" w:w="30"/>
              <w:right w:type="dxa" w:w="120"/>
            </w:tcMar>
          </w:tcPr>
          <w:p>
            <w:pPr>
              <w:spacing w:before="120" w:after="120" w:line="288" w:lineRule="auto"/>
              <w:ind w:left="0"/>
              <w:jc w:val="left"/>
            </w:pPr>
          </w:p>
        </w:tc>
        <w:tc>
          <w:tcPr>
            <w:tcW w:w="3735" w:type="dxa"/>
            <w:tcMar>
              <w:top w:type="dxa" w:w="60"/>
              <w:left w:type="dxa" w:w="120"/>
              <w:bottom w:type="dxa" w:w="30"/>
              <w:right w:type="dxa" w:w="120"/>
            </w:tcMar>
          </w:tcPr>
          <w:p>
            <w:pPr>
              <w:numPr>
                <w:numId w:val="95"/>
              </w:numPr>
              <w:spacing w:before="120" w:after="120" w:line="288" w:lineRule="auto"/>
              <w:ind w:left="0"/>
              <w:jc w:val="left"/>
            </w:pPr>
            <w:r>
              <w:rPr>
                <w:rFonts w:eastAsia="等线" w:ascii="Arial" w:cs="Arial" w:hAnsi="Arial"/>
                <w:sz w:val="22"/>
              </w:rPr>
              <w:t>训练模型为什么要使用GPU，而不是CPU</w:t>
            </w:r>
          </w:p>
          <w:p>
            <w:pPr>
              <w:numPr>
                <w:numId w:val="96"/>
              </w:numPr>
              <w:spacing w:before="120" w:after="120" w:line="288" w:lineRule="auto"/>
              <w:ind w:left="453"/>
              <w:jc w:val="left"/>
            </w:pPr>
            <w:r>
              <w:rPr>
                <w:rFonts w:eastAsia="等线" w:ascii="Arial" w:cs="Arial" w:hAnsi="Arial"/>
                <w:sz w:val="22"/>
              </w:rPr>
              <w:t>GPU与CPU 计算核心的区别对比</w:t>
            </w:r>
          </w:p>
          <w:p>
            <w:pPr>
              <w:numPr>
                <w:numId w:val="97"/>
              </w:numPr>
              <w:spacing w:before="120" w:after="120" w:line="288" w:lineRule="auto"/>
              <w:ind w:left="453"/>
              <w:jc w:val="left"/>
            </w:pPr>
            <w:r>
              <w:rPr>
                <w:rFonts w:eastAsia="等线" w:ascii="Arial" w:cs="Arial" w:hAnsi="Arial"/>
                <w:sz w:val="22"/>
              </w:rPr>
              <w:t>特定类型的计算适合运行到GPU</w:t>
            </w:r>
          </w:p>
          <w:p>
            <w:pPr>
              <w:numPr>
                <w:numId w:val="98"/>
              </w:numPr>
              <w:spacing w:before="120" w:after="120" w:line="288" w:lineRule="auto"/>
              <w:ind w:left="453"/>
              <w:jc w:val="left"/>
            </w:pPr>
            <w:r>
              <w:rPr>
                <w:rFonts w:eastAsia="等线" w:ascii="Arial" w:cs="Arial" w:hAnsi="Arial"/>
                <w:sz w:val="22"/>
              </w:rPr>
              <w:t>1000倍以上的速度提升带来算法设计模式的巨大变化</w:t>
            </w:r>
          </w:p>
          <w:p>
            <w:pPr>
              <w:numPr>
                <w:numId w:val="99"/>
              </w:numPr>
              <w:spacing w:before="120" w:after="120" w:line="288" w:lineRule="auto"/>
              <w:ind w:left="0"/>
              <w:jc w:val="left"/>
            </w:pPr>
            <w:r>
              <w:rPr>
                <w:rFonts w:eastAsia="等线" w:ascii="Arial" w:cs="Arial" w:hAnsi="Arial"/>
                <w:sz w:val="22"/>
              </w:rPr>
              <w:t>如何在GPU上做并行计算</w:t>
            </w:r>
          </w:p>
          <w:p>
            <w:pPr>
              <w:numPr>
                <w:numId w:val="100"/>
              </w:numPr>
              <w:spacing w:before="120" w:after="120" w:line="288" w:lineRule="auto"/>
              <w:ind w:left="453"/>
              <w:jc w:val="left"/>
            </w:pPr>
            <w:r>
              <w:rPr>
                <w:rFonts w:eastAsia="等线" w:ascii="Arial" w:cs="Arial" w:hAnsi="Arial"/>
                <w:sz w:val="22"/>
              </w:rPr>
              <w:t>启动普通CPU应用程序</w:t>
            </w:r>
          </w:p>
          <w:p>
            <w:pPr>
              <w:numPr>
                <w:numId w:val="101"/>
              </w:numPr>
              <w:spacing w:before="120" w:after="120" w:line="288" w:lineRule="auto"/>
              <w:ind w:left="453"/>
              <w:jc w:val="left"/>
            </w:pPr>
            <w:r>
              <w:rPr>
                <w:rFonts w:eastAsia="等线" w:ascii="Arial" w:cs="Arial" w:hAnsi="Arial"/>
                <w:sz w:val="22"/>
              </w:rPr>
              <w:t>将数据加载到内存</w:t>
            </w:r>
          </w:p>
          <w:p>
            <w:pPr>
              <w:numPr>
                <w:numId w:val="102"/>
              </w:numPr>
              <w:spacing w:before="120" w:after="120" w:line="288" w:lineRule="auto"/>
              <w:ind w:left="453"/>
              <w:jc w:val="left"/>
            </w:pPr>
            <w:r>
              <w:rPr>
                <w:rFonts w:eastAsia="等线" w:ascii="Arial" w:cs="Arial" w:hAnsi="Arial"/>
                <w:sz w:val="22"/>
              </w:rPr>
              <w:t>将数据从内存copy到显存</w:t>
            </w:r>
          </w:p>
          <w:p>
            <w:pPr>
              <w:numPr>
                <w:numId w:val="103"/>
              </w:numPr>
              <w:spacing w:before="120" w:after="120" w:line="288" w:lineRule="auto"/>
              <w:ind w:left="453"/>
              <w:jc w:val="left"/>
            </w:pPr>
            <w:r>
              <w:rPr>
                <w:rFonts w:eastAsia="等线" w:ascii="Arial" w:cs="Arial" w:hAnsi="Arial"/>
                <w:sz w:val="22"/>
              </w:rPr>
              <w:t>运行GPU应用程序完成大规模计算</w:t>
            </w:r>
          </w:p>
          <w:p>
            <w:pPr>
              <w:numPr>
                <w:numId w:val="104"/>
              </w:numPr>
              <w:spacing w:before="120" w:after="120" w:line="288" w:lineRule="auto"/>
              <w:ind w:left="453"/>
              <w:jc w:val="left"/>
            </w:pPr>
            <w:r>
              <w:rPr>
                <w:rFonts w:eastAsia="等线" w:ascii="Arial" w:cs="Arial" w:hAnsi="Arial"/>
                <w:sz w:val="22"/>
              </w:rPr>
              <w:t>将计算结果存储到显存</w:t>
            </w:r>
          </w:p>
          <w:p>
            <w:pPr>
              <w:numPr>
                <w:numId w:val="105"/>
              </w:numPr>
              <w:spacing w:before="120" w:after="120" w:line="288" w:lineRule="auto"/>
              <w:ind w:left="453"/>
              <w:jc w:val="left"/>
            </w:pPr>
            <w:r>
              <w:rPr>
                <w:rFonts w:eastAsia="等线" w:ascii="Arial" w:cs="Arial" w:hAnsi="Arial"/>
                <w:sz w:val="22"/>
              </w:rPr>
              <w:t>将计算结果从显存copy到内存</w:t>
            </w:r>
          </w:p>
          <w:p>
            <w:pPr>
              <w:numPr>
                <w:numId w:val="106"/>
              </w:numPr>
              <w:spacing w:before="120" w:after="120" w:line="288" w:lineRule="auto"/>
              <w:ind w:left="0"/>
              <w:jc w:val="left"/>
            </w:pPr>
            <w:r>
              <w:rPr>
                <w:rFonts w:eastAsia="等线" w:ascii="Arial" w:cs="Arial" w:hAnsi="Arial"/>
                <w:sz w:val="22"/>
              </w:rPr>
              <w:t>英伟达整套体系为什么这么强大</w:t>
            </w:r>
          </w:p>
          <w:p>
            <w:pPr>
              <w:numPr>
                <w:numId w:val="107"/>
              </w:numPr>
              <w:spacing w:before="120" w:after="120" w:line="288" w:lineRule="auto"/>
              <w:ind w:left="453"/>
              <w:jc w:val="left"/>
            </w:pPr>
            <w:r>
              <w:rPr>
                <w:rFonts w:eastAsia="等线" w:ascii="Arial" w:cs="Arial" w:hAnsi="Arial"/>
                <w:sz w:val="22"/>
              </w:rPr>
              <w:t>18年积淀的CUDA体系及开发者生态</w:t>
            </w:r>
          </w:p>
          <w:p>
            <w:pPr>
              <w:numPr>
                <w:numId w:val="108"/>
              </w:numPr>
              <w:spacing w:before="120" w:after="120" w:line="288" w:lineRule="auto"/>
              <w:ind w:left="453"/>
              <w:jc w:val="left"/>
            </w:pPr>
            <w:r>
              <w:rPr>
                <w:rFonts w:eastAsia="等线" w:ascii="Arial" w:cs="Arial" w:hAnsi="Arial"/>
                <w:sz w:val="22"/>
              </w:rPr>
              <w:t>TensorFlow和PyTorch等人工智能框架的深度集成</w:t>
            </w:r>
          </w:p>
          <w:p>
            <w:pPr>
              <w:numPr>
                <w:numId w:val="109"/>
              </w:numPr>
              <w:spacing w:before="120" w:after="120" w:line="288" w:lineRule="auto"/>
              <w:ind w:left="453"/>
              <w:jc w:val="left"/>
            </w:pPr>
            <w:r>
              <w:rPr>
                <w:rFonts w:eastAsia="等线" w:ascii="Arial" w:cs="Arial" w:hAnsi="Arial"/>
                <w:sz w:val="22"/>
              </w:rPr>
              <w:t>试错成本过高带来的迁移困难</w:t>
            </w:r>
          </w:p>
          <w:p>
            <w:pPr>
              <w:numPr>
                <w:numId w:val="110"/>
              </w:numPr>
              <w:spacing w:before="120" w:after="120" w:line="288" w:lineRule="auto"/>
              <w:ind w:left="0"/>
              <w:jc w:val="left"/>
            </w:pPr>
            <w:r>
              <w:rPr>
                <w:rFonts w:eastAsia="等线" w:ascii="Arial" w:cs="Arial" w:hAnsi="Arial"/>
                <w:sz w:val="22"/>
              </w:rPr>
              <w:t>大模型私有化部署的必备知识</w:t>
            </w:r>
          </w:p>
        </w:tc>
        <w:tc>
          <w:tcPr>
            <w:tcW w:w="3105" w:type="dxa"/>
            <w:tcMar>
              <w:top w:type="dxa" w:w="60"/>
              <w:left w:type="dxa" w:w="120"/>
              <w:bottom w:type="dxa" w:w="30"/>
              <w:right w:type="dxa" w:w="120"/>
            </w:tcMar>
          </w:tcPr>
          <w:p>
            <w:pPr>
              <w:numPr>
                <w:numId w:val="111"/>
              </w:numPr>
              <w:spacing w:before="120" w:after="120" w:line="288" w:lineRule="auto"/>
              <w:ind w:left="0"/>
              <w:jc w:val="left"/>
            </w:pPr>
            <w:r>
              <w:rPr>
                <w:rFonts w:eastAsia="等线" w:ascii="Arial" w:cs="Arial" w:hAnsi="Arial"/>
                <w:sz w:val="22"/>
              </w:rPr>
              <w:t>深入了解更加底层的技术知识，有助于加深理解“模型训练”过程中部分处理方式的设计初衷</w:t>
            </w:r>
          </w:p>
          <w:p>
            <w:pPr>
              <w:numPr>
                <w:numId w:val="112"/>
              </w:numPr>
              <w:spacing w:before="120" w:after="120" w:line="288" w:lineRule="auto"/>
              <w:ind w:left="0"/>
              <w:jc w:val="left"/>
            </w:pPr>
            <w:r>
              <w:rPr>
                <w:rFonts w:eastAsia="等线" w:ascii="Arial" w:cs="Arial" w:hAnsi="Arial"/>
                <w:sz w:val="22"/>
              </w:rPr>
              <w:t>掌握GPU相关知识可以更好地把握和统筹整个AI项目</w:t>
            </w:r>
          </w:p>
          <w:p>
            <w:pPr>
              <w:numPr>
                <w:numId w:val="113"/>
              </w:numPr>
              <w:spacing w:before="120" w:after="120" w:line="288" w:lineRule="auto"/>
              <w:ind w:left="0"/>
              <w:jc w:val="left"/>
            </w:pPr>
            <w:r>
              <w:rPr>
                <w:rFonts w:eastAsia="等线" w:ascii="Arial" w:cs="Arial" w:hAnsi="Arial"/>
                <w:sz w:val="22"/>
              </w:rPr>
              <w:t>掌握方案专家必不可少的高级谈资</w:t>
            </w:r>
          </w:p>
          <w:p>
            <w:pPr>
              <w:spacing w:before="120" w:after="120" w:line="288" w:lineRule="auto"/>
              <w:ind w:left="0"/>
              <w:jc w:val="left"/>
            </w:pPr>
          </w:p>
        </w:tc>
      </w:tr>
      <w:tr>
        <w:tc>
          <w:tcPr>
            <w:tcW w:w="144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【赠送】核心拓展4</w:t>
            </w:r>
          </w:p>
          <w:p>
            <w:pPr>
              <w:spacing w:before="120" w:after="120" w:line="288" w:lineRule="auto"/>
              <w:ind w:left="0"/>
              <w:jc w:val="left"/>
            </w:pPr>
          </w:p>
        </w:tc>
        <w:tc>
          <w:tcPr>
            <w:tcW w:w="684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多模态领域的Transformer —— 创意生成的基座原理</w:t>
            </w:r>
          </w:p>
        </w:tc>
        <w:tc>
          <w:tcPr>
            <w:tcW w:w="3105" w:type="dxa"/>
            <w:hMerge w:val="continue"/>
            <w:tcMar>
              <w:top w:type="dxa" w:w="60"/>
              <w:left w:type="dxa" w:w="120"/>
              <w:bottom w:type="dxa" w:w="30"/>
              <w:right w:type="dxa" w:w="120"/>
            </w:tcMar>
          </w:tcPr>
          <w:p>
            <w:pPr>
              <w:spacing w:before="120" w:after="120" w:line="288" w:lineRule="auto"/>
              <w:ind w:left="0"/>
              <w:jc w:val="center"/>
            </w:pPr>
          </w:p>
        </w:tc>
      </w:tr>
      <w:tr>
        <w:tc>
          <w:tcPr>
            <w:tcW w:w="1440" w:type="dxa"/>
            <w:vMerge w:val="continue"/>
            <w:tcMar>
              <w:top w:type="dxa" w:w="60"/>
              <w:left w:type="dxa" w:w="120"/>
              <w:bottom w:type="dxa" w:w="30"/>
              <w:right w:type="dxa" w:w="120"/>
            </w:tcMar>
          </w:tcPr>
          <w:p>
            <w:pPr>
              <w:spacing w:before="120" w:after="120" w:line="288" w:lineRule="auto"/>
              <w:ind w:left="0"/>
              <w:jc w:val="left"/>
            </w:pPr>
          </w:p>
        </w:tc>
        <w:tc>
          <w:tcPr>
            <w:tcW w:w="3735" w:type="dxa"/>
            <w:tcMar>
              <w:top w:type="dxa" w:w="60"/>
              <w:left w:type="dxa" w:w="120"/>
              <w:bottom w:type="dxa" w:w="30"/>
              <w:right w:type="dxa" w:w="120"/>
            </w:tcMar>
          </w:tcPr>
          <w:p>
            <w:pPr>
              <w:numPr>
                <w:numId w:val="114"/>
              </w:numPr>
              <w:spacing w:before="120" w:after="120" w:line="288" w:lineRule="auto"/>
              <w:ind w:left="0"/>
              <w:jc w:val="left"/>
            </w:pPr>
            <w:r>
              <w:rPr>
                <w:rFonts w:eastAsia="等线" w:ascii="Arial" w:cs="Arial" w:hAnsi="Arial"/>
                <w:sz w:val="22"/>
              </w:rPr>
              <w:t>CNN —— 卷积神经网络</w:t>
            </w:r>
          </w:p>
          <w:p>
            <w:pPr>
              <w:numPr>
                <w:numId w:val="115"/>
              </w:numPr>
              <w:spacing w:before="120" w:after="120" w:line="288" w:lineRule="auto"/>
              <w:ind w:left="0"/>
              <w:jc w:val="left"/>
            </w:pPr>
            <w:r>
              <w:rPr>
                <w:rFonts w:eastAsia="等线" w:ascii="Arial" w:cs="Arial" w:hAnsi="Arial"/>
                <w:sz w:val="22"/>
              </w:rPr>
              <w:t>ViT —— Vision Transformer</w:t>
            </w:r>
          </w:p>
          <w:p>
            <w:pPr>
              <w:numPr>
                <w:numId w:val="116"/>
              </w:numPr>
              <w:spacing w:before="120" w:after="120" w:line="288" w:lineRule="auto"/>
              <w:ind w:left="0"/>
              <w:jc w:val="left"/>
            </w:pPr>
            <w:r>
              <w:rPr>
                <w:rFonts w:eastAsia="等线" w:ascii="Arial" w:cs="Arial" w:hAnsi="Arial"/>
                <w:sz w:val="22"/>
              </w:rPr>
              <w:t>ViLT —— Vision-and-Language Transformer</w:t>
            </w:r>
          </w:p>
          <w:p>
            <w:pPr>
              <w:numPr>
                <w:numId w:val="117"/>
              </w:numPr>
              <w:spacing w:before="120" w:after="120" w:line="288" w:lineRule="auto"/>
              <w:ind w:left="0"/>
              <w:jc w:val="left"/>
            </w:pPr>
            <w:r>
              <w:rPr>
                <w:rFonts w:eastAsia="等线" w:ascii="Arial" w:cs="Arial" w:hAnsi="Arial"/>
                <w:sz w:val="22"/>
              </w:rPr>
              <w:t>CLIP —— Contrastive Language-Image Pre-training</w:t>
            </w:r>
          </w:p>
          <w:p>
            <w:pPr>
              <w:spacing w:before="120" w:after="120" w:line="288" w:lineRule="auto"/>
              <w:ind w:left="0"/>
              <w:jc w:val="left"/>
            </w:pPr>
          </w:p>
        </w:tc>
        <w:tc>
          <w:tcPr>
            <w:tcW w:w="3105" w:type="dxa"/>
            <w:tcMar>
              <w:top w:type="dxa" w:w="60"/>
              <w:left w:type="dxa" w:w="120"/>
              <w:bottom w:type="dxa" w:w="30"/>
              <w:right w:type="dxa" w:w="120"/>
            </w:tcMar>
          </w:tcPr>
          <w:p>
            <w:pPr>
              <w:numPr>
                <w:numId w:val="118"/>
              </w:numPr>
              <w:spacing w:before="120" w:after="120" w:line="288" w:lineRule="auto"/>
              <w:ind w:left="0"/>
              <w:jc w:val="left"/>
            </w:pPr>
            <w:r>
              <w:rPr>
                <w:rFonts w:eastAsia="等线" w:ascii="Arial" w:cs="Arial" w:hAnsi="Arial"/>
                <w:sz w:val="22"/>
              </w:rPr>
              <w:t>充分了解多模态领域的Transformer的进化路线</w:t>
            </w:r>
          </w:p>
          <w:p>
            <w:pPr>
              <w:numPr>
                <w:numId w:val="119"/>
              </w:numPr>
              <w:spacing w:before="120" w:after="120" w:line="288" w:lineRule="auto"/>
              <w:ind w:left="0"/>
              <w:jc w:val="left"/>
            </w:pPr>
            <w:r>
              <w:rPr>
                <w:rFonts w:eastAsia="等线" w:ascii="Arial" w:cs="Arial" w:hAnsi="Arial"/>
                <w:sz w:val="22"/>
              </w:rPr>
              <w:t>掌握不同阶段Transformer的工作原理及效果</w:t>
            </w:r>
          </w:p>
          <w:p>
            <w:pPr>
              <w:spacing w:before="120" w:after="120" w:line="288" w:lineRule="auto"/>
              <w:ind w:left="0"/>
              <w:jc w:val="left"/>
            </w:pPr>
          </w:p>
          <w:p>
            <w:pPr>
              <w:spacing w:before="120" w:after="120" w:line="288" w:lineRule="auto"/>
              <w:ind w:left="0"/>
              <w:jc w:val="left"/>
            </w:pPr>
          </w:p>
        </w:tc>
      </w:tr>
      <w:tr>
        <w:tc>
          <w:tcPr>
            <w:tcW w:w="144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【赠送】核心拓展5</w:t>
            </w:r>
          </w:p>
          <w:p>
            <w:pPr>
              <w:spacing w:before="120" w:after="120" w:line="288" w:lineRule="auto"/>
              <w:ind w:left="0"/>
              <w:jc w:val="left"/>
            </w:pPr>
          </w:p>
        </w:tc>
        <w:tc>
          <w:tcPr>
            <w:tcW w:w="68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视觉识别奥秘 —— 揭开文字、人脸、精密零件、无人驾驶的智能识别面纱</w:t>
            </w: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vMerge w:val="continue"/>
            <w:tcMar>
              <w:top w:type="dxa" w:w="60"/>
              <w:left w:type="dxa" w:w="120"/>
              <w:bottom w:type="dxa" w:w="30"/>
              <w:right w:type="dxa" w:w="120"/>
            </w:tcMar>
          </w:tcPr>
          <w:p>
            <w:pPr>
              <w:spacing w:before="120" w:after="120" w:line="288" w:lineRule="auto"/>
              <w:ind w:left="0"/>
              <w:jc w:val="left"/>
            </w:pPr>
          </w:p>
        </w:tc>
        <w:tc>
          <w:tcPr>
            <w:tcW w:w="3735" w:type="dxa"/>
            <w:tcMar>
              <w:top w:type="dxa" w:w="60"/>
              <w:left w:type="dxa" w:w="120"/>
              <w:bottom w:type="dxa" w:w="30"/>
              <w:right w:type="dxa" w:w="120"/>
            </w:tcMar>
          </w:tcPr>
          <w:p>
            <w:pPr>
              <w:numPr>
                <w:numId w:val="120"/>
              </w:numPr>
              <w:spacing w:before="120" w:after="120" w:line="288" w:lineRule="auto"/>
              <w:ind w:left="0"/>
              <w:jc w:val="left"/>
            </w:pPr>
            <w:r>
              <w:rPr>
                <w:rFonts w:eastAsia="等线" w:ascii="Arial" w:cs="Arial" w:hAnsi="Arial"/>
                <w:sz w:val="22"/>
              </w:rPr>
              <w:t>安防视觉识别模型原理</w:t>
            </w:r>
          </w:p>
          <w:p>
            <w:pPr>
              <w:numPr>
                <w:numId w:val="121"/>
              </w:numPr>
              <w:spacing w:before="120" w:after="120" w:line="288" w:lineRule="auto"/>
              <w:ind w:left="0"/>
              <w:jc w:val="left"/>
            </w:pPr>
            <w:r>
              <w:rPr>
                <w:rFonts w:eastAsia="等线" w:ascii="Arial" w:cs="Arial" w:hAnsi="Arial"/>
                <w:sz w:val="22"/>
              </w:rPr>
              <w:t>零件缺陷检测模型原理</w:t>
            </w:r>
          </w:p>
          <w:p>
            <w:pPr>
              <w:numPr>
                <w:numId w:val="122"/>
              </w:numPr>
              <w:spacing w:before="120" w:after="120" w:line="288" w:lineRule="auto"/>
              <w:ind w:left="0"/>
              <w:jc w:val="left"/>
            </w:pPr>
            <w:r>
              <w:rPr>
                <w:rFonts w:eastAsia="等线" w:ascii="Arial" w:cs="Arial" w:hAnsi="Arial"/>
                <w:sz w:val="22"/>
              </w:rPr>
              <w:t>医疗诊断识别模型原理</w:t>
            </w:r>
          </w:p>
          <w:p>
            <w:pPr>
              <w:numPr>
                <w:numId w:val="123"/>
              </w:numPr>
              <w:spacing w:before="120" w:after="120" w:line="288" w:lineRule="auto"/>
              <w:ind w:left="0"/>
              <w:jc w:val="left"/>
            </w:pPr>
            <w:r>
              <w:rPr>
                <w:rFonts w:eastAsia="等线" w:ascii="Arial" w:cs="Arial" w:hAnsi="Arial"/>
                <w:sz w:val="22"/>
              </w:rPr>
              <w:t>无人驾驶视觉模型原理</w:t>
            </w:r>
          </w:p>
          <w:p>
            <w:pPr>
              <w:numPr>
                <w:numId w:val="124"/>
              </w:numPr>
              <w:spacing w:before="120" w:after="120" w:line="288" w:lineRule="auto"/>
              <w:ind w:left="0"/>
              <w:jc w:val="left"/>
            </w:pPr>
            <w:r>
              <w:rPr>
                <w:rFonts w:eastAsia="等线" w:ascii="Arial" w:cs="Arial" w:hAnsi="Arial"/>
                <w:sz w:val="22"/>
              </w:rPr>
              <w:t>视觉识别技术与大模型的关系</w:t>
            </w:r>
          </w:p>
          <w:p>
            <w:pPr>
              <w:spacing w:before="120" w:after="120" w:line="288" w:lineRule="auto"/>
              <w:ind w:left="0"/>
              <w:jc w:val="left"/>
            </w:pPr>
          </w:p>
        </w:tc>
        <w:tc>
          <w:tcPr>
            <w:tcW w:w="3105" w:type="dxa"/>
            <w:tcMar>
              <w:top w:type="dxa" w:w="60"/>
              <w:left w:type="dxa" w:w="120"/>
              <w:bottom w:type="dxa" w:w="30"/>
              <w:right w:type="dxa" w:w="120"/>
            </w:tcMar>
          </w:tcPr>
          <w:p>
            <w:pPr>
              <w:numPr>
                <w:numId w:val="125"/>
              </w:numPr>
              <w:spacing w:before="120" w:after="120" w:line="288" w:lineRule="auto"/>
              <w:ind w:left="0"/>
              <w:jc w:val="left"/>
            </w:pPr>
            <w:r>
              <w:rPr>
                <w:rFonts w:eastAsia="等线" w:ascii="Arial" w:cs="Arial" w:hAnsi="Arial"/>
                <w:sz w:val="22"/>
              </w:rPr>
              <w:t>基于ViT的视觉识别领域的技术飞跃和实现原理</w:t>
            </w:r>
          </w:p>
          <w:p>
            <w:pPr>
              <w:numPr>
                <w:numId w:val="126"/>
              </w:numPr>
              <w:spacing w:before="120" w:after="120" w:line="288" w:lineRule="auto"/>
              <w:ind w:left="0"/>
              <w:jc w:val="left"/>
            </w:pPr>
            <w:r>
              <w:rPr>
                <w:rFonts w:eastAsia="等线" w:ascii="Arial" w:cs="Arial" w:hAnsi="Arial"/>
                <w:sz w:val="22"/>
              </w:rPr>
              <w:t>4大领域的ViT识别技术障碍及原因</w:t>
            </w:r>
          </w:p>
          <w:p>
            <w:pPr>
              <w:numPr>
                <w:numId w:val="127"/>
              </w:numPr>
              <w:spacing w:before="120" w:after="120" w:line="288" w:lineRule="auto"/>
              <w:ind w:left="0"/>
              <w:jc w:val="left"/>
            </w:pPr>
            <w:r>
              <w:rPr>
                <w:rFonts w:eastAsia="等线" w:ascii="Arial" w:cs="Arial" w:hAnsi="Arial"/>
                <w:sz w:val="22"/>
              </w:rPr>
              <w:t>掌握视觉识别技术与大模型的关系</w:t>
            </w:r>
          </w:p>
          <w:p>
            <w:pPr>
              <w:spacing w:before="120" w:after="120" w:line="288" w:lineRule="auto"/>
              <w:ind w:left="0"/>
              <w:jc w:val="left"/>
            </w:pPr>
          </w:p>
        </w:tc>
      </w:tr>
      <w:tr>
        <w:tc>
          <w:tcPr>
            <w:tcW w:w="144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【赠送】核心拓展6</w:t>
            </w:r>
          </w:p>
          <w:p>
            <w:pPr>
              <w:spacing w:before="120" w:after="120" w:line="288" w:lineRule="auto"/>
              <w:ind w:left="0"/>
              <w:jc w:val="left"/>
            </w:pPr>
          </w:p>
        </w:tc>
        <w:tc>
          <w:tcPr>
            <w:tcW w:w="68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AI生图算法揭秘 —— 探索DALL·E、Stable Diffusion如何编织创意图像的魔法</w:t>
            </w: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vMerge w:val="continue"/>
            <w:tcMar>
              <w:top w:type="dxa" w:w="60"/>
              <w:left w:type="dxa" w:w="120"/>
              <w:bottom w:type="dxa" w:w="30"/>
              <w:right w:type="dxa" w:w="120"/>
            </w:tcMar>
          </w:tcPr>
          <w:p>
            <w:pPr>
              <w:spacing w:before="120" w:after="120" w:line="288" w:lineRule="auto"/>
              <w:ind w:left="0"/>
              <w:jc w:val="left"/>
            </w:pPr>
          </w:p>
        </w:tc>
        <w:tc>
          <w:tcPr>
            <w:tcW w:w="3735" w:type="dxa"/>
            <w:tcMar>
              <w:top w:type="dxa" w:w="60"/>
              <w:left w:type="dxa" w:w="120"/>
              <w:bottom w:type="dxa" w:w="30"/>
              <w:right w:type="dxa" w:w="120"/>
            </w:tcMar>
          </w:tcPr>
          <w:p>
            <w:pPr>
              <w:numPr>
                <w:numId w:val="128"/>
              </w:numPr>
              <w:spacing w:before="120" w:after="120" w:line="288" w:lineRule="auto"/>
              <w:ind w:left="0"/>
              <w:jc w:val="left"/>
            </w:pPr>
            <w:r>
              <w:rPr>
                <w:rFonts w:eastAsia="等线" w:ascii="Arial" w:cs="Arial" w:hAnsi="Arial"/>
                <w:sz w:val="22"/>
              </w:rPr>
              <w:t>扩散模型 —— Diffusion Model</w:t>
            </w:r>
          </w:p>
          <w:p>
            <w:pPr>
              <w:numPr>
                <w:numId w:val="129"/>
              </w:numPr>
              <w:spacing w:before="120" w:after="120" w:line="288" w:lineRule="auto"/>
              <w:ind w:left="0"/>
              <w:jc w:val="left"/>
            </w:pPr>
            <w:r>
              <w:rPr>
                <w:rFonts w:eastAsia="等线" w:ascii="Arial" w:cs="Arial" w:hAnsi="Arial"/>
                <w:sz w:val="22"/>
              </w:rPr>
              <w:t>DALL·E 2 —— CLIP + Diffusion Model</w:t>
            </w:r>
          </w:p>
          <w:p>
            <w:pPr>
              <w:numPr>
                <w:numId w:val="130"/>
              </w:numPr>
              <w:spacing w:before="120" w:after="120" w:line="288" w:lineRule="auto"/>
              <w:ind w:left="453"/>
              <w:jc w:val="left"/>
            </w:pPr>
            <w:r>
              <w:rPr>
                <w:rFonts w:eastAsia="等线" w:ascii="Arial" w:cs="Arial" w:hAnsi="Arial"/>
                <w:sz w:val="22"/>
              </w:rPr>
              <w:t>通过CLIP Text Encoder 将文本转换为文本特征向量</w:t>
            </w:r>
          </w:p>
          <w:p>
            <w:pPr>
              <w:numPr>
                <w:numId w:val="131"/>
              </w:numPr>
              <w:spacing w:before="120" w:after="120" w:line="288" w:lineRule="auto"/>
              <w:ind w:left="453"/>
              <w:jc w:val="left"/>
            </w:pPr>
            <w:r>
              <w:rPr>
                <w:rFonts w:eastAsia="等线" w:ascii="Arial" w:cs="Arial" w:hAnsi="Arial"/>
                <w:sz w:val="22"/>
              </w:rPr>
              <w:t>通过Prior模型将文本特征向量转换为图像特征向量</w:t>
            </w:r>
          </w:p>
          <w:p>
            <w:pPr>
              <w:numPr>
                <w:numId w:val="132"/>
              </w:numPr>
              <w:spacing w:before="120" w:after="120" w:line="288" w:lineRule="auto"/>
              <w:ind w:left="453"/>
              <w:jc w:val="left"/>
            </w:pPr>
            <w:r>
              <w:rPr>
                <w:rFonts w:eastAsia="等线" w:ascii="Arial" w:cs="Arial" w:hAnsi="Arial"/>
                <w:sz w:val="22"/>
              </w:rPr>
              <w:t>通过Diffusion Model 中的 Image Decoder将图像特征扩散成一张图片</w:t>
            </w:r>
          </w:p>
          <w:p>
            <w:pPr>
              <w:numPr>
                <w:numId w:val="133"/>
              </w:numPr>
              <w:spacing w:before="120" w:after="120" w:line="288" w:lineRule="auto"/>
              <w:ind w:left="0"/>
              <w:jc w:val="left"/>
            </w:pPr>
            <w:r>
              <w:rPr>
                <w:rFonts w:eastAsia="等线" w:ascii="Arial" w:cs="Arial" w:hAnsi="Arial"/>
                <w:sz w:val="22"/>
              </w:rPr>
              <w:t>稳定扩散模型 —— Stable Diffusion</w:t>
            </w:r>
          </w:p>
          <w:p>
            <w:pPr>
              <w:numPr>
                <w:numId w:val="134"/>
              </w:numPr>
              <w:spacing w:before="120" w:after="120" w:line="288" w:lineRule="auto"/>
              <w:ind w:left="453"/>
              <w:jc w:val="left"/>
            </w:pPr>
            <w:r>
              <w:rPr>
                <w:rFonts w:eastAsia="等线" w:ascii="Arial" w:cs="Arial" w:hAnsi="Arial"/>
                <w:sz w:val="22"/>
              </w:rPr>
              <w:t>巨人的肩膀 —— Latent Diffusion Model</w:t>
            </w:r>
          </w:p>
          <w:p>
            <w:pPr>
              <w:numPr>
                <w:numId w:val="135"/>
              </w:numPr>
              <w:spacing w:before="120" w:after="120" w:line="288" w:lineRule="auto"/>
              <w:ind w:left="453"/>
              <w:jc w:val="left"/>
            </w:pPr>
            <w:r>
              <w:rPr>
                <w:rFonts w:eastAsia="等线" w:ascii="Arial" w:cs="Arial" w:hAnsi="Arial"/>
                <w:sz w:val="22"/>
              </w:rPr>
              <w:t>依然是通过CLIP Text Encoder 将文本转换为文本特征向量</w:t>
            </w:r>
          </w:p>
          <w:p>
            <w:pPr>
              <w:numPr>
                <w:numId w:val="136"/>
              </w:numPr>
              <w:spacing w:before="120" w:after="120" w:line="288" w:lineRule="auto"/>
              <w:ind w:left="453"/>
              <w:jc w:val="left"/>
            </w:pPr>
            <w:r>
              <w:rPr>
                <w:rFonts w:eastAsia="等线" w:ascii="Arial" w:cs="Arial" w:hAnsi="Arial"/>
                <w:sz w:val="22"/>
              </w:rPr>
              <w:t>通过图像信息Creator 在Latent Space 中处理特征信息</w:t>
            </w:r>
          </w:p>
          <w:p>
            <w:pPr>
              <w:numPr>
                <w:numId w:val="137"/>
              </w:numPr>
              <w:spacing w:before="120" w:after="120" w:line="288" w:lineRule="auto"/>
              <w:ind w:left="453"/>
              <w:jc w:val="left"/>
            </w:pPr>
            <w:r>
              <w:rPr>
                <w:rFonts w:eastAsia="等线" w:ascii="Arial" w:cs="Arial" w:hAnsi="Arial"/>
                <w:sz w:val="22"/>
              </w:rPr>
              <w:t>依然是通过Image Decoder将图像特征扩散成一张图片</w:t>
            </w:r>
          </w:p>
        </w:tc>
        <w:tc>
          <w:tcPr>
            <w:tcW w:w="3105" w:type="dxa"/>
            <w:tcMar>
              <w:top w:type="dxa" w:w="60"/>
              <w:left w:type="dxa" w:w="120"/>
              <w:bottom w:type="dxa" w:w="30"/>
              <w:right w:type="dxa" w:w="120"/>
            </w:tcMar>
          </w:tcPr>
          <w:p>
            <w:pPr>
              <w:numPr>
                <w:numId w:val="138"/>
              </w:numPr>
              <w:spacing w:before="120" w:after="120" w:line="288" w:lineRule="auto"/>
              <w:ind w:left="0"/>
              <w:jc w:val="left"/>
            </w:pPr>
            <w:r>
              <w:rPr>
                <w:rFonts w:eastAsia="等线" w:ascii="Arial" w:cs="Arial" w:hAnsi="Arial"/>
                <w:sz w:val="22"/>
              </w:rPr>
              <w:t>掌握AI生图算法底层原理，掌握AI生图算法进化路线</w:t>
            </w:r>
          </w:p>
          <w:p>
            <w:pPr>
              <w:numPr>
                <w:numId w:val="139"/>
              </w:numPr>
              <w:spacing w:before="120" w:after="120" w:line="288" w:lineRule="auto"/>
              <w:ind w:left="0"/>
              <w:jc w:val="left"/>
            </w:pPr>
            <w:r>
              <w:rPr>
                <w:rFonts w:eastAsia="等线" w:ascii="Arial" w:cs="Arial" w:hAnsi="Arial"/>
                <w:sz w:val="22"/>
              </w:rPr>
              <w:t>了解更稳定的扩散模型——Stable Diffusion的诞生过程及工作原理</w:t>
            </w:r>
          </w:p>
          <w:p>
            <w:pPr>
              <w:spacing w:before="120" w:after="120" w:line="288" w:lineRule="auto"/>
              <w:ind w:left="0"/>
              <w:jc w:val="left"/>
            </w:pPr>
          </w:p>
        </w:tc>
      </w:tr>
      <w:tr>
        <w:tc>
          <w:tcPr>
            <w:tcW w:w="144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【赠送】核心拓展7</w:t>
            </w:r>
          </w:p>
          <w:p>
            <w:pPr>
              <w:spacing w:before="120" w:after="120" w:line="288" w:lineRule="auto"/>
              <w:ind w:left="0"/>
              <w:jc w:val="left"/>
            </w:pPr>
          </w:p>
          <w:p>
            <w:pPr>
              <w:spacing w:before="120" w:after="120" w:line="288" w:lineRule="auto"/>
              <w:ind w:left="0"/>
              <w:jc w:val="left"/>
            </w:pPr>
          </w:p>
        </w:tc>
        <w:tc>
          <w:tcPr>
            <w:tcW w:w="68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AI视频原理求索 —— 类Sora模型：解锁动态视觉艺术的密码</w:t>
            </w: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vMerge w:val="continue"/>
            <w:tcMar>
              <w:top w:type="dxa" w:w="60"/>
              <w:left w:type="dxa" w:w="120"/>
              <w:bottom w:type="dxa" w:w="30"/>
              <w:right w:type="dxa" w:w="120"/>
            </w:tcMar>
          </w:tcPr>
          <w:p>
            <w:pPr>
              <w:spacing w:before="120" w:after="120" w:line="288" w:lineRule="auto"/>
              <w:ind w:left="0"/>
              <w:jc w:val="left"/>
            </w:pPr>
          </w:p>
        </w:tc>
        <w:tc>
          <w:tcPr>
            <w:tcW w:w="3735" w:type="dxa"/>
            <w:tcMar>
              <w:top w:type="dxa" w:w="60"/>
              <w:left w:type="dxa" w:w="120"/>
              <w:bottom w:type="dxa" w:w="30"/>
              <w:right w:type="dxa" w:w="120"/>
            </w:tcMar>
          </w:tcPr>
          <w:p>
            <w:pPr>
              <w:numPr>
                <w:numId w:val="140"/>
              </w:numPr>
              <w:spacing w:before="120" w:after="120" w:line="288" w:lineRule="auto"/>
              <w:ind w:left="0"/>
              <w:jc w:val="left"/>
            </w:pPr>
            <w:r>
              <w:rPr>
                <w:rFonts w:eastAsia="等线" w:ascii="Arial" w:cs="Arial" w:hAnsi="Arial"/>
                <w:sz w:val="22"/>
              </w:rPr>
              <w:t>DALL·E 3 的新技术 —— Caption Improvement增强图片描述 + CLIP score 评分机制 大幅度提升训练集的数据质量</w:t>
            </w:r>
          </w:p>
          <w:p>
            <w:pPr>
              <w:numPr>
                <w:numId w:val="141"/>
              </w:numPr>
              <w:spacing w:before="120" w:after="120" w:line="288" w:lineRule="auto"/>
              <w:ind w:left="0"/>
              <w:jc w:val="left"/>
            </w:pPr>
            <w:r>
              <w:rPr>
                <w:rFonts w:eastAsia="等线" w:ascii="Arial" w:cs="Arial" w:hAnsi="Arial"/>
                <w:sz w:val="22"/>
              </w:rPr>
              <w:t>利用DALL·E 3 的新技术给Sora 的全部视频数据集重新生成文本描述</w:t>
            </w:r>
          </w:p>
          <w:p>
            <w:pPr>
              <w:numPr>
                <w:numId w:val="142"/>
              </w:numPr>
              <w:spacing w:before="120" w:after="120" w:line="288" w:lineRule="auto"/>
              <w:ind w:left="0"/>
              <w:jc w:val="left"/>
            </w:pPr>
            <w:r>
              <w:rPr>
                <w:rFonts w:eastAsia="等线" w:ascii="Arial" w:cs="Arial" w:hAnsi="Arial"/>
                <w:sz w:val="22"/>
              </w:rPr>
              <w:t>ViViT —— A Video Vision Transformer 完成视频Patch 切分</w:t>
            </w:r>
          </w:p>
          <w:p>
            <w:pPr>
              <w:numPr>
                <w:numId w:val="143"/>
              </w:numPr>
              <w:spacing w:before="120" w:after="120" w:line="288" w:lineRule="auto"/>
              <w:ind w:left="0"/>
              <w:jc w:val="left"/>
            </w:pPr>
            <w:r>
              <w:rPr>
                <w:rFonts w:eastAsia="等线" w:ascii="Arial" w:cs="Arial" w:hAnsi="Arial"/>
                <w:sz w:val="22"/>
              </w:rPr>
              <w:t>使用三维空间的VAE技术将视频压缩转换成新的潜在空间表示</w:t>
            </w:r>
          </w:p>
          <w:p>
            <w:pPr>
              <w:numPr>
                <w:numId w:val="144"/>
              </w:numPr>
              <w:spacing w:before="120" w:after="120" w:line="288" w:lineRule="auto"/>
              <w:ind w:left="0"/>
              <w:jc w:val="left"/>
            </w:pPr>
            <w:r>
              <w:rPr>
                <w:rFonts w:eastAsia="等线" w:ascii="Arial" w:cs="Arial" w:hAnsi="Arial"/>
                <w:sz w:val="22"/>
              </w:rPr>
              <w:t>DiT —— Scalable Diffusion Models with Transformers 生成高质量图像与视频</w:t>
            </w:r>
          </w:p>
        </w:tc>
        <w:tc>
          <w:tcPr>
            <w:tcW w:w="3105" w:type="dxa"/>
            <w:tcMar>
              <w:top w:type="dxa" w:w="60"/>
              <w:left w:type="dxa" w:w="120"/>
              <w:bottom w:type="dxa" w:w="30"/>
              <w:right w:type="dxa" w:w="120"/>
            </w:tcMar>
          </w:tcPr>
          <w:p>
            <w:pPr>
              <w:numPr>
                <w:numId w:val="145"/>
              </w:numPr>
              <w:spacing w:before="120" w:after="120" w:line="288" w:lineRule="auto"/>
              <w:ind w:left="0"/>
              <w:jc w:val="left"/>
            </w:pPr>
            <w:r>
              <w:rPr>
                <w:rFonts w:eastAsia="等线" w:ascii="Arial" w:cs="Arial" w:hAnsi="Arial"/>
                <w:sz w:val="22"/>
              </w:rPr>
              <w:t>掌握DALL·E 3 的最新技术，深度解读其进步意义</w:t>
            </w:r>
          </w:p>
          <w:p>
            <w:pPr>
              <w:numPr>
                <w:numId w:val="146"/>
              </w:numPr>
              <w:spacing w:before="120" w:after="120" w:line="288" w:lineRule="auto"/>
              <w:ind w:left="0"/>
              <w:jc w:val="left"/>
            </w:pPr>
            <w:r>
              <w:rPr>
                <w:rFonts w:eastAsia="等线" w:ascii="Arial" w:cs="Arial" w:hAnsi="Arial"/>
                <w:sz w:val="22"/>
              </w:rPr>
              <w:t>充分了解Sora视频创作的工作原理及优势</w:t>
            </w:r>
          </w:p>
          <w:p>
            <w:pPr>
              <w:numPr>
                <w:numId w:val="147"/>
              </w:numPr>
              <w:spacing w:before="120" w:after="120" w:line="288" w:lineRule="auto"/>
              <w:ind w:left="0"/>
              <w:jc w:val="left"/>
            </w:pPr>
            <w:r>
              <w:rPr>
                <w:rFonts w:eastAsia="等线" w:ascii="Arial" w:cs="Arial" w:hAnsi="Arial"/>
                <w:sz w:val="22"/>
              </w:rPr>
              <w:t>充分了解AI视频的生成原理及其主要技术模块</w:t>
            </w:r>
          </w:p>
          <w:p>
            <w:pPr>
              <w:spacing w:before="120" w:after="120" w:line="288" w:lineRule="auto"/>
              <w:ind w:left="0"/>
              <w:jc w:val="left"/>
            </w:pPr>
          </w:p>
        </w:tc>
      </w:tr>
      <w:tr>
        <w:tc>
          <w:tcPr>
            <w:tcW w:w="8280" w:type="dxa"/>
            <w:hMerge w:val="restart"/>
            <w:tcMar>
              <w:top w:type="dxa" w:w="60"/>
              <w:left w:type="dxa" w:w="120"/>
              <w:bottom w:type="dxa" w:w="30"/>
              <w:right w:type="dxa" w:w="120"/>
            </w:tcMar>
          </w:tcPr>
          <w:p>
            <w:pPr>
              <w:pStyle w:val="2"/>
              <w:spacing w:before="320" w:after="120" w:line="288" w:lineRule="auto"/>
              <w:ind w:left="0"/>
              <w:jc w:val="center"/>
              <w:outlineLvl w:val="1"/>
            </w:pPr>
            <w:bookmarkStart w:name="" w:id="0"/>
            <w:r>
              <w:rPr>
                <w:rFonts w:eastAsia="等线" w:ascii="Arial" w:cs="Arial" w:hAnsi="Arial"/>
                <w:b w:val="true"/>
                <w:sz w:val="32"/>
              </w:rPr>
              <w:t>模块二：AI核心技术与</w:t>
            </w:r>
            <w:r>
              <w:rPr>
                <w:rFonts w:eastAsia="等线" w:ascii="Arial" w:cs="Arial" w:hAnsi="Arial"/>
                <w:b w:val="true"/>
                <w:sz w:val="32"/>
              </w:rPr>
              <w:t>适用场景</w:t>
            </w:r>
            <w:r>
              <w:rPr>
                <w:rFonts w:eastAsia="等线" w:ascii="Arial" w:cs="Arial" w:hAnsi="Arial"/>
                <w:b w:val="true"/>
                <w:sz w:val="32"/>
              </w:rPr>
              <w:t>深度探索</w:t>
            </w:r>
            <w:bookmarkEnd w:id="0"/>
          </w:p>
        </w:tc>
        <w:tc>
          <w:tcPr>
            <w:tcW w:w="3735" w:type="dxa"/>
            <w:hMerge w:val="continue"/>
            <w:tcMar>
              <w:top w:type="dxa" w:w="60"/>
              <w:left w:type="dxa" w:w="120"/>
              <w:bottom w:type="dxa" w:w="30"/>
              <w:right w:type="dxa" w:w="120"/>
            </w:tcMar>
          </w:tcPr>
          <w:p>
            <w:pPr>
              <w:spacing w:before="120" w:after="120" w:line="288" w:lineRule="auto"/>
              <w:ind w:left="0"/>
              <w:jc w:val="center"/>
            </w:pPr>
          </w:p>
        </w:tc>
        <w:tc>
          <w:tcPr>
            <w:tcW w:w="3105" w:type="dxa"/>
            <w:hMerge w:val="continue"/>
            <w:tcMar>
              <w:top w:type="dxa" w:w="60"/>
              <w:left w:type="dxa" w:w="120"/>
              <w:bottom w:type="dxa" w:w="30"/>
              <w:right w:type="dxa" w:w="120"/>
            </w:tcMar>
          </w:tcPr>
          <w:p>
            <w:pPr>
              <w:spacing w:before="120" w:after="120" w:line="288" w:lineRule="auto"/>
              <w:ind w:left="0"/>
              <w:jc w:val="center"/>
            </w:pPr>
          </w:p>
        </w:tc>
      </w:tr>
      <w:tr>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课节</w:t>
            </w:r>
          </w:p>
        </w:tc>
        <w:tc>
          <w:tcPr>
            <w:tcW w:w="37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主要内容</w:t>
            </w:r>
          </w:p>
        </w:tc>
        <w:tc>
          <w:tcPr>
            <w:tcW w:w="31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课程目标</w:t>
            </w:r>
          </w:p>
        </w:tc>
      </w:tr>
      <w:tr>
        <w:tc>
          <w:tcPr>
            <w:tcW w:w="1440" w:type="dxa"/>
            <w:tcMar>
              <w:top w:type="dxa" w:w="60"/>
              <w:left w:type="dxa" w:w="120"/>
              <w:bottom w:type="dxa" w:w="30"/>
              <w:right w:type="dxa" w:w="120"/>
            </w:tcMar>
          </w:tcPr>
          <w:p>
            <w:pPr>
              <w:numPr>
                <w:numId w:val="148"/>
              </w:numPr>
              <w:spacing w:before="120" w:after="120" w:line="288" w:lineRule="auto"/>
              <w:ind w:left="0"/>
              <w:jc w:val="left"/>
            </w:pPr>
            <w:r>
              <w:rPr>
                <w:rFonts w:eastAsia="等线" w:ascii="Arial" w:cs="Arial" w:hAnsi="Arial"/>
                <w:sz w:val="22"/>
              </w:rPr>
              <w:t>Prompt 常见用法及在coze平台调试实操</w:t>
            </w:r>
          </w:p>
          <w:p>
            <w:pPr>
              <w:spacing w:before="120" w:after="120" w:line="288" w:lineRule="auto"/>
              <w:ind w:left="0"/>
              <w:jc w:val="left"/>
            </w:pPr>
          </w:p>
        </w:tc>
        <w:tc>
          <w:tcPr>
            <w:tcW w:w="3735" w:type="dxa"/>
            <w:tcMar>
              <w:top w:type="dxa" w:w="60"/>
              <w:left w:type="dxa" w:w="120"/>
              <w:bottom w:type="dxa" w:w="30"/>
              <w:right w:type="dxa" w:w="120"/>
            </w:tcMar>
          </w:tcPr>
          <w:p>
            <w:pPr>
              <w:numPr>
                <w:numId w:val="149"/>
              </w:numPr>
              <w:spacing w:before="120" w:after="120" w:line="288" w:lineRule="auto"/>
              <w:ind w:left="0"/>
              <w:jc w:val="left"/>
            </w:pPr>
            <w:r>
              <w:rPr>
                <w:rFonts w:eastAsia="等线" w:ascii="Arial" w:cs="Arial" w:hAnsi="Arial"/>
                <w:sz w:val="22"/>
              </w:rPr>
              <w:t>System Prompt 和 User Prompt 的区别</w:t>
            </w:r>
          </w:p>
          <w:p>
            <w:pPr>
              <w:numPr>
                <w:numId w:val="150"/>
              </w:numPr>
              <w:spacing w:before="120" w:after="120" w:line="288" w:lineRule="auto"/>
              <w:ind w:left="0"/>
              <w:jc w:val="left"/>
            </w:pPr>
            <w:r>
              <w:rPr>
                <w:rFonts w:eastAsia="等线" w:ascii="Arial" w:cs="Arial" w:hAnsi="Arial"/>
                <w:sz w:val="22"/>
              </w:rPr>
              <w:t>Prompt 的字数限制</w:t>
            </w:r>
          </w:p>
          <w:p>
            <w:pPr>
              <w:numPr>
                <w:numId w:val="151"/>
              </w:numPr>
              <w:spacing w:before="120" w:after="120" w:line="288" w:lineRule="auto"/>
              <w:ind w:left="0"/>
              <w:jc w:val="left"/>
            </w:pPr>
            <w:r>
              <w:rPr>
                <w:rFonts w:eastAsia="等线" w:ascii="Arial" w:cs="Arial" w:hAnsi="Arial"/>
                <w:sz w:val="22"/>
              </w:rPr>
              <w:t>在 Prompt 中添加参考资料</w:t>
            </w:r>
          </w:p>
          <w:p>
            <w:pPr>
              <w:numPr>
                <w:numId w:val="152"/>
              </w:numPr>
              <w:spacing w:before="120" w:after="120" w:line="288" w:lineRule="auto"/>
              <w:ind w:left="0"/>
              <w:jc w:val="left"/>
            </w:pPr>
            <w:r>
              <w:rPr>
                <w:rFonts w:eastAsia="等线" w:ascii="Arial" w:cs="Arial" w:hAnsi="Arial"/>
                <w:sz w:val="22"/>
              </w:rPr>
              <w:t>通过 Prompt 进行解析填槽和追问</w:t>
            </w:r>
          </w:p>
          <w:p>
            <w:pPr>
              <w:numPr>
                <w:numId w:val="153"/>
              </w:numPr>
              <w:spacing w:before="120" w:after="120" w:line="288" w:lineRule="auto"/>
              <w:ind w:left="0"/>
              <w:jc w:val="left"/>
            </w:pPr>
            <w:r>
              <w:rPr>
                <w:rFonts w:eastAsia="等线" w:ascii="Arial" w:cs="Arial" w:hAnsi="Arial"/>
                <w:sz w:val="22"/>
              </w:rPr>
              <w:t>在 Prompt 完成更多任务</w:t>
            </w:r>
          </w:p>
          <w:p>
            <w:pPr>
              <w:numPr>
                <w:numId w:val="154"/>
              </w:numPr>
              <w:spacing w:before="120" w:after="120" w:line="288" w:lineRule="auto"/>
              <w:ind w:left="453"/>
              <w:jc w:val="left"/>
            </w:pPr>
            <w:r>
              <w:rPr>
                <w:rFonts w:eastAsia="等线" w:ascii="Arial" w:cs="Arial" w:hAnsi="Arial"/>
                <w:sz w:val="22"/>
              </w:rPr>
              <w:t>按照Prompt中的样例数量进行分类：Zero-Shot、One-Shot、Few-Shot</w:t>
            </w:r>
          </w:p>
          <w:p>
            <w:pPr>
              <w:numPr>
                <w:numId w:val="155"/>
              </w:numPr>
              <w:spacing w:before="120" w:after="120" w:line="288" w:lineRule="auto"/>
              <w:ind w:left="453"/>
              <w:jc w:val="left"/>
            </w:pPr>
            <w:r>
              <w:rPr>
                <w:rFonts w:eastAsia="等线" w:ascii="Arial" w:cs="Arial" w:hAnsi="Arial"/>
                <w:sz w:val="22"/>
              </w:rPr>
              <w:t>按照Prompt的任务进行分类：检索型、生成型、翻译型、分类型、排序型、摘要型、解释型、逻辑型等</w:t>
            </w:r>
          </w:p>
          <w:p>
            <w:pPr>
              <w:numPr>
                <w:numId w:val="156"/>
              </w:numPr>
              <w:spacing w:before="120" w:after="120" w:line="288" w:lineRule="auto"/>
              <w:ind w:left="453"/>
              <w:jc w:val="left"/>
            </w:pPr>
            <w:r>
              <w:rPr>
                <w:rFonts w:eastAsia="等线" w:ascii="Arial" w:cs="Arial" w:hAnsi="Arial"/>
                <w:sz w:val="22"/>
              </w:rPr>
              <w:t>按照Prompt模版模块进行分类：身份设定、背景设定、目标设定、输入示例、输出格式设定、输入-输出示例、限制条件等</w:t>
            </w:r>
          </w:p>
          <w:p>
            <w:pPr>
              <w:numPr>
                <w:numId w:val="157"/>
              </w:numPr>
              <w:spacing w:before="120" w:after="120" w:line="288" w:lineRule="auto"/>
              <w:ind w:left="0"/>
              <w:jc w:val="left"/>
            </w:pPr>
            <w:r>
              <w:rPr>
                <w:rFonts w:eastAsia="等线" w:ascii="Arial" w:cs="Arial" w:hAnsi="Arial"/>
                <w:sz w:val="22"/>
              </w:rPr>
              <w:t>通过 Prompt 拒绝部分用户请求</w:t>
            </w:r>
          </w:p>
          <w:p>
            <w:pPr>
              <w:numPr>
                <w:numId w:val="158"/>
              </w:numPr>
              <w:spacing w:before="120" w:after="120" w:line="288" w:lineRule="auto"/>
              <w:ind w:left="0"/>
              <w:jc w:val="left"/>
            </w:pPr>
            <w:r>
              <w:rPr>
                <w:rFonts w:eastAsia="等线" w:ascii="Arial" w:cs="Arial" w:hAnsi="Arial"/>
                <w:sz w:val="22"/>
              </w:rPr>
              <w:t>测试不同语言模型的 Prompt 能力</w:t>
            </w:r>
          </w:p>
          <w:p>
            <w:pPr>
              <w:numPr>
                <w:numId w:val="159"/>
              </w:numPr>
              <w:spacing w:before="120" w:after="120" w:line="288" w:lineRule="auto"/>
              <w:ind w:left="0"/>
              <w:jc w:val="left"/>
            </w:pPr>
            <w:r>
              <w:rPr>
                <w:rFonts w:eastAsia="等线" w:ascii="Arial" w:cs="Arial" w:hAnsi="Arial"/>
                <w:sz w:val="22"/>
              </w:rPr>
              <w:t>在 coze 平台调试 Prompt</w:t>
            </w:r>
          </w:p>
          <w:p>
            <w:pPr>
              <w:spacing w:before="120" w:after="120" w:line="288" w:lineRule="auto"/>
              <w:ind w:left="0"/>
              <w:jc w:val="left"/>
            </w:pPr>
            <w:r>
              <w:rPr>
                <w:rFonts w:eastAsia="等线" w:ascii="Arial" w:cs="Arial" w:hAnsi="Arial"/>
                <w:sz w:val="22"/>
              </w:rPr>
              <w:t>【demo】</w:t>
            </w:r>
          </w:p>
          <w:p>
            <w:pPr>
              <w:numPr>
                <w:numId w:val="160"/>
              </w:numPr>
              <w:spacing w:before="120" w:after="120" w:line="288" w:lineRule="auto"/>
              <w:ind w:left="453"/>
              <w:jc w:val="left"/>
            </w:pPr>
            <w:r>
              <w:rPr>
                <w:rFonts w:eastAsia="等线" w:ascii="Arial" w:cs="Arial" w:hAnsi="Arial"/>
                <w:sz w:val="22"/>
              </w:rPr>
              <w:t>零售店员顾客对话解析</w:t>
            </w:r>
          </w:p>
          <w:p>
            <w:pPr>
              <w:numPr>
                <w:numId w:val="161"/>
              </w:numPr>
              <w:spacing w:before="120" w:after="120" w:line="288" w:lineRule="auto"/>
              <w:ind w:left="453"/>
              <w:jc w:val="left"/>
            </w:pPr>
            <w:r>
              <w:rPr>
                <w:rFonts w:eastAsia="等线" w:ascii="Arial" w:cs="Arial" w:hAnsi="Arial"/>
                <w:sz w:val="22"/>
              </w:rPr>
              <w:t>打车计费助手</w:t>
            </w:r>
          </w:p>
          <w:p>
            <w:pPr>
              <w:numPr>
                <w:numId w:val="162"/>
              </w:numPr>
              <w:spacing w:before="120" w:after="120" w:line="288" w:lineRule="auto"/>
              <w:ind w:left="453"/>
              <w:jc w:val="left"/>
            </w:pPr>
            <w:r>
              <w:rPr>
                <w:rFonts w:eastAsia="等线" w:ascii="Arial" w:cs="Arial" w:hAnsi="Arial"/>
                <w:sz w:val="22"/>
              </w:rPr>
              <w:t>财报解读助手—以知乎财报为例</w:t>
            </w:r>
          </w:p>
          <w:p>
            <w:pPr>
              <w:numPr>
                <w:numId w:val="163"/>
              </w:numPr>
              <w:spacing w:before="120" w:after="120" w:line="288" w:lineRule="auto"/>
              <w:ind w:left="453"/>
              <w:jc w:val="left"/>
            </w:pPr>
            <w:r>
              <w:rPr>
                <w:rFonts w:eastAsia="等线" w:ascii="Arial" w:cs="Arial" w:hAnsi="Arial"/>
                <w:sz w:val="22"/>
              </w:rPr>
              <w:t>医疗分诊</w:t>
            </w:r>
          </w:p>
          <w:p>
            <w:pPr>
              <w:numPr>
                <w:numId w:val="164"/>
              </w:numPr>
              <w:spacing w:before="120" w:after="120" w:line="288" w:lineRule="auto"/>
              <w:ind w:left="453"/>
              <w:jc w:val="left"/>
            </w:pPr>
            <w:r>
              <w:rPr>
                <w:rFonts w:eastAsia="等线" w:ascii="Arial" w:cs="Arial" w:hAnsi="Arial"/>
                <w:sz w:val="22"/>
              </w:rPr>
              <w:t>店员问答助手</w:t>
            </w:r>
          </w:p>
        </w:tc>
        <w:tc>
          <w:tcPr>
            <w:tcW w:w="3105" w:type="dxa"/>
            <w:tcMar>
              <w:top w:type="dxa" w:w="60"/>
              <w:left w:type="dxa" w:w="120"/>
              <w:bottom w:type="dxa" w:w="30"/>
              <w:right w:type="dxa" w:w="120"/>
            </w:tcMar>
          </w:tcPr>
          <w:p>
            <w:pPr>
              <w:numPr>
                <w:numId w:val="165"/>
              </w:numPr>
              <w:spacing w:before="120" w:after="120" w:line="288" w:lineRule="auto"/>
              <w:ind w:left="0"/>
              <w:jc w:val="left"/>
            </w:pPr>
            <w:r>
              <w:rPr>
                <w:rFonts w:eastAsia="等线" w:ascii="Arial" w:cs="Arial" w:hAnsi="Arial"/>
                <w:sz w:val="22"/>
              </w:rPr>
              <w:t>了解prompt的基本概念，并能够掌握prompt的使用</w:t>
            </w:r>
          </w:p>
          <w:p>
            <w:pPr>
              <w:numPr>
                <w:numId w:val="166"/>
              </w:numPr>
              <w:spacing w:before="120" w:after="120" w:line="288" w:lineRule="auto"/>
              <w:ind w:left="0"/>
              <w:jc w:val="left"/>
            </w:pPr>
            <w:r>
              <w:rPr>
                <w:rFonts w:eastAsia="等线" w:ascii="Arial" w:cs="Arial" w:hAnsi="Arial"/>
                <w:sz w:val="22"/>
              </w:rPr>
              <w:t>能够使用prompt完成各种任务</w:t>
            </w:r>
          </w:p>
          <w:p>
            <w:pPr>
              <w:numPr>
                <w:numId w:val="167"/>
              </w:numPr>
              <w:spacing w:before="120" w:after="120" w:line="288" w:lineRule="auto"/>
              <w:ind w:left="0"/>
              <w:jc w:val="left"/>
            </w:pPr>
            <w:r>
              <w:rPr>
                <w:rFonts w:eastAsia="等线" w:ascii="Arial" w:cs="Arial" w:hAnsi="Arial"/>
                <w:sz w:val="22"/>
              </w:rPr>
              <w:t>能够prompt在coze平台调试实操，具备在coze平台调试prompt的能力</w:t>
            </w:r>
          </w:p>
          <w:p>
            <w:pPr>
              <w:numPr>
                <w:numId w:val="168"/>
              </w:numPr>
              <w:spacing w:before="120" w:after="120" w:line="288" w:lineRule="auto"/>
              <w:ind w:left="0"/>
              <w:jc w:val="left"/>
            </w:pPr>
            <w:r>
              <w:rPr>
                <w:rFonts w:eastAsia="等线" w:ascii="Arial" w:cs="Arial" w:hAnsi="Arial"/>
                <w:sz w:val="22"/>
              </w:rPr>
              <w:t>通过5个coze平台prompt的实操练习，具备prompt在coze平台的调试使用能力</w:t>
            </w:r>
          </w:p>
          <w:p>
            <w:pPr>
              <w:spacing w:before="120" w:after="120" w:line="288" w:lineRule="auto"/>
              <w:ind w:left="0"/>
              <w:jc w:val="left"/>
            </w:pPr>
          </w:p>
        </w:tc>
      </w:tr>
      <w:tr>
        <w:tc>
          <w:tcPr>
            <w:tcW w:w="1440" w:type="dxa"/>
            <w:tcMar>
              <w:top w:type="dxa" w:w="60"/>
              <w:left w:type="dxa" w:w="120"/>
              <w:bottom w:type="dxa" w:w="30"/>
              <w:right w:type="dxa" w:w="120"/>
            </w:tcMar>
          </w:tcPr>
          <w:p>
            <w:pPr>
              <w:numPr>
                <w:numId w:val="169"/>
              </w:numPr>
              <w:spacing w:before="120" w:after="120" w:line="288" w:lineRule="auto"/>
              <w:ind w:left="0"/>
              <w:jc w:val="left"/>
            </w:pPr>
            <w:r>
              <w:rPr>
                <w:rFonts w:eastAsia="等线" w:ascii="Arial" w:cs="Arial" w:hAnsi="Arial"/>
                <w:sz w:val="22"/>
              </w:rPr>
              <w:t>通过Function Calling和RAG让大模型连接外部系统和私有知识</w:t>
            </w:r>
          </w:p>
          <w:p>
            <w:pPr>
              <w:spacing w:before="120" w:after="120" w:line="288" w:lineRule="auto"/>
              <w:ind w:left="0"/>
              <w:jc w:val="left"/>
            </w:pPr>
          </w:p>
        </w:tc>
        <w:tc>
          <w:tcPr>
            <w:tcW w:w="3735" w:type="dxa"/>
            <w:tcMar>
              <w:top w:type="dxa" w:w="60"/>
              <w:left w:type="dxa" w:w="120"/>
              <w:bottom w:type="dxa" w:w="30"/>
              <w:right w:type="dxa" w:w="120"/>
            </w:tcMar>
          </w:tcPr>
          <w:p>
            <w:pPr>
              <w:numPr>
                <w:numId w:val="170"/>
              </w:numPr>
              <w:spacing w:before="120" w:after="120" w:line="288" w:lineRule="auto"/>
              <w:ind w:left="0"/>
              <w:jc w:val="left"/>
            </w:pPr>
            <w:r>
              <w:rPr>
                <w:rFonts w:eastAsia="等线" w:ascii="Arial" w:cs="Arial" w:hAnsi="Arial"/>
                <w:sz w:val="22"/>
              </w:rPr>
              <w:t>让大模型成为智能中枢的Function Calling</w:t>
            </w:r>
          </w:p>
          <w:p>
            <w:pPr>
              <w:numPr>
                <w:numId w:val="171"/>
              </w:numPr>
              <w:spacing w:before="120" w:after="120" w:line="288" w:lineRule="auto"/>
              <w:ind w:left="453"/>
              <w:jc w:val="left"/>
            </w:pPr>
            <w:r>
              <w:rPr>
                <w:rFonts w:eastAsia="等线" w:ascii="Arial" w:cs="Arial" w:hAnsi="Arial"/>
                <w:sz w:val="22"/>
              </w:rPr>
              <w:t>什么是Function Calling</w:t>
            </w:r>
          </w:p>
          <w:p>
            <w:pPr>
              <w:numPr>
                <w:numId w:val="172"/>
              </w:numPr>
              <w:spacing w:before="120" w:after="120" w:line="288" w:lineRule="auto"/>
              <w:ind w:left="453"/>
              <w:jc w:val="left"/>
            </w:pPr>
            <w:r>
              <w:rPr>
                <w:rFonts w:eastAsia="等线" w:ascii="Arial" w:cs="Arial" w:hAnsi="Arial"/>
                <w:sz w:val="22"/>
              </w:rPr>
              <w:t>大模型如何判断是否应该发起一个Calling</w:t>
            </w:r>
          </w:p>
          <w:p>
            <w:pPr>
              <w:numPr>
                <w:numId w:val="173"/>
              </w:numPr>
              <w:spacing w:before="120" w:after="120" w:line="288" w:lineRule="auto"/>
              <w:ind w:left="453"/>
              <w:jc w:val="left"/>
            </w:pPr>
            <w:r>
              <w:rPr>
                <w:rFonts w:eastAsia="等线" w:ascii="Arial" w:cs="Arial" w:hAnsi="Arial"/>
                <w:sz w:val="22"/>
              </w:rPr>
              <w:t>实际场景应用实例演示</w:t>
            </w:r>
          </w:p>
          <w:p>
            <w:pPr>
              <w:numPr>
                <w:numId w:val="174"/>
              </w:numPr>
              <w:spacing w:before="120" w:after="120" w:line="288" w:lineRule="auto"/>
              <w:ind w:left="453"/>
              <w:jc w:val="left"/>
            </w:pPr>
            <w:r>
              <w:rPr>
                <w:rFonts w:eastAsia="等线" w:ascii="Arial" w:cs="Arial" w:hAnsi="Arial"/>
                <w:sz w:val="22"/>
              </w:rPr>
              <w:t>大模型的发起不是绝对准确该怎么办</w:t>
            </w:r>
          </w:p>
          <w:p>
            <w:pPr>
              <w:numPr>
                <w:numId w:val="175"/>
              </w:numPr>
              <w:spacing w:before="120" w:after="120" w:line="288" w:lineRule="auto"/>
              <w:ind w:left="0"/>
              <w:jc w:val="left"/>
            </w:pPr>
            <w:r>
              <w:rPr>
                <w:rFonts w:eastAsia="等线" w:ascii="Arial" w:cs="Arial" w:hAnsi="Arial"/>
                <w:sz w:val="22"/>
              </w:rPr>
              <w:t>企业级应用最常用的技术RAG</w:t>
            </w:r>
          </w:p>
          <w:p>
            <w:pPr>
              <w:numPr>
                <w:numId w:val="176"/>
              </w:numPr>
              <w:spacing w:before="120" w:after="120" w:line="288" w:lineRule="auto"/>
              <w:ind w:left="453"/>
              <w:jc w:val="left"/>
            </w:pPr>
            <w:r>
              <w:rPr>
                <w:rFonts w:eastAsia="等线" w:ascii="Arial" w:cs="Arial" w:hAnsi="Arial"/>
                <w:sz w:val="22"/>
              </w:rPr>
              <w:t>将企业的私有知识转换成Embeddings存入向量数据库</w:t>
            </w:r>
          </w:p>
          <w:p>
            <w:pPr>
              <w:numPr>
                <w:numId w:val="177"/>
              </w:numPr>
              <w:spacing w:before="120" w:after="120" w:line="288" w:lineRule="auto"/>
              <w:ind w:left="453"/>
              <w:jc w:val="left"/>
            </w:pPr>
            <w:r>
              <w:rPr>
                <w:rFonts w:eastAsia="等线" w:ascii="Arial" w:cs="Arial" w:hAnsi="Arial"/>
                <w:sz w:val="22"/>
              </w:rPr>
              <w:t>响应用户的问题前，先检索一下自有的向量数据库</w:t>
            </w:r>
          </w:p>
          <w:p>
            <w:pPr>
              <w:numPr>
                <w:numId w:val="178"/>
              </w:numPr>
              <w:spacing w:before="120" w:after="120" w:line="288" w:lineRule="auto"/>
              <w:ind w:left="453"/>
              <w:jc w:val="left"/>
            </w:pPr>
            <w:r>
              <w:rPr>
                <w:rFonts w:eastAsia="等线" w:ascii="Arial" w:cs="Arial" w:hAnsi="Arial"/>
                <w:sz w:val="22"/>
              </w:rPr>
              <w:t>将私有知识相关段落取出后合并到用户问题中，一并作为Prompt提交给大模型</w:t>
            </w:r>
          </w:p>
          <w:p>
            <w:pPr>
              <w:numPr>
                <w:numId w:val="179"/>
              </w:numPr>
              <w:spacing w:before="120" w:after="120" w:line="288" w:lineRule="auto"/>
              <w:ind w:left="453"/>
              <w:jc w:val="left"/>
            </w:pPr>
            <w:r>
              <w:rPr>
                <w:rFonts w:eastAsia="等线" w:ascii="Arial" w:cs="Arial" w:hAnsi="Arial"/>
                <w:sz w:val="22"/>
              </w:rPr>
              <w:t>此类RAG功能的性能瓶颈</w:t>
            </w:r>
          </w:p>
          <w:p>
            <w:pPr>
              <w:spacing w:before="120" w:after="120" w:line="288" w:lineRule="auto"/>
              <w:ind w:left="0"/>
              <w:jc w:val="left"/>
            </w:pPr>
            <w:r>
              <w:rPr>
                <w:rFonts w:eastAsia="等线" w:ascii="Arial" w:cs="Arial" w:hAnsi="Arial"/>
                <w:sz w:val="22"/>
              </w:rPr>
              <w:t>【包含demo】</w:t>
            </w:r>
          </w:p>
          <w:p>
            <w:pPr>
              <w:numPr>
                <w:numId w:val="180"/>
              </w:numPr>
              <w:spacing w:before="120" w:after="120" w:line="288" w:lineRule="auto"/>
              <w:ind w:left="453"/>
              <w:jc w:val="left"/>
            </w:pPr>
            <w:r>
              <w:rPr>
                <w:rFonts w:eastAsia="等线" w:ascii="Arial" w:cs="Arial" w:hAnsi="Arial"/>
                <w:sz w:val="22"/>
              </w:rPr>
              <w:t>询问天气生成音频故事</w:t>
            </w:r>
          </w:p>
          <w:p>
            <w:pPr>
              <w:numPr>
                <w:numId w:val="181"/>
              </w:numPr>
              <w:spacing w:before="120" w:after="120" w:line="288" w:lineRule="auto"/>
              <w:ind w:left="453"/>
              <w:jc w:val="left"/>
            </w:pPr>
            <w:r>
              <w:rPr>
                <w:rFonts w:eastAsia="等线" w:ascii="Arial" w:cs="Arial" w:hAnsi="Arial"/>
                <w:sz w:val="22"/>
              </w:rPr>
              <w:t>企业办事助手</w:t>
            </w:r>
          </w:p>
          <w:p>
            <w:pPr>
              <w:numPr>
                <w:numId w:val="182"/>
              </w:numPr>
              <w:spacing w:before="120" w:after="120" w:line="288" w:lineRule="auto"/>
              <w:ind w:left="453"/>
              <w:jc w:val="left"/>
            </w:pPr>
            <w:r>
              <w:rPr>
                <w:rFonts w:eastAsia="等线" w:ascii="Arial" w:cs="Arial" w:hAnsi="Arial"/>
                <w:sz w:val="22"/>
              </w:rPr>
              <w:t>骑手招聘助手</w:t>
            </w:r>
          </w:p>
        </w:tc>
        <w:tc>
          <w:tcPr>
            <w:tcW w:w="3105" w:type="dxa"/>
            <w:tcMar>
              <w:top w:type="dxa" w:w="60"/>
              <w:left w:type="dxa" w:w="120"/>
              <w:bottom w:type="dxa" w:w="30"/>
              <w:right w:type="dxa" w:w="120"/>
            </w:tcMar>
          </w:tcPr>
          <w:p>
            <w:pPr>
              <w:numPr>
                <w:numId w:val="183"/>
              </w:numPr>
              <w:spacing w:before="120" w:after="120" w:line="288" w:lineRule="auto"/>
              <w:ind w:left="0"/>
              <w:jc w:val="left"/>
            </w:pPr>
            <w:r>
              <w:rPr>
                <w:rFonts w:eastAsia="等线" w:ascii="Arial" w:cs="Arial" w:hAnsi="Arial"/>
                <w:sz w:val="22"/>
              </w:rPr>
              <w:t>了解Function Calling和RAG使用场景</w:t>
            </w:r>
          </w:p>
          <w:p>
            <w:pPr>
              <w:numPr>
                <w:numId w:val="184"/>
              </w:numPr>
              <w:spacing w:before="120" w:after="120" w:line="288" w:lineRule="auto"/>
              <w:ind w:left="0"/>
              <w:jc w:val="left"/>
            </w:pPr>
            <w:r>
              <w:rPr>
                <w:rFonts w:eastAsia="等线" w:ascii="Arial" w:cs="Arial" w:hAnsi="Arial"/>
                <w:sz w:val="22"/>
              </w:rPr>
              <w:t>能够在产品中使用Function Calling调用所有涉及到的聊天界面，能够让产品和其他系统做联动</w:t>
            </w:r>
          </w:p>
          <w:p>
            <w:pPr>
              <w:numPr>
                <w:numId w:val="185"/>
              </w:numPr>
              <w:spacing w:before="120" w:after="120" w:line="288" w:lineRule="auto"/>
              <w:ind w:left="0"/>
              <w:jc w:val="left"/>
            </w:pPr>
            <w:r>
              <w:rPr>
                <w:rFonts w:eastAsia="等线" w:ascii="Arial" w:cs="Arial" w:hAnsi="Arial"/>
                <w:sz w:val="22"/>
              </w:rPr>
              <w:t>了解文件变成私有知识库的步骤，使用RAG技术创建私有知识库</w:t>
            </w:r>
          </w:p>
          <w:p>
            <w:pPr>
              <w:numPr>
                <w:numId w:val="186"/>
              </w:numPr>
              <w:spacing w:before="120" w:after="120" w:line="288" w:lineRule="auto"/>
              <w:ind w:left="0"/>
              <w:jc w:val="left"/>
            </w:pPr>
            <w:r>
              <w:rPr>
                <w:rFonts w:eastAsia="等线" w:ascii="Arial" w:cs="Arial" w:hAnsi="Arial"/>
                <w:sz w:val="22"/>
              </w:rPr>
              <w:t>通过3个demo实操练习，掌握至少3个同类场景的Function Calling和RAG的基本使用方法</w:t>
            </w:r>
          </w:p>
          <w:p>
            <w:pPr>
              <w:spacing w:before="120" w:after="120" w:line="288" w:lineRule="auto"/>
              <w:ind w:left="0"/>
              <w:jc w:val="left"/>
            </w:pPr>
          </w:p>
        </w:tc>
      </w:tr>
      <w:tr>
        <w:tc>
          <w:tcPr>
            <w:tcW w:w="1440" w:type="dxa"/>
            <w:tcMar>
              <w:top w:type="dxa" w:w="60"/>
              <w:left w:type="dxa" w:w="120"/>
              <w:bottom w:type="dxa" w:w="30"/>
              <w:right w:type="dxa" w:w="120"/>
            </w:tcMar>
          </w:tcPr>
          <w:p>
            <w:pPr>
              <w:numPr>
                <w:numId w:val="187"/>
              </w:numPr>
              <w:spacing w:before="120" w:after="120" w:line="288" w:lineRule="auto"/>
              <w:ind w:left="0"/>
              <w:jc w:val="left"/>
            </w:pPr>
            <w:r>
              <w:rPr>
                <w:rFonts w:eastAsia="等线" w:ascii="Arial" w:cs="Arial" w:hAnsi="Arial"/>
                <w:sz w:val="22"/>
              </w:rPr>
              <w:t>RAG的多样使用方法及处理技巧</w:t>
            </w:r>
          </w:p>
          <w:p>
            <w:pPr>
              <w:spacing w:before="120" w:after="120" w:line="288" w:lineRule="auto"/>
              <w:ind w:left="0"/>
              <w:jc w:val="left"/>
            </w:pPr>
          </w:p>
        </w:tc>
        <w:tc>
          <w:tcPr>
            <w:tcW w:w="3735" w:type="dxa"/>
            <w:tcMar>
              <w:top w:type="dxa" w:w="60"/>
              <w:left w:type="dxa" w:w="120"/>
              <w:bottom w:type="dxa" w:w="30"/>
              <w:right w:type="dxa" w:w="120"/>
            </w:tcMar>
          </w:tcPr>
          <w:p>
            <w:pPr>
              <w:numPr>
                <w:numId w:val="188"/>
              </w:numPr>
              <w:spacing w:before="120" w:after="120" w:line="288" w:lineRule="auto"/>
              <w:ind w:left="0"/>
              <w:jc w:val="left"/>
            </w:pPr>
            <w:r>
              <w:rPr>
                <w:rFonts w:eastAsia="等线" w:ascii="Arial" w:cs="Arial" w:hAnsi="Arial"/>
                <w:sz w:val="22"/>
              </w:rPr>
              <w:t>图片类资料如何处理</w:t>
            </w:r>
          </w:p>
          <w:p>
            <w:pPr>
              <w:numPr>
                <w:numId w:val="189"/>
              </w:numPr>
              <w:spacing w:before="120" w:after="120" w:line="288" w:lineRule="auto"/>
              <w:ind w:left="0"/>
              <w:jc w:val="left"/>
            </w:pPr>
            <w:r>
              <w:rPr>
                <w:rFonts w:eastAsia="等线" w:ascii="Arial" w:cs="Arial" w:hAnsi="Arial"/>
                <w:sz w:val="22"/>
              </w:rPr>
              <w:t>excel表格类资料如何处理</w:t>
            </w:r>
          </w:p>
          <w:p>
            <w:pPr>
              <w:numPr>
                <w:numId w:val="190"/>
              </w:numPr>
              <w:spacing w:before="120" w:after="120" w:line="288" w:lineRule="auto"/>
              <w:ind w:left="0"/>
              <w:jc w:val="left"/>
            </w:pPr>
            <w:r>
              <w:rPr>
                <w:rFonts w:eastAsia="等线" w:ascii="Arial" w:cs="Arial" w:hAnsi="Arial"/>
                <w:sz w:val="22"/>
              </w:rPr>
              <w:t>自动改写用户问题提高匹配度</w:t>
            </w:r>
          </w:p>
          <w:p>
            <w:pPr>
              <w:numPr>
                <w:numId w:val="191"/>
              </w:numPr>
              <w:spacing w:before="120" w:after="120" w:line="288" w:lineRule="auto"/>
              <w:ind w:left="0"/>
              <w:jc w:val="left"/>
            </w:pPr>
            <w:r>
              <w:rPr>
                <w:rFonts w:eastAsia="等线" w:ascii="Arial" w:cs="Arial" w:hAnsi="Arial"/>
                <w:sz w:val="22"/>
              </w:rPr>
              <w:t>让知识库中的知识片段变成动态的</w:t>
            </w:r>
          </w:p>
          <w:p>
            <w:pPr>
              <w:numPr>
                <w:numId w:val="192"/>
              </w:numPr>
              <w:spacing w:before="120" w:after="120" w:line="288" w:lineRule="auto"/>
              <w:ind w:left="0"/>
              <w:jc w:val="left"/>
            </w:pPr>
            <w:r>
              <w:rPr>
                <w:rFonts w:eastAsia="等线" w:ascii="Arial" w:cs="Arial" w:hAnsi="Arial"/>
                <w:sz w:val="22"/>
              </w:rPr>
              <w:t>Embedding 模型原理</w:t>
            </w:r>
          </w:p>
          <w:p>
            <w:pPr>
              <w:numPr>
                <w:numId w:val="193"/>
              </w:numPr>
              <w:spacing w:before="120" w:after="120" w:line="288" w:lineRule="auto"/>
              <w:ind w:left="0"/>
              <w:jc w:val="left"/>
            </w:pPr>
            <w:r>
              <w:rPr>
                <w:rFonts w:eastAsia="等线" w:ascii="Arial" w:cs="Arial" w:hAnsi="Arial"/>
                <w:sz w:val="22"/>
              </w:rPr>
              <w:t>Embedding 与 Rerank</w:t>
            </w:r>
          </w:p>
          <w:p>
            <w:pPr>
              <w:spacing w:before="120" w:after="120" w:line="288" w:lineRule="auto"/>
              <w:ind w:left="0"/>
              <w:jc w:val="left"/>
            </w:pPr>
            <w:r>
              <w:rPr>
                <w:rFonts w:eastAsia="等线" w:ascii="Arial" w:cs="Arial" w:hAnsi="Arial"/>
                <w:sz w:val="22"/>
              </w:rPr>
              <w:t>【包含demo】</w:t>
            </w:r>
          </w:p>
          <w:p>
            <w:pPr>
              <w:numPr>
                <w:numId w:val="194"/>
              </w:numPr>
              <w:spacing w:before="120" w:after="120" w:line="288" w:lineRule="auto"/>
              <w:ind w:left="453"/>
              <w:jc w:val="left"/>
            </w:pPr>
            <w:r>
              <w:rPr>
                <w:rFonts w:eastAsia="等线" w:ascii="Arial" w:cs="Arial" w:hAnsi="Arial"/>
                <w:sz w:val="22"/>
              </w:rPr>
              <w:t>excel表格资料的三种处理方式</w:t>
            </w:r>
          </w:p>
          <w:p>
            <w:pPr>
              <w:numPr>
                <w:numId w:val="195"/>
              </w:numPr>
              <w:spacing w:before="120" w:after="120" w:line="288" w:lineRule="auto"/>
              <w:ind w:left="453"/>
              <w:jc w:val="left"/>
            </w:pPr>
            <w:r>
              <w:rPr>
                <w:rFonts w:eastAsia="等线" w:ascii="Arial" w:cs="Arial" w:hAnsi="Arial"/>
                <w:sz w:val="22"/>
              </w:rPr>
              <w:t>图片问答助手</w:t>
            </w:r>
          </w:p>
          <w:p>
            <w:pPr>
              <w:numPr>
                <w:numId w:val="196"/>
              </w:numPr>
              <w:spacing w:before="120" w:after="120" w:line="288" w:lineRule="auto"/>
              <w:ind w:left="453"/>
              <w:jc w:val="left"/>
            </w:pPr>
            <w:r>
              <w:rPr>
                <w:rFonts w:eastAsia="等线" w:ascii="Arial" w:cs="Arial" w:hAnsi="Arial"/>
                <w:sz w:val="22"/>
              </w:rPr>
              <w:t>自动改写用户问题的工作流</w:t>
            </w:r>
          </w:p>
          <w:p>
            <w:pPr>
              <w:spacing w:before="120" w:after="120" w:line="288" w:lineRule="auto"/>
              <w:ind w:left="0"/>
              <w:jc w:val="left"/>
            </w:pPr>
          </w:p>
        </w:tc>
        <w:tc>
          <w:tcPr>
            <w:tcW w:w="3105" w:type="dxa"/>
            <w:tcMar>
              <w:top w:type="dxa" w:w="60"/>
              <w:left w:type="dxa" w:w="120"/>
              <w:bottom w:type="dxa" w:w="30"/>
              <w:right w:type="dxa" w:w="120"/>
            </w:tcMar>
          </w:tcPr>
          <w:p>
            <w:pPr>
              <w:numPr>
                <w:numId w:val="197"/>
              </w:numPr>
              <w:spacing w:before="120" w:after="120" w:line="288" w:lineRule="auto"/>
              <w:ind w:left="0"/>
              <w:jc w:val="left"/>
            </w:pPr>
            <w:r>
              <w:rPr>
                <w:rFonts w:eastAsia="等线" w:ascii="Arial" w:cs="Arial" w:hAnsi="Arial"/>
                <w:sz w:val="22"/>
              </w:rPr>
              <w:t>了解prompt的基本概念，并能够掌握prompt的使用</w:t>
            </w:r>
          </w:p>
          <w:p>
            <w:pPr>
              <w:numPr>
                <w:numId w:val="198"/>
              </w:numPr>
              <w:spacing w:before="120" w:after="120" w:line="288" w:lineRule="auto"/>
              <w:ind w:left="0"/>
              <w:jc w:val="left"/>
            </w:pPr>
            <w:r>
              <w:rPr>
                <w:rFonts w:eastAsia="等线" w:ascii="Arial" w:cs="Arial" w:hAnsi="Arial"/>
                <w:sz w:val="22"/>
              </w:rPr>
              <w:t>能够使用prompt完成各种任务</w:t>
            </w:r>
          </w:p>
          <w:p>
            <w:pPr>
              <w:numPr>
                <w:numId w:val="199"/>
              </w:numPr>
              <w:spacing w:before="120" w:after="120" w:line="288" w:lineRule="auto"/>
              <w:ind w:left="0"/>
              <w:jc w:val="left"/>
            </w:pPr>
            <w:r>
              <w:rPr>
                <w:rFonts w:eastAsia="等线" w:ascii="Arial" w:cs="Arial" w:hAnsi="Arial"/>
                <w:sz w:val="22"/>
              </w:rPr>
              <w:t>能够prompt在coze平台调试实操，具备在coze平台调试prompt的能力</w:t>
            </w:r>
          </w:p>
          <w:p>
            <w:pPr>
              <w:numPr>
                <w:numId w:val="200"/>
              </w:numPr>
              <w:spacing w:before="120" w:after="120" w:line="288" w:lineRule="auto"/>
              <w:ind w:left="0"/>
              <w:jc w:val="left"/>
            </w:pPr>
            <w:r>
              <w:rPr>
                <w:rFonts w:eastAsia="等线" w:ascii="Arial" w:cs="Arial" w:hAnsi="Arial"/>
                <w:sz w:val="22"/>
              </w:rPr>
              <w:t>通过5个coze平台prompt的实操练习，具备prompt在coze平台的调试使用能力</w:t>
            </w:r>
          </w:p>
        </w:tc>
      </w:tr>
      <w:tr>
        <w:tc>
          <w:tcPr>
            <w:tcW w:w="1440" w:type="dxa"/>
            <w:tcMar>
              <w:top w:type="dxa" w:w="60"/>
              <w:left w:type="dxa" w:w="120"/>
              <w:bottom w:type="dxa" w:w="30"/>
              <w:right w:type="dxa" w:w="120"/>
            </w:tcMar>
          </w:tcPr>
          <w:p>
            <w:pPr>
              <w:numPr>
                <w:numId w:val="201"/>
              </w:numPr>
              <w:spacing w:before="120" w:after="120" w:line="288" w:lineRule="auto"/>
              <w:ind w:left="0"/>
              <w:jc w:val="left"/>
            </w:pPr>
            <w:r>
              <w:rPr>
                <w:rFonts w:eastAsia="等线" w:ascii="Arial" w:cs="Arial" w:hAnsi="Arial"/>
                <w:sz w:val="22"/>
              </w:rPr>
              <w:t>利用Agent技术让AI像人类一样拆解任务并逐一完成</w:t>
            </w:r>
          </w:p>
          <w:p>
            <w:pPr>
              <w:spacing w:before="120" w:after="120" w:line="288" w:lineRule="auto"/>
              <w:ind w:left="0"/>
              <w:jc w:val="left"/>
            </w:pPr>
          </w:p>
        </w:tc>
        <w:tc>
          <w:tcPr>
            <w:tcW w:w="3735" w:type="dxa"/>
            <w:tcMar>
              <w:top w:type="dxa" w:w="60"/>
              <w:left w:type="dxa" w:w="120"/>
              <w:bottom w:type="dxa" w:w="30"/>
              <w:right w:type="dxa" w:w="120"/>
            </w:tcMar>
          </w:tcPr>
          <w:p>
            <w:pPr>
              <w:numPr>
                <w:numId w:val="202"/>
              </w:numPr>
              <w:spacing w:before="120" w:after="120" w:line="288" w:lineRule="auto"/>
              <w:ind w:left="0"/>
              <w:jc w:val="left"/>
            </w:pPr>
            <w:r>
              <w:rPr>
                <w:rFonts w:eastAsia="等线" w:ascii="Arial" w:cs="Arial" w:hAnsi="Arial"/>
                <w:sz w:val="22"/>
              </w:rPr>
              <w:t>什么是Agent？</w:t>
            </w:r>
          </w:p>
          <w:p>
            <w:pPr>
              <w:numPr>
                <w:numId w:val="203"/>
              </w:numPr>
              <w:spacing w:before="120" w:after="120" w:line="288" w:lineRule="auto"/>
              <w:ind w:left="0"/>
              <w:jc w:val="left"/>
            </w:pPr>
            <w:r>
              <w:rPr>
                <w:rFonts w:eastAsia="等线" w:ascii="Arial" w:cs="Arial" w:hAnsi="Arial"/>
                <w:sz w:val="22"/>
              </w:rPr>
              <w:t>Agent不能提高大模型基础能力，但可以提高任务完成精准度</w:t>
            </w:r>
          </w:p>
          <w:p>
            <w:pPr>
              <w:numPr>
                <w:numId w:val="204"/>
              </w:numPr>
              <w:spacing w:before="120" w:after="120" w:line="288" w:lineRule="auto"/>
              <w:ind w:left="0"/>
              <w:jc w:val="left"/>
            </w:pPr>
            <w:r>
              <w:rPr>
                <w:rFonts w:eastAsia="等线" w:ascii="Arial" w:cs="Arial" w:hAnsi="Arial"/>
                <w:sz w:val="22"/>
              </w:rPr>
              <w:t>Agent可以完成单次Prompt完成不了的任务</w:t>
            </w:r>
          </w:p>
          <w:p>
            <w:pPr>
              <w:numPr>
                <w:numId w:val="205"/>
              </w:numPr>
              <w:spacing w:before="120" w:after="120" w:line="288" w:lineRule="auto"/>
              <w:ind w:left="0"/>
              <w:jc w:val="left"/>
            </w:pPr>
            <w:r>
              <w:rPr>
                <w:rFonts w:eastAsia="等线" w:ascii="Arial" w:cs="Arial" w:hAnsi="Arial"/>
                <w:sz w:val="22"/>
              </w:rPr>
              <w:t>吴恩达给Agent分类的四种使用方式：Reflection、Tool Use、Planning、Multi-agent</w:t>
            </w:r>
          </w:p>
          <w:p>
            <w:pPr>
              <w:numPr>
                <w:numId w:val="206"/>
              </w:numPr>
              <w:spacing w:before="120" w:after="120" w:line="288" w:lineRule="auto"/>
              <w:ind w:left="0"/>
              <w:jc w:val="left"/>
            </w:pPr>
            <w:r>
              <w:rPr>
                <w:rFonts w:eastAsia="等线" w:ascii="Arial" w:cs="Arial" w:hAnsi="Arial"/>
                <w:sz w:val="22"/>
              </w:rPr>
              <w:t>使用Coze平台制作优秀的AI Agent</w:t>
            </w:r>
          </w:p>
          <w:p>
            <w:pPr>
              <w:numPr>
                <w:numId w:val="207"/>
              </w:numPr>
              <w:spacing w:before="120" w:after="120" w:line="288" w:lineRule="auto"/>
              <w:ind w:left="0"/>
              <w:jc w:val="left"/>
            </w:pPr>
            <w:r>
              <w:rPr>
                <w:rFonts w:eastAsia="等线" w:ascii="Arial" w:cs="Arial" w:hAnsi="Arial"/>
                <w:sz w:val="22"/>
              </w:rPr>
              <w:t>利用Langchain与LlamaIndex提升开发效率、降低维护成本</w:t>
            </w:r>
          </w:p>
          <w:p>
            <w:pPr>
              <w:spacing w:before="120" w:after="120" w:line="288" w:lineRule="auto"/>
              <w:ind w:left="0"/>
              <w:jc w:val="left"/>
            </w:pPr>
            <w:r>
              <w:rPr>
                <w:rFonts w:eastAsia="等线" w:ascii="Arial" w:cs="Arial" w:hAnsi="Arial"/>
                <w:sz w:val="22"/>
              </w:rPr>
              <w:t>【包含demo】</w:t>
            </w:r>
          </w:p>
          <w:p>
            <w:pPr>
              <w:numPr>
                <w:numId w:val="208"/>
              </w:numPr>
              <w:spacing w:before="120" w:after="120" w:line="288" w:lineRule="auto"/>
              <w:ind w:left="453"/>
              <w:jc w:val="left"/>
            </w:pPr>
            <w:r>
              <w:rPr>
                <w:rFonts w:eastAsia="等线" w:ascii="Arial" w:cs="Arial" w:hAnsi="Arial"/>
                <w:sz w:val="22"/>
              </w:rPr>
              <w:t>音频故事</w:t>
            </w:r>
          </w:p>
          <w:p>
            <w:pPr>
              <w:numPr>
                <w:numId w:val="209"/>
              </w:numPr>
              <w:spacing w:before="120" w:after="120" w:line="288" w:lineRule="auto"/>
              <w:ind w:left="453"/>
              <w:jc w:val="left"/>
            </w:pPr>
            <w:r>
              <w:rPr>
                <w:rFonts w:eastAsia="等线" w:ascii="Arial" w:cs="Arial" w:hAnsi="Arial"/>
                <w:sz w:val="22"/>
              </w:rPr>
              <w:t>骑手招聘</w:t>
            </w:r>
          </w:p>
        </w:tc>
        <w:tc>
          <w:tcPr>
            <w:tcW w:w="3105" w:type="dxa"/>
            <w:tcMar>
              <w:top w:type="dxa" w:w="60"/>
              <w:left w:type="dxa" w:w="120"/>
              <w:bottom w:type="dxa" w:w="30"/>
              <w:right w:type="dxa" w:w="120"/>
            </w:tcMar>
          </w:tcPr>
          <w:p>
            <w:pPr>
              <w:numPr>
                <w:numId w:val="210"/>
              </w:numPr>
              <w:spacing w:before="120" w:after="120" w:line="288" w:lineRule="auto"/>
              <w:ind w:left="0"/>
              <w:jc w:val="left"/>
            </w:pPr>
            <w:r>
              <w:rPr>
                <w:rFonts w:eastAsia="等线" w:ascii="Arial" w:cs="Arial" w:hAnsi="Arial"/>
                <w:sz w:val="22"/>
              </w:rPr>
              <w:t>充分了解Agent工作原理和特性</w:t>
            </w:r>
          </w:p>
          <w:p>
            <w:pPr>
              <w:numPr>
                <w:numId w:val="211"/>
              </w:numPr>
              <w:spacing w:before="120" w:after="120" w:line="288" w:lineRule="auto"/>
              <w:ind w:left="0"/>
              <w:jc w:val="left"/>
            </w:pPr>
            <w:r>
              <w:rPr>
                <w:rFonts w:eastAsia="等线" w:ascii="Arial" w:cs="Arial" w:hAnsi="Arial"/>
                <w:sz w:val="22"/>
              </w:rPr>
              <w:t>能够在工作场景中精准匹配Agent技术</w:t>
            </w:r>
          </w:p>
          <w:p>
            <w:pPr>
              <w:numPr>
                <w:numId w:val="212"/>
              </w:numPr>
              <w:spacing w:before="120" w:after="120" w:line="288" w:lineRule="auto"/>
              <w:ind w:left="0"/>
              <w:jc w:val="left"/>
            </w:pPr>
            <w:r>
              <w:rPr>
                <w:rFonts w:eastAsia="等线" w:ascii="Arial" w:cs="Arial" w:hAnsi="Arial"/>
                <w:sz w:val="22"/>
              </w:rPr>
              <w:t>具有非代码完成Agent的能力</w:t>
            </w:r>
          </w:p>
          <w:p>
            <w:pPr>
              <w:numPr>
                <w:numId w:val="213"/>
              </w:numPr>
              <w:spacing w:before="120" w:after="120" w:line="288" w:lineRule="auto"/>
              <w:ind w:left="0"/>
              <w:jc w:val="left"/>
            </w:pPr>
            <w:r>
              <w:rPr>
                <w:rFonts w:eastAsia="等线" w:ascii="Arial" w:cs="Arial" w:hAnsi="Arial"/>
                <w:sz w:val="22"/>
              </w:rPr>
              <w:t>了解技术与工程师的最佳配合，并合理配置项目技术选择</w:t>
            </w:r>
          </w:p>
          <w:p>
            <w:pPr>
              <w:numPr>
                <w:numId w:val="214"/>
              </w:numPr>
              <w:spacing w:before="120" w:after="120" w:line="288" w:lineRule="auto"/>
              <w:ind w:left="0"/>
              <w:jc w:val="left"/>
            </w:pPr>
            <w:r>
              <w:rPr>
                <w:rFonts w:eastAsia="等线" w:ascii="Arial" w:cs="Arial" w:hAnsi="Arial"/>
                <w:sz w:val="22"/>
              </w:rPr>
              <w:t>通过2个demo实操，掌握Agent技术</w:t>
            </w:r>
          </w:p>
          <w:p>
            <w:pPr>
              <w:spacing w:before="120" w:after="120" w:line="288" w:lineRule="auto"/>
              <w:ind w:left="0"/>
              <w:jc w:val="left"/>
            </w:pPr>
          </w:p>
        </w:tc>
      </w:tr>
      <w:tr>
        <w:tc>
          <w:tcPr>
            <w:tcW w:w="1440" w:type="dxa"/>
            <w:tcMar>
              <w:top w:type="dxa" w:w="60"/>
              <w:left w:type="dxa" w:w="120"/>
              <w:bottom w:type="dxa" w:w="30"/>
              <w:right w:type="dxa" w:w="120"/>
            </w:tcMar>
          </w:tcPr>
          <w:p>
            <w:pPr>
              <w:numPr>
                <w:numId w:val="215"/>
              </w:numPr>
              <w:spacing w:before="120" w:after="120" w:line="288" w:lineRule="auto"/>
              <w:ind w:left="0"/>
              <w:jc w:val="left"/>
            </w:pPr>
            <w:r>
              <w:rPr>
                <w:rFonts w:eastAsia="等线" w:ascii="Arial" w:cs="Arial" w:hAnsi="Arial"/>
                <w:sz w:val="22"/>
              </w:rPr>
              <w:t>核心能力实操练习</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金融行业投研助手支小助-demo详解及复现</w:t>
            </w:r>
          </w:p>
          <w:p>
            <w:pPr>
              <w:spacing w:before="120" w:after="120" w:line="288" w:lineRule="auto"/>
              <w:ind w:left="0"/>
              <w:jc w:val="left"/>
            </w:pPr>
          </w:p>
        </w:tc>
        <w:tc>
          <w:tcPr>
            <w:tcW w:w="3105" w:type="dxa"/>
            <w:tcMar>
              <w:top w:type="dxa" w:w="60"/>
              <w:left w:type="dxa" w:w="120"/>
              <w:bottom w:type="dxa" w:w="30"/>
              <w:right w:type="dxa" w:w="120"/>
            </w:tcMar>
          </w:tcPr>
          <w:p>
            <w:pPr>
              <w:numPr>
                <w:numId w:val="216"/>
              </w:numPr>
              <w:spacing w:before="120" w:after="120" w:line="288" w:lineRule="auto"/>
              <w:ind w:left="0"/>
              <w:jc w:val="left"/>
            </w:pPr>
            <w:r>
              <w:rPr>
                <w:rFonts w:eastAsia="等线" w:ascii="Arial" w:cs="Arial" w:hAnsi="Arial"/>
                <w:sz w:val="22"/>
              </w:rPr>
              <w:t>通过demo的详细拆解和实操演练，具备一个金融行业投资研究、分析的demo实操经验</w:t>
            </w:r>
          </w:p>
          <w:p>
            <w:pPr>
              <w:numPr>
                <w:numId w:val="217"/>
              </w:numPr>
              <w:spacing w:before="120" w:after="120" w:line="288" w:lineRule="auto"/>
              <w:ind w:left="0"/>
              <w:jc w:val="left"/>
            </w:pPr>
            <w:r>
              <w:rPr>
                <w:rFonts w:eastAsia="等线" w:ascii="Arial" w:cs="Arial" w:hAnsi="Arial"/>
                <w:sz w:val="22"/>
              </w:rPr>
              <w:t>能够掌握报告解读、资料分析等同类场景下的业务拆解、流程搭建、需求实现</w:t>
            </w:r>
          </w:p>
        </w:tc>
      </w:tr>
      <w:tr>
        <w:tc>
          <w:tcPr>
            <w:tcW w:w="1440" w:type="dxa"/>
            <w:tcMar>
              <w:top w:type="dxa" w:w="60"/>
              <w:left w:type="dxa" w:w="120"/>
              <w:bottom w:type="dxa" w:w="30"/>
              <w:right w:type="dxa" w:w="120"/>
            </w:tcMar>
          </w:tcPr>
          <w:p>
            <w:pPr>
              <w:numPr>
                <w:numId w:val="218"/>
              </w:numPr>
              <w:spacing w:before="120" w:after="120" w:line="288" w:lineRule="auto"/>
              <w:ind w:left="0"/>
              <w:jc w:val="left"/>
            </w:pPr>
            <w:r>
              <w:rPr>
                <w:rFonts w:eastAsia="等线" w:ascii="Arial" w:cs="Arial" w:hAnsi="Arial"/>
                <w:sz w:val="22"/>
              </w:rPr>
              <w:t>核心能力实操练习</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市场调研助手-demo详解及复现</w:t>
            </w:r>
          </w:p>
          <w:p>
            <w:pPr>
              <w:spacing w:before="120" w:after="120" w:line="288" w:lineRule="auto"/>
              <w:ind w:left="0"/>
              <w:jc w:val="left"/>
            </w:pPr>
          </w:p>
        </w:tc>
        <w:tc>
          <w:tcPr>
            <w:tcW w:w="3105" w:type="dxa"/>
            <w:tcMar>
              <w:top w:type="dxa" w:w="60"/>
              <w:left w:type="dxa" w:w="120"/>
              <w:bottom w:type="dxa" w:w="30"/>
              <w:right w:type="dxa" w:w="120"/>
            </w:tcMar>
          </w:tcPr>
          <w:p>
            <w:pPr>
              <w:numPr>
                <w:numId w:val="219"/>
              </w:numPr>
              <w:spacing w:before="120" w:after="120" w:line="288" w:lineRule="auto"/>
              <w:ind w:left="0"/>
              <w:jc w:val="left"/>
            </w:pPr>
            <w:r>
              <w:rPr>
                <w:rFonts w:eastAsia="等线" w:ascii="Arial" w:cs="Arial" w:hAnsi="Arial"/>
                <w:sz w:val="22"/>
              </w:rPr>
              <w:t>通过demo的详细拆解和实操演练，具备一个调研场景的demo实操经验</w:t>
            </w:r>
          </w:p>
          <w:p>
            <w:pPr>
              <w:numPr>
                <w:numId w:val="220"/>
              </w:numPr>
              <w:spacing w:before="120" w:after="120" w:line="288" w:lineRule="auto"/>
              <w:ind w:left="0"/>
              <w:jc w:val="left"/>
            </w:pPr>
            <w:r>
              <w:rPr>
                <w:rFonts w:eastAsia="等线" w:ascii="Arial" w:cs="Arial" w:hAnsi="Arial"/>
                <w:sz w:val="22"/>
              </w:rPr>
              <w:t>能够掌握信息收集、内容解读、数据分析、结果输出等同类场景下的业务拆解、流程搭建、需求实现</w:t>
            </w:r>
          </w:p>
        </w:tc>
      </w:tr>
      <w:tr>
        <w:tc>
          <w:tcPr>
            <w:tcW w:w="1440" w:type="dxa"/>
            <w:tcMar>
              <w:top w:type="dxa" w:w="60"/>
              <w:left w:type="dxa" w:w="120"/>
              <w:bottom w:type="dxa" w:w="30"/>
              <w:right w:type="dxa" w:w="120"/>
            </w:tcMar>
          </w:tcPr>
          <w:p>
            <w:pPr>
              <w:numPr>
                <w:numId w:val="221"/>
              </w:numPr>
              <w:spacing w:before="120" w:after="120" w:line="288" w:lineRule="auto"/>
              <w:ind w:left="0"/>
              <w:jc w:val="left"/>
            </w:pPr>
            <w:r>
              <w:rPr>
                <w:rFonts w:eastAsia="等线" w:ascii="Arial" w:cs="Arial" w:hAnsi="Arial"/>
                <w:sz w:val="22"/>
              </w:rPr>
              <w:t>核心能力实操练习</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文件自动化处理的AutoGPT-demo详解及复现</w:t>
            </w:r>
          </w:p>
          <w:p>
            <w:pPr>
              <w:spacing w:before="120" w:after="120" w:line="288" w:lineRule="auto"/>
              <w:ind w:left="0"/>
              <w:jc w:val="left"/>
            </w:pPr>
          </w:p>
        </w:tc>
        <w:tc>
          <w:tcPr>
            <w:tcW w:w="3105" w:type="dxa"/>
            <w:tcMar>
              <w:top w:type="dxa" w:w="60"/>
              <w:left w:type="dxa" w:w="120"/>
              <w:bottom w:type="dxa" w:w="30"/>
              <w:right w:type="dxa" w:w="120"/>
            </w:tcMar>
          </w:tcPr>
          <w:p>
            <w:pPr>
              <w:numPr>
                <w:numId w:val="222"/>
              </w:numPr>
              <w:spacing w:before="120" w:after="120" w:line="288" w:lineRule="auto"/>
              <w:ind w:left="0"/>
              <w:jc w:val="left"/>
            </w:pPr>
            <w:r>
              <w:rPr>
                <w:rFonts w:eastAsia="等线" w:ascii="Arial" w:cs="Arial" w:hAnsi="Arial"/>
                <w:sz w:val="22"/>
              </w:rPr>
              <w:t>通过demo的详细拆解和实操演练，具备一个文件自动化处理的demo实操经验</w:t>
            </w:r>
          </w:p>
          <w:p>
            <w:pPr>
              <w:numPr>
                <w:numId w:val="223"/>
              </w:numPr>
              <w:spacing w:before="120" w:after="120" w:line="288" w:lineRule="auto"/>
              <w:ind w:left="0"/>
              <w:jc w:val="left"/>
            </w:pPr>
            <w:r>
              <w:rPr>
                <w:rFonts w:eastAsia="等线" w:ascii="Arial" w:cs="Arial" w:hAnsi="Arial"/>
                <w:sz w:val="22"/>
              </w:rPr>
              <w:t>能够掌握文件自动处理等同类场景下的业务拆解、流程搭建、需求实现</w:t>
            </w:r>
          </w:p>
        </w:tc>
      </w:tr>
      <w:tr>
        <w:tc>
          <w:tcPr>
            <w:tcW w:w="8280" w:type="dxa"/>
            <w:hMerge w:val="restart"/>
            <w:tcMar>
              <w:top w:type="dxa" w:w="60"/>
              <w:left w:type="dxa" w:w="120"/>
              <w:bottom w:type="dxa" w:w="30"/>
              <w:right w:type="dxa" w:w="120"/>
            </w:tcMar>
          </w:tcPr>
          <w:p>
            <w:pPr>
              <w:pStyle w:val="2"/>
              <w:spacing w:before="320" w:after="120" w:line="288" w:lineRule="auto"/>
              <w:ind w:left="0"/>
              <w:jc w:val="center"/>
              <w:outlineLvl w:val="1"/>
            </w:pPr>
            <w:bookmarkStart w:name="" w:id="0"/>
            <w:r>
              <w:rPr>
                <w:rFonts w:eastAsia="等线" w:ascii="Arial" w:cs="Arial" w:hAnsi="Arial"/>
                <w:b w:val="true"/>
                <w:sz w:val="32"/>
              </w:rPr>
              <w:t>模块三：各垂直行业及公司各部门落地案例实录与技术揭密</w:t>
            </w:r>
            <w:bookmarkEnd w:id="0"/>
          </w:p>
        </w:tc>
        <w:tc>
          <w:tcPr>
            <w:tcW w:w="3735" w:type="dxa"/>
            <w:hMerge w:val="continue"/>
            <w:tcMar>
              <w:top w:type="dxa" w:w="60"/>
              <w:left w:type="dxa" w:w="120"/>
              <w:bottom w:type="dxa" w:w="30"/>
              <w:right w:type="dxa" w:w="120"/>
            </w:tcMar>
          </w:tcPr>
          <w:p>
            <w:pPr>
              <w:spacing w:before="120" w:after="120" w:line="288" w:lineRule="auto"/>
              <w:ind w:left="0"/>
              <w:jc w:val="center"/>
            </w:pPr>
          </w:p>
        </w:tc>
        <w:tc>
          <w:tcPr>
            <w:tcW w:w="3105" w:type="dxa"/>
            <w:hMerge w:val="continue"/>
            <w:tcMar>
              <w:top w:type="dxa" w:w="60"/>
              <w:left w:type="dxa" w:w="120"/>
              <w:bottom w:type="dxa" w:w="30"/>
              <w:right w:type="dxa" w:w="120"/>
            </w:tcMar>
          </w:tcPr>
          <w:p>
            <w:pPr>
              <w:spacing w:before="120" w:after="120" w:line="288" w:lineRule="auto"/>
              <w:ind w:left="0"/>
              <w:jc w:val="center"/>
            </w:pPr>
          </w:p>
        </w:tc>
      </w:tr>
      <w:tr>
        <w:tc>
          <w:tcPr>
            <w:tcW w:w="8280" w:type="dxa"/>
            <w:hMerge w:val="restart"/>
            <w:tcMar>
              <w:top w:type="dxa" w:w="60"/>
              <w:left w:type="dxa" w:w="120"/>
              <w:bottom w:type="dxa" w:w="30"/>
              <w:right w:type="dxa" w:w="120"/>
            </w:tcMar>
          </w:tcPr>
          <w:p>
            <w:pPr>
              <w:pStyle w:val="3"/>
              <w:spacing w:before="300" w:after="120" w:line="288" w:lineRule="auto"/>
              <w:ind w:left="0"/>
              <w:jc w:val="center"/>
              <w:outlineLvl w:val="2"/>
            </w:pPr>
            <w:bookmarkStart w:name="" w:id="0"/>
            <w:r>
              <w:rPr>
                <w:rFonts w:eastAsia="等线" w:ascii="Arial" w:cs="Arial" w:hAnsi="Arial"/>
                <w:b w:val="true"/>
                <w:sz w:val="30"/>
              </w:rPr>
              <w:t>一、各垂直行业及部门AI化概览</w:t>
            </w:r>
            <w:bookmarkEnd w:id="0"/>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课节</w:t>
            </w:r>
          </w:p>
        </w:tc>
        <w:tc>
          <w:tcPr>
            <w:tcW w:w="373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主要内容</w:t>
            </w:r>
          </w:p>
        </w:tc>
        <w:tc>
          <w:tcPr>
            <w:tcW w:w="31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课程目标</w:t>
            </w:r>
          </w:p>
        </w:tc>
      </w:tr>
      <w:tr>
        <w:tc>
          <w:tcPr>
            <w:tcW w:w="1440" w:type="dxa"/>
            <w:tcMar>
              <w:top w:type="dxa" w:w="60"/>
              <w:left w:type="dxa" w:w="120"/>
              <w:bottom w:type="dxa" w:w="30"/>
              <w:right w:type="dxa" w:w="120"/>
            </w:tcMar>
          </w:tcPr>
          <w:p>
            <w:pPr>
              <w:numPr>
                <w:numId w:val="224"/>
              </w:numPr>
              <w:spacing w:before="120" w:after="120" w:line="288" w:lineRule="auto"/>
              <w:ind w:left="0"/>
              <w:jc w:val="left"/>
            </w:pPr>
            <w:r>
              <w:rPr>
                <w:rFonts w:eastAsia="等线" w:ascii="Arial" w:cs="Arial" w:hAnsi="Arial"/>
                <w:sz w:val="22"/>
              </w:rPr>
              <w:t>大模型与各垂直行业/部门落地情况概述及gap分析</w:t>
            </w:r>
          </w:p>
          <w:p>
            <w:pPr>
              <w:spacing w:before="120" w:after="120" w:line="288" w:lineRule="auto"/>
              <w:ind w:left="0"/>
              <w:jc w:val="left"/>
            </w:pPr>
          </w:p>
        </w:tc>
        <w:tc>
          <w:tcPr>
            <w:tcW w:w="3735" w:type="dxa"/>
            <w:tcMar>
              <w:top w:type="dxa" w:w="60"/>
              <w:left w:type="dxa" w:w="120"/>
              <w:bottom w:type="dxa" w:w="30"/>
              <w:right w:type="dxa" w:w="120"/>
            </w:tcMar>
          </w:tcPr>
          <w:p>
            <w:pPr>
              <w:numPr>
                <w:numId w:val="225"/>
              </w:numPr>
              <w:spacing w:before="120" w:after="120" w:line="288" w:lineRule="auto"/>
              <w:ind w:left="0"/>
              <w:jc w:val="left"/>
            </w:pPr>
            <w:r>
              <w:rPr>
                <w:rFonts w:eastAsia="等线" w:ascii="Arial" w:cs="Arial" w:hAnsi="Arial"/>
                <w:sz w:val="22"/>
              </w:rPr>
              <w:t>大模型典型应用行业AI现状概述，各行业“AI+”的机会及发展空间分析</w:t>
            </w:r>
          </w:p>
          <w:p>
            <w:pPr>
              <w:numPr>
                <w:numId w:val="226"/>
              </w:numPr>
              <w:spacing w:before="120" w:after="120" w:line="288" w:lineRule="auto"/>
              <w:ind w:left="453"/>
              <w:jc w:val="left"/>
            </w:pPr>
            <w:r>
              <w:rPr>
                <w:rFonts w:eastAsia="等线" w:ascii="Arial" w:cs="Arial" w:hAnsi="Arial"/>
                <w:sz w:val="22"/>
              </w:rPr>
              <w:t>零售与电商行业</w:t>
            </w:r>
          </w:p>
          <w:p>
            <w:pPr>
              <w:numPr>
                <w:numId w:val="227"/>
              </w:numPr>
              <w:spacing w:before="120" w:after="120" w:line="288" w:lineRule="auto"/>
              <w:ind w:left="453"/>
              <w:jc w:val="left"/>
            </w:pPr>
            <w:r>
              <w:rPr>
                <w:rFonts w:eastAsia="等线" w:ascii="Arial" w:cs="Arial" w:hAnsi="Arial"/>
                <w:sz w:val="22"/>
              </w:rPr>
              <w:t>教育行业</w:t>
            </w:r>
          </w:p>
          <w:p>
            <w:pPr>
              <w:numPr>
                <w:numId w:val="228"/>
              </w:numPr>
              <w:spacing w:before="120" w:after="120" w:line="288" w:lineRule="auto"/>
              <w:ind w:left="453"/>
              <w:jc w:val="left"/>
            </w:pPr>
            <w:r>
              <w:rPr>
                <w:rFonts w:eastAsia="等线" w:ascii="Arial" w:cs="Arial" w:hAnsi="Arial"/>
                <w:sz w:val="22"/>
              </w:rPr>
              <w:t>金融行业</w:t>
            </w:r>
          </w:p>
          <w:p>
            <w:pPr>
              <w:numPr>
                <w:numId w:val="229"/>
              </w:numPr>
              <w:spacing w:before="120" w:after="120" w:line="288" w:lineRule="auto"/>
              <w:ind w:left="453"/>
              <w:jc w:val="left"/>
            </w:pPr>
            <w:r>
              <w:rPr>
                <w:rFonts w:eastAsia="等线" w:ascii="Arial" w:cs="Arial" w:hAnsi="Arial"/>
                <w:sz w:val="22"/>
              </w:rPr>
              <w:t>泛娱乐内容行业</w:t>
            </w:r>
          </w:p>
          <w:p>
            <w:pPr>
              <w:numPr>
                <w:numId w:val="230"/>
              </w:numPr>
              <w:spacing w:before="120" w:after="120" w:line="288" w:lineRule="auto"/>
              <w:ind w:left="0"/>
              <w:jc w:val="left"/>
            </w:pPr>
            <w:r>
              <w:rPr>
                <w:rFonts w:eastAsia="等线" w:ascii="Arial" w:cs="Arial" w:hAnsi="Arial"/>
                <w:sz w:val="22"/>
              </w:rPr>
              <w:t>大模型典型应用部门AI现状概述，AI对部门成本的增减情况分析</w:t>
            </w:r>
          </w:p>
          <w:p>
            <w:pPr>
              <w:numPr>
                <w:numId w:val="231"/>
              </w:numPr>
              <w:spacing w:before="120" w:after="120" w:line="288" w:lineRule="auto"/>
              <w:ind w:left="453"/>
              <w:jc w:val="left"/>
            </w:pPr>
            <w:r>
              <w:rPr>
                <w:rFonts w:eastAsia="等线" w:ascii="Arial" w:cs="Arial" w:hAnsi="Arial"/>
                <w:sz w:val="22"/>
              </w:rPr>
              <w:t>法务</w:t>
            </w:r>
          </w:p>
          <w:p>
            <w:pPr>
              <w:numPr>
                <w:numId w:val="232"/>
              </w:numPr>
              <w:spacing w:before="120" w:after="120" w:line="288" w:lineRule="auto"/>
              <w:ind w:left="453"/>
              <w:jc w:val="left"/>
            </w:pPr>
            <w:r>
              <w:rPr>
                <w:rFonts w:eastAsia="等线" w:ascii="Arial" w:cs="Arial" w:hAnsi="Arial"/>
                <w:sz w:val="22"/>
              </w:rPr>
              <w:t>财务</w:t>
            </w:r>
          </w:p>
          <w:p>
            <w:pPr>
              <w:numPr>
                <w:numId w:val="233"/>
              </w:numPr>
              <w:spacing w:before="120" w:after="120" w:line="288" w:lineRule="auto"/>
              <w:ind w:left="453"/>
              <w:jc w:val="left"/>
            </w:pPr>
            <w:r>
              <w:rPr>
                <w:rFonts w:eastAsia="等线" w:ascii="Arial" w:cs="Arial" w:hAnsi="Arial"/>
                <w:sz w:val="22"/>
              </w:rPr>
              <w:t>人力资源</w:t>
            </w:r>
          </w:p>
          <w:p>
            <w:pPr>
              <w:numPr>
                <w:numId w:val="234"/>
              </w:numPr>
              <w:spacing w:before="120" w:after="120" w:line="288" w:lineRule="auto"/>
              <w:ind w:left="453"/>
              <w:jc w:val="left"/>
            </w:pPr>
            <w:r>
              <w:rPr>
                <w:rFonts w:eastAsia="等线" w:ascii="Arial" w:cs="Arial" w:hAnsi="Arial"/>
                <w:sz w:val="22"/>
              </w:rPr>
              <w:t>数据分析</w:t>
            </w:r>
          </w:p>
          <w:p>
            <w:pPr>
              <w:numPr>
                <w:numId w:val="235"/>
              </w:numPr>
              <w:spacing w:before="120" w:after="120" w:line="288" w:lineRule="auto"/>
              <w:ind w:left="0"/>
              <w:jc w:val="left"/>
            </w:pPr>
            <w:r>
              <w:rPr>
                <w:rFonts w:eastAsia="等线" w:ascii="Arial" w:cs="Arial" w:hAnsi="Arial"/>
                <w:sz w:val="22"/>
              </w:rPr>
              <w:t>大模型热门行业AI化现状揭秘，大模型落地情况GAP分析</w:t>
            </w:r>
          </w:p>
          <w:p>
            <w:pPr>
              <w:numPr>
                <w:numId w:val="236"/>
              </w:numPr>
              <w:spacing w:before="120" w:after="120" w:line="288" w:lineRule="auto"/>
              <w:ind w:left="453"/>
              <w:jc w:val="left"/>
            </w:pPr>
            <w:r>
              <w:rPr>
                <w:rFonts w:eastAsia="等线" w:ascii="Arial" w:cs="Arial" w:hAnsi="Arial"/>
                <w:sz w:val="22"/>
              </w:rPr>
              <w:t>医疗领域</w:t>
            </w:r>
          </w:p>
          <w:p>
            <w:pPr>
              <w:numPr>
                <w:numId w:val="237"/>
              </w:numPr>
              <w:spacing w:before="120" w:after="120" w:line="288" w:lineRule="auto"/>
              <w:ind w:left="453"/>
              <w:jc w:val="left"/>
            </w:pPr>
            <w:r>
              <w:rPr>
                <w:rFonts w:eastAsia="等线" w:ascii="Arial" w:cs="Arial" w:hAnsi="Arial"/>
                <w:sz w:val="22"/>
              </w:rPr>
              <w:t>搜索领域</w:t>
            </w:r>
          </w:p>
          <w:p>
            <w:pPr>
              <w:numPr>
                <w:numId w:val="238"/>
              </w:numPr>
              <w:spacing w:before="120" w:after="120" w:line="288" w:lineRule="auto"/>
              <w:ind w:left="453"/>
              <w:jc w:val="left"/>
            </w:pPr>
            <w:r>
              <w:rPr>
                <w:rFonts w:eastAsia="等线" w:ascii="Arial" w:cs="Arial" w:hAnsi="Arial"/>
                <w:sz w:val="22"/>
              </w:rPr>
              <w:t>工业制造领域</w:t>
            </w:r>
          </w:p>
        </w:tc>
        <w:tc>
          <w:tcPr>
            <w:tcW w:w="3105" w:type="dxa"/>
            <w:tcMar>
              <w:top w:type="dxa" w:w="60"/>
              <w:left w:type="dxa" w:w="120"/>
              <w:bottom w:type="dxa" w:w="30"/>
              <w:right w:type="dxa" w:w="120"/>
            </w:tcMar>
          </w:tcPr>
          <w:p>
            <w:pPr>
              <w:numPr>
                <w:numId w:val="239"/>
              </w:numPr>
              <w:spacing w:before="120" w:after="120" w:line="288" w:lineRule="auto"/>
              <w:ind w:left="0"/>
              <w:jc w:val="left"/>
            </w:pPr>
            <w:r>
              <w:rPr>
                <w:rFonts w:eastAsia="等线" w:ascii="Arial" w:cs="Arial" w:hAnsi="Arial"/>
                <w:sz w:val="22"/>
              </w:rPr>
              <w:t>揭秘各行业AI化进程及现状，把脉“AI+行业”的未来之路</w:t>
            </w:r>
          </w:p>
          <w:p>
            <w:pPr>
              <w:numPr>
                <w:numId w:val="240"/>
              </w:numPr>
              <w:spacing w:before="120" w:after="120" w:line="288" w:lineRule="auto"/>
              <w:ind w:left="0"/>
              <w:jc w:val="left"/>
            </w:pPr>
            <w:r>
              <w:rPr>
                <w:rFonts w:eastAsia="等线" w:ascii="Arial" w:cs="Arial" w:hAnsi="Arial"/>
                <w:sz w:val="22"/>
              </w:rPr>
              <w:t>剖析公司各部门AI化适配度，测算AI化给部门带来的降本幅度</w:t>
            </w:r>
          </w:p>
          <w:p>
            <w:pPr>
              <w:numPr>
                <w:numId w:val="241"/>
              </w:numPr>
              <w:spacing w:before="120" w:after="120" w:line="288" w:lineRule="auto"/>
              <w:ind w:left="0"/>
              <w:jc w:val="left"/>
            </w:pPr>
            <w:r>
              <w:rPr>
                <w:rFonts w:eastAsia="等线" w:ascii="Arial" w:cs="Arial" w:hAnsi="Arial"/>
                <w:sz w:val="22"/>
              </w:rPr>
              <w:t>解读热门行业AI化进程，分析其AI化成功或失败原因</w:t>
            </w:r>
          </w:p>
          <w:p>
            <w:pPr>
              <w:spacing w:before="120" w:after="120" w:line="288" w:lineRule="auto"/>
              <w:ind w:left="0"/>
              <w:jc w:val="left"/>
            </w:pPr>
          </w:p>
        </w:tc>
      </w:tr>
      <w:tr>
        <w:tc>
          <w:tcPr>
            <w:tcW w:w="1440" w:type="dxa"/>
            <w:tcMar>
              <w:top w:type="dxa" w:w="60"/>
              <w:left w:type="dxa" w:w="120"/>
              <w:bottom w:type="dxa" w:w="30"/>
              <w:right w:type="dxa" w:w="120"/>
            </w:tcMar>
          </w:tcPr>
          <w:p>
            <w:pPr>
              <w:numPr>
                <w:numId w:val="242"/>
              </w:numPr>
              <w:spacing w:before="120" w:after="120" w:line="288" w:lineRule="auto"/>
              <w:ind w:left="0"/>
              <w:jc w:val="left"/>
            </w:pPr>
            <w:r>
              <w:rPr>
                <w:rFonts w:eastAsia="等线" w:ascii="Arial" w:cs="Arial" w:hAnsi="Arial"/>
                <w:sz w:val="22"/>
              </w:rPr>
              <w:t>AI产品基本商业逻辑</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升级中</w:t>
            </w:r>
          </w:p>
        </w:tc>
        <w:tc>
          <w:tcPr>
            <w:tcW w:w="3105" w:type="dxa"/>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pStyle w:val="2"/>
              <w:spacing w:before="320" w:after="120" w:line="288" w:lineRule="auto"/>
              <w:ind w:left="0"/>
              <w:jc w:val="center"/>
              <w:outlineLvl w:val="1"/>
            </w:pPr>
            <w:bookmarkStart w:name="" w:id="0"/>
            <w:r>
              <w:rPr>
                <w:rFonts w:eastAsia="等线" w:ascii="Arial" w:cs="Arial" w:hAnsi="Arial"/>
                <w:b w:val="true"/>
                <w:sz w:val="32"/>
              </w:rPr>
              <w:t>二、各垂直行业全链路AI解决方案</w:t>
            </w:r>
            <w:bookmarkEnd w:id="0"/>
          </w:p>
        </w:tc>
        <w:tc>
          <w:tcPr>
            <w:tcW w:w="3735" w:type="dxa"/>
            <w:hMerge w:val="continue"/>
            <w:tcMar>
              <w:top w:type="dxa" w:w="60"/>
              <w:left w:type="dxa" w:w="120"/>
              <w:bottom w:type="dxa" w:w="30"/>
              <w:right w:type="dxa" w:w="120"/>
            </w:tcMar>
          </w:tcPr>
          <w:p>
            <w:pPr>
              <w:spacing w:before="120" w:after="120" w:line="288" w:lineRule="auto"/>
              <w:ind w:left="0"/>
              <w:jc w:val="center"/>
            </w:pPr>
          </w:p>
        </w:tc>
        <w:tc>
          <w:tcPr>
            <w:tcW w:w="3105" w:type="dxa"/>
            <w:hMerge w:val="continue"/>
            <w:tcMar>
              <w:top w:type="dxa" w:w="60"/>
              <w:left w:type="dxa" w:w="120"/>
              <w:bottom w:type="dxa" w:w="30"/>
              <w:right w:type="dxa" w:w="120"/>
            </w:tcMar>
          </w:tcPr>
          <w:p>
            <w:pPr>
              <w:spacing w:before="120" w:after="120" w:line="288" w:lineRule="auto"/>
              <w:ind w:left="0"/>
              <w:jc w:val="center"/>
            </w:pPr>
          </w:p>
        </w:tc>
      </w:tr>
      <w:tr>
        <w:tc>
          <w:tcPr>
            <w:tcW w:w="8280" w:type="dxa"/>
            <w:hMerge w:val="restart"/>
            <w:tcMar>
              <w:top w:type="dxa" w:w="60"/>
              <w:left w:type="dxa" w:w="120"/>
              <w:bottom w:type="dxa" w:w="30"/>
              <w:right w:type="dxa" w:w="120"/>
            </w:tcMar>
          </w:tcPr>
          <w:p>
            <w:pPr>
              <w:numPr>
                <w:numId w:val="243"/>
              </w:numPr>
              <w:spacing w:before="120" w:after="120" w:line="288" w:lineRule="auto"/>
              <w:ind w:left="0"/>
              <w:jc w:val="left"/>
            </w:pPr>
            <w:r>
              <w:rPr>
                <w:rFonts w:eastAsia="等线" w:ascii="Arial" w:cs="Arial" w:hAnsi="Arial"/>
                <w:sz w:val="22"/>
              </w:rPr>
              <w:t>医疗行业</w:t>
            </w:r>
          </w:p>
          <w:p>
            <w:pPr>
              <w:spacing w:before="120" w:after="120" w:line="288" w:lineRule="auto"/>
              <w:ind w:left="0"/>
              <w:jc w:val="left"/>
            </w:pPr>
            <w:r>
              <w:rPr>
                <w:rFonts w:eastAsia="等线" w:ascii="Arial" w:cs="Arial" w:hAnsi="Arial"/>
                <w:sz w:val="22"/>
              </w:rPr>
              <w:t>医疗行业AI化的意义深远，它不仅对医疗服务的提供方式产生了根本性的影响，也对整个医疗生态系统的效率、质量、可及性和创新提出了新的可能性。可以进行辅助分析，提高诊断准确性；自动化的快速处理大量患者信息，提升医生诊断效率；通过患者分析提供个性化医疗；减少重复性工作，优化医院管理和资源配置，降低整体成本。AI在医疗行业的应用不仅能够提升医疗服务的质量和效率，还能够促进医疗资源的合理分配，推动了医疗模式向精准化、智能化转变，具有深远的社会和经济效益。</w:t>
            </w:r>
          </w:p>
          <w:p>
            <w:pPr>
              <w:numPr>
                <w:numId w:val="244"/>
              </w:numPr>
              <w:spacing w:before="120" w:after="120" w:line="288" w:lineRule="auto"/>
              <w:ind w:left="0"/>
              <w:jc w:val="left"/>
            </w:pPr>
            <w:r>
              <w:rPr>
                <w:rFonts w:eastAsia="等线" w:ascii="Arial" w:cs="Arial" w:hAnsi="Arial"/>
                <w:sz w:val="22"/>
              </w:rPr>
              <w:t>系统地讲解LLM在医疗领域全流程应用</w:t>
            </w:r>
          </w:p>
          <w:p>
            <w:pPr>
              <w:numPr>
                <w:numId w:val="245"/>
              </w:numPr>
              <w:spacing w:before="120" w:after="120" w:line="288" w:lineRule="auto"/>
              <w:ind w:left="453"/>
              <w:jc w:val="left"/>
            </w:pPr>
            <w:r>
              <w:rPr>
                <w:rFonts w:eastAsia="等线" w:ascii="Arial" w:cs="Arial" w:hAnsi="Arial"/>
                <w:sz w:val="22"/>
              </w:rPr>
              <w:t>AI在线问诊的全流程：从咨询、开单、线下检查、检查单解读、治疗方案、后期追访，问诊全流程AI化解决方案。</w:t>
            </w: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p>
            <w:pPr>
              <w:numPr>
                <w:numId w:val="246"/>
              </w:numPr>
              <w:spacing w:before="120" w:after="120" w:line="288" w:lineRule="auto"/>
              <w:ind w:left="0"/>
              <w:jc w:val="left"/>
            </w:pPr>
            <w:r>
              <w:rPr>
                <w:rFonts w:eastAsia="等线" w:ascii="Arial" w:cs="Arial" w:hAnsi="Arial"/>
                <w:sz w:val="22"/>
              </w:rPr>
              <w:t>本行业AI化思路，可AI方向梳理</w:t>
            </w:r>
          </w:p>
          <w:p>
            <w:pPr>
              <w:numPr>
                <w:numId w:val="247"/>
              </w:numPr>
              <w:spacing w:before="120" w:after="120" w:line="288" w:lineRule="auto"/>
              <w:ind w:left="0"/>
              <w:jc w:val="left"/>
            </w:pPr>
            <w:r>
              <w:rPr>
                <w:rFonts w:eastAsia="等线" w:ascii="Arial" w:cs="Arial" w:hAnsi="Arial"/>
                <w:sz w:val="22"/>
              </w:rPr>
              <w:t>本行业AI不同项目化成本预估</w:t>
            </w:r>
          </w:p>
          <w:p>
            <w:pPr>
              <w:numPr>
                <w:numId w:val="248"/>
              </w:numPr>
              <w:spacing w:before="120" w:after="120" w:line="288" w:lineRule="auto"/>
              <w:ind w:left="0"/>
              <w:jc w:val="left"/>
            </w:pPr>
            <w:r>
              <w:rPr>
                <w:rFonts w:eastAsia="等线" w:ascii="Arial" w:cs="Arial" w:hAnsi="Arial"/>
                <w:sz w:val="22"/>
              </w:rPr>
              <w:t>行业需求梳理、各需求是否可AI化判断及原因</w:t>
            </w:r>
          </w:p>
          <w:p>
            <w:pPr>
              <w:numPr>
                <w:numId w:val="249"/>
              </w:numPr>
              <w:spacing w:before="120" w:after="120" w:line="288" w:lineRule="auto"/>
              <w:ind w:left="0"/>
              <w:jc w:val="left"/>
            </w:pPr>
            <w:r>
              <w:rPr>
                <w:rFonts w:eastAsia="等线" w:ascii="Arial" w:cs="Arial" w:hAnsi="Arial"/>
                <w:sz w:val="22"/>
              </w:rPr>
              <w:t>可AI化需求的技术方向、模型能力匹配</w:t>
            </w:r>
          </w:p>
          <w:p>
            <w:pPr>
              <w:numPr>
                <w:numId w:val="250"/>
              </w:numPr>
              <w:spacing w:before="120" w:after="120" w:line="288" w:lineRule="auto"/>
              <w:ind w:left="0"/>
              <w:jc w:val="left"/>
            </w:pPr>
            <w:r>
              <w:rPr>
                <w:rFonts w:eastAsia="等线" w:ascii="Arial" w:cs="Arial" w:hAnsi="Arial"/>
                <w:sz w:val="22"/>
              </w:rPr>
              <w:t>产品需求梳理、数据准备及产品测试全流程</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【主要内容】</w:t>
            </w:r>
          </w:p>
          <w:p>
            <w:pPr>
              <w:numPr>
                <w:numId w:val="251"/>
              </w:numPr>
              <w:spacing w:before="120" w:after="120" w:line="288" w:lineRule="auto"/>
              <w:ind w:left="0"/>
              <w:jc w:val="left"/>
            </w:pPr>
            <w:r>
              <w:rPr>
                <w:rFonts w:eastAsia="等线" w:ascii="Arial" w:cs="Arial" w:hAnsi="Arial"/>
                <w:sz w:val="22"/>
              </w:rPr>
              <w:t>咨询问诊</w:t>
            </w:r>
          </w:p>
          <w:p>
            <w:pPr>
              <w:numPr>
                <w:numId w:val="252"/>
              </w:numPr>
              <w:spacing w:before="120" w:after="120" w:line="288" w:lineRule="auto"/>
              <w:ind w:left="453"/>
              <w:jc w:val="left"/>
            </w:pPr>
            <w:r>
              <w:rPr>
                <w:rFonts w:eastAsia="等线" w:ascii="Arial" w:cs="Arial" w:hAnsi="Arial"/>
                <w:sz w:val="22"/>
              </w:rPr>
              <w:t>如何让LLM可控的对话</w:t>
            </w:r>
          </w:p>
          <w:p>
            <w:pPr>
              <w:numPr>
                <w:numId w:val="253"/>
              </w:numPr>
              <w:spacing w:before="120" w:after="120" w:line="288" w:lineRule="auto"/>
              <w:ind w:left="453"/>
              <w:jc w:val="left"/>
            </w:pPr>
            <w:r>
              <w:rPr>
                <w:rFonts w:eastAsia="等线" w:ascii="Arial" w:cs="Arial" w:hAnsi="Arial"/>
                <w:sz w:val="22"/>
              </w:rPr>
              <w:t>让LLM收集到有用的信息</w:t>
            </w:r>
          </w:p>
          <w:p>
            <w:pPr>
              <w:numPr>
                <w:numId w:val="254"/>
              </w:numPr>
              <w:spacing w:before="120" w:after="120" w:line="288" w:lineRule="auto"/>
              <w:ind w:left="453"/>
              <w:jc w:val="left"/>
            </w:pPr>
            <w:r>
              <w:rPr>
                <w:rFonts w:eastAsia="等线" w:ascii="Arial" w:cs="Arial" w:hAnsi="Arial"/>
                <w:sz w:val="22"/>
              </w:rPr>
              <w:t>让LLM的判断更靠谱</w:t>
            </w:r>
          </w:p>
          <w:p>
            <w:pPr>
              <w:numPr>
                <w:numId w:val="255"/>
              </w:numPr>
              <w:spacing w:before="120" w:after="120" w:line="288" w:lineRule="auto"/>
              <w:ind w:left="0"/>
              <w:jc w:val="left"/>
            </w:pPr>
            <w:r>
              <w:rPr>
                <w:rFonts w:eastAsia="等线" w:ascii="Arial" w:cs="Arial" w:hAnsi="Arial"/>
                <w:sz w:val="22"/>
              </w:rPr>
              <w:t>开检查单</w:t>
            </w:r>
          </w:p>
          <w:p>
            <w:pPr>
              <w:numPr>
                <w:numId w:val="256"/>
              </w:numPr>
              <w:spacing w:before="120" w:after="120" w:line="288" w:lineRule="auto"/>
              <w:ind w:left="453"/>
              <w:jc w:val="left"/>
            </w:pPr>
            <w:r>
              <w:rPr>
                <w:rFonts w:eastAsia="等线" w:ascii="Arial" w:cs="Arial" w:hAnsi="Arial"/>
                <w:sz w:val="22"/>
              </w:rPr>
              <w:t>模型的决策靠谱么</w:t>
            </w:r>
          </w:p>
          <w:p>
            <w:pPr>
              <w:numPr>
                <w:numId w:val="257"/>
              </w:numPr>
              <w:spacing w:before="120" w:after="120" w:line="288" w:lineRule="auto"/>
              <w:ind w:left="453"/>
              <w:jc w:val="left"/>
            </w:pPr>
            <w:r>
              <w:rPr>
                <w:rFonts w:eastAsia="等线" w:ascii="Arial" w:cs="Arial" w:hAnsi="Arial"/>
                <w:sz w:val="22"/>
              </w:rPr>
              <w:t>能覆盖哪些病种</w:t>
            </w:r>
          </w:p>
          <w:p>
            <w:pPr>
              <w:numPr>
                <w:numId w:val="258"/>
              </w:numPr>
              <w:spacing w:before="120" w:after="120" w:line="288" w:lineRule="auto"/>
              <w:ind w:left="453"/>
              <w:jc w:val="left"/>
            </w:pPr>
            <w:r>
              <w:rPr>
                <w:rFonts w:eastAsia="等线" w:ascii="Arial" w:cs="Arial" w:hAnsi="Arial"/>
                <w:sz w:val="22"/>
              </w:rPr>
              <w:t>什么样的形式给到用户</w:t>
            </w:r>
          </w:p>
          <w:p>
            <w:pPr>
              <w:numPr>
                <w:numId w:val="259"/>
              </w:numPr>
              <w:spacing w:before="120" w:after="120" w:line="288" w:lineRule="auto"/>
              <w:ind w:left="0"/>
              <w:jc w:val="left"/>
            </w:pPr>
            <w:r>
              <w:rPr>
                <w:rFonts w:eastAsia="等线" w:ascii="Arial" w:cs="Arial" w:hAnsi="Arial"/>
                <w:sz w:val="22"/>
              </w:rPr>
              <w:t>线下检查</w:t>
            </w:r>
          </w:p>
          <w:p>
            <w:pPr>
              <w:numPr>
                <w:numId w:val="260"/>
              </w:numPr>
              <w:spacing w:before="120" w:after="120" w:line="288" w:lineRule="auto"/>
              <w:ind w:left="453"/>
              <w:jc w:val="left"/>
            </w:pPr>
            <w:r>
              <w:rPr>
                <w:rFonts w:eastAsia="等线" w:ascii="Arial" w:cs="Arial" w:hAnsi="Arial"/>
                <w:sz w:val="22"/>
              </w:rPr>
              <w:t>如何打通线下检查</w:t>
            </w:r>
          </w:p>
          <w:p>
            <w:pPr>
              <w:numPr>
                <w:numId w:val="261"/>
              </w:numPr>
              <w:spacing w:before="120" w:after="120" w:line="288" w:lineRule="auto"/>
              <w:ind w:left="453"/>
              <w:jc w:val="left"/>
            </w:pPr>
            <w:r>
              <w:rPr>
                <w:rFonts w:eastAsia="等线" w:ascii="Arial" w:cs="Arial" w:hAnsi="Arial"/>
                <w:sz w:val="22"/>
              </w:rPr>
              <w:t>如何拿到检查结果</w:t>
            </w:r>
          </w:p>
          <w:p>
            <w:pPr>
              <w:numPr>
                <w:numId w:val="262"/>
              </w:numPr>
              <w:spacing w:before="120" w:after="120" w:line="288" w:lineRule="auto"/>
              <w:ind w:left="0"/>
              <w:jc w:val="left"/>
            </w:pPr>
            <w:r>
              <w:rPr>
                <w:rFonts w:eastAsia="等线" w:ascii="Arial" w:cs="Arial" w:hAnsi="Arial"/>
                <w:sz w:val="22"/>
              </w:rPr>
              <w:t>检查单解读</w:t>
            </w:r>
          </w:p>
          <w:p>
            <w:pPr>
              <w:numPr>
                <w:numId w:val="263"/>
              </w:numPr>
              <w:spacing w:before="120" w:after="120" w:line="288" w:lineRule="auto"/>
              <w:ind w:left="453"/>
              <w:jc w:val="left"/>
            </w:pPr>
            <w:r>
              <w:rPr>
                <w:rFonts w:eastAsia="等线" w:ascii="Arial" w:cs="Arial" w:hAnsi="Arial"/>
                <w:sz w:val="22"/>
              </w:rPr>
              <w:t>多模态能力是否靠谱</w:t>
            </w:r>
          </w:p>
          <w:p>
            <w:pPr>
              <w:numPr>
                <w:numId w:val="264"/>
              </w:numPr>
              <w:spacing w:before="120" w:after="120" w:line="288" w:lineRule="auto"/>
              <w:ind w:left="453"/>
              <w:jc w:val="left"/>
            </w:pPr>
            <w:r>
              <w:rPr>
                <w:rFonts w:eastAsia="等线" w:ascii="Arial" w:cs="Arial" w:hAnsi="Arial"/>
                <w:sz w:val="22"/>
              </w:rPr>
              <w:t>需要解读哪些类的的检查单</w:t>
            </w:r>
          </w:p>
          <w:p>
            <w:pPr>
              <w:numPr>
                <w:numId w:val="265"/>
              </w:numPr>
              <w:spacing w:before="120" w:after="120" w:line="288" w:lineRule="auto"/>
              <w:ind w:left="453"/>
              <w:jc w:val="left"/>
            </w:pPr>
            <w:r>
              <w:rPr>
                <w:rFonts w:eastAsia="等线" w:ascii="Arial" w:cs="Arial" w:hAnsi="Arial"/>
                <w:sz w:val="22"/>
              </w:rPr>
              <w:t>正确率如何</w:t>
            </w:r>
          </w:p>
          <w:p>
            <w:pPr>
              <w:numPr>
                <w:numId w:val="266"/>
              </w:numPr>
              <w:spacing w:before="120" w:after="120" w:line="288" w:lineRule="auto"/>
              <w:ind w:left="0"/>
              <w:jc w:val="left"/>
            </w:pPr>
            <w:r>
              <w:rPr>
                <w:rFonts w:eastAsia="等线" w:ascii="Arial" w:cs="Arial" w:hAnsi="Arial"/>
                <w:sz w:val="22"/>
              </w:rPr>
              <w:t>治疗方案</w:t>
            </w:r>
          </w:p>
          <w:p>
            <w:pPr>
              <w:numPr>
                <w:numId w:val="267"/>
              </w:numPr>
              <w:spacing w:before="120" w:after="120" w:line="288" w:lineRule="auto"/>
              <w:ind w:left="453"/>
              <w:jc w:val="left"/>
            </w:pPr>
            <w:r>
              <w:rPr>
                <w:rFonts w:eastAsia="等线" w:ascii="Arial" w:cs="Arial" w:hAnsi="Arial"/>
                <w:sz w:val="22"/>
              </w:rPr>
              <w:t>AI 真的能给出靠谱的治疗方案么</w:t>
            </w:r>
          </w:p>
          <w:p>
            <w:pPr>
              <w:numPr>
                <w:numId w:val="268"/>
              </w:numPr>
              <w:spacing w:before="120" w:after="120" w:line="288" w:lineRule="auto"/>
              <w:ind w:left="453"/>
              <w:jc w:val="left"/>
            </w:pPr>
            <w:r>
              <w:rPr>
                <w:rFonts w:eastAsia="等线" w:ascii="Arial" w:cs="Arial" w:hAnsi="Arial"/>
                <w:sz w:val="22"/>
              </w:rPr>
              <w:t>如何让 AI 像医生一样的严谨和专业</w:t>
            </w:r>
          </w:p>
          <w:p>
            <w:pPr>
              <w:numPr>
                <w:numId w:val="269"/>
              </w:numPr>
              <w:spacing w:before="120" w:after="120" w:line="288" w:lineRule="auto"/>
              <w:ind w:left="0"/>
              <w:jc w:val="left"/>
            </w:pPr>
            <w:r>
              <w:rPr>
                <w:rFonts w:eastAsia="等线" w:ascii="Arial" w:cs="Arial" w:hAnsi="Arial"/>
                <w:sz w:val="22"/>
              </w:rPr>
              <w:t>随诊追访</w:t>
            </w:r>
          </w:p>
          <w:p>
            <w:pPr>
              <w:numPr>
                <w:numId w:val="270"/>
              </w:numPr>
              <w:spacing w:before="120" w:after="120" w:line="288" w:lineRule="auto"/>
              <w:ind w:left="453"/>
              <w:jc w:val="left"/>
            </w:pPr>
            <w:r>
              <w:rPr>
                <w:rFonts w:eastAsia="等线" w:ascii="Arial" w:cs="Arial" w:hAnsi="Arial"/>
                <w:sz w:val="22"/>
              </w:rPr>
              <w:t>医生最难以照顾到的就是治疗后的随诊工作</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271"/>
              </w:numPr>
              <w:spacing w:before="120" w:after="120" w:line="288" w:lineRule="auto"/>
              <w:ind w:left="0"/>
              <w:jc w:val="left"/>
            </w:pPr>
            <w:r>
              <w:rPr>
                <w:rFonts w:eastAsia="等线" w:ascii="Arial" w:cs="Arial" w:hAnsi="Arial"/>
                <w:sz w:val="22"/>
              </w:rPr>
              <w:t>掌握LLM可控对话；</w:t>
            </w:r>
          </w:p>
          <w:p>
            <w:pPr>
              <w:numPr>
                <w:numId w:val="272"/>
              </w:numPr>
              <w:spacing w:before="120" w:after="120" w:line="288" w:lineRule="auto"/>
              <w:ind w:left="0"/>
              <w:jc w:val="left"/>
            </w:pPr>
            <w:r>
              <w:rPr>
                <w:rFonts w:eastAsia="等线" w:ascii="Arial" w:cs="Arial" w:hAnsi="Arial"/>
                <w:sz w:val="22"/>
              </w:rPr>
              <w:t>能够对问诊全流程进行AI化赋能；</w:t>
            </w:r>
          </w:p>
          <w:p>
            <w:pPr>
              <w:numPr>
                <w:numId w:val="273"/>
              </w:numPr>
              <w:spacing w:before="120" w:after="120" w:line="288" w:lineRule="auto"/>
              <w:ind w:left="0"/>
              <w:jc w:val="left"/>
            </w:pPr>
            <w:r>
              <w:rPr>
                <w:rFonts w:eastAsia="等线" w:ascii="Arial" w:cs="Arial" w:hAnsi="Arial"/>
                <w:sz w:val="22"/>
              </w:rPr>
              <w:t>挖掘业务核心，掌握业务过程中各环节技术应用及原理。</w:t>
            </w:r>
          </w:p>
          <w:p>
            <w:pPr>
              <w:spacing w:before="120" w:after="120" w:line="288" w:lineRule="auto"/>
              <w:ind w:left="0"/>
              <w:jc w:val="left"/>
            </w:pPr>
          </w:p>
        </w:tc>
      </w:tr>
      <w:tr>
        <w:tc>
          <w:tcPr>
            <w:tcW w:w="1440" w:type="dxa"/>
            <w:tcMar>
              <w:top w:type="dxa" w:w="60"/>
              <w:left w:type="dxa" w:w="120"/>
              <w:bottom w:type="dxa" w:w="30"/>
              <w:right w:type="dxa" w:w="120"/>
            </w:tcMar>
          </w:tcPr>
          <w:p>
            <w:pPr>
              <w:numPr>
                <w:numId w:val="274"/>
              </w:numPr>
              <w:spacing w:before="120" w:after="120" w:line="288" w:lineRule="auto"/>
              <w:ind w:left="0"/>
              <w:jc w:val="left"/>
            </w:pPr>
            <w:r>
              <w:rPr>
                <w:rFonts w:eastAsia="等线" w:ascii="Arial" w:cs="Arial" w:hAnsi="Arial"/>
                <w:sz w:val="22"/>
              </w:rPr>
              <w:t>医疗行业核心demo实战1</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在线问诊产品实操</w:t>
            </w:r>
          </w:p>
          <w:p>
            <w:pPr>
              <w:spacing w:before="120" w:after="120" w:line="288" w:lineRule="auto"/>
              <w:ind w:left="0"/>
              <w:jc w:val="left"/>
            </w:pPr>
          </w:p>
        </w:tc>
        <w:tc>
          <w:tcPr>
            <w:tcW w:w="3105" w:type="dxa"/>
            <w:tcMar>
              <w:top w:type="dxa" w:w="60"/>
              <w:left w:type="dxa" w:w="120"/>
              <w:bottom w:type="dxa" w:w="30"/>
              <w:right w:type="dxa" w:w="120"/>
            </w:tcMar>
          </w:tcPr>
          <w:p>
            <w:pPr>
              <w:numPr>
                <w:numId w:val="275"/>
              </w:numPr>
              <w:spacing w:before="120" w:after="120" w:line="288" w:lineRule="auto"/>
              <w:ind w:left="0"/>
              <w:jc w:val="left"/>
            </w:pPr>
            <w:r>
              <w:rPr>
                <w:rFonts w:eastAsia="等线" w:ascii="Arial" w:cs="Arial" w:hAnsi="Arial"/>
                <w:sz w:val="22"/>
              </w:rPr>
              <w:t>详细拆解在线咨询类AI产品结构及技术实现</w:t>
            </w:r>
          </w:p>
          <w:p>
            <w:pPr>
              <w:numPr>
                <w:numId w:val="276"/>
              </w:numPr>
              <w:spacing w:before="120" w:after="120" w:line="288" w:lineRule="auto"/>
              <w:ind w:left="0"/>
              <w:jc w:val="left"/>
            </w:pPr>
            <w:r>
              <w:rPr>
                <w:rFonts w:eastAsia="等线" w:ascii="Arial" w:cs="Arial" w:hAnsi="Arial"/>
                <w:sz w:val="22"/>
              </w:rPr>
              <w:t>通过demo的实操搭建，掌握在线咨询、分析类的AI技术实现</w:t>
            </w:r>
          </w:p>
          <w:p>
            <w:pPr>
              <w:numPr>
                <w:numId w:val="277"/>
              </w:numPr>
              <w:spacing w:before="120" w:after="120" w:line="288" w:lineRule="auto"/>
              <w:ind w:left="0"/>
              <w:jc w:val="left"/>
            </w:pPr>
            <w:r>
              <w:rPr>
                <w:rFonts w:eastAsia="等线" w:ascii="Arial" w:cs="Arial" w:hAnsi="Arial"/>
                <w:sz w:val="22"/>
              </w:rPr>
              <w:t>具备类在线咨询、分析等的AI产品的设计、搭建和测试能力</w:t>
            </w:r>
          </w:p>
        </w:tc>
      </w:tr>
      <w:tr>
        <w:tc>
          <w:tcPr>
            <w:tcW w:w="1440" w:type="dxa"/>
            <w:tcMar>
              <w:top w:type="dxa" w:w="60"/>
              <w:left w:type="dxa" w:w="120"/>
              <w:bottom w:type="dxa" w:w="30"/>
              <w:right w:type="dxa" w:w="120"/>
            </w:tcMar>
          </w:tcPr>
          <w:p>
            <w:pPr>
              <w:numPr>
                <w:numId w:val="278"/>
              </w:numPr>
              <w:spacing w:before="120" w:after="120" w:line="288" w:lineRule="auto"/>
              <w:ind w:left="0"/>
              <w:jc w:val="left"/>
            </w:pPr>
            <w:r>
              <w:rPr>
                <w:rFonts w:eastAsia="等线" w:ascii="Arial" w:cs="Arial" w:hAnsi="Arial"/>
                <w:sz w:val="22"/>
              </w:rPr>
              <w:t>医疗行业核心demo实战2</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医疗模型测试—多医疗大模型的问诊报告解读产品调用demo实操</w:t>
            </w:r>
          </w:p>
          <w:p>
            <w:pPr>
              <w:spacing w:before="120" w:after="120" w:line="288" w:lineRule="auto"/>
              <w:ind w:left="0"/>
              <w:jc w:val="left"/>
            </w:pPr>
          </w:p>
        </w:tc>
        <w:tc>
          <w:tcPr>
            <w:tcW w:w="3105" w:type="dxa"/>
            <w:tcMar>
              <w:top w:type="dxa" w:w="60"/>
              <w:left w:type="dxa" w:w="120"/>
              <w:bottom w:type="dxa" w:w="30"/>
              <w:right w:type="dxa" w:w="120"/>
            </w:tcMar>
          </w:tcPr>
          <w:p>
            <w:pPr>
              <w:numPr>
                <w:numId w:val="279"/>
              </w:numPr>
              <w:spacing w:before="120" w:after="120" w:line="288" w:lineRule="auto"/>
              <w:ind w:left="0"/>
              <w:jc w:val="left"/>
            </w:pPr>
            <w:r>
              <w:rPr>
                <w:rFonts w:eastAsia="等线" w:ascii="Arial" w:cs="Arial" w:hAnsi="Arial"/>
                <w:sz w:val="22"/>
              </w:rPr>
              <w:t>详细拆解问诊报告解读场景下，不同医疗大模型如何调用，大模型效果测试，模型选型，及报告解读类AI产品结构及技术实现</w:t>
            </w:r>
          </w:p>
          <w:p>
            <w:pPr>
              <w:numPr>
                <w:numId w:val="280"/>
              </w:numPr>
              <w:spacing w:before="120" w:after="120" w:line="288" w:lineRule="auto"/>
              <w:ind w:left="0"/>
              <w:jc w:val="left"/>
            </w:pPr>
            <w:r>
              <w:rPr>
                <w:rFonts w:eastAsia="等线" w:ascii="Arial" w:cs="Arial" w:hAnsi="Arial"/>
                <w:sz w:val="22"/>
              </w:rPr>
              <w:t>通过demo的实操搭建，不同医疗大模型调用，效果对比，了解不同医疗大模型的性能，效果，业务需求与模型匹配，掌握类似医疗行业这种严谨行业的报告解读类的AI技术实现</w:t>
            </w:r>
          </w:p>
          <w:p>
            <w:pPr>
              <w:numPr>
                <w:numId w:val="281"/>
              </w:numPr>
              <w:spacing w:before="120" w:after="120" w:line="288" w:lineRule="auto"/>
              <w:ind w:left="0"/>
              <w:jc w:val="left"/>
            </w:pPr>
            <w:r>
              <w:rPr>
                <w:rFonts w:eastAsia="等线" w:ascii="Arial" w:cs="Arial" w:hAnsi="Arial"/>
                <w:sz w:val="22"/>
              </w:rPr>
              <w:t>具备严谨行业的报告解读类AI产品的设计、搭建和测试能力</w:t>
            </w:r>
          </w:p>
        </w:tc>
      </w:tr>
      <w:tr>
        <w:tc>
          <w:tcPr>
            <w:tcW w:w="8280" w:type="dxa"/>
            <w:hMerge w:val="restart"/>
            <w:tcMar>
              <w:top w:type="dxa" w:w="60"/>
              <w:left w:type="dxa" w:w="120"/>
              <w:bottom w:type="dxa" w:w="30"/>
              <w:right w:type="dxa" w:w="120"/>
            </w:tcMar>
          </w:tcPr>
          <w:p>
            <w:pPr>
              <w:numPr>
                <w:numId w:val="282"/>
              </w:numPr>
              <w:spacing w:before="120" w:after="120" w:line="288" w:lineRule="auto"/>
              <w:ind w:left="0"/>
              <w:jc w:val="left"/>
            </w:pPr>
            <w:r>
              <w:rPr>
                <w:rFonts w:eastAsia="等线" w:ascii="Arial" w:cs="Arial" w:hAnsi="Arial"/>
                <w:sz w:val="22"/>
              </w:rPr>
              <w:t>金融行业——升级中</w:t>
            </w: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283"/>
              </w:numPr>
              <w:spacing w:before="120" w:after="120" w:line="288" w:lineRule="auto"/>
              <w:ind w:left="0"/>
              <w:jc w:val="left"/>
            </w:pPr>
            <w:r>
              <w:rPr>
                <w:rFonts w:eastAsia="等线" w:ascii="Arial" w:cs="Arial" w:hAnsi="Arial"/>
                <w:sz w:val="22"/>
              </w:rPr>
              <w:t>教育行业</w:t>
            </w:r>
          </w:p>
          <w:p>
            <w:pPr>
              <w:spacing w:before="120" w:after="120" w:line="288" w:lineRule="auto"/>
              <w:ind w:left="0"/>
              <w:jc w:val="left"/>
            </w:pPr>
            <w:r>
              <w:rPr>
                <w:rFonts w:eastAsia="等线" w:ascii="Arial" w:cs="Arial" w:hAnsi="Arial"/>
                <w:sz w:val="22"/>
              </w:rPr>
              <w:t>近年来，教育行业持续探索AI技术应用，尽管进展显著，但效果尚待提升。接下来，AI在教育领域的渗透将加速，优质教育AI产品将迎来爆发期。长期以来，大规模提供高质量教育资源是教育面临的挑战，AI大模型的兴起恰好解决了这一难题。通过模拟人类教师行为，提供个性化学习体验，AI不仅能提高教学效率，还能减轻教师负担，促进教育资源的有效分配，开启教育新时代。</w:t>
            </w:r>
          </w:p>
          <w:p>
            <w:pPr>
              <w:numPr>
                <w:numId w:val="284"/>
              </w:numPr>
              <w:spacing w:before="120" w:after="120" w:line="288" w:lineRule="auto"/>
              <w:ind w:left="0"/>
              <w:jc w:val="left"/>
            </w:pPr>
            <w:r>
              <w:rPr>
                <w:rFonts w:eastAsia="等线" w:ascii="Arial" w:cs="Arial" w:hAnsi="Arial"/>
                <w:sz w:val="22"/>
              </w:rPr>
              <w:t>理解人工智能对在线教育的影响与机遇</w:t>
            </w:r>
          </w:p>
          <w:p>
            <w:pPr>
              <w:numPr>
                <w:numId w:val="285"/>
              </w:numPr>
              <w:spacing w:before="120" w:after="120" w:line="288" w:lineRule="auto"/>
              <w:ind w:left="453"/>
              <w:jc w:val="left"/>
            </w:pPr>
            <w:r>
              <w:rPr>
                <w:rFonts w:eastAsia="等线" w:ascii="Arial" w:cs="Arial" w:hAnsi="Arial"/>
                <w:sz w:val="22"/>
              </w:rPr>
              <w:t>探讨人工智能如何重塑在线教育体验，并分析由此产生的新兴市场机会。</w:t>
            </w:r>
          </w:p>
          <w:p>
            <w:pPr>
              <w:numPr>
                <w:numId w:val="286"/>
              </w:numPr>
              <w:spacing w:before="120" w:after="120" w:line="288" w:lineRule="auto"/>
              <w:ind w:left="0"/>
              <w:jc w:val="left"/>
            </w:pPr>
            <w:r>
              <w:rPr>
                <w:rFonts w:eastAsia="等线" w:ascii="Arial" w:cs="Arial" w:hAnsi="Arial"/>
                <w:sz w:val="22"/>
              </w:rPr>
              <w:t>全面掌握教育行业中可应用人工智能的场景及其技术基础</w:t>
            </w:r>
          </w:p>
          <w:p>
            <w:pPr>
              <w:numPr>
                <w:numId w:val="287"/>
              </w:numPr>
              <w:spacing w:before="120" w:after="120" w:line="288" w:lineRule="auto"/>
              <w:ind w:left="453"/>
              <w:jc w:val="left"/>
            </w:pPr>
            <w:r>
              <w:rPr>
                <w:rFonts w:eastAsia="等线" w:ascii="Arial" w:cs="Arial" w:hAnsi="Arial"/>
                <w:sz w:val="22"/>
              </w:rPr>
              <w:t>深入探讨教学场景、自学场景、练习场景、辅导场景、考试场景等各个环节中的人工智能应用，讲解支持这些应用场景的关键技术。</w:t>
            </w:r>
          </w:p>
          <w:p>
            <w:pPr>
              <w:spacing w:before="120" w:after="120" w:line="288" w:lineRule="auto"/>
              <w:ind w:left="0"/>
              <w:jc w:val="left"/>
            </w:pP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p>
            <w:pPr>
              <w:numPr>
                <w:numId w:val="288"/>
              </w:numPr>
              <w:spacing w:before="120" w:after="120" w:line="288" w:lineRule="auto"/>
              <w:ind w:left="0"/>
              <w:jc w:val="left"/>
            </w:pPr>
            <w:r>
              <w:rPr>
                <w:rFonts w:eastAsia="等线" w:ascii="Arial" w:cs="Arial" w:hAnsi="Arial"/>
                <w:sz w:val="22"/>
              </w:rPr>
              <w:t>本行业AI化思路，可AI方向梳理</w:t>
            </w:r>
          </w:p>
          <w:p>
            <w:pPr>
              <w:numPr>
                <w:numId w:val="289"/>
              </w:numPr>
              <w:spacing w:before="120" w:after="120" w:line="288" w:lineRule="auto"/>
              <w:ind w:left="0"/>
              <w:jc w:val="left"/>
            </w:pPr>
            <w:r>
              <w:rPr>
                <w:rFonts w:eastAsia="等线" w:ascii="Arial" w:cs="Arial" w:hAnsi="Arial"/>
                <w:sz w:val="22"/>
              </w:rPr>
              <w:t>本行业AI不同项目化成本预估</w:t>
            </w:r>
          </w:p>
          <w:p>
            <w:pPr>
              <w:numPr>
                <w:numId w:val="290"/>
              </w:numPr>
              <w:spacing w:before="120" w:after="120" w:line="288" w:lineRule="auto"/>
              <w:ind w:left="0"/>
              <w:jc w:val="left"/>
            </w:pPr>
            <w:r>
              <w:rPr>
                <w:rFonts w:eastAsia="等线" w:ascii="Arial" w:cs="Arial" w:hAnsi="Arial"/>
                <w:sz w:val="22"/>
              </w:rPr>
              <w:t>行业需求梳理、各需求是否可AI化判断及原因</w:t>
            </w:r>
          </w:p>
          <w:p>
            <w:pPr>
              <w:numPr>
                <w:numId w:val="291"/>
              </w:numPr>
              <w:spacing w:before="120" w:after="120" w:line="288" w:lineRule="auto"/>
              <w:ind w:left="0"/>
              <w:jc w:val="left"/>
            </w:pPr>
            <w:r>
              <w:rPr>
                <w:rFonts w:eastAsia="等线" w:ascii="Arial" w:cs="Arial" w:hAnsi="Arial"/>
                <w:sz w:val="22"/>
              </w:rPr>
              <w:t>可AI化需求的技术方向、模型能力匹配</w:t>
            </w:r>
          </w:p>
          <w:p>
            <w:pPr>
              <w:numPr>
                <w:numId w:val="292"/>
              </w:numPr>
              <w:spacing w:before="120" w:after="120" w:line="288" w:lineRule="auto"/>
              <w:ind w:left="0"/>
              <w:jc w:val="left"/>
            </w:pPr>
            <w:r>
              <w:rPr>
                <w:rFonts w:eastAsia="等线" w:ascii="Arial" w:cs="Arial" w:hAnsi="Arial"/>
                <w:sz w:val="22"/>
              </w:rPr>
              <w:t>产品需求梳理、数据准备及产品测试全流程</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【主要内容】</w:t>
            </w:r>
          </w:p>
          <w:p>
            <w:pPr>
              <w:numPr>
                <w:numId w:val="293"/>
              </w:numPr>
              <w:spacing w:before="120" w:after="120" w:line="288" w:lineRule="auto"/>
              <w:ind w:left="0"/>
              <w:jc w:val="left"/>
            </w:pPr>
            <w:r>
              <w:rPr>
                <w:rFonts w:eastAsia="等线" w:ascii="Arial" w:cs="Arial" w:hAnsi="Arial"/>
                <w:sz w:val="22"/>
              </w:rPr>
              <w:t>教学场景</w:t>
            </w:r>
          </w:p>
          <w:p>
            <w:pPr>
              <w:numPr>
                <w:numId w:val="294"/>
              </w:numPr>
              <w:spacing w:before="120" w:after="120" w:line="288" w:lineRule="auto"/>
              <w:ind w:left="453"/>
              <w:jc w:val="left"/>
            </w:pPr>
            <w:r>
              <w:rPr>
                <w:rFonts w:eastAsia="等线" w:ascii="Arial" w:cs="Arial" w:hAnsi="Arial"/>
                <w:sz w:val="22"/>
              </w:rPr>
              <w:t>生成知识点拆解及教学要点</w:t>
            </w:r>
          </w:p>
          <w:p>
            <w:pPr>
              <w:numPr>
                <w:numId w:val="295"/>
              </w:numPr>
              <w:spacing w:before="120" w:after="120" w:line="288" w:lineRule="auto"/>
              <w:ind w:left="453"/>
              <w:jc w:val="left"/>
            </w:pPr>
            <w:r>
              <w:rPr>
                <w:rFonts w:eastAsia="等线" w:ascii="Arial" w:cs="Arial" w:hAnsi="Arial"/>
                <w:sz w:val="22"/>
              </w:rPr>
              <w:t>生成知识点所需配图</w:t>
            </w:r>
          </w:p>
          <w:p>
            <w:pPr>
              <w:numPr>
                <w:numId w:val="296"/>
              </w:numPr>
              <w:spacing w:before="120" w:after="120" w:line="288" w:lineRule="auto"/>
              <w:ind w:left="453"/>
              <w:jc w:val="left"/>
            </w:pPr>
            <w:r>
              <w:rPr>
                <w:rFonts w:eastAsia="等线" w:ascii="Arial" w:cs="Arial" w:hAnsi="Arial"/>
                <w:sz w:val="22"/>
              </w:rPr>
              <w:t>生成多种教学风格的授课逐字稿及视频</w:t>
            </w:r>
          </w:p>
          <w:p>
            <w:pPr>
              <w:numPr>
                <w:numId w:val="297"/>
              </w:numPr>
              <w:spacing w:before="120" w:after="120" w:line="288" w:lineRule="auto"/>
              <w:ind w:left="453"/>
              <w:jc w:val="left"/>
            </w:pPr>
            <w:r>
              <w:rPr>
                <w:rFonts w:eastAsia="等线" w:ascii="Arial" w:cs="Arial" w:hAnsi="Arial"/>
                <w:sz w:val="22"/>
              </w:rPr>
              <w:t>生成多种细致程度的知识点讲解文稿及视频</w:t>
            </w:r>
          </w:p>
          <w:p>
            <w:pPr>
              <w:numPr>
                <w:numId w:val="298"/>
              </w:numPr>
              <w:spacing w:before="120" w:after="120" w:line="288" w:lineRule="auto"/>
              <w:ind w:left="453"/>
              <w:jc w:val="left"/>
            </w:pPr>
            <w:r>
              <w:rPr>
                <w:rFonts w:eastAsia="等线" w:ascii="Arial" w:cs="Arial" w:hAnsi="Arial"/>
                <w:sz w:val="22"/>
              </w:rPr>
              <w:t>生成知识点配套练习题</w:t>
            </w:r>
          </w:p>
          <w:p>
            <w:pPr>
              <w:numPr>
                <w:numId w:val="299"/>
              </w:numPr>
              <w:spacing w:before="120" w:after="120" w:line="288" w:lineRule="auto"/>
              <w:ind w:left="453"/>
              <w:jc w:val="left"/>
            </w:pPr>
            <w:r>
              <w:rPr>
                <w:rFonts w:eastAsia="等线" w:ascii="Arial" w:cs="Arial" w:hAnsi="Arial"/>
                <w:sz w:val="22"/>
              </w:rPr>
              <w:t>生成练习题解题思路及步骤</w:t>
            </w:r>
          </w:p>
          <w:p>
            <w:pPr>
              <w:numPr>
                <w:numId w:val="300"/>
              </w:numPr>
              <w:spacing w:before="120" w:after="120" w:line="288" w:lineRule="auto"/>
              <w:ind w:left="453"/>
              <w:jc w:val="left"/>
            </w:pPr>
            <w:r>
              <w:rPr>
                <w:rFonts w:eastAsia="等线" w:ascii="Arial" w:cs="Arial" w:hAnsi="Arial"/>
                <w:sz w:val="22"/>
              </w:rPr>
              <w:t>利用在线答题软件或拍照识别工具收集学生的答题情况（如何识别公式）</w:t>
            </w:r>
          </w:p>
          <w:p>
            <w:pPr>
              <w:numPr>
                <w:numId w:val="301"/>
              </w:numPr>
              <w:spacing w:before="120" w:after="120" w:line="288" w:lineRule="auto"/>
              <w:ind w:left="0"/>
              <w:jc w:val="left"/>
            </w:pPr>
            <w:r>
              <w:rPr>
                <w:rFonts w:eastAsia="等线" w:ascii="Arial" w:cs="Arial" w:hAnsi="Arial"/>
                <w:sz w:val="22"/>
              </w:rPr>
              <w:t>自学场景</w:t>
            </w:r>
          </w:p>
          <w:p>
            <w:pPr>
              <w:numPr>
                <w:numId w:val="302"/>
              </w:numPr>
              <w:spacing w:before="120" w:after="120" w:line="288" w:lineRule="auto"/>
              <w:ind w:left="453"/>
              <w:jc w:val="left"/>
            </w:pPr>
            <w:r>
              <w:rPr>
                <w:rFonts w:eastAsia="等线" w:ascii="Arial" w:cs="Arial" w:hAnsi="Arial"/>
                <w:sz w:val="22"/>
              </w:rPr>
              <w:t>拍照检索不同老师的知识点讲解视频</w:t>
            </w:r>
          </w:p>
          <w:p>
            <w:pPr>
              <w:numPr>
                <w:numId w:val="303"/>
              </w:numPr>
              <w:spacing w:before="120" w:after="120" w:line="288" w:lineRule="auto"/>
              <w:ind w:left="453"/>
              <w:jc w:val="left"/>
            </w:pPr>
            <w:r>
              <w:rPr>
                <w:rFonts w:eastAsia="等线" w:ascii="Arial" w:cs="Arial" w:hAnsi="Arial"/>
                <w:sz w:val="22"/>
              </w:rPr>
              <w:t>生成不同难度的练习题检验知识点掌握程度</w:t>
            </w:r>
          </w:p>
          <w:p>
            <w:pPr>
              <w:numPr>
                <w:numId w:val="304"/>
              </w:numPr>
              <w:spacing w:before="120" w:after="120" w:line="288" w:lineRule="auto"/>
              <w:ind w:left="453"/>
              <w:jc w:val="left"/>
            </w:pPr>
            <w:r>
              <w:rPr>
                <w:rFonts w:eastAsia="等线" w:ascii="Arial" w:cs="Arial" w:hAnsi="Arial"/>
                <w:sz w:val="22"/>
              </w:rPr>
              <w:t>学生讲述解题思路智能验证掌握程度</w:t>
            </w:r>
          </w:p>
          <w:p>
            <w:pPr>
              <w:numPr>
                <w:numId w:val="305"/>
              </w:numPr>
              <w:spacing w:before="120" w:after="120" w:line="288" w:lineRule="auto"/>
              <w:ind w:left="0"/>
              <w:jc w:val="left"/>
            </w:pPr>
            <w:r>
              <w:rPr>
                <w:rFonts w:eastAsia="等线" w:ascii="Arial" w:cs="Arial" w:hAnsi="Arial"/>
                <w:sz w:val="22"/>
              </w:rPr>
              <w:t>练习场景</w:t>
            </w:r>
          </w:p>
          <w:p>
            <w:pPr>
              <w:numPr>
                <w:numId w:val="306"/>
              </w:numPr>
              <w:spacing w:before="120" w:after="120" w:line="288" w:lineRule="auto"/>
              <w:ind w:left="453"/>
              <w:jc w:val="left"/>
            </w:pPr>
            <w:r>
              <w:rPr>
                <w:rFonts w:eastAsia="等线" w:ascii="Arial" w:cs="Arial" w:hAnsi="Arial"/>
                <w:sz w:val="22"/>
              </w:rPr>
              <w:t>基于历史数据推荐或生成题目</w:t>
            </w:r>
          </w:p>
          <w:p>
            <w:pPr>
              <w:numPr>
                <w:numId w:val="307"/>
              </w:numPr>
              <w:spacing w:before="120" w:after="120" w:line="288" w:lineRule="auto"/>
              <w:ind w:left="453"/>
              <w:jc w:val="left"/>
            </w:pPr>
            <w:r>
              <w:rPr>
                <w:rFonts w:eastAsia="等线" w:ascii="Arial" w:cs="Arial" w:hAnsi="Arial"/>
                <w:sz w:val="22"/>
              </w:rPr>
              <w:t>识别手写解题思路、延伸更多解题方法</w:t>
            </w:r>
          </w:p>
          <w:p>
            <w:pPr>
              <w:numPr>
                <w:numId w:val="308"/>
              </w:numPr>
              <w:spacing w:before="120" w:after="120" w:line="288" w:lineRule="auto"/>
              <w:ind w:left="453"/>
              <w:jc w:val="left"/>
            </w:pPr>
            <w:r>
              <w:rPr>
                <w:rFonts w:eastAsia="等线" w:ascii="Arial" w:cs="Arial" w:hAnsi="Arial"/>
                <w:sz w:val="22"/>
              </w:rPr>
              <w:t>易错题生成更多同类型题目</w:t>
            </w:r>
          </w:p>
          <w:p>
            <w:pPr>
              <w:numPr>
                <w:numId w:val="309"/>
              </w:numPr>
              <w:spacing w:before="120" w:after="120" w:line="288" w:lineRule="auto"/>
              <w:ind w:left="453"/>
              <w:jc w:val="left"/>
            </w:pPr>
            <w:r>
              <w:rPr>
                <w:rFonts w:eastAsia="等线" w:ascii="Arial" w:cs="Arial" w:hAnsi="Arial"/>
                <w:sz w:val="22"/>
              </w:rPr>
              <w:t>高效单词与口语练习</w:t>
            </w:r>
          </w:p>
          <w:p>
            <w:pPr>
              <w:numPr>
                <w:numId w:val="310"/>
              </w:numPr>
              <w:spacing w:before="120" w:after="120" w:line="288" w:lineRule="auto"/>
              <w:ind w:left="453"/>
              <w:jc w:val="left"/>
            </w:pPr>
            <w:r>
              <w:rPr>
                <w:rFonts w:eastAsia="等线" w:ascii="Arial" w:cs="Arial" w:hAnsi="Arial"/>
                <w:sz w:val="22"/>
              </w:rPr>
              <w:t>作文练习与作文批改</w:t>
            </w:r>
          </w:p>
          <w:p>
            <w:pPr>
              <w:numPr>
                <w:numId w:val="311"/>
              </w:numPr>
              <w:spacing w:before="120" w:after="120" w:line="288" w:lineRule="auto"/>
              <w:ind w:left="0"/>
              <w:jc w:val="left"/>
            </w:pPr>
            <w:r>
              <w:rPr>
                <w:rFonts w:eastAsia="等线" w:ascii="Arial" w:cs="Arial" w:hAnsi="Arial"/>
                <w:sz w:val="22"/>
              </w:rPr>
              <w:t>辅导场景</w:t>
            </w:r>
          </w:p>
          <w:p>
            <w:pPr>
              <w:numPr>
                <w:numId w:val="312"/>
              </w:numPr>
              <w:spacing w:before="120" w:after="120" w:line="288" w:lineRule="auto"/>
              <w:ind w:left="453"/>
              <w:jc w:val="left"/>
            </w:pPr>
            <w:r>
              <w:rPr>
                <w:rFonts w:eastAsia="等线" w:ascii="Arial" w:cs="Arial" w:hAnsi="Arial"/>
                <w:sz w:val="22"/>
              </w:rPr>
              <w:t>拍照识别题目并生成答案与解析</w:t>
            </w:r>
          </w:p>
          <w:p>
            <w:pPr>
              <w:numPr>
                <w:numId w:val="313"/>
              </w:numPr>
              <w:spacing w:before="120" w:after="120" w:line="288" w:lineRule="auto"/>
              <w:ind w:left="453"/>
              <w:jc w:val="left"/>
            </w:pPr>
            <w:r>
              <w:rPr>
                <w:rFonts w:eastAsia="等线" w:ascii="Arial" w:cs="Arial" w:hAnsi="Arial"/>
                <w:sz w:val="22"/>
              </w:rPr>
              <w:t>ChatBot模式进行题目与知识点辅导</w:t>
            </w:r>
          </w:p>
          <w:p>
            <w:pPr>
              <w:numPr>
                <w:numId w:val="314"/>
              </w:numPr>
              <w:spacing w:before="120" w:after="120" w:line="288" w:lineRule="auto"/>
              <w:ind w:left="453"/>
              <w:jc w:val="left"/>
            </w:pPr>
            <w:r>
              <w:rPr>
                <w:rFonts w:eastAsia="等线" w:ascii="Arial" w:cs="Arial" w:hAnsi="Arial"/>
                <w:sz w:val="22"/>
              </w:rPr>
              <w:t>口语发音识别与发音纠正</w:t>
            </w:r>
          </w:p>
          <w:p>
            <w:pPr>
              <w:numPr>
                <w:numId w:val="315"/>
              </w:numPr>
              <w:spacing w:before="120" w:after="120" w:line="288" w:lineRule="auto"/>
              <w:ind w:left="453"/>
              <w:jc w:val="left"/>
            </w:pPr>
            <w:r>
              <w:rPr>
                <w:rFonts w:eastAsia="等线" w:ascii="Arial" w:cs="Arial" w:hAnsi="Arial"/>
                <w:sz w:val="22"/>
              </w:rPr>
              <w:t>作文写作思路解析及优秀高分作文解读</w:t>
            </w:r>
          </w:p>
          <w:p>
            <w:pPr>
              <w:numPr>
                <w:numId w:val="316"/>
              </w:numPr>
              <w:spacing w:before="120" w:after="120" w:line="288" w:lineRule="auto"/>
              <w:ind w:left="0"/>
              <w:jc w:val="left"/>
            </w:pPr>
            <w:r>
              <w:rPr>
                <w:rFonts w:eastAsia="等线" w:ascii="Arial" w:cs="Arial" w:hAnsi="Arial"/>
                <w:sz w:val="22"/>
              </w:rPr>
              <w:t>考试场景</w:t>
            </w:r>
          </w:p>
          <w:p>
            <w:pPr>
              <w:numPr>
                <w:numId w:val="317"/>
              </w:numPr>
              <w:spacing w:before="120" w:after="120" w:line="288" w:lineRule="auto"/>
              <w:ind w:left="453"/>
              <w:jc w:val="left"/>
            </w:pPr>
            <w:r>
              <w:rPr>
                <w:rFonts w:eastAsia="等线" w:ascii="Arial" w:cs="Arial" w:hAnsi="Arial"/>
                <w:sz w:val="22"/>
              </w:rPr>
              <w:t>生成每道题目或每套试卷的难度系数</w:t>
            </w:r>
          </w:p>
          <w:p>
            <w:pPr>
              <w:numPr>
                <w:numId w:val="318"/>
              </w:numPr>
              <w:spacing w:before="120" w:after="120" w:line="288" w:lineRule="auto"/>
              <w:ind w:left="453"/>
              <w:jc w:val="left"/>
            </w:pPr>
            <w:r>
              <w:rPr>
                <w:rFonts w:eastAsia="等线" w:ascii="Arial" w:cs="Arial" w:hAnsi="Arial"/>
                <w:sz w:val="22"/>
              </w:rPr>
              <w:t>按照学生水平生成稍有挑战的难度试卷</w:t>
            </w:r>
          </w:p>
          <w:p>
            <w:pPr>
              <w:numPr>
                <w:numId w:val="319"/>
              </w:numPr>
              <w:spacing w:before="120" w:after="120" w:line="288" w:lineRule="auto"/>
              <w:ind w:left="453"/>
              <w:jc w:val="left"/>
            </w:pPr>
            <w:r>
              <w:rPr>
                <w:rFonts w:eastAsia="等线" w:ascii="Arial" w:cs="Arial" w:hAnsi="Arial"/>
                <w:sz w:val="22"/>
              </w:rPr>
              <w:t>拍照阅卷生成分数并生成总结报告</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320"/>
              </w:numPr>
              <w:spacing w:before="120" w:after="120" w:line="288" w:lineRule="auto"/>
              <w:ind w:left="0"/>
              <w:jc w:val="left"/>
            </w:pPr>
            <w:r>
              <w:rPr>
                <w:rFonts w:eastAsia="等线" w:ascii="Arial" w:cs="Arial" w:hAnsi="Arial"/>
                <w:sz w:val="22"/>
              </w:rPr>
              <w:t>了解AI给在线教育带来的冲击与机遇</w:t>
            </w:r>
          </w:p>
          <w:p>
            <w:pPr>
              <w:numPr>
                <w:numId w:val="321"/>
              </w:numPr>
              <w:spacing w:before="120" w:after="120" w:line="288" w:lineRule="auto"/>
              <w:ind w:left="0"/>
              <w:jc w:val="left"/>
            </w:pPr>
            <w:r>
              <w:rPr>
                <w:rFonts w:eastAsia="等线" w:ascii="Arial" w:cs="Arial" w:hAnsi="Arial"/>
                <w:sz w:val="22"/>
              </w:rPr>
              <w:t>全方位了解教育行业可AI化的场景，同时掌握各场景的实现原理及技术瓶颈</w:t>
            </w:r>
          </w:p>
          <w:p>
            <w:pPr>
              <w:numPr>
                <w:numId w:val="322"/>
              </w:numPr>
              <w:spacing w:before="120" w:after="120" w:line="288" w:lineRule="auto"/>
              <w:ind w:left="0"/>
              <w:jc w:val="left"/>
            </w:pPr>
            <w:r>
              <w:rPr>
                <w:rFonts w:eastAsia="等线" w:ascii="Arial" w:cs="Arial" w:hAnsi="Arial"/>
                <w:sz w:val="22"/>
              </w:rPr>
              <w:t>了解教育行业不同方向的产品机会及发展路线</w:t>
            </w:r>
          </w:p>
          <w:p>
            <w:pPr>
              <w:spacing w:before="120" w:after="120" w:line="288" w:lineRule="auto"/>
              <w:ind w:left="0"/>
              <w:jc w:val="left"/>
            </w:pPr>
          </w:p>
        </w:tc>
      </w:tr>
      <w:tr>
        <w:tc>
          <w:tcPr>
            <w:tcW w:w="1440" w:type="dxa"/>
            <w:tcMar>
              <w:top w:type="dxa" w:w="60"/>
              <w:left w:type="dxa" w:w="120"/>
              <w:bottom w:type="dxa" w:w="30"/>
              <w:right w:type="dxa" w:w="120"/>
            </w:tcMar>
          </w:tcPr>
          <w:p>
            <w:pPr>
              <w:numPr>
                <w:numId w:val="323"/>
              </w:numPr>
              <w:spacing w:before="120" w:after="120" w:line="288" w:lineRule="auto"/>
              <w:ind w:left="0"/>
              <w:jc w:val="left"/>
            </w:pPr>
            <w:r>
              <w:rPr>
                <w:rFonts w:eastAsia="等线" w:ascii="Arial" w:cs="Arial" w:hAnsi="Arial"/>
                <w:sz w:val="22"/>
              </w:rPr>
              <w:t>教育行业核心demo实战1</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教育场景下的拍照解读与视频搜索产品demo实操</w:t>
            </w:r>
          </w:p>
          <w:p>
            <w:pPr>
              <w:spacing w:before="120" w:after="120" w:line="288" w:lineRule="auto"/>
              <w:ind w:left="0"/>
              <w:jc w:val="left"/>
            </w:pPr>
          </w:p>
        </w:tc>
        <w:tc>
          <w:tcPr>
            <w:tcW w:w="3105" w:type="dxa"/>
            <w:tcMar>
              <w:top w:type="dxa" w:w="60"/>
              <w:left w:type="dxa" w:w="120"/>
              <w:bottom w:type="dxa" w:w="30"/>
              <w:right w:type="dxa" w:w="120"/>
            </w:tcMar>
          </w:tcPr>
          <w:p>
            <w:pPr>
              <w:numPr>
                <w:numId w:val="324"/>
              </w:numPr>
              <w:spacing w:before="120" w:after="120" w:line="288" w:lineRule="auto"/>
              <w:ind w:left="0"/>
              <w:jc w:val="left"/>
            </w:pPr>
            <w:r>
              <w:rPr>
                <w:rFonts w:eastAsia="等线" w:ascii="Arial" w:cs="Arial" w:hAnsi="Arial"/>
                <w:sz w:val="22"/>
              </w:rPr>
              <w:t>详细拆解教育场景下，拍照解读及视频搜索类AI产品结构及技术实现</w:t>
            </w:r>
          </w:p>
          <w:p>
            <w:pPr>
              <w:numPr>
                <w:numId w:val="325"/>
              </w:numPr>
              <w:spacing w:before="120" w:after="120" w:line="288" w:lineRule="auto"/>
              <w:ind w:left="0"/>
              <w:jc w:val="left"/>
            </w:pPr>
            <w:r>
              <w:rPr>
                <w:rFonts w:eastAsia="等线" w:ascii="Arial" w:cs="Arial" w:hAnsi="Arial"/>
                <w:sz w:val="22"/>
              </w:rPr>
              <w:t>通过demo的实操搭建，掌握图片识别、视频内容解读、图片内容与视频内容关联等的AI技术实现</w:t>
            </w:r>
          </w:p>
          <w:p>
            <w:pPr>
              <w:numPr>
                <w:numId w:val="326"/>
              </w:numPr>
              <w:spacing w:before="120" w:after="120" w:line="288" w:lineRule="auto"/>
              <w:ind w:left="0"/>
              <w:jc w:val="left"/>
            </w:pPr>
            <w:r>
              <w:rPr>
                <w:rFonts w:eastAsia="等线" w:ascii="Arial" w:cs="Arial" w:hAnsi="Arial"/>
                <w:sz w:val="22"/>
              </w:rPr>
              <w:t>具备拍照内容与视频内容匹配类AI产品的设计、搭建和测试能力</w:t>
            </w:r>
          </w:p>
        </w:tc>
      </w:tr>
      <w:tr>
        <w:tc>
          <w:tcPr>
            <w:tcW w:w="1440" w:type="dxa"/>
            <w:tcMar>
              <w:top w:type="dxa" w:w="60"/>
              <w:left w:type="dxa" w:w="120"/>
              <w:bottom w:type="dxa" w:w="30"/>
              <w:right w:type="dxa" w:w="120"/>
            </w:tcMar>
          </w:tcPr>
          <w:p>
            <w:pPr>
              <w:numPr>
                <w:numId w:val="327"/>
              </w:numPr>
              <w:spacing w:before="120" w:after="120" w:line="288" w:lineRule="auto"/>
              <w:ind w:left="0"/>
              <w:jc w:val="left"/>
            </w:pPr>
            <w:r>
              <w:rPr>
                <w:rFonts w:eastAsia="等线" w:ascii="Arial" w:cs="Arial" w:hAnsi="Arial"/>
                <w:sz w:val="22"/>
              </w:rPr>
              <w:t>教育行业核心demo实战2</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自动化出题与智能组卷产品-无题库场景demo实操</w:t>
            </w:r>
          </w:p>
          <w:p>
            <w:pPr>
              <w:spacing w:before="120" w:after="120" w:line="288" w:lineRule="auto"/>
              <w:ind w:left="0"/>
              <w:jc w:val="left"/>
            </w:pPr>
          </w:p>
        </w:tc>
        <w:tc>
          <w:tcPr>
            <w:tcW w:w="3105" w:type="dxa"/>
            <w:tcMar>
              <w:top w:type="dxa" w:w="60"/>
              <w:left w:type="dxa" w:w="120"/>
              <w:bottom w:type="dxa" w:w="30"/>
              <w:right w:type="dxa" w:w="120"/>
            </w:tcMar>
          </w:tcPr>
          <w:p>
            <w:pPr>
              <w:numPr>
                <w:numId w:val="328"/>
              </w:numPr>
              <w:spacing w:before="120" w:after="120" w:line="288" w:lineRule="auto"/>
              <w:ind w:left="0"/>
              <w:jc w:val="left"/>
            </w:pPr>
            <w:r>
              <w:rPr>
                <w:rFonts w:eastAsia="等线" w:ascii="Arial" w:cs="Arial" w:hAnsi="Arial"/>
                <w:sz w:val="22"/>
              </w:rPr>
              <w:t>详细拆解无题库情况下，根据不同知识点、不同难度自动化出题，组成试卷的AI产品结构及技术实现</w:t>
            </w:r>
          </w:p>
          <w:p>
            <w:pPr>
              <w:numPr>
                <w:numId w:val="329"/>
              </w:numPr>
              <w:spacing w:before="120" w:after="120" w:line="288" w:lineRule="auto"/>
              <w:ind w:left="0"/>
              <w:jc w:val="left"/>
            </w:pPr>
            <w:r>
              <w:rPr>
                <w:rFonts w:eastAsia="等线" w:ascii="Arial" w:cs="Arial" w:hAnsi="Arial"/>
                <w:sz w:val="22"/>
              </w:rPr>
              <w:t>通过demo的实操搭建，掌握无题库场景下自动出题组卷的AI技术实现</w:t>
            </w:r>
          </w:p>
          <w:p>
            <w:pPr>
              <w:numPr>
                <w:numId w:val="330"/>
              </w:numPr>
              <w:spacing w:before="120" w:after="120" w:line="288" w:lineRule="auto"/>
              <w:ind w:left="0"/>
              <w:jc w:val="left"/>
            </w:pPr>
            <w:r>
              <w:rPr>
                <w:rFonts w:eastAsia="等线" w:ascii="Arial" w:cs="Arial" w:hAnsi="Arial"/>
                <w:sz w:val="22"/>
              </w:rPr>
              <w:t>具备资料库场景下的自动出题类AI产品的设计、搭建和测试能力</w:t>
            </w:r>
          </w:p>
        </w:tc>
      </w:tr>
      <w:tr>
        <w:tc>
          <w:tcPr>
            <w:tcW w:w="1440" w:type="dxa"/>
            <w:tcMar>
              <w:top w:type="dxa" w:w="60"/>
              <w:left w:type="dxa" w:w="120"/>
              <w:bottom w:type="dxa" w:w="30"/>
              <w:right w:type="dxa" w:w="120"/>
            </w:tcMar>
          </w:tcPr>
          <w:p>
            <w:pPr>
              <w:numPr>
                <w:numId w:val="331"/>
              </w:numPr>
              <w:spacing w:before="120" w:after="120" w:line="288" w:lineRule="auto"/>
              <w:ind w:left="0"/>
              <w:jc w:val="left"/>
            </w:pPr>
            <w:r>
              <w:rPr>
                <w:rFonts w:eastAsia="等线" w:ascii="Arial" w:cs="Arial" w:hAnsi="Arial"/>
                <w:sz w:val="22"/>
              </w:rPr>
              <w:t>教育行业核心demo实战3</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翻转课堂—学员学习成果检验类AI产品demo实操</w:t>
            </w:r>
          </w:p>
          <w:p>
            <w:pPr>
              <w:numPr>
                <w:numId w:val="332"/>
              </w:numPr>
              <w:spacing w:before="120" w:after="120" w:line="288" w:lineRule="auto"/>
              <w:ind w:left="0"/>
              <w:jc w:val="left"/>
            </w:pPr>
            <w:r>
              <w:rPr>
                <w:rFonts w:eastAsia="等线" w:ascii="Arial" w:cs="Arial" w:hAnsi="Arial"/>
                <w:sz w:val="22"/>
              </w:rPr>
              <w:t>通过学员题目、知识点讲解视频拍摄，实时分析讲解内容，判断题目及知识点的掌握程度</w:t>
            </w:r>
          </w:p>
          <w:p>
            <w:pPr>
              <w:spacing w:before="120" w:after="120" w:line="288" w:lineRule="auto"/>
              <w:ind w:left="0"/>
              <w:jc w:val="left"/>
            </w:pPr>
          </w:p>
        </w:tc>
        <w:tc>
          <w:tcPr>
            <w:tcW w:w="3105" w:type="dxa"/>
            <w:tcMar>
              <w:top w:type="dxa" w:w="60"/>
              <w:left w:type="dxa" w:w="120"/>
              <w:bottom w:type="dxa" w:w="30"/>
              <w:right w:type="dxa" w:w="120"/>
            </w:tcMar>
          </w:tcPr>
          <w:p>
            <w:pPr>
              <w:numPr>
                <w:numId w:val="333"/>
              </w:numPr>
              <w:spacing w:before="120" w:after="120" w:line="288" w:lineRule="auto"/>
              <w:ind w:left="0"/>
              <w:jc w:val="left"/>
            </w:pPr>
            <w:r>
              <w:rPr>
                <w:rFonts w:eastAsia="等线" w:ascii="Arial" w:cs="Arial" w:hAnsi="Arial"/>
                <w:sz w:val="22"/>
              </w:rPr>
              <w:t>详细拆解视频内容分析类AI产品结构及技术实现</w:t>
            </w:r>
          </w:p>
          <w:p>
            <w:pPr>
              <w:numPr>
                <w:numId w:val="334"/>
              </w:numPr>
              <w:spacing w:before="120" w:after="120" w:line="288" w:lineRule="auto"/>
              <w:ind w:left="0"/>
              <w:jc w:val="left"/>
            </w:pPr>
            <w:r>
              <w:rPr>
                <w:rFonts w:eastAsia="等线" w:ascii="Arial" w:cs="Arial" w:hAnsi="Arial"/>
                <w:sz w:val="22"/>
              </w:rPr>
              <w:t>通过demo的实操搭建，掌握视频分析类的AI技术实现</w:t>
            </w:r>
          </w:p>
          <w:p>
            <w:pPr>
              <w:numPr>
                <w:numId w:val="335"/>
              </w:numPr>
              <w:spacing w:before="120" w:after="120" w:line="288" w:lineRule="auto"/>
              <w:ind w:left="0"/>
              <w:jc w:val="left"/>
            </w:pPr>
            <w:r>
              <w:rPr>
                <w:rFonts w:eastAsia="等线" w:ascii="Arial" w:cs="Arial" w:hAnsi="Arial"/>
                <w:sz w:val="22"/>
              </w:rPr>
              <w:t>具备类似翻转课堂类的视频分析、资料库关联、内容匹配分析等的AI产品的设计、搭建和测试能力</w:t>
            </w:r>
          </w:p>
        </w:tc>
      </w:tr>
      <w:tr>
        <w:tc>
          <w:tcPr>
            <w:tcW w:w="8280" w:type="dxa"/>
            <w:hMerge w:val="restart"/>
            <w:tcMar>
              <w:top w:type="dxa" w:w="60"/>
              <w:left w:type="dxa" w:w="120"/>
              <w:bottom w:type="dxa" w:w="30"/>
              <w:right w:type="dxa" w:w="120"/>
            </w:tcMar>
          </w:tcPr>
          <w:p>
            <w:pPr>
              <w:numPr>
                <w:numId w:val="336"/>
              </w:numPr>
              <w:spacing w:before="120" w:after="120" w:line="288" w:lineRule="auto"/>
              <w:ind w:left="0"/>
              <w:jc w:val="left"/>
            </w:pPr>
            <w:r>
              <w:rPr>
                <w:rFonts w:eastAsia="等线" w:ascii="Arial" w:cs="Arial" w:hAnsi="Arial"/>
                <w:sz w:val="22"/>
              </w:rPr>
              <w:t>财务部门</w:t>
            </w:r>
          </w:p>
          <w:p>
            <w:pPr>
              <w:spacing w:before="120" w:after="120" w:line="288" w:lineRule="auto"/>
              <w:ind w:left="0"/>
              <w:jc w:val="left"/>
            </w:pPr>
            <w:r>
              <w:rPr>
                <w:rFonts w:eastAsia="等线" w:ascii="Arial" w:cs="Arial" w:hAnsi="Arial"/>
                <w:sz w:val="22"/>
              </w:rPr>
              <w:t>财务部门AI化能够解决企业财务面临的数据海量、合规复杂、决策滞后等常见挑战，AI赋能财务自动化包括：企业预算管理、各种票据的识别方法及模型识别能力测试、经营风险识别、财务合规审查以及税务结构优化。通过财务部门AI化，减少失误，提高人效，创造价值，最终实现企业精细化管理与营收最大化。</w:t>
            </w:r>
          </w:p>
          <w:p>
            <w:pPr>
              <w:numPr>
                <w:numId w:val="337"/>
              </w:numPr>
              <w:spacing w:before="120" w:after="120" w:line="288" w:lineRule="auto"/>
              <w:ind w:left="0"/>
              <w:jc w:val="left"/>
            </w:pPr>
            <w:r>
              <w:rPr>
                <w:rFonts w:eastAsia="等线" w:ascii="Arial" w:cs="Arial" w:hAnsi="Arial"/>
                <w:sz w:val="22"/>
              </w:rPr>
              <w:t>全方位了解AI在财务部门的应用场景及其原理</w:t>
            </w:r>
          </w:p>
          <w:p>
            <w:pPr>
              <w:numPr>
                <w:numId w:val="338"/>
              </w:numPr>
              <w:spacing w:before="120" w:after="120" w:line="288" w:lineRule="auto"/>
              <w:ind w:left="453"/>
              <w:jc w:val="left"/>
            </w:pPr>
            <w:r>
              <w:rPr>
                <w:rFonts w:eastAsia="等线" w:ascii="Arial" w:cs="Arial" w:hAnsi="Arial"/>
                <w:sz w:val="22"/>
              </w:rPr>
              <w:t>分析AI在票据识别、预算管理、风险识别、合规审查以及税务结构优化等场景中的</w:t>
            </w: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p>
            <w:pPr>
              <w:numPr>
                <w:numId w:val="339"/>
              </w:numPr>
              <w:spacing w:before="120" w:after="120" w:line="288" w:lineRule="auto"/>
              <w:ind w:left="0"/>
              <w:jc w:val="left"/>
            </w:pPr>
            <w:r>
              <w:rPr>
                <w:rFonts w:eastAsia="等线" w:ascii="Arial" w:cs="Arial" w:hAnsi="Arial"/>
                <w:sz w:val="22"/>
              </w:rPr>
              <w:t>企业预算管理</w:t>
            </w:r>
          </w:p>
          <w:p>
            <w:pPr>
              <w:numPr>
                <w:numId w:val="340"/>
              </w:numPr>
              <w:spacing w:before="120" w:after="120" w:line="288" w:lineRule="auto"/>
              <w:ind w:left="453"/>
              <w:jc w:val="left"/>
            </w:pPr>
            <w:r>
              <w:rPr>
                <w:rFonts w:eastAsia="等线" w:ascii="Arial" w:cs="Arial" w:hAnsi="Arial"/>
                <w:sz w:val="22"/>
              </w:rPr>
              <w:t>企业预算文件一般长什么样</w:t>
            </w:r>
          </w:p>
          <w:p>
            <w:pPr>
              <w:numPr>
                <w:numId w:val="341"/>
              </w:numPr>
              <w:spacing w:before="120" w:after="120" w:line="288" w:lineRule="auto"/>
              <w:ind w:left="453"/>
              <w:jc w:val="left"/>
            </w:pPr>
            <w:r>
              <w:rPr>
                <w:rFonts w:eastAsia="等线" w:ascii="Arial" w:cs="Arial" w:hAnsi="Arial"/>
                <w:sz w:val="22"/>
              </w:rPr>
              <w:t>企业预算工作的主要价值</w:t>
            </w:r>
          </w:p>
          <w:p>
            <w:pPr>
              <w:numPr>
                <w:numId w:val="342"/>
              </w:numPr>
              <w:spacing w:before="120" w:after="120" w:line="288" w:lineRule="auto"/>
              <w:ind w:left="453"/>
              <w:jc w:val="left"/>
            </w:pPr>
            <w:r>
              <w:rPr>
                <w:rFonts w:eastAsia="等线" w:ascii="Arial" w:cs="Arial" w:hAnsi="Arial"/>
                <w:sz w:val="22"/>
              </w:rPr>
              <w:t>企业制作预算过程当中不同角色的工作出发点</w:t>
            </w:r>
          </w:p>
          <w:p>
            <w:pPr>
              <w:numPr>
                <w:numId w:val="343"/>
              </w:numPr>
              <w:spacing w:before="120" w:after="120" w:line="288" w:lineRule="auto"/>
              <w:ind w:left="453"/>
              <w:jc w:val="left"/>
            </w:pPr>
            <w:r>
              <w:rPr>
                <w:rFonts w:eastAsia="等线" w:ascii="Arial" w:cs="Arial" w:hAnsi="Arial"/>
                <w:sz w:val="22"/>
              </w:rPr>
              <w:t>让 AI 读懂预算表格</w:t>
            </w:r>
          </w:p>
          <w:p>
            <w:pPr>
              <w:numPr>
                <w:numId w:val="344"/>
              </w:numPr>
              <w:spacing w:before="120" w:after="120" w:line="288" w:lineRule="auto"/>
              <w:ind w:left="453"/>
              <w:jc w:val="left"/>
            </w:pPr>
            <w:r>
              <w:rPr>
                <w:rFonts w:eastAsia="等线" w:ascii="Arial" w:cs="Arial" w:hAnsi="Arial"/>
                <w:sz w:val="22"/>
              </w:rPr>
              <w:t>对比不同 产品线 / 业务线 的预算数据</w:t>
            </w:r>
          </w:p>
          <w:p>
            <w:pPr>
              <w:numPr>
                <w:numId w:val="345"/>
              </w:numPr>
              <w:spacing w:before="120" w:after="120" w:line="288" w:lineRule="auto"/>
              <w:ind w:left="453"/>
              <w:jc w:val="left"/>
            </w:pPr>
            <w:r>
              <w:rPr>
                <w:rFonts w:eastAsia="等线" w:ascii="Arial" w:cs="Arial" w:hAnsi="Arial"/>
                <w:sz w:val="22"/>
              </w:rPr>
              <w:t>分析每个 产品 / 业务 的健康度</w:t>
            </w:r>
          </w:p>
          <w:p>
            <w:pPr>
              <w:numPr>
                <w:numId w:val="346"/>
              </w:numPr>
              <w:spacing w:before="120" w:after="120" w:line="288" w:lineRule="auto"/>
              <w:ind w:left="453"/>
              <w:jc w:val="left"/>
            </w:pPr>
            <w:r>
              <w:rPr>
                <w:rFonts w:eastAsia="等线" w:ascii="Arial" w:cs="Arial" w:hAnsi="Arial"/>
                <w:sz w:val="22"/>
              </w:rPr>
              <w:t>生成预算优化方案</w:t>
            </w:r>
          </w:p>
          <w:p>
            <w:pPr>
              <w:numPr>
                <w:numId w:val="347"/>
              </w:numPr>
              <w:spacing w:before="120" w:after="120" w:line="288" w:lineRule="auto"/>
              <w:ind w:left="453"/>
              <w:jc w:val="left"/>
            </w:pPr>
            <w:r>
              <w:rPr>
                <w:rFonts w:eastAsia="等线" w:ascii="Arial" w:cs="Arial" w:hAnsi="Arial"/>
                <w:sz w:val="22"/>
              </w:rPr>
              <w:t>预算实际执行情况追踪</w:t>
            </w:r>
          </w:p>
          <w:p>
            <w:pPr>
              <w:numPr>
                <w:numId w:val="348"/>
              </w:numPr>
              <w:spacing w:before="120" w:after="120" w:line="288" w:lineRule="auto"/>
              <w:ind w:left="0"/>
              <w:jc w:val="left"/>
            </w:pPr>
            <w:r>
              <w:rPr>
                <w:rFonts w:eastAsia="等线" w:ascii="Arial" w:cs="Arial" w:hAnsi="Arial"/>
                <w:sz w:val="22"/>
              </w:rPr>
              <w:t>票据识别 - 发票、火车票、银行回单、流水比对</w:t>
            </w:r>
          </w:p>
          <w:p>
            <w:pPr>
              <w:numPr>
                <w:numId w:val="349"/>
              </w:numPr>
              <w:spacing w:before="120" w:after="120" w:line="288" w:lineRule="auto"/>
              <w:ind w:left="453"/>
              <w:jc w:val="left"/>
            </w:pPr>
            <w:r>
              <w:rPr>
                <w:rFonts w:eastAsia="等线" w:ascii="Arial" w:cs="Arial" w:hAnsi="Arial"/>
                <w:sz w:val="22"/>
              </w:rPr>
              <w:t>传统OCR识别方法</w:t>
            </w:r>
          </w:p>
          <w:p>
            <w:pPr>
              <w:numPr>
                <w:numId w:val="350"/>
              </w:numPr>
              <w:spacing w:before="120" w:after="120" w:line="288" w:lineRule="auto"/>
              <w:ind w:left="453"/>
              <w:jc w:val="left"/>
            </w:pPr>
            <w:r>
              <w:rPr>
                <w:rFonts w:eastAsia="等线" w:ascii="Arial" w:cs="Arial" w:hAnsi="Arial"/>
                <w:sz w:val="22"/>
              </w:rPr>
              <w:t>新型多模态模型识别方法</w:t>
            </w:r>
          </w:p>
          <w:p>
            <w:pPr>
              <w:numPr>
                <w:numId w:val="351"/>
              </w:numPr>
              <w:spacing w:before="120" w:after="120" w:line="288" w:lineRule="auto"/>
              <w:ind w:left="453"/>
              <w:jc w:val="left"/>
            </w:pPr>
            <w:r>
              <w:rPr>
                <w:rFonts w:eastAsia="等线" w:ascii="Arial" w:cs="Arial" w:hAnsi="Arial"/>
                <w:sz w:val="22"/>
              </w:rPr>
              <w:t>模型识别能力测试</w:t>
            </w:r>
          </w:p>
          <w:p>
            <w:pPr>
              <w:numPr>
                <w:numId w:val="352"/>
              </w:numPr>
              <w:spacing w:before="120" w:after="120" w:line="288" w:lineRule="auto"/>
              <w:ind w:left="0"/>
              <w:jc w:val="left"/>
            </w:pPr>
            <w:r>
              <w:rPr>
                <w:rFonts w:eastAsia="等线" w:ascii="Arial" w:cs="Arial" w:hAnsi="Arial"/>
                <w:sz w:val="22"/>
              </w:rPr>
              <w:t>经营风险识别</w:t>
            </w:r>
          </w:p>
          <w:p>
            <w:pPr>
              <w:numPr>
                <w:numId w:val="353"/>
              </w:numPr>
              <w:spacing w:before="120" w:after="120" w:line="288" w:lineRule="auto"/>
              <w:ind w:left="453"/>
              <w:jc w:val="left"/>
            </w:pPr>
            <w:r>
              <w:rPr>
                <w:rFonts w:eastAsia="等线" w:ascii="Arial" w:cs="Arial" w:hAnsi="Arial"/>
                <w:sz w:val="22"/>
              </w:rPr>
              <w:t>现金收款节奏风险</w:t>
            </w:r>
          </w:p>
          <w:p>
            <w:pPr>
              <w:numPr>
                <w:numId w:val="354"/>
              </w:numPr>
              <w:spacing w:before="120" w:after="120" w:line="288" w:lineRule="auto"/>
              <w:ind w:left="453"/>
              <w:jc w:val="left"/>
            </w:pPr>
            <w:r>
              <w:rPr>
                <w:rFonts w:eastAsia="等线" w:ascii="Arial" w:cs="Arial" w:hAnsi="Arial"/>
                <w:sz w:val="22"/>
              </w:rPr>
              <w:t>重要合同签约风险</w:t>
            </w:r>
          </w:p>
          <w:p>
            <w:pPr>
              <w:numPr>
                <w:numId w:val="355"/>
              </w:numPr>
              <w:spacing w:before="120" w:after="120" w:line="288" w:lineRule="auto"/>
              <w:ind w:left="453"/>
              <w:jc w:val="left"/>
            </w:pPr>
            <w:r>
              <w:rPr>
                <w:rFonts w:eastAsia="等线" w:ascii="Arial" w:cs="Arial" w:hAnsi="Arial"/>
                <w:sz w:val="22"/>
              </w:rPr>
              <w:t>成本占比异常风险</w:t>
            </w:r>
          </w:p>
          <w:p>
            <w:pPr>
              <w:numPr>
                <w:numId w:val="356"/>
              </w:numPr>
              <w:spacing w:before="120" w:after="120" w:line="288" w:lineRule="auto"/>
              <w:ind w:left="453"/>
              <w:jc w:val="left"/>
            </w:pPr>
            <w:r>
              <w:rPr>
                <w:rFonts w:eastAsia="等线" w:ascii="Arial" w:cs="Arial" w:hAnsi="Arial"/>
                <w:sz w:val="22"/>
              </w:rPr>
              <w:t>负债结构恶化风险</w:t>
            </w:r>
          </w:p>
          <w:p>
            <w:pPr>
              <w:numPr>
                <w:numId w:val="357"/>
              </w:numPr>
              <w:spacing w:before="120" w:after="120" w:line="288" w:lineRule="auto"/>
              <w:ind w:left="0"/>
              <w:jc w:val="left"/>
            </w:pPr>
            <w:r>
              <w:rPr>
                <w:rFonts w:eastAsia="等线" w:ascii="Arial" w:cs="Arial" w:hAnsi="Arial"/>
                <w:sz w:val="22"/>
              </w:rPr>
              <w:t>财务合规审查</w:t>
            </w:r>
          </w:p>
          <w:p>
            <w:pPr>
              <w:numPr>
                <w:numId w:val="358"/>
              </w:numPr>
              <w:spacing w:before="120" w:after="120" w:line="288" w:lineRule="auto"/>
              <w:ind w:left="0"/>
              <w:jc w:val="left"/>
            </w:pPr>
            <w:r>
              <w:rPr>
                <w:rFonts w:eastAsia="等线" w:ascii="Arial" w:cs="Arial" w:hAnsi="Arial"/>
                <w:sz w:val="22"/>
              </w:rPr>
              <w:t>税务结构优化</w:t>
            </w:r>
          </w:p>
          <w:p>
            <w:pPr>
              <w:spacing w:before="120" w:after="120" w:line="288" w:lineRule="auto"/>
              <w:ind w:left="0"/>
              <w:jc w:val="left"/>
            </w:pP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359"/>
              </w:numPr>
              <w:spacing w:before="120" w:after="120" w:line="288" w:lineRule="auto"/>
              <w:ind w:left="0"/>
              <w:jc w:val="left"/>
            </w:pPr>
            <w:r>
              <w:rPr>
                <w:rFonts w:eastAsia="等线" w:ascii="Arial" w:cs="Arial" w:hAnsi="Arial"/>
                <w:sz w:val="22"/>
              </w:rPr>
              <w:t>掌握财务行业的AI场景</w:t>
            </w:r>
          </w:p>
          <w:p>
            <w:pPr>
              <w:numPr>
                <w:numId w:val="360"/>
              </w:numPr>
              <w:spacing w:before="120" w:after="120" w:line="288" w:lineRule="auto"/>
              <w:ind w:left="0"/>
              <w:jc w:val="left"/>
            </w:pPr>
            <w:r>
              <w:rPr>
                <w:rFonts w:eastAsia="等线" w:ascii="Arial" w:cs="Arial" w:hAnsi="Arial"/>
                <w:sz w:val="22"/>
              </w:rPr>
              <w:t>梳理和分析每个场景的AI实现方案</w:t>
            </w:r>
          </w:p>
          <w:p>
            <w:pPr>
              <w:numPr>
                <w:numId w:val="361"/>
              </w:numPr>
              <w:spacing w:before="120" w:after="120" w:line="288" w:lineRule="auto"/>
              <w:ind w:left="0"/>
              <w:jc w:val="left"/>
            </w:pPr>
            <w:r>
              <w:rPr>
                <w:rFonts w:eastAsia="等线" w:ascii="Arial" w:cs="Arial" w:hAnsi="Arial"/>
                <w:sz w:val="22"/>
              </w:rPr>
              <w:t>比较不同模型或不同实现方案的效果</w:t>
            </w:r>
          </w:p>
          <w:p>
            <w:pPr>
              <w:numPr>
                <w:numId w:val="362"/>
              </w:numPr>
              <w:spacing w:before="120" w:after="120" w:line="288" w:lineRule="auto"/>
              <w:ind w:left="0"/>
              <w:jc w:val="left"/>
            </w:pPr>
            <w:r>
              <w:rPr>
                <w:rFonts w:eastAsia="等线" w:ascii="Arial" w:cs="Arial" w:hAnsi="Arial"/>
                <w:sz w:val="22"/>
              </w:rPr>
              <w:t>掌握准确性的评估方式</w:t>
            </w:r>
          </w:p>
          <w:p>
            <w:pPr>
              <w:spacing w:before="120" w:after="120" w:line="288" w:lineRule="auto"/>
              <w:ind w:left="0"/>
              <w:jc w:val="left"/>
            </w:pPr>
          </w:p>
        </w:tc>
      </w:tr>
      <w:tr>
        <w:tc>
          <w:tcPr>
            <w:tcW w:w="1440" w:type="dxa"/>
            <w:tcMar>
              <w:top w:type="dxa" w:w="60"/>
              <w:left w:type="dxa" w:w="120"/>
              <w:bottom w:type="dxa" w:w="30"/>
              <w:right w:type="dxa" w:w="120"/>
            </w:tcMar>
          </w:tcPr>
          <w:p>
            <w:pPr>
              <w:numPr>
                <w:numId w:val="363"/>
              </w:numPr>
              <w:spacing w:before="120" w:after="120" w:line="288" w:lineRule="auto"/>
              <w:ind w:left="0"/>
              <w:jc w:val="left"/>
            </w:pPr>
            <w:r>
              <w:rPr>
                <w:rFonts w:eastAsia="等线" w:ascii="Arial" w:cs="Arial" w:hAnsi="Arial"/>
                <w:sz w:val="22"/>
              </w:rPr>
              <w:t>财务部门核心demo实战1</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p>
            <w:pPr>
              <w:spacing w:before="120" w:after="120" w:line="288" w:lineRule="auto"/>
              <w:ind w:left="0"/>
              <w:jc w:val="left"/>
            </w:pPr>
            <w:r>
              <w:rPr>
                <w:rFonts w:eastAsia="等线" w:ascii="Arial" w:cs="Arial" w:hAnsi="Arial"/>
                <w:sz w:val="22"/>
              </w:rPr>
              <w:t>AI 识别财务表格的准确率测试及提升方案</w:t>
            </w:r>
          </w:p>
          <w:p>
            <w:pPr>
              <w:spacing w:before="120" w:after="120" w:line="288" w:lineRule="auto"/>
              <w:ind w:left="0"/>
              <w:jc w:val="left"/>
            </w:pP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364"/>
              </w:numPr>
              <w:spacing w:before="120" w:after="120" w:line="288" w:lineRule="auto"/>
              <w:ind w:left="0"/>
              <w:jc w:val="left"/>
            </w:pPr>
            <w:r>
              <w:rPr>
                <w:rFonts w:eastAsia="等线" w:ascii="Arial" w:cs="Arial" w:hAnsi="Arial"/>
                <w:sz w:val="22"/>
              </w:rPr>
              <w:t>详细拆解AI 识别财务表格的准确率测试过程</w:t>
            </w:r>
          </w:p>
          <w:p>
            <w:pPr>
              <w:numPr>
                <w:numId w:val="365"/>
              </w:numPr>
              <w:spacing w:before="120" w:after="120" w:line="288" w:lineRule="auto"/>
              <w:ind w:left="0"/>
              <w:jc w:val="left"/>
            </w:pPr>
            <w:r>
              <w:rPr>
                <w:rFonts w:eastAsia="等线" w:ascii="Arial" w:cs="Arial" w:hAnsi="Arial"/>
                <w:sz w:val="22"/>
              </w:rPr>
              <w:t>通过demo的实操搭建，掌握财务表格识别准确率的提升方法</w:t>
            </w:r>
          </w:p>
        </w:tc>
      </w:tr>
      <w:tr>
        <w:tc>
          <w:tcPr>
            <w:tcW w:w="1440" w:type="dxa"/>
            <w:tcMar>
              <w:top w:type="dxa" w:w="60"/>
              <w:left w:type="dxa" w:w="120"/>
              <w:bottom w:type="dxa" w:w="30"/>
              <w:right w:type="dxa" w:w="120"/>
            </w:tcMar>
          </w:tcPr>
          <w:p>
            <w:pPr>
              <w:numPr>
                <w:numId w:val="366"/>
              </w:numPr>
              <w:spacing w:before="120" w:after="120" w:line="288" w:lineRule="auto"/>
              <w:ind w:left="0"/>
              <w:jc w:val="left"/>
            </w:pPr>
            <w:r>
              <w:rPr>
                <w:rFonts w:eastAsia="等线" w:ascii="Arial" w:cs="Arial" w:hAnsi="Arial"/>
                <w:sz w:val="22"/>
              </w:rPr>
              <w:t>财务部门核心demo实战2</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p>
            <w:pPr>
              <w:spacing w:before="120" w:after="120" w:line="288" w:lineRule="auto"/>
              <w:ind w:left="0"/>
              <w:jc w:val="left"/>
            </w:pPr>
            <w:r>
              <w:rPr>
                <w:rFonts w:eastAsia="等线" w:ascii="Arial" w:cs="Arial" w:hAnsi="Arial"/>
                <w:sz w:val="22"/>
              </w:rPr>
              <w:t>AI 分析预算问题并自动沟通</w:t>
            </w:r>
          </w:p>
          <w:p>
            <w:pPr>
              <w:spacing w:before="120" w:after="120" w:line="288" w:lineRule="auto"/>
              <w:ind w:left="0"/>
              <w:jc w:val="left"/>
            </w:pP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367"/>
              </w:numPr>
              <w:spacing w:before="120" w:after="120" w:line="288" w:lineRule="auto"/>
              <w:ind w:left="0"/>
              <w:jc w:val="left"/>
            </w:pPr>
            <w:r>
              <w:rPr>
                <w:rFonts w:eastAsia="等线" w:ascii="Arial" w:cs="Arial" w:hAnsi="Arial"/>
                <w:sz w:val="22"/>
              </w:rPr>
              <w:t>详细拆解AI 对比分析预算表格的思路和方法</w:t>
            </w:r>
          </w:p>
          <w:p>
            <w:pPr>
              <w:numPr>
                <w:numId w:val="368"/>
              </w:numPr>
              <w:spacing w:before="120" w:after="120" w:line="288" w:lineRule="auto"/>
              <w:ind w:left="0"/>
              <w:jc w:val="left"/>
            </w:pPr>
            <w:r>
              <w:rPr>
                <w:rFonts w:eastAsia="等线" w:ascii="Arial" w:cs="Arial" w:hAnsi="Arial"/>
                <w:sz w:val="22"/>
              </w:rPr>
              <w:t>通过demo的实操搭建，掌握AI财务数据分析、财务Agent的搭建能力</w:t>
            </w:r>
          </w:p>
        </w:tc>
      </w:tr>
      <w:tr>
        <w:tc>
          <w:tcPr>
            <w:tcW w:w="8280" w:type="dxa"/>
            <w:hMerge w:val="restart"/>
            <w:tcMar>
              <w:top w:type="dxa" w:w="60"/>
              <w:left w:type="dxa" w:w="120"/>
              <w:bottom w:type="dxa" w:w="30"/>
              <w:right w:type="dxa" w:w="120"/>
            </w:tcMar>
          </w:tcPr>
          <w:p>
            <w:pPr>
              <w:numPr>
                <w:numId w:val="369"/>
              </w:numPr>
              <w:spacing w:before="120" w:after="120" w:line="288" w:lineRule="auto"/>
              <w:ind w:left="0"/>
              <w:jc w:val="left"/>
            </w:pPr>
            <w:r>
              <w:rPr>
                <w:rFonts w:eastAsia="等线" w:ascii="Arial" w:cs="Arial" w:hAnsi="Arial"/>
                <w:sz w:val="22"/>
              </w:rPr>
              <w:t>数据分析部门——升级中</w:t>
            </w: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370"/>
              </w:numPr>
              <w:spacing w:before="120" w:after="120" w:line="288" w:lineRule="auto"/>
              <w:ind w:left="0"/>
              <w:jc w:val="left"/>
            </w:pPr>
            <w:r>
              <w:rPr>
                <w:rFonts w:eastAsia="等线" w:ascii="Arial" w:cs="Arial" w:hAnsi="Arial"/>
                <w:sz w:val="22"/>
              </w:rPr>
              <w:t>人力资源部门</w:t>
            </w:r>
          </w:p>
          <w:p>
            <w:pPr>
              <w:spacing w:before="120" w:after="120" w:line="288" w:lineRule="auto"/>
              <w:ind w:left="0"/>
              <w:jc w:val="left"/>
            </w:pPr>
            <w:r>
              <w:rPr>
                <w:rFonts w:eastAsia="等线" w:ascii="Arial" w:cs="Arial" w:hAnsi="Arial"/>
                <w:sz w:val="22"/>
              </w:rPr>
              <w:t>人力资源部门进行AI化旨在提高效率、降低成本并提升员工体验。AI可自动化简历筛选、面试安排等常规任务，缩短招聘周期；提供个性化培训与发展计划，支持员工成长；通过智能绩效管理实现公平高效的评估；利用数据分析预测人力资源趋势，支持战略规划，增强员工参与感和满意度。</w:t>
            </w:r>
          </w:p>
          <w:p>
            <w:pPr>
              <w:numPr>
                <w:numId w:val="371"/>
              </w:numPr>
              <w:spacing w:before="120" w:after="120" w:line="288" w:lineRule="auto"/>
              <w:ind w:left="0"/>
              <w:jc w:val="left"/>
            </w:pPr>
            <w:r>
              <w:rPr>
                <w:rFonts w:eastAsia="等线" w:ascii="Arial" w:cs="Arial" w:hAnsi="Arial"/>
                <w:sz w:val="22"/>
              </w:rPr>
              <w:t>全方位了解AI在人力资源部门的应用场景及其原理：</w:t>
            </w:r>
          </w:p>
          <w:p>
            <w:pPr>
              <w:numPr>
                <w:numId w:val="372"/>
              </w:numPr>
              <w:spacing w:before="120" w:after="120" w:line="288" w:lineRule="auto"/>
              <w:ind w:left="453"/>
              <w:jc w:val="left"/>
            </w:pPr>
            <w:r>
              <w:rPr>
                <w:rFonts w:eastAsia="等线" w:ascii="Arial" w:cs="Arial" w:hAnsi="Arial"/>
                <w:sz w:val="22"/>
              </w:rPr>
              <w:t>分析AI在招聘场景、员工培训场景、绩效评定及晋升评定场景、企业办事助手场景中的应用模式和实践案例，掌握AI辅助人力资源工作的具体方法和工具；</w:t>
            </w: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p>
            <w:pPr>
              <w:numPr>
                <w:numId w:val="373"/>
              </w:numPr>
              <w:spacing w:before="120" w:after="120" w:line="288" w:lineRule="auto"/>
              <w:ind w:left="0"/>
              <w:jc w:val="left"/>
            </w:pPr>
            <w:r>
              <w:rPr>
                <w:rFonts w:eastAsia="等线" w:ascii="Arial" w:cs="Arial" w:hAnsi="Arial"/>
                <w:sz w:val="22"/>
              </w:rPr>
              <w:t>本行业AI化思路，可AI方向梳理</w:t>
            </w:r>
          </w:p>
          <w:p>
            <w:pPr>
              <w:numPr>
                <w:numId w:val="374"/>
              </w:numPr>
              <w:spacing w:before="120" w:after="120" w:line="288" w:lineRule="auto"/>
              <w:ind w:left="0"/>
              <w:jc w:val="left"/>
            </w:pPr>
            <w:r>
              <w:rPr>
                <w:rFonts w:eastAsia="等线" w:ascii="Arial" w:cs="Arial" w:hAnsi="Arial"/>
                <w:sz w:val="22"/>
              </w:rPr>
              <w:t>本行业AI不同项目化成本预估</w:t>
            </w:r>
          </w:p>
          <w:p>
            <w:pPr>
              <w:numPr>
                <w:numId w:val="375"/>
              </w:numPr>
              <w:spacing w:before="120" w:after="120" w:line="288" w:lineRule="auto"/>
              <w:ind w:left="0"/>
              <w:jc w:val="left"/>
            </w:pPr>
            <w:r>
              <w:rPr>
                <w:rFonts w:eastAsia="等线" w:ascii="Arial" w:cs="Arial" w:hAnsi="Arial"/>
                <w:sz w:val="22"/>
              </w:rPr>
              <w:t>行业需求梳理、各需求是否可AI化判断及原因</w:t>
            </w:r>
          </w:p>
          <w:p>
            <w:pPr>
              <w:numPr>
                <w:numId w:val="376"/>
              </w:numPr>
              <w:spacing w:before="120" w:after="120" w:line="288" w:lineRule="auto"/>
              <w:ind w:left="0"/>
              <w:jc w:val="left"/>
            </w:pPr>
            <w:r>
              <w:rPr>
                <w:rFonts w:eastAsia="等线" w:ascii="Arial" w:cs="Arial" w:hAnsi="Arial"/>
                <w:sz w:val="22"/>
              </w:rPr>
              <w:t>可AI化需求的技术方向、模型能力匹配</w:t>
            </w:r>
          </w:p>
          <w:p>
            <w:pPr>
              <w:numPr>
                <w:numId w:val="377"/>
              </w:numPr>
              <w:spacing w:before="120" w:after="120" w:line="288" w:lineRule="auto"/>
              <w:ind w:left="0"/>
              <w:jc w:val="left"/>
            </w:pPr>
            <w:r>
              <w:rPr>
                <w:rFonts w:eastAsia="等线" w:ascii="Arial" w:cs="Arial" w:hAnsi="Arial"/>
                <w:sz w:val="22"/>
              </w:rPr>
              <w:t>产品需求梳理、数据准备及产品测试全流程</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【主要内容】</w:t>
            </w:r>
          </w:p>
          <w:p>
            <w:pPr>
              <w:numPr>
                <w:numId w:val="378"/>
              </w:numPr>
              <w:spacing w:before="120" w:after="120" w:line="288" w:lineRule="auto"/>
              <w:ind w:left="0"/>
              <w:jc w:val="left"/>
            </w:pPr>
            <w:r>
              <w:rPr>
                <w:rFonts w:eastAsia="等线" w:ascii="Arial" w:cs="Arial" w:hAnsi="Arial"/>
                <w:sz w:val="22"/>
              </w:rPr>
              <w:t>招聘场景</w:t>
            </w:r>
          </w:p>
          <w:p>
            <w:pPr>
              <w:numPr>
                <w:numId w:val="379"/>
              </w:numPr>
              <w:spacing w:before="120" w:after="120" w:line="288" w:lineRule="auto"/>
              <w:ind w:left="453"/>
              <w:jc w:val="left"/>
            </w:pPr>
            <w:r>
              <w:rPr>
                <w:rFonts w:eastAsia="等线" w:ascii="Arial" w:cs="Arial" w:hAnsi="Arial"/>
                <w:sz w:val="22"/>
              </w:rPr>
              <w:t>候选人与岗位JD的匹配度计算</w:t>
            </w:r>
          </w:p>
          <w:p>
            <w:pPr>
              <w:numPr>
                <w:numId w:val="380"/>
              </w:numPr>
              <w:spacing w:before="120" w:after="120" w:line="288" w:lineRule="auto"/>
              <w:ind w:left="453"/>
              <w:jc w:val="left"/>
            </w:pPr>
            <w:r>
              <w:rPr>
                <w:rFonts w:eastAsia="等线" w:ascii="Arial" w:cs="Arial" w:hAnsi="Arial"/>
                <w:sz w:val="22"/>
              </w:rPr>
              <w:t>自动化在线沟通候选人</w:t>
            </w:r>
          </w:p>
          <w:p>
            <w:pPr>
              <w:numPr>
                <w:numId w:val="381"/>
              </w:numPr>
              <w:spacing w:before="120" w:after="120" w:line="288" w:lineRule="auto"/>
              <w:ind w:left="453"/>
              <w:jc w:val="left"/>
            </w:pPr>
            <w:r>
              <w:rPr>
                <w:rFonts w:eastAsia="等线" w:ascii="Arial" w:cs="Arial" w:hAnsi="Arial"/>
                <w:sz w:val="22"/>
              </w:rPr>
              <w:t>沟通候选人与面试官的面试时间</w:t>
            </w:r>
          </w:p>
          <w:p>
            <w:pPr>
              <w:numPr>
                <w:numId w:val="382"/>
              </w:numPr>
              <w:spacing w:before="120" w:after="120" w:line="288" w:lineRule="auto"/>
              <w:ind w:left="453"/>
              <w:jc w:val="left"/>
            </w:pPr>
            <w:r>
              <w:rPr>
                <w:rFonts w:eastAsia="等线" w:ascii="Arial" w:cs="Arial" w:hAnsi="Arial"/>
                <w:sz w:val="22"/>
              </w:rPr>
              <w:t>集成内部日程系统发起面试会邀</w:t>
            </w:r>
          </w:p>
          <w:p>
            <w:pPr>
              <w:numPr>
                <w:numId w:val="383"/>
              </w:numPr>
              <w:spacing w:before="120" w:after="120" w:line="288" w:lineRule="auto"/>
              <w:ind w:left="453"/>
              <w:jc w:val="left"/>
            </w:pPr>
            <w:r>
              <w:rPr>
                <w:rFonts w:eastAsia="等线" w:ascii="Arial" w:cs="Arial" w:hAnsi="Arial"/>
                <w:sz w:val="22"/>
              </w:rPr>
              <w:t>对话式沟通面试官评定结果</w:t>
            </w:r>
          </w:p>
          <w:p>
            <w:pPr>
              <w:numPr>
                <w:numId w:val="384"/>
              </w:numPr>
              <w:spacing w:before="120" w:after="120" w:line="288" w:lineRule="auto"/>
              <w:ind w:left="453"/>
              <w:jc w:val="left"/>
            </w:pPr>
            <w:r>
              <w:rPr>
                <w:rFonts w:eastAsia="等线" w:ascii="Arial" w:cs="Arial" w:hAnsi="Arial"/>
                <w:sz w:val="22"/>
              </w:rPr>
              <w:t>Offer文件及邮件自动化生成</w:t>
            </w:r>
          </w:p>
          <w:p>
            <w:pPr>
              <w:numPr>
                <w:numId w:val="385"/>
              </w:numPr>
              <w:spacing w:before="120" w:after="120" w:line="288" w:lineRule="auto"/>
              <w:ind w:left="0"/>
              <w:jc w:val="left"/>
            </w:pPr>
            <w:r>
              <w:rPr>
                <w:rFonts w:eastAsia="等线" w:ascii="Arial" w:cs="Arial" w:hAnsi="Arial"/>
                <w:sz w:val="22"/>
              </w:rPr>
              <w:t>员工培训场景-全AI员工培训</w:t>
            </w:r>
          </w:p>
          <w:p>
            <w:pPr>
              <w:numPr>
                <w:numId w:val="386"/>
              </w:numPr>
              <w:spacing w:before="120" w:after="120" w:line="288" w:lineRule="auto"/>
              <w:ind w:left="453"/>
              <w:jc w:val="left"/>
            </w:pPr>
            <w:r>
              <w:rPr>
                <w:rFonts w:eastAsia="等线" w:ascii="Arial" w:cs="Arial" w:hAnsi="Arial"/>
                <w:sz w:val="22"/>
              </w:rPr>
              <w:t>数字人企业内训的应用</w:t>
            </w:r>
          </w:p>
          <w:p>
            <w:pPr>
              <w:numPr>
                <w:numId w:val="387"/>
              </w:numPr>
              <w:spacing w:before="120" w:after="120" w:line="288" w:lineRule="auto"/>
              <w:ind w:left="453"/>
              <w:jc w:val="left"/>
            </w:pPr>
            <w:r>
              <w:rPr>
                <w:rFonts w:eastAsia="等线" w:ascii="Arial" w:cs="Arial" w:hAnsi="Arial"/>
                <w:sz w:val="22"/>
              </w:rPr>
              <w:t>岗位专业知识库的构建及管理</w:t>
            </w:r>
          </w:p>
          <w:p>
            <w:pPr>
              <w:numPr>
                <w:numId w:val="388"/>
              </w:numPr>
              <w:spacing w:before="120" w:after="120" w:line="288" w:lineRule="auto"/>
              <w:ind w:left="453"/>
              <w:jc w:val="left"/>
            </w:pPr>
            <w:r>
              <w:rPr>
                <w:rFonts w:eastAsia="等线" w:ascii="Arial" w:cs="Arial" w:hAnsi="Arial"/>
                <w:sz w:val="22"/>
              </w:rPr>
              <w:t>基于知识库生成培训内容与考试题目</w:t>
            </w:r>
          </w:p>
          <w:p>
            <w:pPr>
              <w:numPr>
                <w:numId w:val="389"/>
              </w:numPr>
              <w:spacing w:before="120" w:after="120" w:line="288" w:lineRule="auto"/>
              <w:ind w:left="0"/>
              <w:jc w:val="left"/>
            </w:pPr>
            <w:r>
              <w:rPr>
                <w:rFonts w:eastAsia="等线" w:ascii="Arial" w:cs="Arial" w:hAnsi="Arial"/>
                <w:sz w:val="22"/>
              </w:rPr>
              <w:t>绩效评定及晋升评定场景</w:t>
            </w:r>
          </w:p>
          <w:p>
            <w:pPr>
              <w:numPr>
                <w:numId w:val="390"/>
              </w:numPr>
              <w:spacing w:before="120" w:after="120" w:line="288" w:lineRule="auto"/>
              <w:ind w:left="453"/>
              <w:jc w:val="left"/>
            </w:pPr>
            <w:r>
              <w:rPr>
                <w:rFonts w:eastAsia="等线" w:ascii="Arial" w:cs="Arial" w:hAnsi="Arial"/>
                <w:sz w:val="22"/>
              </w:rPr>
              <w:t>上级设定沟通目标及沟通点</w:t>
            </w:r>
          </w:p>
          <w:p>
            <w:pPr>
              <w:numPr>
                <w:numId w:val="391"/>
              </w:numPr>
              <w:spacing w:before="120" w:after="120" w:line="288" w:lineRule="auto"/>
              <w:ind w:left="453"/>
              <w:jc w:val="left"/>
            </w:pPr>
            <w:r>
              <w:rPr>
                <w:rFonts w:eastAsia="等线" w:ascii="Arial" w:cs="Arial" w:hAnsi="Arial"/>
                <w:sz w:val="22"/>
              </w:rPr>
              <w:t>对话式收集问题信息及员工看法</w:t>
            </w:r>
          </w:p>
          <w:p>
            <w:pPr>
              <w:numPr>
                <w:numId w:val="392"/>
              </w:numPr>
              <w:spacing w:before="120" w:after="120" w:line="288" w:lineRule="auto"/>
              <w:ind w:left="453"/>
              <w:jc w:val="left"/>
            </w:pPr>
            <w:r>
              <w:rPr>
                <w:rFonts w:eastAsia="等线" w:ascii="Arial" w:cs="Arial" w:hAnsi="Arial"/>
                <w:sz w:val="22"/>
              </w:rPr>
              <w:t>按检查点引导员工输出内容</w:t>
            </w:r>
          </w:p>
          <w:p>
            <w:pPr>
              <w:numPr>
                <w:numId w:val="393"/>
              </w:numPr>
              <w:spacing w:before="120" w:after="120" w:line="288" w:lineRule="auto"/>
              <w:ind w:left="453"/>
              <w:jc w:val="left"/>
            </w:pPr>
            <w:r>
              <w:rPr>
                <w:rFonts w:eastAsia="等线" w:ascii="Arial" w:cs="Arial" w:hAnsi="Arial"/>
                <w:sz w:val="22"/>
              </w:rPr>
              <w:t>多方信息整合产出总结报告</w:t>
            </w:r>
          </w:p>
          <w:p>
            <w:pPr>
              <w:numPr>
                <w:numId w:val="394"/>
              </w:numPr>
              <w:spacing w:before="120" w:after="120" w:line="288" w:lineRule="auto"/>
              <w:ind w:left="0"/>
              <w:jc w:val="left"/>
            </w:pPr>
            <w:r>
              <w:rPr>
                <w:rFonts w:eastAsia="等线" w:ascii="Arial" w:cs="Arial" w:hAnsi="Arial"/>
                <w:sz w:val="22"/>
              </w:rPr>
              <w:t>企业办事助手</w:t>
            </w:r>
          </w:p>
          <w:p>
            <w:pPr>
              <w:numPr>
                <w:numId w:val="395"/>
              </w:numPr>
              <w:spacing w:before="120" w:after="120" w:line="288" w:lineRule="auto"/>
              <w:ind w:left="453"/>
              <w:jc w:val="left"/>
            </w:pPr>
            <w:r>
              <w:rPr>
                <w:rFonts w:eastAsia="等线" w:ascii="Arial" w:cs="Arial" w:hAnsi="Arial"/>
                <w:sz w:val="22"/>
              </w:rPr>
              <w:t>企业规范及流程信息收集</w:t>
            </w:r>
          </w:p>
          <w:p>
            <w:pPr>
              <w:numPr>
                <w:numId w:val="396"/>
              </w:numPr>
              <w:spacing w:before="120" w:after="120" w:line="288" w:lineRule="auto"/>
              <w:ind w:left="453"/>
              <w:jc w:val="left"/>
            </w:pPr>
            <w:r>
              <w:rPr>
                <w:rFonts w:eastAsia="等线" w:ascii="Arial" w:cs="Arial" w:hAnsi="Arial"/>
                <w:sz w:val="22"/>
              </w:rPr>
              <w:t>Embedding及结构化存储</w:t>
            </w:r>
          </w:p>
          <w:p>
            <w:pPr>
              <w:numPr>
                <w:numId w:val="397"/>
              </w:numPr>
              <w:spacing w:before="120" w:after="120" w:line="288" w:lineRule="auto"/>
              <w:ind w:left="453"/>
              <w:jc w:val="left"/>
            </w:pPr>
            <w:r>
              <w:rPr>
                <w:rFonts w:eastAsia="等线" w:ascii="Arial" w:cs="Arial" w:hAnsi="Arial"/>
                <w:sz w:val="22"/>
              </w:rPr>
              <w:t>控制幻觉给出精准办事指导</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398"/>
              </w:numPr>
              <w:spacing w:before="120" w:after="120" w:line="288" w:lineRule="auto"/>
              <w:ind w:left="0"/>
              <w:jc w:val="left"/>
            </w:pPr>
            <w:r>
              <w:rPr>
                <w:rFonts w:eastAsia="等线" w:ascii="Arial" w:cs="Arial" w:hAnsi="Arial"/>
                <w:sz w:val="22"/>
              </w:rPr>
              <w:t>全方位了解AI在人力资源部门的应用场景，同时掌握各场景的原理</w:t>
            </w:r>
          </w:p>
          <w:p>
            <w:pPr>
              <w:numPr>
                <w:numId w:val="399"/>
              </w:numPr>
              <w:spacing w:before="120" w:after="120" w:line="288" w:lineRule="auto"/>
              <w:ind w:left="0"/>
              <w:jc w:val="left"/>
            </w:pPr>
            <w:r>
              <w:rPr>
                <w:rFonts w:eastAsia="等线" w:ascii="Arial" w:cs="Arial" w:hAnsi="Arial"/>
                <w:sz w:val="22"/>
              </w:rPr>
              <w:t>了解大模型在人力资源应用场景的技术核心要点</w:t>
            </w:r>
          </w:p>
          <w:p>
            <w:pPr>
              <w:numPr>
                <w:numId w:val="400"/>
              </w:numPr>
              <w:spacing w:before="120" w:after="120" w:line="288" w:lineRule="auto"/>
              <w:ind w:left="0"/>
              <w:jc w:val="left"/>
            </w:pPr>
            <w:r>
              <w:rPr>
                <w:rFonts w:eastAsia="等线" w:ascii="Arial" w:cs="Arial" w:hAnsi="Arial"/>
                <w:sz w:val="22"/>
              </w:rPr>
              <w:t>现阶段大模型技术在人力资源场景下的技术瓶颈，</w:t>
            </w:r>
          </w:p>
          <w:p>
            <w:pPr>
              <w:spacing w:before="120" w:after="120" w:line="288" w:lineRule="auto"/>
              <w:ind w:left="0"/>
              <w:jc w:val="left"/>
            </w:pPr>
          </w:p>
        </w:tc>
      </w:tr>
      <w:tr>
        <w:tc>
          <w:tcPr>
            <w:tcW w:w="1440" w:type="dxa"/>
            <w:tcMar>
              <w:top w:type="dxa" w:w="60"/>
              <w:left w:type="dxa" w:w="120"/>
              <w:bottom w:type="dxa" w:w="30"/>
              <w:right w:type="dxa" w:w="120"/>
            </w:tcMar>
          </w:tcPr>
          <w:p>
            <w:pPr>
              <w:numPr>
                <w:numId w:val="401"/>
              </w:numPr>
              <w:spacing w:before="120" w:after="120" w:line="288" w:lineRule="auto"/>
              <w:ind w:left="0"/>
              <w:jc w:val="left"/>
            </w:pPr>
            <w:r>
              <w:rPr>
                <w:rFonts w:eastAsia="等线" w:ascii="Arial" w:cs="Arial" w:hAnsi="Arial"/>
                <w:sz w:val="22"/>
              </w:rPr>
              <w:t>人力资源部门核心demo实战1</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简历筛选类AI产品从分析到落地全流程demo实操</w:t>
            </w:r>
          </w:p>
          <w:p>
            <w:pPr>
              <w:spacing w:before="120" w:after="120" w:line="288" w:lineRule="auto"/>
              <w:ind w:left="0"/>
              <w:jc w:val="left"/>
            </w:pPr>
          </w:p>
        </w:tc>
        <w:tc>
          <w:tcPr>
            <w:tcW w:w="3105" w:type="dxa"/>
            <w:tcMar>
              <w:top w:type="dxa" w:w="60"/>
              <w:left w:type="dxa" w:w="120"/>
              <w:bottom w:type="dxa" w:w="30"/>
              <w:right w:type="dxa" w:w="120"/>
            </w:tcMar>
          </w:tcPr>
          <w:p>
            <w:pPr>
              <w:numPr>
                <w:numId w:val="402"/>
              </w:numPr>
              <w:spacing w:before="120" w:after="120" w:line="288" w:lineRule="auto"/>
              <w:ind w:left="0"/>
              <w:jc w:val="left"/>
            </w:pPr>
            <w:r>
              <w:rPr>
                <w:rFonts w:eastAsia="等线" w:ascii="Arial" w:cs="Arial" w:hAnsi="Arial"/>
                <w:sz w:val="22"/>
              </w:rPr>
              <w:t>详细拆解简历筛选类的AI产品结构及技术实现</w:t>
            </w:r>
          </w:p>
          <w:p>
            <w:pPr>
              <w:numPr>
                <w:numId w:val="403"/>
              </w:numPr>
              <w:spacing w:before="120" w:after="120" w:line="288" w:lineRule="auto"/>
              <w:ind w:left="0"/>
              <w:jc w:val="left"/>
            </w:pPr>
            <w:r>
              <w:rPr>
                <w:rFonts w:eastAsia="等线" w:ascii="Arial" w:cs="Arial" w:hAnsi="Arial"/>
                <w:sz w:val="22"/>
              </w:rPr>
              <w:t>通过demo的实操搭建，掌握JD读取，简历文本识别，分析，信息匹配，候选人筛选等的AI技术实现</w:t>
            </w:r>
          </w:p>
          <w:p>
            <w:pPr>
              <w:numPr>
                <w:numId w:val="404"/>
              </w:numPr>
              <w:spacing w:before="120" w:after="120" w:line="288" w:lineRule="auto"/>
              <w:ind w:left="0"/>
              <w:jc w:val="left"/>
            </w:pPr>
            <w:r>
              <w:rPr>
                <w:rFonts w:eastAsia="等线" w:ascii="Arial" w:cs="Arial" w:hAnsi="Arial"/>
                <w:sz w:val="22"/>
              </w:rPr>
              <w:t>具备类简历筛选的AI产品的设计、搭建和测试能力</w:t>
            </w:r>
          </w:p>
        </w:tc>
      </w:tr>
      <w:tr>
        <w:tc>
          <w:tcPr>
            <w:tcW w:w="1440" w:type="dxa"/>
            <w:tcMar>
              <w:top w:type="dxa" w:w="60"/>
              <w:left w:type="dxa" w:w="120"/>
              <w:bottom w:type="dxa" w:w="30"/>
              <w:right w:type="dxa" w:w="120"/>
            </w:tcMar>
          </w:tcPr>
          <w:p>
            <w:pPr>
              <w:numPr>
                <w:numId w:val="405"/>
              </w:numPr>
              <w:spacing w:before="120" w:after="120" w:line="288" w:lineRule="auto"/>
              <w:ind w:left="0"/>
              <w:jc w:val="left"/>
            </w:pPr>
            <w:r>
              <w:rPr>
                <w:rFonts w:eastAsia="等线" w:ascii="Arial" w:cs="Arial" w:hAnsi="Arial"/>
                <w:sz w:val="22"/>
              </w:rPr>
              <w:t>人力资源部门核心demo实战2</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培训数字人产品从训练到落地全流程demo实操</w:t>
            </w:r>
          </w:p>
        </w:tc>
        <w:tc>
          <w:tcPr>
            <w:tcW w:w="3105" w:type="dxa"/>
            <w:tcMar>
              <w:top w:type="dxa" w:w="60"/>
              <w:left w:type="dxa" w:w="120"/>
              <w:bottom w:type="dxa" w:w="30"/>
              <w:right w:type="dxa" w:w="120"/>
            </w:tcMar>
          </w:tcPr>
          <w:p>
            <w:pPr>
              <w:numPr>
                <w:numId w:val="406"/>
              </w:numPr>
              <w:spacing w:before="120" w:after="120" w:line="288" w:lineRule="auto"/>
              <w:ind w:left="0"/>
              <w:jc w:val="left"/>
            </w:pPr>
            <w:r>
              <w:rPr>
                <w:rFonts w:eastAsia="等线" w:ascii="Arial" w:cs="Arial" w:hAnsi="Arial"/>
                <w:sz w:val="22"/>
              </w:rPr>
              <w:t>详细拆解数字人的产品结构及技术实现</w:t>
            </w:r>
          </w:p>
          <w:p>
            <w:pPr>
              <w:numPr>
                <w:numId w:val="407"/>
              </w:numPr>
              <w:spacing w:before="120" w:after="120" w:line="288" w:lineRule="auto"/>
              <w:ind w:left="0"/>
              <w:jc w:val="left"/>
            </w:pPr>
            <w:r>
              <w:rPr>
                <w:rFonts w:eastAsia="等线" w:ascii="Arial" w:cs="Arial" w:hAnsi="Arial"/>
                <w:sz w:val="22"/>
              </w:rPr>
              <w:t>通过demo的实操搭建，掌握低代码的数字人技术实现</w:t>
            </w:r>
          </w:p>
          <w:p>
            <w:pPr>
              <w:numPr>
                <w:numId w:val="408"/>
              </w:numPr>
              <w:spacing w:before="120" w:after="120" w:line="288" w:lineRule="auto"/>
              <w:ind w:left="0"/>
              <w:jc w:val="left"/>
            </w:pPr>
            <w:r>
              <w:rPr>
                <w:rFonts w:eastAsia="等线" w:ascii="Arial" w:cs="Arial" w:hAnsi="Arial"/>
                <w:sz w:val="22"/>
              </w:rPr>
              <w:t>具备类低代码的数字人产品的设计、搭建和测试能力</w:t>
            </w:r>
          </w:p>
        </w:tc>
      </w:tr>
      <w:tr>
        <w:tc>
          <w:tcPr>
            <w:tcW w:w="1440" w:type="dxa"/>
            <w:tcMar>
              <w:top w:type="dxa" w:w="60"/>
              <w:left w:type="dxa" w:w="120"/>
              <w:bottom w:type="dxa" w:w="30"/>
              <w:right w:type="dxa" w:w="120"/>
            </w:tcMar>
          </w:tcPr>
          <w:p>
            <w:pPr>
              <w:numPr>
                <w:numId w:val="409"/>
              </w:numPr>
              <w:spacing w:before="120" w:after="120" w:line="288" w:lineRule="auto"/>
              <w:ind w:left="0"/>
              <w:jc w:val="left"/>
            </w:pPr>
            <w:r>
              <w:rPr>
                <w:rFonts w:eastAsia="等线" w:ascii="Arial" w:cs="Arial" w:hAnsi="Arial"/>
                <w:sz w:val="22"/>
              </w:rPr>
              <w:t>人力资源部门核心demo实战3</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基于AI的业务对练产品—从练习到测评全流程demo实操</w:t>
            </w:r>
          </w:p>
          <w:p>
            <w:pPr>
              <w:spacing w:before="120" w:after="120" w:line="288" w:lineRule="auto"/>
              <w:ind w:left="0"/>
              <w:jc w:val="left"/>
            </w:pPr>
          </w:p>
        </w:tc>
        <w:tc>
          <w:tcPr>
            <w:tcW w:w="3105" w:type="dxa"/>
            <w:tcMar>
              <w:top w:type="dxa" w:w="60"/>
              <w:left w:type="dxa" w:w="120"/>
              <w:bottom w:type="dxa" w:w="30"/>
              <w:right w:type="dxa" w:w="120"/>
            </w:tcMar>
          </w:tcPr>
          <w:p>
            <w:pPr>
              <w:numPr>
                <w:numId w:val="410"/>
              </w:numPr>
              <w:spacing w:before="120" w:after="120" w:line="288" w:lineRule="auto"/>
              <w:ind w:left="0"/>
              <w:jc w:val="left"/>
            </w:pPr>
            <w:r>
              <w:rPr>
                <w:rFonts w:eastAsia="等线" w:ascii="Arial" w:cs="Arial" w:hAnsi="Arial"/>
                <w:sz w:val="22"/>
              </w:rPr>
              <w:t>详细拆解对练场景下的AI产品结构及技术实现</w:t>
            </w:r>
          </w:p>
          <w:p>
            <w:pPr>
              <w:numPr>
                <w:numId w:val="411"/>
              </w:numPr>
              <w:spacing w:before="120" w:after="120" w:line="288" w:lineRule="auto"/>
              <w:ind w:left="0"/>
              <w:jc w:val="left"/>
            </w:pPr>
            <w:r>
              <w:rPr>
                <w:rFonts w:eastAsia="等线" w:ascii="Arial" w:cs="Arial" w:hAnsi="Arial"/>
                <w:sz w:val="22"/>
              </w:rPr>
              <w:t>通过demo的实操搭建，掌握对练类场景的业务需求分析，模拟练习，测试评分等的AI技术实现</w:t>
            </w:r>
          </w:p>
          <w:p>
            <w:pPr>
              <w:numPr>
                <w:numId w:val="412"/>
              </w:numPr>
              <w:spacing w:before="120" w:after="120" w:line="288" w:lineRule="auto"/>
              <w:ind w:left="0"/>
              <w:jc w:val="left"/>
            </w:pPr>
            <w:r>
              <w:rPr>
                <w:rFonts w:eastAsia="等线" w:ascii="Arial" w:cs="Arial" w:hAnsi="Arial"/>
                <w:sz w:val="22"/>
              </w:rPr>
              <w:t>具备类似对练的互动场景的AI产品的设计、搭建和测试能力</w:t>
            </w:r>
          </w:p>
        </w:tc>
      </w:tr>
      <w:tr>
        <w:tc>
          <w:tcPr>
            <w:tcW w:w="8280" w:type="dxa"/>
            <w:hMerge w:val="restart"/>
            <w:tcMar>
              <w:top w:type="dxa" w:w="60"/>
              <w:left w:type="dxa" w:w="120"/>
              <w:bottom w:type="dxa" w:w="30"/>
              <w:right w:type="dxa" w:w="120"/>
            </w:tcMar>
          </w:tcPr>
          <w:p>
            <w:pPr>
              <w:numPr>
                <w:numId w:val="413"/>
              </w:numPr>
              <w:spacing w:before="120" w:after="120" w:line="288" w:lineRule="auto"/>
              <w:ind w:left="0"/>
              <w:jc w:val="left"/>
            </w:pPr>
            <w:r>
              <w:rPr>
                <w:rFonts w:eastAsia="等线" w:ascii="Arial" w:cs="Arial" w:hAnsi="Arial"/>
                <w:sz w:val="22"/>
              </w:rPr>
              <w:t>法务部门及法律行业</w:t>
            </w:r>
          </w:p>
          <w:p>
            <w:pPr>
              <w:spacing w:before="120" w:after="120" w:line="288" w:lineRule="auto"/>
              <w:ind w:left="0"/>
              <w:jc w:val="left"/>
            </w:pPr>
            <w:r>
              <w:rPr>
                <w:rFonts w:eastAsia="等线" w:ascii="Arial" w:cs="Arial" w:hAnsi="Arial"/>
                <w:sz w:val="22"/>
              </w:rPr>
              <w:t>法务部门及法律行业进行AI化旨在提高效率、降低成本并改善服务质量。AI可自动化常规任务，减少错误，让法务/律师专注高价值工作；提供24/7服务，增强数据分析与预测能力，降低成本，提高竞争力。</w:t>
            </w:r>
          </w:p>
          <w:p>
            <w:pPr>
              <w:numPr>
                <w:numId w:val="414"/>
              </w:numPr>
              <w:spacing w:before="120" w:after="120" w:line="288" w:lineRule="auto"/>
              <w:ind w:left="0"/>
              <w:jc w:val="left"/>
            </w:pPr>
            <w:r>
              <w:rPr>
                <w:rFonts w:eastAsia="等线" w:ascii="Arial" w:cs="Arial" w:hAnsi="Arial"/>
                <w:sz w:val="22"/>
              </w:rPr>
              <w:t>掌握法律行业垂直大模型的实现方法：</w:t>
            </w:r>
          </w:p>
          <w:p>
            <w:pPr>
              <w:numPr>
                <w:numId w:val="415"/>
              </w:numPr>
              <w:spacing w:before="120" w:after="120" w:line="288" w:lineRule="auto"/>
              <w:ind w:left="453"/>
              <w:jc w:val="left"/>
            </w:pPr>
            <w:r>
              <w:rPr>
                <w:rFonts w:eastAsia="等线" w:ascii="Arial" w:cs="Arial" w:hAnsi="Arial"/>
                <w:sz w:val="22"/>
              </w:rPr>
              <w:t>深入理解构建法律垂直大模型所需的关键技术和步骤，实践如何将通用大模型微调至法律垂直领域以提高准确性和效率。</w:t>
            </w:r>
          </w:p>
          <w:p>
            <w:pPr>
              <w:numPr>
                <w:numId w:val="416"/>
              </w:numPr>
              <w:spacing w:before="120" w:after="120" w:line="288" w:lineRule="auto"/>
              <w:ind w:left="0"/>
              <w:jc w:val="left"/>
            </w:pPr>
            <w:r>
              <w:rPr>
                <w:rFonts w:eastAsia="等线" w:ascii="Arial" w:cs="Arial" w:hAnsi="Arial"/>
                <w:sz w:val="22"/>
              </w:rPr>
              <w:t>全方位了解AI在法务部门的应用场景及其原理：</w:t>
            </w:r>
          </w:p>
          <w:p>
            <w:pPr>
              <w:numPr>
                <w:numId w:val="417"/>
              </w:numPr>
              <w:spacing w:before="120" w:after="120" w:line="288" w:lineRule="auto"/>
              <w:ind w:left="453"/>
              <w:jc w:val="left"/>
            </w:pPr>
            <w:r>
              <w:rPr>
                <w:rFonts w:eastAsia="等线" w:ascii="Arial" w:cs="Arial" w:hAnsi="Arial"/>
                <w:sz w:val="22"/>
              </w:rPr>
              <w:t>分析AI在法律咨询、法条引用、案例匹配、合同起草及审查中的应用模式和实践案例，掌握AI辅助法律研究的具体方法和工具；</w:t>
            </w:r>
          </w:p>
          <w:p>
            <w:pPr>
              <w:numPr>
                <w:numId w:val="418"/>
              </w:numPr>
              <w:spacing w:before="120" w:after="120" w:line="288" w:lineRule="auto"/>
              <w:ind w:left="0"/>
              <w:jc w:val="left"/>
            </w:pPr>
            <w:r>
              <w:rPr>
                <w:rFonts w:eastAsia="等线" w:ascii="Arial" w:cs="Arial" w:hAnsi="Arial"/>
                <w:sz w:val="22"/>
              </w:rPr>
              <w:t>了解当前技术瓶颈及法务未来演进方向：</w:t>
            </w:r>
          </w:p>
          <w:p>
            <w:pPr>
              <w:numPr>
                <w:numId w:val="419"/>
              </w:numPr>
              <w:spacing w:before="120" w:after="120" w:line="288" w:lineRule="auto"/>
              <w:ind w:left="453"/>
              <w:jc w:val="left"/>
            </w:pPr>
            <w:r>
              <w:rPr>
                <w:rFonts w:eastAsia="等线" w:ascii="Arial" w:cs="Arial" w:hAnsi="Arial"/>
                <w:sz w:val="22"/>
              </w:rPr>
              <w:t>探索未来法律AI技术发展的可能性，包括技术趋势、应用场景扩展及行业标准制定；</w:t>
            </w: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p>
            <w:pPr>
              <w:numPr>
                <w:numId w:val="420"/>
              </w:numPr>
              <w:spacing w:before="120" w:after="120" w:line="288" w:lineRule="auto"/>
              <w:ind w:left="0"/>
              <w:jc w:val="left"/>
            </w:pPr>
            <w:r>
              <w:rPr>
                <w:rFonts w:eastAsia="等线" w:ascii="Arial" w:cs="Arial" w:hAnsi="Arial"/>
                <w:sz w:val="22"/>
              </w:rPr>
              <w:t>本行业AI化思路，可AI方向梳理</w:t>
            </w:r>
          </w:p>
          <w:p>
            <w:pPr>
              <w:numPr>
                <w:numId w:val="421"/>
              </w:numPr>
              <w:spacing w:before="120" w:after="120" w:line="288" w:lineRule="auto"/>
              <w:ind w:left="0"/>
              <w:jc w:val="left"/>
            </w:pPr>
            <w:r>
              <w:rPr>
                <w:rFonts w:eastAsia="等线" w:ascii="Arial" w:cs="Arial" w:hAnsi="Arial"/>
                <w:sz w:val="22"/>
              </w:rPr>
              <w:t>本行业AI不同项目化成本预估</w:t>
            </w:r>
          </w:p>
          <w:p>
            <w:pPr>
              <w:numPr>
                <w:numId w:val="422"/>
              </w:numPr>
              <w:spacing w:before="120" w:after="120" w:line="288" w:lineRule="auto"/>
              <w:ind w:left="0"/>
              <w:jc w:val="left"/>
            </w:pPr>
            <w:r>
              <w:rPr>
                <w:rFonts w:eastAsia="等线" w:ascii="Arial" w:cs="Arial" w:hAnsi="Arial"/>
                <w:sz w:val="22"/>
              </w:rPr>
              <w:t>行业需求梳理、各需求是否可AI化判断及原因</w:t>
            </w:r>
          </w:p>
          <w:p>
            <w:pPr>
              <w:numPr>
                <w:numId w:val="423"/>
              </w:numPr>
              <w:spacing w:before="120" w:after="120" w:line="288" w:lineRule="auto"/>
              <w:ind w:left="0"/>
              <w:jc w:val="left"/>
            </w:pPr>
            <w:r>
              <w:rPr>
                <w:rFonts w:eastAsia="等线" w:ascii="Arial" w:cs="Arial" w:hAnsi="Arial"/>
                <w:sz w:val="22"/>
              </w:rPr>
              <w:t>可AI化需求的技术方向、模型能力匹配</w:t>
            </w:r>
          </w:p>
          <w:p>
            <w:pPr>
              <w:numPr>
                <w:numId w:val="424"/>
              </w:numPr>
              <w:spacing w:before="120" w:after="120" w:line="288" w:lineRule="auto"/>
              <w:ind w:left="0"/>
              <w:jc w:val="left"/>
            </w:pPr>
            <w:r>
              <w:rPr>
                <w:rFonts w:eastAsia="等线" w:ascii="Arial" w:cs="Arial" w:hAnsi="Arial"/>
                <w:sz w:val="22"/>
              </w:rPr>
              <w:t>产品需求梳理、数据准备及产品测试全流程</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【主要内容】</w:t>
            </w:r>
          </w:p>
          <w:p>
            <w:pPr>
              <w:numPr>
                <w:numId w:val="425"/>
              </w:numPr>
              <w:spacing w:before="120" w:after="120" w:line="288" w:lineRule="auto"/>
              <w:ind w:left="0"/>
              <w:jc w:val="left"/>
            </w:pPr>
            <w:r>
              <w:rPr>
                <w:rFonts w:eastAsia="等线" w:ascii="Arial" w:cs="Arial" w:hAnsi="Arial"/>
                <w:sz w:val="22"/>
              </w:rPr>
              <w:t>法律行业垂直大模型怎么做-垂直行业大模型</w:t>
            </w:r>
          </w:p>
          <w:p>
            <w:pPr>
              <w:numPr>
                <w:numId w:val="426"/>
              </w:numPr>
              <w:spacing w:before="120" w:after="120" w:line="288" w:lineRule="auto"/>
              <w:ind w:left="453"/>
              <w:jc w:val="left"/>
            </w:pPr>
            <w:r>
              <w:rPr>
                <w:rFonts w:eastAsia="等线" w:ascii="Arial" w:cs="Arial" w:hAnsi="Arial"/>
                <w:sz w:val="22"/>
              </w:rPr>
              <w:t>判断和选择基座模型</w:t>
            </w:r>
          </w:p>
          <w:p>
            <w:pPr>
              <w:numPr>
                <w:numId w:val="427"/>
              </w:numPr>
              <w:spacing w:before="120" w:after="120" w:line="288" w:lineRule="auto"/>
              <w:ind w:left="453"/>
              <w:jc w:val="left"/>
            </w:pPr>
            <w:r>
              <w:rPr>
                <w:rFonts w:eastAsia="等线" w:ascii="Arial" w:cs="Arial" w:hAnsi="Arial"/>
                <w:sz w:val="22"/>
              </w:rPr>
              <w:t>衡量二次训练需要的数据规模</w:t>
            </w:r>
          </w:p>
          <w:p>
            <w:pPr>
              <w:numPr>
                <w:numId w:val="428"/>
              </w:numPr>
              <w:spacing w:before="120" w:after="120" w:line="288" w:lineRule="auto"/>
              <w:ind w:left="453"/>
              <w:jc w:val="left"/>
            </w:pPr>
            <w:r>
              <w:rPr>
                <w:rFonts w:eastAsia="等线" w:ascii="Arial" w:cs="Arial" w:hAnsi="Arial"/>
                <w:sz w:val="22"/>
              </w:rPr>
              <w:t>数据收集及数据处理</w:t>
            </w:r>
          </w:p>
          <w:p>
            <w:pPr>
              <w:numPr>
                <w:numId w:val="429"/>
              </w:numPr>
              <w:spacing w:before="120" w:after="120" w:line="288" w:lineRule="auto"/>
              <w:ind w:left="453"/>
              <w:jc w:val="left"/>
            </w:pPr>
            <w:r>
              <w:rPr>
                <w:rFonts w:eastAsia="等线" w:ascii="Arial" w:cs="Arial" w:hAnsi="Arial"/>
                <w:sz w:val="22"/>
              </w:rPr>
              <w:t>完成大规模的二次训练</w:t>
            </w:r>
          </w:p>
          <w:p>
            <w:pPr>
              <w:numPr>
                <w:numId w:val="430"/>
              </w:numPr>
              <w:spacing w:before="120" w:after="120" w:line="288" w:lineRule="auto"/>
              <w:ind w:left="453"/>
              <w:jc w:val="left"/>
            </w:pPr>
            <w:r>
              <w:rPr>
                <w:rFonts w:eastAsia="等线" w:ascii="Arial" w:cs="Arial" w:hAnsi="Arial"/>
                <w:sz w:val="22"/>
              </w:rPr>
              <w:t>通过微调得到更好的任务能力</w:t>
            </w:r>
          </w:p>
          <w:p>
            <w:pPr>
              <w:numPr>
                <w:numId w:val="431"/>
              </w:numPr>
              <w:spacing w:before="120" w:after="120" w:line="288" w:lineRule="auto"/>
              <w:ind w:left="0"/>
              <w:jc w:val="left"/>
            </w:pPr>
            <w:r>
              <w:rPr>
                <w:rFonts w:eastAsia="等线" w:ascii="Arial" w:cs="Arial" w:hAnsi="Arial"/>
                <w:sz w:val="22"/>
              </w:rPr>
              <w:t>法律行业的AI应用场景及技术路线</w:t>
            </w:r>
          </w:p>
          <w:p>
            <w:pPr>
              <w:numPr>
                <w:numId w:val="432"/>
              </w:numPr>
              <w:spacing w:before="120" w:after="120" w:line="288" w:lineRule="auto"/>
              <w:ind w:left="453"/>
              <w:jc w:val="left"/>
            </w:pPr>
            <w:r>
              <w:rPr>
                <w:rFonts w:eastAsia="等线" w:ascii="Arial" w:cs="Arial" w:hAnsi="Arial"/>
                <w:sz w:val="22"/>
              </w:rPr>
              <w:t>法律咨询</w:t>
            </w:r>
          </w:p>
          <w:p>
            <w:pPr>
              <w:numPr>
                <w:numId w:val="433"/>
              </w:numPr>
              <w:spacing w:before="120" w:after="120" w:line="288" w:lineRule="auto"/>
              <w:ind w:left="453"/>
              <w:jc w:val="left"/>
            </w:pPr>
            <w:r>
              <w:rPr>
                <w:rFonts w:eastAsia="等线" w:ascii="Arial" w:cs="Arial" w:hAnsi="Arial"/>
                <w:sz w:val="22"/>
              </w:rPr>
              <w:t>法条引用</w:t>
            </w:r>
          </w:p>
          <w:p>
            <w:pPr>
              <w:numPr>
                <w:numId w:val="434"/>
              </w:numPr>
              <w:spacing w:before="120" w:after="120" w:line="288" w:lineRule="auto"/>
              <w:ind w:left="453"/>
              <w:jc w:val="left"/>
            </w:pPr>
            <w:r>
              <w:rPr>
                <w:rFonts w:eastAsia="等线" w:ascii="Arial" w:cs="Arial" w:hAnsi="Arial"/>
                <w:sz w:val="22"/>
              </w:rPr>
              <w:t>案例匹配</w:t>
            </w:r>
          </w:p>
          <w:p>
            <w:pPr>
              <w:numPr>
                <w:numId w:val="435"/>
              </w:numPr>
              <w:spacing w:before="120" w:after="120" w:line="288" w:lineRule="auto"/>
              <w:ind w:left="453"/>
              <w:jc w:val="left"/>
            </w:pPr>
            <w:r>
              <w:rPr>
                <w:rFonts w:eastAsia="等线" w:ascii="Arial" w:cs="Arial" w:hAnsi="Arial"/>
                <w:sz w:val="22"/>
              </w:rPr>
              <w:t>合同起草</w:t>
            </w:r>
          </w:p>
          <w:p>
            <w:pPr>
              <w:numPr>
                <w:numId w:val="436"/>
              </w:numPr>
              <w:spacing w:before="120" w:after="120" w:line="288" w:lineRule="auto"/>
              <w:ind w:left="453"/>
              <w:jc w:val="left"/>
            </w:pPr>
            <w:r>
              <w:rPr>
                <w:rFonts w:eastAsia="等线" w:ascii="Arial" w:cs="Arial" w:hAnsi="Arial"/>
                <w:sz w:val="22"/>
              </w:rPr>
              <w:t>合同审查</w:t>
            </w:r>
          </w:p>
          <w:p>
            <w:pPr>
              <w:numPr>
                <w:numId w:val="437"/>
              </w:numPr>
              <w:spacing w:before="120" w:after="120" w:line="288" w:lineRule="auto"/>
              <w:ind w:left="0"/>
              <w:jc w:val="left"/>
            </w:pPr>
            <w:r>
              <w:rPr>
                <w:rFonts w:eastAsia="等线" w:ascii="Arial" w:cs="Arial" w:hAnsi="Arial"/>
                <w:sz w:val="22"/>
              </w:rPr>
              <w:t>当前的技术瓶颈以及未来演进方向</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438"/>
              </w:numPr>
              <w:spacing w:before="120" w:after="120" w:line="288" w:lineRule="auto"/>
              <w:ind w:left="0"/>
              <w:jc w:val="left"/>
            </w:pPr>
            <w:r>
              <w:rPr>
                <w:rFonts w:eastAsia="等线" w:ascii="Arial" w:cs="Arial" w:hAnsi="Arial"/>
                <w:sz w:val="22"/>
              </w:rPr>
              <w:t>掌握法律行业垂直大模型实现的方法</w:t>
            </w:r>
          </w:p>
          <w:p>
            <w:pPr>
              <w:numPr>
                <w:numId w:val="439"/>
              </w:numPr>
              <w:spacing w:before="120" w:after="120" w:line="288" w:lineRule="auto"/>
              <w:ind w:left="0"/>
              <w:jc w:val="left"/>
            </w:pPr>
            <w:r>
              <w:rPr>
                <w:rFonts w:eastAsia="等线" w:ascii="Arial" w:cs="Arial" w:hAnsi="Arial"/>
                <w:sz w:val="22"/>
              </w:rPr>
              <w:t>全方位了解AI在法务部门的应用场景，同时掌握各场景的原理</w:t>
            </w:r>
          </w:p>
          <w:p>
            <w:pPr>
              <w:numPr>
                <w:numId w:val="440"/>
              </w:numPr>
              <w:spacing w:before="120" w:after="120" w:line="288" w:lineRule="auto"/>
              <w:ind w:left="0"/>
              <w:jc w:val="left"/>
            </w:pPr>
            <w:r>
              <w:rPr>
                <w:rFonts w:eastAsia="等线" w:ascii="Arial" w:cs="Arial" w:hAnsi="Arial"/>
                <w:sz w:val="22"/>
              </w:rPr>
              <w:t>了解当前技术瓶颈以及未来演进方向</w:t>
            </w:r>
          </w:p>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441"/>
              </w:numPr>
              <w:spacing w:before="120" w:after="120" w:line="288" w:lineRule="auto"/>
              <w:ind w:left="0"/>
              <w:jc w:val="left"/>
            </w:pPr>
            <w:r>
              <w:rPr>
                <w:rFonts w:eastAsia="等线" w:ascii="Arial" w:cs="Arial" w:hAnsi="Arial"/>
                <w:sz w:val="22"/>
              </w:rPr>
              <w:t>零售与电商行业</w:t>
            </w:r>
          </w:p>
          <w:p>
            <w:pPr>
              <w:spacing w:before="120" w:after="120" w:line="288" w:lineRule="auto"/>
              <w:ind w:left="0"/>
              <w:jc w:val="left"/>
            </w:pPr>
            <w:r>
              <w:rPr>
                <w:rFonts w:eastAsia="等线" w:ascii="Arial" w:cs="Arial" w:hAnsi="Arial"/>
                <w:sz w:val="22"/>
              </w:rPr>
              <w:t>零售和电商行业AI化的驱动力在于市场竞争激烈，企业必须利用先进技术来降低成本、提升效率和创造独特的客户体验，以吸引和保留客户。因此接下来零售与电商行业AI的应用将越来越深入，成为行业创新和增长的关键驱动力。</w:t>
            </w:r>
          </w:p>
          <w:p>
            <w:pPr>
              <w:numPr>
                <w:numId w:val="442"/>
              </w:numPr>
              <w:spacing w:before="120" w:after="120" w:line="288" w:lineRule="auto"/>
              <w:ind w:left="0"/>
              <w:jc w:val="left"/>
            </w:pPr>
            <w:r>
              <w:rPr>
                <w:rFonts w:eastAsia="等线" w:ascii="Arial" w:cs="Arial" w:hAnsi="Arial"/>
                <w:sz w:val="22"/>
              </w:rPr>
              <w:t>全面洞察零售与电商领域的AI革新场景：</w:t>
            </w:r>
          </w:p>
          <w:p>
            <w:pPr>
              <w:numPr>
                <w:numId w:val="443"/>
              </w:numPr>
              <w:spacing w:before="120" w:after="120" w:line="288" w:lineRule="auto"/>
              <w:ind w:left="453"/>
              <w:jc w:val="left"/>
            </w:pPr>
            <w:r>
              <w:rPr>
                <w:rFonts w:eastAsia="等线" w:ascii="Arial" w:cs="Arial" w:hAnsi="Arial"/>
                <w:sz w:val="22"/>
              </w:rPr>
              <w:t>探索并理解零售与电商行业中人工智能（AI）的应用全貌，洞察用户需求，领悟产品设计思路，深度解析每个场景背后的科学原理与技术逻辑。</w:t>
            </w:r>
          </w:p>
          <w:p>
            <w:pPr>
              <w:numPr>
                <w:numId w:val="444"/>
              </w:numPr>
              <w:spacing w:before="120" w:after="120" w:line="288" w:lineRule="auto"/>
              <w:ind w:left="0"/>
              <w:jc w:val="left"/>
            </w:pPr>
            <w:r>
              <w:rPr>
                <w:rFonts w:eastAsia="等线" w:ascii="Arial" w:cs="Arial" w:hAnsi="Arial"/>
                <w:sz w:val="22"/>
              </w:rPr>
              <w:t>发掘零售与电商的创新产品机遇与发展路径：</w:t>
            </w:r>
          </w:p>
          <w:p>
            <w:pPr>
              <w:numPr>
                <w:numId w:val="445"/>
              </w:numPr>
              <w:spacing w:before="120" w:after="120" w:line="288" w:lineRule="auto"/>
              <w:ind w:left="453"/>
              <w:jc w:val="left"/>
            </w:pPr>
            <w:r>
              <w:rPr>
                <w:rFonts w:eastAsia="等线" w:ascii="Arial" w:cs="Arial" w:hAnsi="Arial"/>
                <w:sz w:val="22"/>
              </w:rPr>
              <w:t>分析行业趋势，识别新兴的市场机会，了解不同方向的产品机会及发展路线。</w:t>
            </w:r>
          </w:p>
          <w:p>
            <w:pPr>
              <w:numPr>
                <w:numId w:val="446"/>
              </w:numPr>
              <w:spacing w:before="120" w:after="120" w:line="288" w:lineRule="auto"/>
              <w:ind w:left="0"/>
              <w:jc w:val="left"/>
            </w:pPr>
            <w:r>
              <w:rPr>
                <w:rFonts w:eastAsia="等线" w:ascii="Arial" w:cs="Arial" w:hAnsi="Arial"/>
                <w:sz w:val="22"/>
              </w:rPr>
              <w:t>掌握零售与电商行业的关键技术瓶颈与突破点：</w:t>
            </w:r>
          </w:p>
          <w:p>
            <w:pPr>
              <w:numPr>
                <w:numId w:val="447"/>
              </w:numPr>
              <w:spacing w:before="120" w:after="120" w:line="288" w:lineRule="auto"/>
              <w:ind w:left="453"/>
              <w:jc w:val="left"/>
            </w:pPr>
            <w:r>
              <w:rPr>
                <w:rFonts w:eastAsia="等线" w:ascii="Arial" w:cs="Arial" w:hAnsi="Arial"/>
                <w:sz w:val="22"/>
              </w:rPr>
              <w:t>深入研究行业核心热门技术卡点，可以合理判断技术与场景的适用性。</w:t>
            </w:r>
          </w:p>
          <w:p>
            <w:pPr>
              <w:spacing w:before="120" w:after="120" w:line="288" w:lineRule="auto"/>
              <w:ind w:left="0"/>
              <w:jc w:val="left"/>
            </w:pP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p>
            <w:pPr>
              <w:numPr>
                <w:numId w:val="448"/>
              </w:numPr>
              <w:spacing w:before="120" w:after="120" w:line="288" w:lineRule="auto"/>
              <w:ind w:left="0"/>
              <w:jc w:val="left"/>
            </w:pPr>
            <w:r>
              <w:rPr>
                <w:rFonts w:eastAsia="等线" w:ascii="Arial" w:cs="Arial" w:hAnsi="Arial"/>
                <w:sz w:val="22"/>
              </w:rPr>
              <w:t>本行业AI化思路，可AI方向梳理</w:t>
            </w:r>
          </w:p>
          <w:p>
            <w:pPr>
              <w:numPr>
                <w:numId w:val="449"/>
              </w:numPr>
              <w:spacing w:before="120" w:after="120" w:line="288" w:lineRule="auto"/>
              <w:ind w:left="0"/>
              <w:jc w:val="left"/>
            </w:pPr>
            <w:r>
              <w:rPr>
                <w:rFonts w:eastAsia="等线" w:ascii="Arial" w:cs="Arial" w:hAnsi="Arial"/>
                <w:sz w:val="22"/>
              </w:rPr>
              <w:t>本行业AI不同项目化成本预估</w:t>
            </w:r>
          </w:p>
          <w:p>
            <w:pPr>
              <w:numPr>
                <w:numId w:val="450"/>
              </w:numPr>
              <w:spacing w:before="120" w:after="120" w:line="288" w:lineRule="auto"/>
              <w:ind w:left="0"/>
              <w:jc w:val="left"/>
            </w:pPr>
            <w:r>
              <w:rPr>
                <w:rFonts w:eastAsia="等线" w:ascii="Arial" w:cs="Arial" w:hAnsi="Arial"/>
                <w:sz w:val="22"/>
              </w:rPr>
              <w:t>行业需求梳理、各需求是否可AI化判断及原因</w:t>
            </w:r>
          </w:p>
          <w:p>
            <w:pPr>
              <w:numPr>
                <w:numId w:val="451"/>
              </w:numPr>
              <w:spacing w:before="120" w:after="120" w:line="288" w:lineRule="auto"/>
              <w:ind w:left="0"/>
              <w:jc w:val="left"/>
            </w:pPr>
            <w:r>
              <w:rPr>
                <w:rFonts w:eastAsia="等线" w:ascii="Arial" w:cs="Arial" w:hAnsi="Arial"/>
                <w:sz w:val="22"/>
              </w:rPr>
              <w:t>可AI化需求的技术方向、模型能力匹配</w:t>
            </w:r>
          </w:p>
          <w:p>
            <w:pPr>
              <w:numPr>
                <w:numId w:val="452"/>
              </w:numPr>
              <w:spacing w:before="120" w:after="120" w:line="288" w:lineRule="auto"/>
              <w:ind w:left="0"/>
              <w:jc w:val="left"/>
            </w:pPr>
            <w:r>
              <w:rPr>
                <w:rFonts w:eastAsia="等线" w:ascii="Arial" w:cs="Arial" w:hAnsi="Arial"/>
                <w:sz w:val="22"/>
              </w:rPr>
              <w:t>产品需求梳理、数据准备及产品测试全流程</w:t>
            </w:r>
          </w:p>
          <w:p>
            <w:pPr>
              <w:spacing w:before="120" w:after="120" w:line="288" w:lineRule="auto"/>
              <w:ind w:left="0"/>
              <w:jc w:val="left"/>
            </w:pP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【主要内容】</w:t>
            </w:r>
          </w:p>
          <w:p>
            <w:pPr>
              <w:numPr>
                <w:numId w:val="453"/>
              </w:numPr>
              <w:spacing w:before="120" w:after="120" w:line="288" w:lineRule="auto"/>
              <w:ind w:left="0"/>
              <w:jc w:val="left"/>
            </w:pPr>
            <w:r>
              <w:rPr>
                <w:rFonts w:eastAsia="等线" w:ascii="Arial" w:cs="Arial" w:hAnsi="Arial"/>
                <w:sz w:val="22"/>
              </w:rPr>
              <w:t>内容生成与内容管理场景</w:t>
            </w:r>
          </w:p>
          <w:p>
            <w:pPr>
              <w:numPr>
                <w:numId w:val="454"/>
              </w:numPr>
              <w:spacing w:before="120" w:after="120" w:line="288" w:lineRule="auto"/>
              <w:ind w:left="453"/>
              <w:jc w:val="left"/>
            </w:pPr>
            <w:r>
              <w:rPr>
                <w:rFonts w:eastAsia="等线" w:ascii="Arial" w:cs="Arial" w:hAnsi="Arial"/>
                <w:sz w:val="22"/>
              </w:rPr>
              <w:t>假模特生成真人模特图片</w:t>
            </w:r>
          </w:p>
          <w:p>
            <w:pPr>
              <w:numPr>
                <w:numId w:val="455"/>
              </w:numPr>
              <w:spacing w:before="120" w:after="120" w:line="288" w:lineRule="auto"/>
              <w:ind w:left="453"/>
              <w:jc w:val="left"/>
            </w:pPr>
            <w:r>
              <w:rPr>
                <w:rFonts w:eastAsia="等线" w:ascii="Arial" w:cs="Arial" w:hAnsi="Arial"/>
                <w:sz w:val="22"/>
              </w:rPr>
              <w:t>真人模特换脸图片生成</w:t>
            </w:r>
          </w:p>
          <w:p>
            <w:pPr>
              <w:numPr>
                <w:numId w:val="456"/>
              </w:numPr>
              <w:spacing w:before="120" w:after="120" w:line="288" w:lineRule="auto"/>
              <w:ind w:left="453"/>
              <w:jc w:val="left"/>
            </w:pPr>
            <w:r>
              <w:rPr>
                <w:rFonts w:eastAsia="等线" w:ascii="Arial" w:cs="Arial" w:hAnsi="Arial"/>
                <w:sz w:val="22"/>
              </w:rPr>
              <w:t>图片多样背景生成</w:t>
            </w:r>
          </w:p>
          <w:p>
            <w:pPr>
              <w:numPr>
                <w:numId w:val="457"/>
              </w:numPr>
              <w:spacing w:before="120" w:after="120" w:line="288" w:lineRule="auto"/>
              <w:ind w:left="453"/>
              <w:jc w:val="left"/>
            </w:pPr>
            <w:r>
              <w:rPr>
                <w:rFonts w:eastAsia="等线" w:ascii="Arial" w:cs="Arial" w:hAnsi="Arial"/>
                <w:sz w:val="22"/>
              </w:rPr>
              <w:t>卖点与促销文案组合生成图片</w:t>
            </w:r>
          </w:p>
          <w:p>
            <w:pPr>
              <w:numPr>
                <w:numId w:val="458"/>
              </w:numPr>
              <w:spacing w:before="120" w:after="120" w:line="288" w:lineRule="auto"/>
              <w:ind w:left="453"/>
              <w:jc w:val="left"/>
            </w:pPr>
            <w:r>
              <w:rPr>
                <w:rFonts w:eastAsia="等线" w:ascii="Arial" w:cs="Arial" w:hAnsi="Arial"/>
                <w:sz w:val="22"/>
              </w:rPr>
              <w:t>详情页自动排版</w:t>
            </w:r>
          </w:p>
          <w:p>
            <w:pPr>
              <w:numPr>
                <w:numId w:val="459"/>
              </w:numPr>
              <w:spacing w:before="120" w:after="120" w:line="288" w:lineRule="auto"/>
              <w:ind w:left="453"/>
              <w:jc w:val="left"/>
            </w:pPr>
            <w:r>
              <w:rPr>
                <w:rFonts w:eastAsia="等线" w:ascii="Arial" w:cs="Arial" w:hAnsi="Arial"/>
                <w:sz w:val="22"/>
              </w:rPr>
              <w:t>多平台尺寸图自动处理</w:t>
            </w:r>
          </w:p>
          <w:p>
            <w:pPr>
              <w:numPr>
                <w:numId w:val="460"/>
              </w:numPr>
              <w:spacing w:before="120" w:after="120" w:line="288" w:lineRule="auto"/>
              <w:ind w:left="453"/>
              <w:jc w:val="left"/>
            </w:pPr>
            <w:r>
              <w:rPr>
                <w:rFonts w:eastAsia="等线" w:ascii="Arial" w:cs="Arial" w:hAnsi="Arial"/>
                <w:sz w:val="22"/>
              </w:rPr>
              <w:t>直播回放自动切片</w:t>
            </w:r>
          </w:p>
          <w:p>
            <w:pPr>
              <w:numPr>
                <w:numId w:val="461"/>
              </w:numPr>
              <w:spacing w:before="120" w:after="120" w:line="288" w:lineRule="auto"/>
              <w:ind w:left="453"/>
              <w:jc w:val="left"/>
            </w:pPr>
            <w:r>
              <w:rPr>
                <w:rFonts w:eastAsia="等线" w:ascii="Arial" w:cs="Arial" w:hAnsi="Arial"/>
                <w:sz w:val="22"/>
              </w:rPr>
              <w:t>短视频内容组合生成</w:t>
            </w:r>
          </w:p>
          <w:p>
            <w:pPr>
              <w:numPr>
                <w:numId w:val="462"/>
              </w:numPr>
              <w:spacing w:before="120" w:after="120" w:line="288" w:lineRule="auto"/>
              <w:ind w:left="453"/>
              <w:jc w:val="left"/>
            </w:pPr>
            <w:r>
              <w:rPr>
                <w:rFonts w:eastAsia="等线" w:ascii="Arial" w:cs="Arial" w:hAnsi="Arial"/>
                <w:sz w:val="22"/>
              </w:rPr>
              <w:t>种草笔记批量撰写</w:t>
            </w:r>
          </w:p>
          <w:p>
            <w:pPr>
              <w:numPr>
                <w:numId w:val="463"/>
              </w:numPr>
              <w:spacing w:before="120" w:after="120" w:line="288" w:lineRule="auto"/>
              <w:ind w:left="453"/>
              <w:jc w:val="left"/>
            </w:pPr>
            <w:r>
              <w:rPr>
                <w:rFonts w:eastAsia="等线" w:ascii="Arial" w:cs="Arial" w:hAnsi="Arial"/>
                <w:sz w:val="22"/>
              </w:rPr>
              <w:t>SEO文案批量撰写</w:t>
            </w:r>
          </w:p>
          <w:p>
            <w:pPr>
              <w:numPr>
                <w:numId w:val="464"/>
              </w:numPr>
              <w:spacing w:before="120" w:after="120" w:line="288" w:lineRule="auto"/>
              <w:ind w:left="0"/>
              <w:jc w:val="left"/>
            </w:pPr>
            <w:r>
              <w:rPr>
                <w:rFonts w:eastAsia="等线" w:ascii="Arial" w:cs="Arial" w:hAnsi="Arial"/>
                <w:sz w:val="22"/>
              </w:rPr>
              <w:t>互动与成交促进场景</w:t>
            </w:r>
          </w:p>
          <w:p>
            <w:pPr>
              <w:numPr>
                <w:numId w:val="465"/>
              </w:numPr>
              <w:spacing w:before="120" w:after="120" w:line="288" w:lineRule="auto"/>
              <w:ind w:left="453"/>
              <w:jc w:val="left"/>
            </w:pPr>
            <w:r>
              <w:rPr>
                <w:rFonts w:eastAsia="等线" w:ascii="Arial" w:cs="Arial" w:hAnsi="Arial"/>
                <w:sz w:val="22"/>
              </w:rPr>
              <w:t>在线客服智能增强</w:t>
            </w:r>
          </w:p>
          <w:p>
            <w:pPr>
              <w:numPr>
                <w:numId w:val="466"/>
              </w:numPr>
              <w:spacing w:before="120" w:after="120" w:line="288" w:lineRule="auto"/>
              <w:ind w:left="453"/>
              <w:jc w:val="left"/>
            </w:pPr>
            <w:r>
              <w:rPr>
                <w:rFonts w:eastAsia="等线" w:ascii="Arial" w:cs="Arial" w:hAnsi="Arial"/>
                <w:sz w:val="22"/>
              </w:rPr>
              <w:t>差评助手智能跟进</w:t>
            </w:r>
          </w:p>
          <w:p>
            <w:pPr>
              <w:numPr>
                <w:numId w:val="467"/>
              </w:numPr>
              <w:spacing w:before="120" w:after="120" w:line="288" w:lineRule="auto"/>
              <w:ind w:left="453"/>
              <w:jc w:val="left"/>
            </w:pPr>
            <w:r>
              <w:rPr>
                <w:rFonts w:eastAsia="等线" w:ascii="Arial" w:cs="Arial" w:hAnsi="Arial"/>
                <w:sz w:val="22"/>
              </w:rPr>
              <w:t>直播间评论区智能治理</w:t>
            </w:r>
          </w:p>
          <w:p>
            <w:pPr>
              <w:numPr>
                <w:numId w:val="468"/>
              </w:numPr>
              <w:spacing w:before="120" w:after="120" w:line="288" w:lineRule="auto"/>
              <w:ind w:left="453"/>
              <w:jc w:val="left"/>
            </w:pPr>
            <w:r>
              <w:rPr>
                <w:rFonts w:eastAsia="等线" w:ascii="Arial" w:cs="Arial" w:hAnsi="Arial"/>
                <w:sz w:val="22"/>
              </w:rPr>
              <w:t>主播助手智能提醒</w:t>
            </w:r>
          </w:p>
          <w:p>
            <w:pPr>
              <w:numPr>
                <w:numId w:val="469"/>
              </w:numPr>
              <w:spacing w:before="120" w:after="120" w:line="288" w:lineRule="auto"/>
              <w:ind w:left="453"/>
              <w:jc w:val="left"/>
            </w:pPr>
            <w:r>
              <w:rPr>
                <w:rFonts w:eastAsia="等线" w:ascii="Arial" w:cs="Arial" w:hAnsi="Arial"/>
                <w:sz w:val="22"/>
              </w:rPr>
              <w:t>短视频评论区智能互动</w:t>
            </w:r>
          </w:p>
          <w:p>
            <w:pPr>
              <w:numPr>
                <w:numId w:val="470"/>
              </w:numPr>
              <w:spacing w:before="120" w:after="120" w:line="288" w:lineRule="auto"/>
              <w:ind w:left="453"/>
              <w:jc w:val="left"/>
            </w:pPr>
            <w:r>
              <w:rPr>
                <w:rFonts w:eastAsia="等线" w:ascii="Arial" w:cs="Arial" w:hAnsi="Arial"/>
                <w:sz w:val="22"/>
              </w:rPr>
              <w:t>私域沉淀智能引流</w:t>
            </w:r>
          </w:p>
          <w:p>
            <w:pPr>
              <w:numPr>
                <w:numId w:val="471"/>
              </w:numPr>
              <w:spacing w:before="120" w:after="120" w:line="288" w:lineRule="auto"/>
              <w:ind w:left="0"/>
              <w:jc w:val="left"/>
            </w:pPr>
            <w:r>
              <w:rPr>
                <w:rFonts w:eastAsia="等线" w:ascii="Arial" w:cs="Arial" w:hAnsi="Arial"/>
                <w:sz w:val="22"/>
              </w:rPr>
              <w:t>搜索与商品推荐场景</w:t>
            </w:r>
          </w:p>
          <w:p>
            <w:pPr>
              <w:numPr>
                <w:numId w:val="472"/>
              </w:numPr>
              <w:spacing w:before="120" w:after="120" w:line="288" w:lineRule="auto"/>
              <w:ind w:left="453"/>
              <w:jc w:val="left"/>
            </w:pPr>
            <w:r>
              <w:rPr>
                <w:rFonts w:eastAsia="等线" w:ascii="Arial" w:cs="Arial" w:hAnsi="Arial"/>
                <w:sz w:val="22"/>
              </w:rPr>
              <w:t>场景化搜索引擎</w:t>
            </w:r>
          </w:p>
          <w:p>
            <w:pPr>
              <w:numPr>
                <w:numId w:val="473"/>
              </w:numPr>
              <w:spacing w:before="120" w:after="120" w:line="288" w:lineRule="auto"/>
              <w:ind w:left="453"/>
              <w:jc w:val="left"/>
            </w:pPr>
            <w:r>
              <w:rPr>
                <w:rFonts w:eastAsia="等线" w:ascii="Arial" w:cs="Arial" w:hAnsi="Arial"/>
                <w:sz w:val="22"/>
              </w:rPr>
              <w:t>对话式导购助手</w:t>
            </w:r>
          </w:p>
          <w:p>
            <w:pPr>
              <w:numPr>
                <w:numId w:val="474"/>
              </w:numPr>
              <w:spacing w:before="120" w:after="120" w:line="288" w:lineRule="auto"/>
              <w:ind w:left="453"/>
              <w:jc w:val="left"/>
            </w:pPr>
            <w:r>
              <w:rPr>
                <w:rFonts w:eastAsia="等线" w:ascii="Arial" w:cs="Arial" w:hAnsi="Arial"/>
                <w:sz w:val="22"/>
              </w:rPr>
              <w:t>个性化商品分类页</w:t>
            </w:r>
          </w:p>
          <w:p>
            <w:pPr>
              <w:numPr>
                <w:numId w:val="475"/>
              </w:numPr>
              <w:spacing w:before="120" w:after="120" w:line="288" w:lineRule="auto"/>
              <w:ind w:left="453"/>
              <w:jc w:val="left"/>
            </w:pPr>
            <w:r>
              <w:rPr>
                <w:rFonts w:eastAsia="等线" w:ascii="Arial" w:cs="Arial" w:hAnsi="Arial"/>
                <w:sz w:val="22"/>
              </w:rPr>
              <w:t>个性化商品详情页</w:t>
            </w:r>
          </w:p>
          <w:p>
            <w:pPr>
              <w:numPr>
                <w:numId w:val="476"/>
              </w:numPr>
              <w:spacing w:before="120" w:after="120" w:line="288" w:lineRule="auto"/>
              <w:ind w:left="453"/>
              <w:jc w:val="left"/>
            </w:pPr>
            <w:r>
              <w:rPr>
                <w:rFonts w:eastAsia="等线" w:ascii="Arial" w:cs="Arial" w:hAnsi="Arial"/>
                <w:sz w:val="22"/>
              </w:rPr>
              <w:t>满减商品智能组合</w:t>
            </w:r>
          </w:p>
          <w:p>
            <w:pPr>
              <w:numPr>
                <w:numId w:val="477"/>
              </w:numPr>
              <w:spacing w:before="120" w:after="120" w:line="288" w:lineRule="auto"/>
              <w:ind w:left="453"/>
              <w:jc w:val="left"/>
            </w:pPr>
            <w:r>
              <w:rPr>
                <w:rFonts w:eastAsia="等线" w:ascii="Arial" w:cs="Arial" w:hAnsi="Arial"/>
                <w:sz w:val="22"/>
              </w:rPr>
              <w:t>商品尺码智能匹配</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478"/>
              </w:numPr>
              <w:spacing w:before="120" w:after="120" w:line="288" w:lineRule="auto"/>
              <w:ind w:left="0"/>
              <w:jc w:val="left"/>
            </w:pPr>
            <w:r>
              <w:rPr>
                <w:rFonts w:eastAsia="等线" w:ascii="Arial" w:cs="Arial" w:hAnsi="Arial"/>
                <w:sz w:val="22"/>
              </w:rPr>
              <w:t>全方位了解零售与电商行业可AI化的场景，同时掌握技术实现原理</w:t>
            </w:r>
          </w:p>
          <w:p>
            <w:pPr>
              <w:numPr>
                <w:numId w:val="479"/>
              </w:numPr>
              <w:spacing w:before="120" w:after="120" w:line="288" w:lineRule="auto"/>
              <w:ind w:left="0"/>
              <w:jc w:val="left"/>
            </w:pPr>
            <w:r>
              <w:rPr>
                <w:rFonts w:eastAsia="等线" w:ascii="Arial" w:cs="Arial" w:hAnsi="Arial"/>
                <w:sz w:val="22"/>
              </w:rPr>
              <w:t>了解零售与电商行业不同方向的AI产品机会及发展路线</w:t>
            </w:r>
          </w:p>
          <w:p>
            <w:pPr>
              <w:numPr>
                <w:numId w:val="480"/>
              </w:numPr>
              <w:spacing w:before="120" w:after="120" w:line="288" w:lineRule="auto"/>
              <w:ind w:left="0"/>
              <w:jc w:val="left"/>
            </w:pPr>
            <w:r>
              <w:rPr>
                <w:rFonts w:eastAsia="等线" w:ascii="Arial" w:cs="Arial" w:hAnsi="Arial"/>
                <w:sz w:val="22"/>
              </w:rPr>
              <w:t>了解零售与电商行业热门AI应用卡点及局限性</w:t>
            </w:r>
          </w:p>
          <w:p>
            <w:pPr>
              <w:numPr>
                <w:numId w:val="481"/>
              </w:numPr>
              <w:spacing w:before="120" w:after="120" w:line="288" w:lineRule="auto"/>
              <w:ind w:left="0"/>
              <w:jc w:val="left"/>
            </w:pPr>
            <w:r>
              <w:rPr>
                <w:rFonts w:eastAsia="等线" w:ascii="Arial" w:cs="Arial" w:hAnsi="Arial"/>
                <w:sz w:val="22"/>
              </w:rPr>
              <w:t>闪避产品落地过程中的技术与商业陷阱</w:t>
            </w:r>
          </w:p>
          <w:p>
            <w:pPr>
              <w:spacing w:before="120" w:after="120" w:line="288" w:lineRule="auto"/>
              <w:ind w:left="0"/>
              <w:jc w:val="left"/>
            </w:pPr>
          </w:p>
          <w:p>
            <w:pPr>
              <w:spacing w:before="120" w:after="120" w:line="288" w:lineRule="auto"/>
              <w:ind w:left="0"/>
              <w:jc w:val="left"/>
            </w:pPr>
          </w:p>
        </w:tc>
      </w:tr>
      <w:tr>
        <w:tc>
          <w:tcPr>
            <w:tcW w:w="1440" w:type="dxa"/>
            <w:tcMar>
              <w:top w:type="dxa" w:w="60"/>
              <w:left w:type="dxa" w:w="120"/>
              <w:bottom w:type="dxa" w:w="30"/>
              <w:right w:type="dxa" w:w="120"/>
            </w:tcMar>
          </w:tcPr>
          <w:p>
            <w:pPr>
              <w:numPr>
                <w:numId w:val="482"/>
              </w:numPr>
              <w:spacing w:before="120" w:after="120" w:line="288" w:lineRule="auto"/>
              <w:ind w:left="0"/>
              <w:jc w:val="left"/>
            </w:pPr>
            <w:r>
              <w:rPr>
                <w:rFonts w:eastAsia="等线" w:ascii="Arial" w:cs="Arial" w:hAnsi="Arial"/>
                <w:sz w:val="22"/>
              </w:rPr>
              <w:t>零售与电商行业核心demo实战1</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类极睿科技的图片及视频生成AI产品demo实操</w:t>
            </w:r>
          </w:p>
          <w:p>
            <w:pPr>
              <w:spacing w:before="120" w:after="120" w:line="288" w:lineRule="auto"/>
              <w:ind w:left="0"/>
              <w:jc w:val="left"/>
            </w:pPr>
          </w:p>
        </w:tc>
        <w:tc>
          <w:tcPr>
            <w:tcW w:w="3105" w:type="dxa"/>
            <w:tcMar>
              <w:top w:type="dxa" w:w="60"/>
              <w:left w:type="dxa" w:w="120"/>
              <w:bottom w:type="dxa" w:w="30"/>
              <w:right w:type="dxa" w:w="120"/>
            </w:tcMar>
          </w:tcPr>
          <w:p>
            <w:pPr>
              <w:numPr>
                <w:numId w:val="483"/>
              </w:numPr>
              <w:spacing w:before="120" w:after="120" w:line="288" w:lineRule="auto"/>
              <w:ind w:left="0"/>
              <w:jc w:val="left"/>
            </w:pPr>
            <w:r>
              <w:rPr>
                <w:rFonts w:eastAsia="等线" w:ascii="Arial" w:cs="Arial" w:hAnsi="Arial"/>
                <w:sz w:val="22"/>
              </w:rPr>
              <w:t>详细拆解类极睿科技的电商图片及视频生成产品的产品结构及技术实现</w:t>
            </w:r>
          </w:p>
          <w:p>
            <w:pPr>
              <w:numPr>
                <w:numId w:val="484"/>
              </w:numPr>
              <w:spacing w:before="120" w:after="120" w:line="288" w:lineRule="auto"/>
              <w:ind w:left="0"/>
              <w:jc w:val="left"/>
            </w:pPr>
            <w:r>
              <w:rPr>
                <w:rFonts w:eastAsia="等线" w:ascii="Arial" w:cs="Arial" w:hAnsi="Arial"/>
                <w:sz w:val="22"/>
              </w:rPr>
              <w:t>通过demo的实操搭建，掌握图片生成和视频生成的AI技术实现</w:t>
            </w:r>
          </w:p>
          <w:p>
            <w:pPr>
              <w:numPr>
                <w:numId w:val="485"/>
              </w:numPr>
              <w:spacing w:before="120" w:after="120" w:line="288" w:lineRule="auto"/>
              <w:ind w:left="0"/>
              <w:jc w:val="left"/>
            </w:pPr>
            <w:r>
              <w:rPr>
                <w:rFonts w:eastAsia="等线" w:ascii="Arial" w:cs="Arial" w:hAnsi="Arial"/>
                <w:sz w:val="22"/>
              </w:rPr>
              <w:t>具备图片生成和视频生成类产品的设计、搭建和测试能力</w:t>
            </w:r>
          </w:p>
        </w:tc>
      </w:tr>
      <w:tr>
        <w:tc>
          <w:tcPr>
            <w:tcW w:w="1440" w:type="dxa"/>
            <w:tcMar>
              <w:top w:type="dxa" w:w="60"/>
              <w:left w:type="dxa" w:w="120"/>
              <w:bottom w:type="dxa" w:w="30"/>
              <w:right w:type="dxa" w:w="120"/>
            </w:tcMar>
          </w:tcPr>
          <w:p>
            <w:pPr>
              <w:numPr>
                <w:numId w:val="486"/>
              </w:numPr>
              <w:spacing w:before="120" w:after="120" w:line="288" w:lineRule="auto"/>
              <w:ind w:left="0"/>
              <w:jc w:val="left"/>
            </w:pPr>
            <w:r>
              <w:rPr>
                <w:rFonts w:eastAsia="等线" w:ascii="Arial" w:cs="Arial" w:hAnsi="Arial"/>
                <w:sz w:val="22"/>
              </w:rPr>
              <w:t>零售与电商行业核心demo实战2</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电商评论区管理及用户互动助手产品demo实操</w:t>
            </w:r>
          </w:p>
          <w:p>
            <w:pPr>
              <w:spacing w:before="120" w:after="120" w:line="288" w:lineRule="auto"/>
              <w:ind w:left="0"/>
              <w:jc w:val="left"/>
            </w:pPr>
          </w:p>
        </w:tc>
        <w:tc>
          <w:tcPr>
            <w:tcW w:w="3105" w:type="dxa"/>
            <w:tcMar>
              <w:top w:type="dxa" w:w="60"/>
              <w:left w:type="dxa" w:w="120"/>
              <w:bottom w:type="dxa" w:w="30"/>
              <w:right w:type="dxa" w:w="120"/>
            </w:tcMar>
          </w:tcPr>
          <w:p>
            <w:pPr>
              <w:numPr>
                <w:numId w:val="487"/>
              </w:numPr>
              <w:spacing w:before="120" w:after="120" w:line="288" w:lineRule="auto"/>
              <w:ind w:left="0"/>
              <w:jc w:val="left"/>
            </w:pPr>
            <w:r>
              <w:rPr>
                <w:rFonts w:eastAsia="等线" w:ascii="Arial" w:cs="Arial" w:hAnsi="Arial"/>
                <w:sz w:val="22"/>
              </w:rPr>
              <w:t>详细拆解电商行业直播场景下，直播评论区管理及观众互动的AI助手产品结构及技术实现</w:t>
            </w:r>
          </w:p>
          <w:p>
            <w:pPr>
              <w:numPr>
                <w:numId w:val="488"/>
              </w:numPr>
              <w:spacing w:before="120" w:after="120" w:line="288" w:lineRule="auto"/>
              <w:ind w:left="0"/>
              <w:jc w:val="left"/>
            </w:pPr>
            <w:r>
              <w:rPr>
                <w:rFonts w:eastAsia="等线" w:ascii="Arial" w:cs="Arial" w:hAnsi="Arial"/>
                <w:sz w:val="22"/>
              </w:rPr>
              <w:t>通过demo的实操搭建，掌握评论区读取、管理、回复等的AI技术实现</w:t>
            </w:r>
          </w:p>
          <w:p>
            <w:pPr>
              <w:numPr>
                <w:numId w:val="489"/>
              </w:numPr>
              <w:spacing w:before="120" w:after="120" w:line="288" w:lineRule="auto"/>
              <w:ind w:left="0"/>
              <w:jc w:val="left"/>
            </w:pPr>
            <w:r>
              <w:rPr>
                <w:rFonts w:eastAsia="等线" w:ascii="Arial" w:cs="Arial" w:hAnsi="Arial"/>
                <w:sz w:val="22"/>
              </w:rPr>
              <w:t>具备直播等场景下的评论区管理、用户互动类产品的设计、搭建和测试能力</w:t>
            </w:r>
          </w:p>
        </w:tc>
      </w:tr>
      <w:tr>
        <w:tc>
          <w:tcPr>
            <w:tcW w:w="8280" w:type="dxa"/>
            <w:hMerge w:val="restart"/>
            <w:tcMar>
              <w:top w:type="dxa" w:w="60"/>
              <w:left w:type="dxa" w:w="120"/>
              <w:bottom w:type="dxa" w:w="30"/>
              <w:right w:type="dxa" w:w="120"/>
            </w:tcMar>
          </w:tcPr>
          <w:p>
            <w:pPr>
              <w:numPr>
                <w:numId w:val="490"/>
              </w:numPr>
              <w:spacing w:before="120" w:after="120" w:line="288" w:lineRule="auto"/>
              <w:ind w:left="0"/>
              <w:jc w:val="left"/>
            </w:pPr>
            <w:r>
              <w:rPr>
                <w:rFonts w:eastAsia="等线" w:ascii="Arial" w:cs="Arial" w:hAnsi="Arial"/>
                <w:sz w:val="22"/>
              </w:rPr>
              <w:t>泛娱乐内容行业</w:t>
            </w:r>
          </w:p>
          <w:p>
            <w:pPr>
              <w:spacing w:before="120" w:after="120" w:line="288" w:lineRule="auto"/>
              <w:ind w:left="0"/>
              <w:jc w:val="left"/>
            </w:pPr>
            <w:r>
              <w:rPr>
                <w:rFonts w:eastAsia="等线" w:ascii="Arial" w:cs="Arial" w:hAnsi="Arial"/>
                <w:sz w:val="22"/>
              </w:rPr>
              <w:t>泛娱乐内容行业进行AI化能够提高生产效率、降低成本、增强用户体验并创造新的商业机会。通过AI化，泛娱乐行业能够探索全新的创意表达形式，同时利用数据分析做出更精准的市场决策，最终实现商业价值的最大化。</w:t>
            </w:r>
          </w:p>
          <w:p>
            <w:pPr>
              <w:numPr>
                <w:numId w:val="491"/>
              </w:numPr>
              <w:spacing w:before="120" w:after="120" w:line="288" w:lineRule="auto"/>
              <w:ind w:left="0"/>
              <w:jc w:val="left"/>
            </w:pPr>
            <w:r>
              <w:rPr>
                <w:rFonts w:eastAsia="等线" w:ascii="Arial" w:cs="Arial" w:hAnsi="Arial"/>
                <w:sz w:val="22"/>
              </w:rPr>
              <w:t>全面掌握多模态技术在泛娱乐内容行业的应用场景及其原理：</w:t>
            </w:r>
          </w:p>
          <w:p>
            <w:pPr>
              <w:numPr>
                <w:numId w:val="492"/>
              </w:numPr>
              <w:spacing w:before="120" w:after="120" w:line="288" w:lineRule="auto"/>
              <w:ind w:left="453"/>
              <w:jc w:val="left"/>
            </w:pPr>
            <w:r>
              <w:rPr>
                <w:rFonts w:eastAsia="等线" w:ascii="Arial" w:cs="Arial" w:hAnsi="Arial"/>
                <w:sz w:val="22"/>
              </w:rPr>
              <w:t>探索多模态技术在相机、电影、游戏等泛娱乐领域的具体应用案例。深入理解不同场景下的技术原理，包括但不限于自然语言处理、计算机视觉、语音识别和生成等方面。识别并解决实际应用中遇到的技术挑战和限制。</w:t>
            </w: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p>
            <w:pPr>
              <w:numPr>
                <w:numId w:val="493"/>
              </w:numPr>
              <w:spacing w:before="120" w:after="120" w:line="288" w:lineRule="auto"/>
              <w:ind w:left="0"/>
              <w:jc w:val="left"/>
            </w:pPr>
            <w:r>
              <w:rPr>
                <w:rFonts w:eastAsia="等线" w:ascii="Arial" w:cs="Arial" w:hAnsi="Arial"/>
                <w:sz w:val="22"/>
              </w:rPr>
              <w:t>本行业AI化思路，可AI方向梳理</w:t>
            </w:r>
          </w:p>
          <w:p>
            <w:pPr>
              <w:numPr>
                <w:numId w:val="494"/>
              </w:numPr>
              <w:spacing w:before="120" w:after="120" w:line="288" w:lineRule="auto"/>
              <w:ind w:left="0"/>
              <w:jc w:val="left"/>
            </w:pPr>
            <w:r>
              <w:rPr>
                <w:rFonts w:eastAsia="等线" w:ascii="Arial" w:cs="Arial" w:hAnsi="Arial"/>
                <w:sz w:val="22"/>
              </w:rPr>
              <w:t>本行业AI不同项目化成本预估</w:t>
            </w:r>
          </w:p>
          <w:p>
            <w:pPr>
              <w:numPr>
                <w:numId w:val="495"/>
              </w:numPr>
              <w:spacing w:before="120" w:after="120" w:line="288" w:lineRule="auto"/>
              <w:ind w:left="0"/>
              <w:jc w:val="left"/>
            </w:pPr>
            <w:r>
              <w:rPr>
                <w:rFonts w:eastAsia="等线" w:ascii="Arial" w:cs="Arial" w:hAnsi="Arial"/>
                <w:sz w:val="22"/>
              </w:rPr>
              <w:t>行业需求梳理、各需求是否可AI化判断及原因</w:t>
            </w:r>
          </w:p>
          <w:p>
            <w:pPr>
              <w:numPr>
                <w:numId w:val="496"/>
              </w:numPr>
              <w:spacing w:before="120" w:after="120" w:line="288" w:lineRule="auto"/>
              <w:ind w:left="0"/>
              <w:jc w:val="left"/>
            </w:pPr>
            <w:r>
              <w:rPr>
                <w:rFonts w:eastAsia="等线" w:ascii="Arial" w:cs="Arial" w:hAnsi="Arial"/>
                <w:sz w:val="22"/>
              </w:rPr>
              <w:t>可AI化需求的技术方向、模型能力匹配</w:t>
            </w:r>
          </w:p>
          <w:p>
            <w:pPr>
              <w:numPr>
                <w:numId w:val="497"/>
              </w:numPr>
              <w:spacing w:before="120" w:after="120" w:line="288" w:lineRule="auto"/>
              <w:ind w:left="0"/>
              <w:jc w:val="left"/>
            </w:pPr>
            <w:r>
              <w:rPr>
                <w:rFonts w:eastAsia="等线" w:ascii="Arial" w:cs="Arial" w:hAnsi="Arial"/>
                <w:sz w:val="22"/>
              </w:rPr>
              <w:t>产品需求梳理、数据准备及产品测试全流程</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【主要内容】</w:t>
            </w:r>
          </w:p>
          <w:p>
            <w:pPr>
              <w:numPr>
                <w:numId w:val="498"/>
              </w:numPr>
              <w:spacing w:before="120" w:after="120" w:line="288" w:lineRule="auto"/>
              <w:ind w:left="0"/>
              <w:jc w:val="left"/>
            </w:pPr>
            <w:r>
              <w:rPr>
                <w:rFonts w:eastAsia="等线" w:ascii="Arial" w:cs="Arial" w:hAnsi="Arial"/>
                <w:sz w:val="22"/>
              </w:rPr>
              <w:t>AI男友和AI女友的技术路线</w:t>
            </w:r>
          </w:p>
          <w:p>
            <w:pPr>
              <w:numPr>
                <w:numId w:val="499"/>
              </w:numPr>
              <w:spacing w:before="120" w:after="120" w:line="288" w:lineRule="auto"/>
              <w:ind w:left="453"/>
              <w:jc w:val="left"/>
            </w:pPr>
            <w:r>
              <w:rPr>
                <w:rFonts w:eastAsia="等线" w:ascii="Arial" w:cs="Arial" w:hAnsi="Arial"/>
                <w:sz w:val="22"/>
              </w:rPr>
              <w:t>如何制作一个一个的陪聊智能体</w:t>
            </w:r>
          </w:p>
          <w:p>
            <w:pPr>
              <w:numPr>
                <w:numId w:val="500"/>
              </w:numPr>
              <w:spacing w:before="120" w:after="120" w:line="288" w:lineRule="auto"/>
              <w:ind w:left="453"/>
              <w:jc w:val="left"/>
            </w:pPr>
            <w:r>
              <w:rPr>
                <w:rFonts w:eastAsia="等线" w:ascii="Arial" w:cs="Arial" w:hAnsi="Arial"/>
                <w:sz w:val="22"/>
              </w:rPr>
              <w:t>目前的体验缺陷在哪里</w:t>
            </w:r>
          </w:p>
          <w:p>
            <w:pPr>
              <w:numPr>
                <w:numId w:val="501"/>
              </w:numPr>
              <w:spacing w:before="120" w:after="120" w:line="288" w:lineRule="auto"/>
              <w:ind w:left="453"/>
              <w:jc w:val="left"/>
            </w:pPr>
            <w:r>
              <w:rPr>
                <w:rFonts w:eastAsia="等线" w:ascii="Arial" w:cs="Arial" w:hAnsi="Arial"/>
                <w:sz w:val="22"/>
              </w:rPr>
              <w:t>未来需要的技术突破是什么</w:t>
            </w:r>
          </w:p>
          <w:p>
            <w:pPr>
              <w:numPr>
                <w:numId w:val="502"/>
              </w:numPr>
              <w:spacing w:before="120" w:after="120" w:line="288" w:lineRule="auto"/>
              <w:ind w:left="0"/>
              <w:jc w:val="left"/>
            </w:pPr>
            <w:r>
              <w:rPr>
                <w:rFonts w:eastAsia="等线" w:ascii="Arial" w:cs="Arial" w:hAnsi="Arial"/>
                <w:sz w:val="22"/>
              </w:rPr>
              <w:t>AI玩转图片和视频的诸多应用</w:t>
            </w:r>
          </w:p>
          <w:p>
            <w:pPr>
              <w:numPr>
                <w:numId w:val="503"/>
              </w:numPr>
              <w:spacing w:before="120" w:after="120" w:line="288" w:lineRule="auto"/>
              <w:ind w:left="453"/>
              <w:jc w:val="left"/>
            </w:pPr>
            <w:r>
              <w:rPr>
                <w:rFonts w:eastAsia="等线" w:ascii="Arial" w:cs="Arial" w:hAnsi="Arial"/>
                <w:sz w:val="22"/>
              </w:rPr>
              <w:t>妙鸭相机靠什么技术火起来的</w:t>
            </w:r>
          </w:p>
          <w:p>
            <w:pPr>
              <w:numPr>
                <w:numId w:val="504"/>
              </w:numPr>
              <w:spacing w:before="120" w:after="120" w:line="288" w:lineRule="auto"/>
              <w:ind w:left="453"/>
              <w:jc w:val="left"/>
            </w:pPr>
            <w:r>
              <w:rPr>
                <w:rFonts w:eastAsia="等线" w:ascii="Arial" w:cs="Arial" w:hAnsi="Arial"/>
                <w:sz w:val="22"/>
              </w:rPr>
              <w:t>Remini 的粘土特效又是怎么回事</w:t>
            </w:r>
          </w:p>
          <w:p>
            <w:pPr>
              <w:numPr>
                <w:numId w:val="505"/>
              </w:numPr>
              <w:spacing w:before="120" w:after="120" w:line="288" w:lineRule="auto"/>
              <w:ind w:left="453"/>
              <w:jc w:val="left"/>
            </w:pPr>
            <w:r>
              <w:rPr>
                <w:rFonts w:eastAsia="等线" w:ascii="Arial" w:cs="Arial" w:hAnsi="Arial"/>
                <w:sz w:val="22"/>
              </w:rPr>
              <w:t>美图秀秀都搞了哪些新玩法</w:t>
            </w:r>
          </w:p>
          <w:p>
            <w:pPr>
              <w:numPr>
                <w:numId w:val="506"/>
              </w:numPr>
              <w:spacing w:before="120" w:after="120" w:line="288" w:lineRule="auto"/>
              <w:ind w:left="453"/>
              <w:jc w:val="left"/>
            </w:pPr>
            <w:r>
              <w:rPr>
                <w:rFonts w:eastAsia="等线" w:ascii="Arial" w:cs="Arial" w:hAnsi="Arial"/>
                <w:sz w:val="22"/>
              </w:rPr>
              <w:t>剪映又有哪些新的技术创意</w:t>
            </w:r>
          </w:p>
          <w:p>
            <w:pPr>
              <w:numPr>
                <w:numId w:val="507"/>
              </w:numPr>
              <w:spacing w:before="120" w:after="120" w:line="288" w:lineRule="auto"/>
              <w:ind w:left="0"/>
              <w:jc w:val="left"/>
            </w:pPr>
            <w:r>
              <w:rPr>
                <w:rFonts w:eastAsia="等线" w:ascii="Arial" w:cs="Arial" w:hAnsi="Arial"/>
                <w:sz w:val="22"/>
              </w:rPr>
              <w:t>电影特效公司都在使用什么AI技术</w:t>
            </w:r>
          </w:p>
          <w:p>
            <w:pPr>
              <w:numPr>
                <w:numId w:val="508"/>
              </w:numPr>
              <w:spacing w:before="120" w:after="120" w:line="288" w:lineRule="auto"/>
              <w:ind w:left="453"/>
              <w:jc w:val="left"/>
            </w:pPr>
            <w:r>
              <w:rPr>
                <w:rFonts w:eastAsia="等线" w:ascii="Arial" w:cs="Arial" w:hAnsi="Arial"/>
                <w:sz w:val="22"/>
              </w:rPr>
              <w:t>成龙电影新作《传说》中的AI年轻术</w:t>
            </w:r>
          </w:p>
          <w:p>
            <w:pPr>
              <w:numPr>
                <w:numId w:val="509"/>
              </w:numPr>
              <w:spacing w:before="120" w:after="120" w:line="288" w:lineRule="auto"/>
              <w:ind w:left="453"/>
              <w:jc w:val="left"/>
            </w:pPr>
            <w:r>
              <w:rPr>
                <w:rFonts w:eastAsia="等线" w:ascii="Arial" w:cs="Arial" w:hAnsi="Arial"/>
                <w:sz w:val="22"/>
              </w:rPr>
              <w:t>好莱坞级电影特效Runway能做到什么程度</w:t>
            </w:r>
          </w:p>
          <w:p>
            <w:pPr>
              <w:numPr>
                <w:numId w:val="510"/>
              </w:numPr>
              <w:spacing w:before="120" w:after="120" w:line="288" w:lineRule="auto"/>
              <w:ind w:left="453"/>
              <w:jc w:val="left"/>
            </w:pPr>
            <w:r>
              <w:rPr>
                <w:rFonts w:eastAsia="等线" w:ascii="Arial" w:cs="Arial" w:hAnsi="Arial"/>
                <w:sz w:val="22"/>
              </w:rPr>
              <w:t>抖音和博纳影业联合出品的AI短剧水平如何</w:t>
            </w:r>
          </w:p>
          <w:p>
            <w:pPr>
              <w:numPr>
                <w:numId w:val="511"/>
              </w:numPr>
              <w:spacing w:before="120" w:after="120" w:line="288" w:lineRule="auto"/>
              <w:ind w:left="0"/>
              <w:jc w:val="left"/>
            </w:pPr>
            <w:r>
              <w:rPr>
                <w:rFonts w:eastAsia="等线" w:ascii="Arial" w:cs="Arial" w:hAnsi="Arial"/>
                <w:sz w:val="22"/>
              </w:rPr>
              <w:t>游戏公司如何用好AI技术</w:t>
            </w:r>
          </w:p>
          <w:p>
            <w:pPr>
              <w:numPr>
                <w:numId w:val="512"/>
              </w:numPr>
              <w:spacing w:before="120" w:after="120" w:line="288" w:lineRule="auto"/>
              <w:ind w:left="453"/>
              <w:jc w:val="left"/>
            </w:pPr>
            <w:r>
              <w:rPr>
                <w:rFonts w:eastAsia="等线" w:ascii="Arial" w:cs="Arial" w:hAnsi="Arial"/>
                <w:sz w:val="22"/>
              </w:rPr>
              <w:t>对话永不重复的智能NPC</w:t>
            </w:r>
          </w:p>
          <w:p>
            <w:pPr>
              <w:numPr>
                <w:numId w:val="513"/>
              </w:numPr>
              <w:spacing w:before="120" w:after="120" w:line="288" w:lineRule="auto"/>
              <w:ind w:left="453"/>
              <w:jc w:val="left"/>
            </w:pPr>
            <w:r>
              <w:rPr>
                <w:rFonts w:eastAsia="等线" w:ascii="Arial" w:cs="Arial" w:hAnsi="Arial"/>
                <w:sz w:val="22"/>
              </w:rPr>
              <w:t>AI到底是如何替代原画师80%的工作量</w:t>
            </w:r>
          </w:p>
          <w:p>
            <w:pPr>
              <w:numPr>
                <w:numId w:val="514"/>
              </w:numPr>
              <w:spacing w:before="120" w:after="120" w:line="288" w:lineRule="auto"/>
              <w:ind w:left="453"/>
              <w:jc w:val="left"/>
            </w:pPr>
            <w:r>
              <w:rPr>
                <w:rFonts w:eastAsia="等线" w:ascii="Arial" w:cs="Arial" w:hAnsi="Arial"/>
                <w:sz w:val="22"/>
              </w:rPr>
              <w:t>3D人物和3D场景用上AI技术了么</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515"/>
              </w:numPr>
              <w:spacing w:before="120" w:after="120" w:line="288" w:lineRule="auto"/>
              <w:ind w:left="0"/>
              <w:jc w:val="left"/>
            </w:pPr>
            <w:r>
              <w:rPr>
                <w:rFonts w:eastAsia="等线" w:ascii="Arial" w:cs="Arial" w:hAnsi="Arial"/>
                <w:sz w:val="22"/>
              </w:rPr>
              <w:t>全方位了解多模态在泛娱乐内容行业的应用场景，同时掌握各场景的原理</w:t>
            </w:r>
          </w:p>
          <w:p>
            <w:pPr>
              <w:numPr>
                <w:numId w:val="516"/>
              </w:numPr>
              <w:spacing w:before="120" w:after="120" w:line="288" w:lineRule="auto"/>
              <w:ind w:left="0"/>
              <w:jc w:val="left"/>
            </w:pPr>
            <w:r>
              <w:rPr>
                <w:rFonts w:eastAsia="等线" w:ascii="Arial" w:cs="Arial" w:hAnsi="Arial"/>
                <w:sz w:val="22"/>
              </w:rPr>
              <w:t>理性评估多模态对泛娱乐行业的效果加成，具备清晰客观的多模态技术能力认知</w:t>
            </w:r>
          </w:p>
          <w:p>
            <w:pPr>
              <w:numPr>
                <w:numId w:val="517"/>
              </w:numPr>
              <w:spacing w:before="120" w:after="120" w:line="288" w:lineRule="auto"/>
              <w:ind w:left="0"/>
              <w:jc w:val="left"/>
            </w:pPr>
            <w:r>
              <w:rPr>
                <w:rFonts w:eastAsia="等线" w:ascii="Arial" w:cs="Arial" w:hAnsi="Arial"/>
                <w:sz w:val="22"/>
              </w:rPr>
              <w:t>了解多模态在泛娱乐行业的商业化情况，对产品发展具备规划能力</w:t>
            </w:r>
          </w:p>
          <w:p>
            <w:pPr>
              <w:spacing w:before="120" w:after="120" w:line="288" w:lineRule="auto"/>
              <w:ind w:left="0"/>
              <w:jc w:val="left"/>
            </w:pPr>
          </w:p>
        </w:tc>
      </w:tr>
      <w:tr>
        <w:tc>
          <w:tcPr>
            <w:tcW w:w="1440" w:type="dxa"/>
            <w:tcMar>
              <w:top w:type="dxa" w:w="60"/>
              <w:left w:type="dxa" w:w="120"/>
              <w:bottom w:type="dxa" w:w="30"/>
              <w:right w:type="dxa" w:w="120"/>
            </w:tcMar>
          </w:tcPr>
          <w:p>
            <w:pPr>
              <w:numPr>
                <w:numId w:val="518"/>
              </w:numPr>
              <w:spacing w:before="120" w:after="120" w:line="288" w:lineRule="auto"/>
              <w:ind w:left="0"/>
              <w:jc w:val="left"/>
            </w:pPr>
            <w:r>
              <w:rPr>
                <w:rFonts w:eastAsia="等线" w:ascii="Arial" w:cs="Arial" w:hAnsi="Arial"/>
                <w:sz w:val="22"/>
              </w:rPr>
              <w:t>泛娱乐内容行业核心demo实战1</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类【星野】的AI情感陪伴产品demo实操</w:t>
            </w:r>
          </w:p>
          <w:p>
            <w:pPr>
              <w:spacing w:before="120" w:after="120" w:line="288" w:lineRule="auto"/>
              <w:ind w:left="0"/>
              <w:jc w:val="left"/>
            </w:pPr>
          </w:p>
        </w:tc>
        <w:tc>
          <w:tcPr>
            <w:tcW w:w="3105" w:type="dxa"/>
            <w:tcMar>
              <w:top w:type="dxa" w:w="60"/>
              <w:left w:type="dxa" w:w="120"/>
              <w:bottom w:type="dxa" w:w="30"/>
              <w:right w:type="dxa" w:w="120"/>
            </w:tcMar>
          </w:tcPr>
          <w:p>
            <w:pPr>
              <w:numPr>
                <w:numId w:val="519"/>
              </w:numPr>
              <w:spacing w:before="120" w:after="120" w:line="288" w:lineRule="auto"/>
              <w:ind w:left="0"/>
              <w:jc w:val="left"/>
            </w:pPr>
            <w:r>
              <w:rPr>
                <w:rFonts w:eastAsia="等线" w:ascii="Arial" w:cs="Arial" w:hAnsi="Arial"/>
                <w:sz w:val="22"/>
              </w:rPr>
              <w:t>详细拆解情感陪伴，智能对话聊天类AI产品结构及技术实现</w:t>
            </w:r>
          </w:p>
          <w:p>
            <w:pPr>
              <w:numPr>
                <w:numId w:val="520"/>
              </w:numPr>
              <w:spacing w:before="120" w:after="120" w:line="288" w:lineRule="auto"/>
              <w:ind w:left="0"/>
              <w:jc w:val="left"/>
            </w:pPr>
            <w:r>
              <w:rPr>
                <w:rFonts w:eastAsia="等线" w:ascii="Arial" w:cs="Arial" w:hAnsi="Arial"/>
                <w:sz w:val="22"/>
              </w:rPr>
              <w:t>通过demo的实操搭建，掌握文本分析，智能对话，聊天机器人等的AI技术实现</w:t>
            </w:r>
          </w:p>
          <w:p>
            <w:pPr>
              <w:numPr>
                <w:numId w:val="521"/>
              </w:numPr>
              <w:spacing w:before="120" w:after="120" w:line="288" w:lineRule="auto"/>
              <w:ind w:left="0"/>
              <w:jc w:val="left"/>
            </w:pPr>
            <w:r>
              <w:rPr>
                <w:rFonts w:eastAsia="等线" w:ascii="Arial" w:cs="Arial" w:hAnsi="Arial"/>
                <w:sz w:val="22"/>
              </w:rPr>
              <w:t>具备类【星野】的情感陪伴，智能对话，聊天机器人等的AI产品的设计、搭建和测试能力</w:t>
            </w:r>
          </w:p>
        </w:tc>
      </w:tr>
      <w:tr>
        <w:tc>
          <w:tcPr>
            <w:tcW w:w="1440" w:type="dxa"/>
            <w:tcMar>
              <w:top w:type="dxa" w:w="60"/>
              <w:left w:type="dxa" w:w="120"/>
              <w:bottom w:type="dxa" w:w="30"/>
              <w:right w:type="dxa" w:w="120"/>
            </w:tcMar>
          </w:tcPr>
          <w:p>
            <w:pPr>
              <w:numPr>
                <w:numId w:val="522"/>
              </w:numPr>
              <w:spacing w:before="120" w:after="120" w:line="288" w:lineRule="auto"/>
              <w:ind w:left="0"/>
              <w:jc w:val="left"/>
            </w:pPr>
            <w:r>
              <w:rPr>
                <w:rFonts w:eastAsia="等线" w:ascii="Arial" w:cs="Arial" w:hAnsi="Arial"/>
                <w:sz w:val="22"/>
              </w:rPr>
              <w:t>泛娱乐内容行业核心demo实战2</w:t>
            </w: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AI证件照/AI写真产品demo实操</w:t>
            </w:r>
          </w:p>
          <w:p>
            <w:pPr>
              <w:spacing w:before="120" w:after="120" w:line="288" w:lineRule="auto"/>
              <w:ind w:left="0"/>
              <w:jc w:val="left"/>
            </w:pPr>
          </w:p>
        </w:tc>
        <w:tc>
          <w:tcPr>
            <w:tcW w:w="3105" w:type="dxa"/>
            <w:tcMar>
              <w:top w:type="dxa" w:w="60"/>
              <w:left w:type="dxa" w:w="120"/>
              <w:bottom w:type="dxa" w:w="30"/>
              <w:right w:type="dxa" w:w="120"/>
            </w:tcMar>
          </w:tcPr>
          <w:p>
            <w:pPr>
              <w:numPr>
                <w:numId w:val="523"/>
              </w:numPr>
              <w:spacing w:before="120" w:after="120" w:line="288" w:lineRule="auto"/>
              <w:ind w:left="0"/>
              <w:jc w:val="left"/>
            </w:pPr>
            <w:r>
              <w:rPr>
                <w:rFonts w:eastAsia="等线" w:ascii="Arial" w:cs="Arial" w:hAnsi="Arial"/>
                <w:sz w:val="22"/>
              </w:rPr>
              <w:t>详细拆解AI图片生成的AI产品结构及技术实现</w:t>
            </w:r>
          </w:p>
          <w:p>
            <w:pPr>
              <w:numPr>
                <w:numId w:val="524"/>
              </w:numPr>
              <w:spacing w:before="120" w:after="120" w:line="288" w:lineRule="auto"/>
              <w:ind w:left="0"/>
              <w:jc w:val="left"/>
            </w:pPr>
            <w:r>
              <w:rPr>
                <w:rFonts w:eastAsia="等线" w:ascii="Arial" w:cs="Arial" w:hAnsi="Arial"/>
                <w:sz w:val="22"/>
              </w:rPr>
              <w:t>通过demo的实操搭建，掌握图片分析，生成等AI技术实现</w:t>
            </w:r>
          </w:p>
          <w:p>
            <w:pPr>
              <w:numPr>
                <w:numId w:val="525"/>
              </w:numPr>
              <w:spacing w:before="120" w:after="120" w:line="288" w:lineRule="auto"/>
              <w:ind w:left="0"/>
              <w:jc w:val="left"/>
            </w:pPr>
            <w:r>
              <w:rPr>
                <w:rFonts w:eastAsia="等线" w:ascii="Arial" w:cs="Arial" w:hAnsi="Arial"/>
                <w:sz w:val="22"/>
              </w:rPr>
              <w:t>具备类【美图】AI证件照，AI写真类等的AI产品的设计、搭建和测试能力</w:t>
            </w:r>
          </w:p>
        </w:tc>
      </w:tr>
      <w:tr>
        <w:tc>
          <w:tcPr>
            <w:tcW w:w="8280" w:type="dxa"/>
            <w:hMerge w:val="restart"/>
            <w:tcMar>
              <w:top w:type="dxa" w:w="60"/>
              <w:left w:type="dxa" w:w="120"/>
              <w:bottom w:type="dxa" w:w="30"/>
              <w:right w:type="dxa" w:w="120"/>
            </w:tcMar>
          </w:tcPr>
          <w:p>
            <w:pPr>
              <w:numPr>
                <w:numId w:val="526"/>
              </w:numPr>
              <w:spacing w:before="120" w:after="120" w:line="288" w:lineRule="auto"/>
              <w:ind w:left="0"/>
              <w:jc w:val="left"/>
            </w:pPr>
            <w:r>
              <w:rPr>
                <w:rFonts w:eastAsia="等线" w:ascii="Arial" w:cs="Arial" w:hAnsi="Arial"/>
                <w:sz w:val="22"/>
              </w:rPr>
              <w:t>企业搜索及企业办公</w:t>
            </w:r>
          </w:p>
          <w:p>
            <w:pPr>
              <w:spacing w:before="120" w:after="120" w:line="288" w:lineRule="auto"/>
              <w:ind w:left="0"/>
              <w:jc w:val="left"/>
            </w:pPr>
            <w:r>
              <w:rPr>
                <w:rFonts w:eastAsia="等线" w:ascii="Arial" w:cs="Arial" w:hAnsi="Arial"/>
                <w:sz w:val="22"/>
              </w:rPr>
              <w:t>AI对企业搜索及企业整体运作的加持具有深远的意义，它不仅改变了企业内部的信息管理和处理方式，也对员工的工作效率和用户体验产生了积极的影响。能够集成企业所有的数据，不论文字、图片、表格等，整合提升数据利用效率；能够保持跨平台一致性，提高员工工作效率，带来更好的工作体验。</w:t>
            </w:r>
          </w:p>
          <w:p>
            <w:pPr>
              <w:numPr>
                <w:numId w:val="527"/>
              </w:numPr>
              <w:spacing w:before="120" w:after="120" w:line="288" w:lineRule="auto"/>
              <w:ind w:left="453"/>
              <w:jc w:val="left"/>
            </w:pPr>
            <w:r>
              <w:rPr>
                <w:rFonts w:eastAsia="等线" w:ascii="Arial" w:cs="Arial" w:hAnsi="Arial"/>
                <w:sz w:val="22"/>
              </w:rPr>
              <w:t>全面掌握企业搜索关键点：</w:t>
            </w:r>
          </w:p>
          <w:p>
            <w:pPr>
              <w:numPr>
                <w:numId w:val="528"/>
              </w:numPr>
              <w:spacing w:before="120" w:after="120" w:line="288" w:lineRule="auto"/>
              <w:ind w:left="907"/>
              <w:jc w:val="left"/>
            </w:pPr>
            <w:r>
              <w:rPr>
                <w:rFonts w:eastAsia="等线" w:ascii="Arial" w:cs="Arial" w:hAnsi="Arial"/>
                <w:sz w:val="22"/>
              </w:rPr>
              <w:t>企业搜索可能性，企业搜索技术架构、工具集成</w:t>
            </w: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p>
            <w:pPr>
              <w:numPr>
                <w:numId w:val="529"/>
              </w:numPr>
              <w:spacing w:before="120" w:after="120" w:line="288" w:lineRule="auto"/>
              <w:ind w:left="0"/>
              <w:jc w:val="left"/>
            </w:pPr>
            <w:r>
              <w:rPr>
                <w:rFonts w:eastAsia="等线" w:ascii="Arial" w:cs="Arial" w:hAnsi="Arial"/>
                <w:sz w:val="22"/>
              </w:rPr>
              <w:t>本行业AI化思路，可AI方向梳理</w:t>
            </w:r>
          </w:p>
          <w:p>
            <w:pPr>
              <w:numPr>
                <w:numId w:val="530"/>
              </w:numPr>
              <w:spacing w:before="120" w:after="120" w:line="288" w:lineRule="auto"/>
              <w:ind w:left="0"/>
              <w:jc w:val="left"/>
            </w:pPr>
            <w:r>
              <w:rPr>
                <w:rFonts w:eastAsia="等线" w:ascii="Arial" w:cs="Arial" w:hAnsi="Arial"/>
                <w:sz w:val="22"/>
              </w:rPr>
              <w:t>本行业AI不同项目化成本预估</w:t>
            </w:r>
          </w:p>
          <w:p>
            <w:pPr>
              <w:numPr>
                <w:numId w:val="531"/>
              </w:numPr>
              <w:spacing w:before="120" w:after="120" w:line="288" w:lineRule="auto"/>
              <w:ind w:left="0"/>
              <w:jc w:val="left"/>
            </w:pPr>
            <w:r>
              <w:rPr>
                <w:rFonts w:eastAsia="等线" w:ascii="Arial" w:cs="Arial" w:hAnsi="Arial"/>
                <w:sz w:val="22"/>
              </w:rPr>
              <w:t>行业需求梳理、各需求是否可AI化判断及原因</w:t>
            </w:r>
          </w:p>
          <w:p>
            <w:pPr>
              <w:numPr>
                <w:numId w:val="532"/>
              </w:numPr>
              <w:spacing w:before="120" w:after="120" w:line="288" w:lineRule="auto"/>
              <w:ind w:left="0"/>
              <w:jc w:val="left"/>
            </w:pPr>
            <w:r>
              <w:rPr>
                <w:rFonts w:eastAsia="等线" w:ascii="Arial" w:cs="Arial" w:hAnsi="Arial"/>
                <w:sz w:val="22"/>
              </w:rPr>
              <w:t>可AI化需求的技术方向、模型能力匹配</w:t>
            </w:r>
          </w:p>
          <w:p>
            <w:pPr>
              <w:numPr>
                <w:numId w:val="533"/>
              </w:numPr>
              <w:spacing w:before="120" w:after="120" w:line="288" w:lineRule="auto"/>
              <w:ind w:left="0"/>
              <w:jc w:val="left"/>
            </w:pPr>
            <w:r>
              <w:rPr>
                <w:rFonts w:eastAsia="等线" w:ascii="Arial" w:cs="Arial" w:hAnsi="Arial"/>
                <w:sz w:val="22"/>
              </w:rPr>
              <w:t>产品需求梳理、数据准备及产品测试全流程</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【主要内容】</w:t>
            </w:r>
          </w:p>
          <w:p>
            <w:pPr>
              <w:numPr>
                <w:numId w:val="534"/>
              </w:numPr>
              <w:spacing w:before="120" w:after="120" w:line="288" w:lineRule="auto"/>
              <w:ind w:left="0"/>
              <w:jc w:val="left"/>
            </w:pPr>
            <w:r>
              <w:rPr>
                <w:rFonts w:eastAsia="等线" w:ascii="Arial" w:cs="Arial" w:hAnsi="Arial"/>
                <w:sz w:val="22"/>
              </w:rPr>
              <w:t>基于最新技术的企业搜索是个什么产品</w:t>
            </w:r>
          </w:p>
          <w:p>
            <w:pPr>
              <w:numPr>
                <w:numId w:val="535"/>
              </w:numPr>
              <w:spacing w:before="120" w:after="120" w:line="288" w:lineRule="auto"/>
              <w:ind w:left="453"/>
              <w:jc w:val="left"/>
            </w:pPr>
            <w:r>
              <w:rPr>
                <w:rFonts w:eastAsia="等线" w:ascii="Arial" w:cs="Arial" w:hAnsi="Arial"/>
                <w:sz w:val="22"/>
              </w:rPr>
              <w:t>集成所有企业数据现实么</w:t>
            </w:r>
          </w:p>
          <w:p>
            <w:pPr>
              <w:numPr>
                <w:numId w:val="536"/>
              </w:numPr>
              <w:spacing w:before="120" w:after="120" w:line="288" w:lineRule="auto"/>
              <w:ind w:left="453"/>
              <w:jc w:val="left"/>
            </w:pPr>
            <w:r>
              <w:rPr>
                <w:rFonts w:eastAsia="等线" w:ascii="Arial" w:cs="Arial" w:hAnsi="Arial"/>
                <w:sz w:val="22"/>
              </w:rPr>
              <w:t>集成了之后有哪些好处</w:t>
            </w:r>
          </w:p>
          <w:p>
            <w:pPr>
              <w:numPr>
                <w:numId w:val="537"/>
              </w:numPr>
              <w:spacing w:before="120" w:after="120" w:line="288" w:lineRule="auto"/>
              <w:ind w:left="453"/>
              <w:jc w:val="left"/>
            </w:pPr>
            <w:r>
              <w:rPr>
                <w:rFonts w:eastAsia="等线" w:ascii="Arial" w:cs="Arial" w:hAnsi="Arial"/>
                <w:sz w:val="22"/>
              </w:rPr>
              <w:t>全球最优秀的企业搜索都是怎么做的</w:t>
            </w:r>
          </w:p>
          <w:p>
            <w:pPr>
              <w:numPr>
                <w:numId w:val="538"/>
              </w:numPr>
              <w:spacing w:before="120" w:after="120" w:line="288" w:lineRule="auto"/>
              <w:ind w:left="0"/>
              <w:jc w:val="left"/>
            </w:pPr>
            <w:r>
              <w:rPr>
                <w:rFonts w:eastAsia="等线" w:ascii="Arial" w:cs="Arial" w:hAnsi="Arial"/>
                <w:sz w:val="22"/>
              </w:rPr>
              <w:t>企业搜索除了搜，还能做什么</w:t>
            </w:r>
          </w:p>
          <w:p>
            <w:pPr>
              <w:numPr>
                <w:numId w:val="539"/>
              </w:numPr>
              <w:spacing w:before="120" w:after="120" w:line="288" w:lineRule="auto"/>
              <w:ind w:left="453"/>
              <w:jc w:val="left"/>
            </w:pPr>
            <w:r>
              <w:rPr>
                <w:rFonts w:eastAsia="等线" w:ascii="Arial" w:cs="Arial" w:hAnsi="Arial"/>
                <w:sz w:val="22"/>
              </w:rPr>
              <w:t>搜到不是目的，搜到之后能怎样</w:t>
            </w:r>
          </w:p>
          <w:p>
            <w:pPr>
              <w:numPr>
                <w:numId w:val="540"/>
              </w:numPr>
              <w:spacing w:before="120" w:after="120" w:line="288" w:lineRule="auto"/>
              <w:ind w:left="453"/>
              <w:jc w:val="left"/>
            </w:pPr>
            <w:r>
              <w:rPr>
                <w:rFonts w:eastAsia="等线" w:ascii="Arial" w:cs="Arial" w:hAnsi="Arial"/>
                <w:sz w:val="22"/>
              </w:rPr>
              <w:t>企业搜索的场景并非关键词，而是用户需求</w:t>
            </w:r>
          </w:p>
          <w:p>
            <w:pPr>
              <w:numPr>
                <w:numId w:val="541"/>
              </w:numPr>
              <w:spacing w:before="120" w:after="120" w:line="288" w:lineRule="auto"/>
              <w:ind w:left="453"/>
              <w:jc w:val="left"/>
            </w:pPr>
            <w:r>
              <w:rPr>
                <w:rFonts w:eastAsia="等线" w:ascii="Arial" w:cs="Arial" w:hAnsi="Arial"/>
                <w:sz w:val="22"/>
              </w:rPr>
              <w:t>能分析、能解读、能基于搜索结果回答用户才真的有价值</w:t>
            </w:r>
          </w:p>
          <w:p>
            <w:pPr>
              <w:numPr>
                <w:numId w:val="542"/>
              </w:numPr>
              <w:spacing w:before="120" w:after="120" w:line="288" w:lineRule="auto"/>
              <w:ind w:left="0"/>
              <w:jc w:val="left"/>
            </w:pPr>
            <w:r>
              <w:rPr>
                <w:rFonts w:eastAsia="等线" w:ascii="Arial" w:cs="Arial" w:hAnsi="Arial"/>
                <w:sz w:val="22"/>
              </w:rPr>
              <w:t>这样的系统是什么样的技术架构</w:t>
            </w:r>
          </w:p>
          <w:p>
            <w:pPr>
              <w:numPr>
                <w:numId w:val="543"/>
              </w:numPr>
              <w:spacing w:before="120" w:after="120" w:line="288" w:lineRule="auto"/>
              <w:ind w:left="453"/>
              <w:jc w:val="left"/>
            </w:pPr>
            <w:r>
              <w:rPr>
                <w:rFonts w:eastAsia="等线" w:ascii="Arial" w:cs="Arial" w:hAnsi="Arial"/>
                <w:sz w:val="22"/>
              </w:rPr>
              <w:t>文字、表格、图片、数据、人、关系、交互</w:t>
            </w:r>
          </w:p>
          <w:p>
            <w:pPr>
              <w:numPr>
                <w:numId w:val="544"/>
              </w:numPr>
              <w:spacing w:before="120" w:after="120" w:line="288" w:lineRule="auto"/>
              <w:ind w:left="453"/>
              <w:jc w:val="left"/>
            </w:pPr>
            <w:r>
              <w:rPr>
                <w:rFonts w:eastAsia="等线" w:ascii="Arial" w:cs="Arial" w:hAnsi="Arial"/>
                <w:sz w:val="22"/>
              </w:rPr>
              <w:t>知识图谱、Graph RAG、图神经网络</w:t>
            </w:r>
          </w:p>
          <w:p>
            <w:pPr>
              <w:numPr>
                <w:numId w:val="545"/>
              </w:numPr>
              <w:spacing w:before="120" w:after="120" w:line="288" w:lineRule="auto"/>
              <w:ind w:left="453"/>
              <w:jc w:val="left"/>
            </w:pPr>
            <w:r>
              <w:rPr>
                <w:rFonts w:eastAsia="等线" w:ascii="Arial" w:cs="Arial" w:hAnsi="Arial"/>
                <w:sz w:val="22"/>
              </w:rPr>
              <w:t>应用实例</w:t>
            </w:r>
          </w:p>
          <w:p>
            <w:pPr>
              <w:numPr>
                <w:numId w:val="546"/>
              </w:numPr>
              <w:spacing w:before="120" w:after="120" w:line="288" w:lineRule="auto"/>
              <w:ind w:left="0"/>
              <w:jc w:val="left"/>
            </w:pPr>
            <w:r>
              <w:rPr>
                <w:rFonts w:eastAsia="等线" w:ascii="Arial" w:cs="Arial" w:hAnsi="Arial"/>
                <w:sz w:val="22"/>
              </w:rPr>
              <w:t>需要集成更多工具</w:t>
            </w:r>
          </w:p>
          <w:p>
            <w:pPr>
              <w:numPr>
                <w:numId w:val="547"/>
              </w:numPr>
              <w:spacing w:before="120" w:after="120" w:line="288" w:lineRule="auto"/>
              <w:ind w:left="453"/>
              <w:jc w:val="left"/>
            </w:pPr>
            <w:r>
              <w:rPr>
                <w:rFonts w:eastAsia="等线" w:ascii="Arial" w:cs="Arial" w:hAnsi="Arial"/>
                <w:sz w:val="22"/>
              </w:rPr>
              <w:t>数据库分析工具</w:t>
            </w:r>
          </w:p>
          <w:p>
            <w:pPr>
              <w:numPr>
                <w:numId w:val="548"/>
              </w:numPr>
              <w:spacing w:before="120" w:after="120" w:line="288" w:lineRule="auto"/>
              <w:ind w:left="453"/>
              <w:jc w:val="left"/>
            </w:pPr>
            <w:r>
              <w:rPr>
                <w:rFonts w:eastAsia="等线" w:ascii="Arial" w:cs="Arial" w:hAnsi="Arial"/>
                <w:sz w:val="22"/>
              </w:rPr>
              <w:t>Excel分析工具</w:t>
            </w:r>
          </w:p>
          <w:p>
            <w:pPr>
              <w:numPr>
                <w:numId w:val="549"/>
              </w:numPr>
              <w:spacing w:before="120" w:after="120" w:line="288" w:lineRule="auto"/>
              <w:ind w:left="453"/>
              <w:jc w:val="left"/>
            </w:pPr>
            <w:r>
              <w:rPr>
                <w:rFonts w:eastAsia="等线" w:ascii="Arial" w:cs="Arial" w:hAnsi="Arial"/>
                <w:sz w:val="22"/>
              </w:rPr>
              <w:t>等等其他可能工具</w:t>
            </w:r>
          </w:p>
          <w:p>
            <w:pPr>
              <w:spacing w:before="120" w:after="120" w:line="288" w:lineRule="auto"/>
              <w:ind w:left="0"/>
              <w:jc w:val="left"/>
            </w:pP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550"/>
              </w:numPr>
              <w:spacing w:before="120" w:after="120" w:line="288" w:lineRule="auto"/>
              <w:ind w:left="0"/>
              <w:jc w:val="left"/>
            </w:pPr>
            <w:r>
              <w:rPr>
                <w:rFonts w:eastAsia="等线" w:ascii="Arial" w:cs="Arial" w:hAnsi="Arial"/>
                <w:sz w:val="22"/>
              </w:rPr>
              <w:t>了解企业搜索产品形态，掌握搜索产品可实现效果；</w:t>
            </w:r>
          </w:p>
          <w:p>
            <w:pPr>
              <w:numPr>
                <w:numId w:val="551"/>
              </w:numPr>
              <w:spacing w:before="120" w:after="120" w:line="288" w:lineRule="auto"/>
              <w:ind w:left="0"/>
              <w:jc w:val="left"/>
            </w:pPr>
            <w:r>
              <w:rPr>
                <w:rFonts w:eastAsia="等线" w:ascii="Arial" w:cs="Arial" w:hAnsi="Arial"/>
                <w:sz w:val="22"/>
              </w:rPr>
              <w:t>能够对企业搜索进行AI化赋能；</w:t>
            </w:r>
          </w:p>
          <w:p>
            <w:pPr>
              <w:numPr>
                <w:numId w:val="552"/>
              </w:numPr>
              <w:spacing w:before="120" w:after="120" w:line="288" w:lineRule="auto"/>
              <w:ind w:left="0"/>
              <w:jc w:val="left"/>
            </w:pPr>
            <w:r>
              <w:rPr>
                <w:rFonts w:eastAsia="等线" w:ascii="Arial" w:cs="Arial" w:hAnsi="Arial"/>
                <w:sz w:val="22"/>
              </w:rPr>
              <w:t>挖掘业务核心，掌握业务过程中各环节技术应用及原理。</w:t>
            </w:r>
          </w:p>
          <w:p>
            <w:pPr>
              <w:spacing w:before="120" w:after="120" w:line="288" w:lineRule="auto"/>
              <w:ind w:left="0"/>
              <w:jc w:val="left"/>
            </w:pPr>
          </w:p>
          <w:p>
            <w:pPr>
              <w:spacing w:before="120" w:after="120" w:line="288" w:lineRule="auto"/>
              <w:ind w:left="0"/>
              <w:jc w:val="left"/>
            </w:pPr>
          </w:p>
        </w:tc>
      </w:tr>
      <w:tr>
        <w:tc>
          <w:tcPr>
            <w:tcW w:w="8280" w:type="dxa"/>
            <w:hMerge w:val="restart"/>
            <w:tcMar>
              <w:top w:type="dxa" w:w="60"/>
              <w:left w:type="dxa" w:w="120"/>
              <w:bottom w:type="dxa" w:w="30"/>
              <w:right w:type="dxa" w:w="120"/>
            </w:tcMar>
          </w:tcPr>
          <w:p>
            <w:pPr>
              <w:numPr>
                <w:numId w:val="553"/>
              </w:numPr>
              <w:spacing w:before="120" w:after="120" w:line="288" w:lineRule="auto"/>
              <w:ind w:left="0"/>
              <w:jc w:val="left"/>
            </w:pPr>
            <w:r>
              <w:rPr>
                <w:rFonts w:eastAsia="等线" w:ascii="Arial" w:cs="Arial" w:hAnsi="Arial"/>
                <w:sz w:val="22"/>
              </w:rPr>
              <w:t>在线客服及在线销售部门</w:t>
            </w:r>
          </w:p>
          <w:p>
            <w:pPr>
              <w:spacing w:before="120" w:after="120" w:line="288" w:lineRule="auto"/>
              <w:ind w:left="0"/>
              <w:jc w:val="left"/>
            </w:pPr>
            <w:r>
              <w:rPr>
                <w:rFonts w:eastAsia="等线" w:ascii="Arial" w:cs="Arial" w:hAnsi="Arial"/>
                <w:sz w:val="22"/>
              </w:rPr>
              <w:t>在线客服及在线销售部门AI化能够大大提升效率、降低成本、提升用户体验，增强响应能力；可以进行数据收集与分析、帮助进行市场分析扩展业务范围、快速处理大量客户咨询，还能够可以通过AI技术进行精准营销，利用大数据分析来识别潜在客户，进行个性化推荐，提升转化率。</w:t>
            </w:r>
          </w:p>
          <w:p>
            <w:pPr>
              <w:spacing w:before="120" w:after="120" w:line="288" w:lineRule="auto"/>
              <w:ind w:left="0"/>
              <w:jc w:val="left"/>
            </w:pP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【课程大纲】</w:t>
            </w:r>
          </w:p>
          <w:p>
            <w:pPr>
              <w:numPr>
                <w:numId w:val="554"/>
              </w:numPr>
              <w:spacing w:before="120" w:after="120" w:line="288" w:lineRule="auto"/>
              <w:ind w:left="0"/>
              <w:jc w:val="left"/>
            </w:pPr>
            <w:r>
              <w:rPr>
                <w:rFonts w:eastAsia="等线" w:ascii="Arial" w:cs="Arial" w:hAnsi="Arial"/>
                <w:sz w:val="22"/>
              </w:rPr>
              <w:t>本行业AI化思路，可AI方向梳理</w:t>
            </w:r>
          </w:p>
          <w:p>
            <w:pPr>
              <w:numPr>
                <w:numId w:val="555"/>
              </w:numPr>
              <w:spacing w:before="120" w:after="120" w:line="288" w:lineRule="auto"/>
              <w:ind w:left="0"/>
              <w:jc w:val="left"/>
            </w:pPr>
            <w:r>
              <w:rPr>
                <w:rFonts w:eastAsia="等线" w:ascii="Arial" w:cs="Arial" w:hAnsi="Arial"/>
                <w:sz w:val="22"/>
              </w:rPr>
              <w:t>本行业AI不同项目化成本预估</w:t>
            </w:r>
          </w:p>
          <w:p>
            <w:pPr>
              <w:numPr>
                <w:numId w:val="556"/>
              </w:numPr>
              <w:spacing w:before="120" w:after="120" w:line="288" w:lineRule="auto"/>
              <w:ind w:left="0"/>
              <w:jc w:val="left"/>
            </w:pPr>
            <w:r>
              <w:rPr>
                <w:rFonts w:eastAsia="等线" w:ascii="Arial" w:cs="Arial" w:hAnsi="Arial"/>
                <w:sz w:val="22"/>
              </w:rPr>
              <w:t>行业需求梳理、各需求是否可AI化判断及原因</w:t>
            </w:r>
          </w:p>
          <w:p>
            <w:pPr>
              <w:numPr>
                <w:numId w:val="557"/>
              </w:numPr>
              <w:spacing w:before="120" w:after="120" w:line="288" w:lineRule="auto"/>
              <w:ind w:left="0"/>
              <w:jc w:val="left"/>
            </w:pPr>
            <w:r>
              <w:rPr>
                <w:rFonts w:eastAsia="等线" w:ascii="Arial" w:cs="Arial" w:hAnsi="Arial"/>
                <w:sz w:val="22"/>
              </w:rPr>
              <w:t>可AI化需求的技术方向、模型能力匹配</w:t>
            </w:r>
          </w:p>
          <w:p>
            <w:pPr>
              <w:numPr>
                <w:numId w:val="558"/>
              </w:numPr>
              <w:spacing w:before="120" w:after="120" w:line="288" w:lineRule="auto"/>
              <w:ind w:left="0"/>
              <w:jc w:val="left"/>
            </w:pPr>
            <w:r>
              <w:rPr>
                <w:rFonts w:eastAsia="等线" w:ascii="Arial" w:cs="Arial" w:hAnsi="Arial"/>
                <w:sz w:val="22"/>
              </w:rPr>
              <w:t>产品需求梳理、数据准备及产品测试全流程</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【主要内容】</w:t>
            </w:r>
          </w:p>
          <w:p>
            <w:pPr>
              <w:numPr>
                <w:numId w:val="559"/>
              </w:numPr>
              <w:spacing w:before="120" w:after="120" w:line="288" w:lineRule="auto"/>
              <w:ind w:left="0"/>
              <w:jc w:val="left"/>
            </w:pPr>
            <w:r>
              <w:rPr>
                <w:rFonts w:eastAsia="等线" w:ascii="Arial" w:cs="Arial" w:hAnsi="Arial"/>
                <w:sz w:val="22"/>
              </w:rPr>
              <w:t>非结构化数据分析</w:t>
            </w:r>
          </w:p>
          <w:p>
            <w:pPr>
              <w:numPr>
                <w:numId w:val="560"/>
              </w:numPr>
              <w:spacing w:before="120" w:after="120" w:line="288" w:lineRule="auto"/>
              <w:ind w:left="453"/>
              <w:jc w:val="left"/>
            </w:pPr>
            <w:r>
              <w:rPr>
                <w:rFonts w:eastAsia="等线" w:ascii="Arial" w:cs="Arial" w:hAnsi="Arial"/>
                <w:sz w:val="22"/>
              </w:rPr>
              <w:t>用LLM替代原本的NLP处理</w:t>
            </w:r>
          </w:p>
          <w:p>
            <w:pPr>
              <w:numPr>
                <w:numId w:val="561"/>
              </w:numPr>
              <w:spacing w:before="120" w:after="120" w:line="288" w:lineRule="auto"/>
              <w:ind w:left="453"/>
              <w:jc w:val="left"/>
            </w:pPr>
            <w:r>
              <w:rPr>
                <w:rFonts w:eastAsia="等线" w:ascii="Arial" w:cs="Arial" w:hAnsi="Arial"/>
                <w:sz w:val="22"/>
              </w:rPr>
              <w:t>成本低至原来的20%</w:t>
            </w:r>
          </w:p>
          <w:p>
            <w:pPr>
              <w:numPr>
                <w:numId w:val="562"/>
              </w:numPr>
              <w:spacing w:before="120" w:after="120" w:line="288" w:lineRule="auto"/>
              <w:ind w:left="453"/>
              <w:jc w:val="left"/>
            </w:pPr>
            <w:r>
              <w:rPr>
                <w:rFonts w:eastAsia="等线" w:ascii="Arial" w:cs="Arial" w:hAnsi="Arial"/>
                <w:sz w:val="22"/>
              </w:rPr>
              <w:t>新的分析需求可以更快速度的完成</w:t>
            </w:r>
          </w:p>
          <w:p>
            <w:pPr>
              <w:numPr>
                <w:numId w:val="563"/>
              </w:numPr>
              <w:spacing w:before="120" w:after="120" w:line="288" w:lineRule="auto"/>
              <w:ind w:left="453"/>
              <w:jc w:val="left"/>
            </w:pPr>
            <w:r>
              <w:rPr>
                <w:rFonts w:eastAsia="等线" w:ascii="Arial" w:cs="Arial" w:hAnsi="Arial"/>
                <w:sz w:val="22"/>
              </w:rPr>
              <w:t>维护及修改的便捷性</w:t>
            </w:r>
          </w:p>
          <w:p>
            <w:pPr>
              <w:numPr>
                <w:numId w:val="564"/>
              </w:numPr>
              <w:spacing w:before="120" w:after="120" w:line="288" w:lineRule="auto"/>
              <w:ind w:left="0"/>
              <w:jc w:val="left"/>
            </w:pPr>
            <w:r>
              <w:rPr>
                <w:rFonts w:eastAsia="等线" w:ascii="Arial" w:cs="Arial" w:hAnsi="Arial"/>
                <w:sz w:val="22"/>
              </w:rPr>
              <w:t>洞察用户心声</w:t>
            </w:r>
          </w:p>
          <w:p>
            <w:pPr>
              <w:numPr>
                <w:numId w:val="565"/>
              </w:numPr>
              <w:spacing w:before="120" w:after="120" w:line="288" w:lineRule="auto"/>
              <w:ind w:left="453"/>
              <w:jc w:val="left"/>
            </w:pPr>
            <w:r>
              <w:rPr>
                <w:rFonts w:eastAsia="等线" w:ascii="Arial" w:cs="Arial" w:hAnsi="Arial"/>
                <w:sz w:val="22"/>
              </w:rPr>
              <w:t>用最新的 AI 技术掌握用户反馈</w:t>
            </w:r>
          </w:p>
          <w:p>
            <w:pPr>
              <w:numPr>
                <w:numId w:val="566"/>
              </w:numPr>
              <w:spacing w:before="120" w:after="120" w:line="288" w:lineRule="auto"/>
              <w:ind w:left="453"/>
              <w:jc w:val="left"/>
            </w:pPr>
            <w:r>
              <w:rPr>
                <w:rFonts w:eastAsia="等线" w:ascii="Arial" w:cs="Arial" w:hAnsi="Arial"/>
                <w:sz w:val="22"/>
              </w:rPr>
              <w:t>管理者不再依靠汇报了解顾客</w:t>
            </w:r>
          </w:p>
          <w:p>
            <w:pPr>
              <w:numPr>
                <w:numId w:val="567"/>
              </w:numPr>
              <w:spacing w:before="120" w:after="120" w:line="288" w:lineRule="auto"/>
              <w:ind w:left="453"/>
              <w:jc w:val="left"/>
            </w:pPr>
            <w:r>
              <w:rPr>
                <w:rFonts w:eastAsia="等线" w:ascii="Arial" w:cs="Arial" w:hAnsi="Arial"/>
                <w:sz w:val="22"/>
              </w:rPr>
              <w:t>随时发起新的挖掘需求</w:t>
            </w:r>
          </w:p>
          <w:p>
            <w:pPr>
              <w:numPr>
                <w:numId w:val="568"/>
              </w:numPr>
              <w:spacing w:before="120" w:after="120" w:line="288" w:lineRule="auto"/>
              <w:ind w:left="0"/>
              <w:jc w:val="left"/>
            </w:pPr>
            <w:r>
              <w:rPr>
                <w:rFonts w:eastAsia="等线" w:ascii="Arial" w:cs="Arial" w:hAnsi="Arial"/>
                <w:sz w:val="22"/>
              </w:rPr>
              <w:t>辅助真人客服的Agent</w:t>
            </w:r>
          </w:p>
          <w:p>
            <w:pPr>
              <w:numPr>
                <w:numId w:val="569"/>
              </w:numPr>
              <w:spacing w:before="120" w:after="120" w:line="288" w:lineRule="auto"/>
              <w:ind w:left="453"/>
              <w:jc w:val="left"/>
            </w:pPr>
            <w:r>
              <w:rPr>
                <w:rFonts w:eastAsia="等线" w:ascii="Arial" w:cs="Arial" w:hAnsi="Arial"/>
                <w:sz w:val="22"/>
              </w:rPr>
              <w:t>AI 培训新人客服</w:t>
            </w:r>
          </w:p>
          <w:p>
            <w:pPr>
              <w:numPr>
                <w:numId w:val="570"/>
              </w:numPr>
              <w:spacing w:before="120" w:after="120" w:line="288" w:lineRule="auto"/>
              <w:ind w:left="453"/>
              <w:jc w:val="left"/>
            </w:pPr>
            <w:r>
              <w:rPr>
                <w:rFonts w:eastAsia="等线" w:ascii="Arial" w:cs="Arial" w:hAnsi="Arial"/>
                <w:sz w:val="22"/>
              </w:rPr>
              <w:t>AI 帮你找到沟通中需要的一切资料</w:t>
            </w:r>
          </w:p>
          <w:p>
            <w:pPr>
              <w:numPr>
                <w:numId w:val="571"/>
              </w:numPr>
              <w:spacing w:before="120" w:after="120" w:line="288" w:lineRule="auto"/>
              <w:ind w:left="453"/>
              <w:jc w:val="left"/>
            </w:pPr>
            <w:r>
              <w:rPr>
                <w:rFonts w:eastAsia="等线" w:ascii="Arial" w:cs="Arial" w:hAnsi="Arial"/>
                <w:sz w:val="22"/>
              </w:rPr>
              <w:t>AI 帮你完成系统填写工作</w:t>
            </w:r>
          </w:p>
          <w:p>
            <w:pPr>
              <w:numPr>
                <w:numId w:val="572"/>
              </w:numPr>
              <w:spacing w:before="120" w:after="120" w:line="288" w:lineRule="auto"/>
              <w:ind w:left="0"/>
              <w:jc w:val="left"/>
            </w:pPr>
            <w:r>
              <w:rPr>
                <w:rFonts w:eastAsia="等线" w:ascii="Arial" w:cs="Arial" w:hAnsi="Arial"/>
                <w:sz w:val="22"/>
              </w:rPr>
              <w:t>工作流与知识库</w:t>
            </w:r>
          </w:p>
          <w:p>
            <w:pPr>
              <w:numPr>
                <w:numId w:val="573"/>
              </w:numPr>
              <w:spacing w:before="120" w:after="120" w:line="288" w:lineRule="auto"/>
              <w:ind w:left="453"/>
              <w:jc w:val="left"/>
            </w:pPr>
            <w:r>
              <w:rPr>
                <w:rFonts w:eastAsia="等线" w:ascii="Arial" w:cs="Arial" w:hAnsi="Arial"/>
                <w:sz w:val="22"/>
              </w:rPr>
              <w:t>事件分析评级响应工作流</w:t>
            </w:r>
          </w:p>
          <w:p>
            <w:pPr>
              <w:numPr>
                <w:numId w:val="574"/>
              </w:numPr>
              <w:spacing w:before="120" w:after="120" w:line="288" w:lineRule="auto"/>
              <w:ind w:left="453"/>
              <w:jc w:val="left"/>
            </w:pPr>
            <w:r>
              <w:rPr>
                <w:rFonts w:eastAsia="等线" w:ascii="Arial" w:cs="Arial" w:hAnsi="Arial"/>
                <w:sz w:val="22"/>
              </w:rPr>
              <w:t>客服需求分析&amp;知识检索工作流</w:t>
            </w:r>
          </w:p>
          <w:p>
            <w:pPr>
              <w:numPr>
                <w:numId w:val="575"/>
              </w:numPr>
              <w:spacing w:before="120" w:after="120" w:line="288" w:lineRule="auto"/>
              <w:ind w:left="453"/>
              <w:jc w:val="left"/>
            </w:pPr>
            <w:r>
              <w:rPr>
                <w:rFonts w:eastAsia="等线" w:ascii="Arial" w:cs="Arial" w:hAnsi="Arial"/>
                <w:sz w:val="22"/>
              </w:rPr>
              <w:t>业务自动办理工作流</w:t>
            </w:r>
          </w:p>
          <w:p>
            <w:pPr>
              <w:numPr>
                <w:numId w:val="576"/>
              </w:numPr>
              <w:spacing w:before="120" w:after="120" w:line="288" w:lineRule="auto"/>
              <w:ind w:left="0"/>
              <w:jc w:val="left"/>
            </w:pPr>
            <w:r>
              <w:rPr>
                <w:rFonts w:eastAsia="等线" w:ascii="Arial" w:cs="Arial" w:hAnsi="Arial"/>
                <w:sz w:val="22"/>
              </w:rPr>
              <w:t>替代真人工作的Agent</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577"/>
              </w:numPr>
              <w:spacing w:before="120" w:after="120" w:line="288" w:lineRule="auto"/>
              <w:ind w:left="0"/>
              <w:jc w:val="left"/>
            </w:pPr>
            <w:r>
              <w:rPr>
                <w:rFonts w:eastAsia="等线" w:ascii="Arial" w:cs="Arial" w:hAnsi="Arial"/>
                <w:sz w:val="22"/>
              </w:rPr>
              <w:t>了解客服类产品形态，掌握客服产品可实现效果；</w:t>
            </w:r>
          </w:p>
          <w:p>
            <w:pPr>
              <w:numPr>
                <w:numId w:val="578"/>
              </w:numPr>
              <w:spacing w:before="120" w:after="120" w:line="288" w:lineRule="auto"/>
              <w:ind w:left="0"/>
              <w:jc w:val="left"/>
            </w:pPr>
            <w:r>
              <w:rPr>
                <w:rFonts w:eastAsia="等线" w:ascii="Arial" w:cs="Arial" w:hAnsi="Arial"/>
                <w:sz w:val="22"/>
              </w:rPr>
              <w:t>能够对企业客服进行AI化赋能；</w:t>
            </w:r>
          </w:p>
          <w:p>
            <w:pPr>
              <w:numPr>
                <w:numId w:val="579"/>
              </w:numPr>
              <w:spacing w:before="120" w:after="120" w:line="288" w:lineRule="auto"/>
              <w:ind w:left="0"/>
              <w:jc w:val="left"/>
            </w:pPr>
            <w:r>
              <w:rPr>
                <w:rFonts w:eastAsia="等线" w:ascii="Arial" w:cs="Arial" w:hAnsi="Arial"/>
                <w:sz w:val="22"/>
              </w:rPr>
              <w:t>挖掘业务核心，掌握业务过程中各环节技术应用及原理。</w:t>
            </w:r>
          </w:p>
        </w:tc>
      </w:tr>
      <w:tr>
        <w:tc>
          <w:tcPr>
            <w:tcW w:w="1440" w:type="dxa"/>
            <w:tcMar>
              <w:top w:type="dxa" w:w="60"/>
              <w:left w:type="dxa" w:w="120"/>
              <w:bottom w:type="dxa" w:w="30"/>
              <w:right w:type="dxa" w:w="120"/>
            </w:tcMar>
          </w:tcPr>
          <w:p>
            <w:pPr>
              <w:numPr>
                <w:numId w:val="580"/>
              </w:numPr>
              <w:spacing w:before="120" w:after="120" w:line="288" w:lineRule="auto"/>
              <w:ind w:left="0"/>
              <w:jc w:val="left"/>
            </w:pPr>
            <w:r>
              <w:rPr>
                <w:rFonts w:eastAsia="等线" w:ascii="Arial" w:cs="Arial" w:hAnsi="Arial"/>
                <w:sz w:val="22"/>
              </w:rPr>
              <w:t>在线客服及在线销售部门核心demo实战1</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24小时客服答疑助手产品demo实操</w:t>
            </w:r>
          </w:p>
          <w:p>
            <w:pPr>
              <w:numPr>
                <w:numId w:val="581"/>
              </w:numPr>
              <w:spacing w:before="120" w:after="120" w:line="288" w:lineRule="auto"/>
              <w:ind w:left="453"/>
              <w:jc w:val="left"/>
            </w:pPr>
            <w:r>
              <w:rPr>
                <w:rFonts w:eastAsia="等线" w:ascii="Arial" w:cs="Arial" w:hAnsi="Arial"/>
                <w:sz w:val="22"/>
              </w:rPr>
              <w:t>针对客服类人员的答疑助手，在客服工作过程中，为客服实时提供用户问题的对应内容搜索及解决办法分析结果，协助客服人员的客户问题解答和处理</w:t>
            </w:r>
          </w:p>
          <w:p>
            <w:pPr>
              <w:spacing w:before="120" w:after="120" w:line="288" w:lineRule="auto"/>
              <w:ind w:left="0"/>
              <w:jc w:val="left"/>
            </w:pPr>
          </w:p>
        </w:tc>
        <w:tc>
          <w:tcPr>
            <w:tcW w:w="3105" w:type="dxa"/>
            <w:tcMar>
              <w:top w:type="dxa" w:w="60"/>
              <w:left w:type="dxa" w:w="120"/>
              <w:bottom w:type="dxa" w:w="30"/>
              <w:right w:type="dxa" w:w="120"/>
            </w:tcMar>
          </w:tcPr>
          <w:p>
            <w:pPr>
              <w:numPr>
                <w:numId w:val="582"/>
              </w:numPr>
              <w:spacing w:before="120" w:after="120" w:line="288" w:lineRule="auto"/>
              <w:ind w:left="0"/>
              <w:jc w:val="left"/>
            </w:pPr>
            <w:r>
              <w:rPr>
                <w:rFonts w:eastAsia="等线" w:ascii="Arial" w:cs="Arial" w:hAnsi="Arial"/>
                <w:sz w:val="22"/>
              </w:rPr>
              <w:t>详细拆解针对客服人员的答疑助手，在线咨询类AI产品结构及技术实现</w:t>
            </w:r>
          </w:p>
          <w:p>
            <w:pPr>
              <w:numPr>
                <w:numId w:val="583"/>
              </w:numPr>
              <w:spacing w:before="120" w:after="120" w:line="288" w:lineRule="auto"/>
              <w:ind w:left="0"/>
              <w:jc w:val="left"/>
            </w:pPr>
            <w:r>
              <w:rPr>
                <w:rFonts w:eastAsia="等线" w:ascii="Arial" w:cs="Arial" w:hAnsi="Arial"/>
                <w:sz w:val="22"/>
              </w:rPr>
              <w:t>通过demo的实操搭建，掌握问题分析，搜索，信息整合处理等的AI技术实现</w:t>
            </w:r>
          </w:p>
          <w:p>
            <w:pPr>
              <w:numPr>
                <w:numId w:val="584"/>
              </w:numPr>
              <w:spacing w:before="120" w:after="120" w:line="288" w:lineRule="auto"/>
              <w:ind w:left="0"/>
              <w:jc w:val="left"/>
            </w:pPr>
            <w:r>
              <w:rPr>
                <w:rFonts w:eastAsia="等线" w:ascii="Arial" w:cs="Arial" w:hAnsi="Arial"/>
                <w:sz w:val="22"/>
              </w:rPr>
              <w:t>具备智能答疑助手类的AI产品的设计、搭建和测试能力</w:t>
            </w:r>
          </w:p>
        </w:tc>
      </w:tr>
      <w:tr>
        <w:tc>
          <w:tcPr>
            <w:tcW w:w="1440" w:type="dxa"/>
            <w:tcMar>
              <w:top w:type="dxa" w:w="60"/>
              <w:left w:type="dxa" w:w="120"/>
              <w:bottom w:type="dxa" w:w="30"/>
              <w:right w:type="dxa" w:w="120"/>
            </w:tcMar>
          </w:tcPr>
          <w:p>
            <w:pPr>
              <w:numPr>
                <w:numId w:val="585"/>
              </w:numPr>
              <w:spacing w:before="120" w:after="120" w:line="288" w:lineRule="auto"/>
              <w:ind w:left="0"/>
              <w:jc w:val="left"/>
            </w:pPr>
            <w:r>
              <w:rPr>
                <w:rFonts w:eastAsia="等线" w:ascii="Arial" w:cs="Arial" w:hAnsi="Arial"/>
                <w:sz w:val="22"/>
              </w:rPr>
              <w:t>在线客服及在线销售部门核心demo实战2</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24小时待机的AI销售产品demo实操</w:t>
            </w:r>
          </w:p>
          <w:p>
            <w:pPr>
              <w:spacing w:before="120" w:after="120" w:line="288" w:lineRule="auto"/>
              <w:ind w:left="0"/>
              <w:jc w:val="left"/>
            </w:pPr>
          </w:p>
        </w:tc>
        <w:tc>
          <w:tcPr>
            <w:tcW w:w="3105" w:type="dxa"/>
            <w:tcMar>
              <w:top w:type="dxa" w:w="60"/>
              <w:left w:type="dxa" w:w="120"/>
              <w:bottom w:type="dxa" w:w="30"/>
              <w:right w:type="dxa" w:w="120"/>
            </w:tcMar>
          </w:tcPr>
          <w:p>
            <w:pPr>
              <w:numPr>
                <w:numId w:val="586"/>
              </w:numPr>
              <w:spacing w:before="120" w:after="120" w:line="288" w:lineRule="auto"/>
              <w:ind w:left="0"/>
              <w:jc w:val="left"/>
            </w:pPr>
            <w:r>
              <w:rPr>
                <w:rFonts w:eastAsia="等线" w:ascii="Arial" w:cs="Arial" w:hAnsi="Arial"/>
                <w:sz w:val="22"/>
              </w:rPr>
              <w:t>详细拆解AI销售的AI产品结构及技术实现</w:t>
            </w:r>
          </w:p>
          <w:p>
            <w:pPr>
              <w:numPr>
                <w:numId w:val="587"/>
              </w:numPr>
              <w:spacing w:before="120" w:after="120" w:line="288" w:lineRule="auto"/>
              <w:ind w:left="0"/>
              <w:jc w:val="left"/>
            </w:pPr>
            <w:r>
              <w:rPr>
                <w:rFonts w:eastAsia="等线" w:ascii="Arial" w:cs="Arial" w:hAnsi="Arial"/>
                <w:sz w:val="22"/>
              </w:rPr>
              <w:t>通过demo的实操搭建，掌握智能问答，对话分析，用户分析，智能推荐等的AI技术实现</w:t>
            </w:r>
          </w:p>
          <w:p>
            <w:pPr>
              <w:numPr>
                <w:numId w:val="588"/>
              </w:numPr>
              <w:spacing w:before="120" w:after="120" w:line="288" w:lineRule="auto"/>
              <w:ind w:left="0"/>
              <w:jc w:val="left"/>
            </w:pPr>
            <w:r>
              <w:rPr>
                <w:rFonts w:eastAsia="等线" w:ascii="Arial" w:cs="Arial" w:hAnsi="Arial"/>
                <w:sz w:val="22"/>
              </w:rPr>
              <w:t>具备AI销售类的AI产品的设计、搭建和测试能力</w:t>
            </w:r>
          </w:p>
        </w:tc>
      </w:tr>
      <w:tr>
        <w:tc>
          <w:tcPr>
            <w:tcW w:w="8280" w:type="dxa"/>
            <w:hMerge w:val="restart"/>
            <w:tcMar>
              <w:top w:type="dxa" w:w="60"/>
              <w:left w:type="dxa" w:w="120"/>
              <w:bottom w:type="dxa" w:w="30"/>
              <w:right w:type="dxa" w:w="120"/>
            </w:tcMar>
          </w:tcPr>
          <w:p>
            <w:pPr>
              <w:numPr>
                <w:numId w:val="589"/>
              </w:numPr>
              <w:spacing w:before="120" w:after="120" w:line="288" w:lineRule="auto"/>
              <w:ind w:left="0"/>
              <w:jc w:val="left"/>
            </w:pPr>
            <w:r>
              <w:rPr>
                <w:rFonts w:eastAsia="等线" w:ascii="Arial" w:cs="Arial" w:hAnsi="Arial"/>
                <w:sz w:val="22"/>
              </w:rPr>
              <w:t>AI 编程与AI测试行业</w:t>
            </w:r>
          </w:p>
          <w:p>
            <w:pPr>
              <w:spacing w:before="120" w:after="120" w:line="288" w:lineRule="auto"/>
              <w:ind w:left="0"/>
              <w:jc w:val="left"/>
            </w:pPr>
            <w:r>
              <w:rPr>
                <w:rFonts w:eastAsia="等线" w:ascii="Arial" w:cs="Arial" w:hAnsi="Arial"/>
                <w:sz w:val="22"/>
              </w:rPr>
              <w:t>近年来，编程与测试行业在AI影响下首当其冲受到波及和影响，接下来AI将以更迅猛的速度淘汰众多没有跟上时代潮流的企业与员工。编程与测试的AI化能够高效、准确地解决代码生成、修改、解释、测试、应用等问题，实现降本增效的目标。</w:t>
            </w:r>
          </w:p>
          <w:p>
            <w:pPr>
              <w:numPr>
                <w:numId w:val="590"/>
              </w:numPr>
              <w:spacing w:before="120" w:after="120" w:line="288" w:lineRule="auto"/>
              <w:ind w:left="0"/>
              <w:jc w:val="left"/>
            </w:pPr>
            <w:r>
              <w:rPr>
                <w:rFonts w:eastAsia="等线" w:ascii="Arial" w:cs="Arial" w:hAnsi="Arial"/>
                <w:sz w:val="22"/>
              </w:rPr>
              <w:t>理解并熟悉AI编程与测试的方法</w:t>
            </w:r>
          </w:p>
          <w:p>
            <w:pPr>
              <w:numPr>
                <w:numId w:val="591"/>
              </w:numPr>
              <w:spacing w:before="120" w:after="120" w:line="288" w:lineRule="auto"/>
              <w:ind w:left="453"/>
              <w:jc w:val="left"/>
            </w:pPr>
            <w:r>
              <w:rPr>
                <w:rFonts w:eastAsia="等线" w:ascii="Arial" w:cs="Arial" w:hAnsi="Arial"/>
                <w:sz w:val="22"/>
              </w:rPr>
              <w:t>探讨编程与测试的基础原理、常用方法与应用场景，大幅度提升工作效率。</w:t>
            </w:r>
          </w:p>
          <w:p>
            <w:pPr>
              <w:numPr>
                <w:numId w:val="592"/>
              </w:numPr>
              <w:spacing w:before="120" w:after="120" w:line="288" w:lineRule="auto"/>
              <w:ind w:left="0"/>
              <w:jc w:val="left"/>
            </w:pPr>
            <w:r>
              <w:rPr>
                <w:rFonts w:eastAsia="等线" w:ascii="Arial" w:cs="Arial" w:hAnsi="Arial"/>
                <w:sz w:val="22"/>
              </w:rPr>
              <w:t>全面掌握编程与测试行业中可应用人工智能的场景及其技术能力</w:t>
            </w:r>
          </w:p>
          <w:p>
            <w:pPr>
              <w:numPr>
                <w:numId w:val="593"/>
              </w:numPr>
              <w:spacing w:before="120" w:after="120" w:line="288" w:lineRule="auto"/>
              <w:ind w:left="453"/>
              <w:jc w:val="left"/>
            </w:pPr>
            <w:r>
              <w:rPr>
                <w:rFonts w:eastAsia="等线" w:ascii="Arial" w:cs="Arial" w:hAnsi="Arial"/>
                <w:sz w:val="22"/>
              </w:rPr>
              <w:t>深入探讨多张表格报表处理技巧、API及多个模型能力应用等环节中的人工智能应用。</w:t>
            </w:r>
          </w:p>
          <w:p>
            <w:pPr>
              <w:spacing w:before="120" w:after="120" w:line="288" w:lineRule="auto"/>
              <w:ind w:left="0"/>
              <w:jc w:val="left"/>
            </w:pPr>
          </w:p>
        </w:tc>
        <w:tc>
          <w:tcPr>
            <w:tcW w:w="3735" w:type="dxa"/>
            <w:hMerge w:val="continue"/>
            <w:tcMar>
              <w:top w:type="dxa" w:w="60"/>
              <w:left w:type="dxa" w:w="120"/>
              <w:bottom w:type="dxa" w:w="30"/>
              <w:right w:type="dxa" w:w="120"/>
            </w:tcMar>
          </w:tcPr>
          <w:p>
            <w:pPr>
              <w:spacing w:before="120" w:after="120" w:line="288" w:lineRule="auto"/>
              <w:ind w:left="0"/>
              <w:jc w:val="left"/>
            </w:pPr>
          </w:p>
        </w:tc>
        <w:tc>
          <w:tcPr>
            <w:tcW w:w="3105" w:type="dxa"/>
            <w:hMerge w:val="continue"/>
            <w:tcMar>
              <w:top w:type="dxa" w:w="60"/>
              <w:left w:type="dxa" w:w="120"/>
              <w:bottom w:type="dxa" w:w="30"/>
              <w:right w:type="dxa" w:w="120"/>
            </w:tcMar>
          </w:tcPr>
          <w:p>
            <w:pPr>
              <w:spacing w:before="120" w:after="120" w:line="288" w:lineRule="auto"/>
              <w:ind w:left="0"/>
              <w:jc w:val="left"/>
            </w:pPr>
          </w:p>
        </w:tc>
      </w:tr>
      <w:tr>
        <w:tc>
          <w:tcPr>
            <w:tcW w:w="1440" w:type="dxa"/>
            <w:tcMar>
              <w:top w:type="dxa" w:w="60"/>
              <w:left w:type="dxa" w:w="120"/>
              <w:bottom w:type="dxa" w:w="30"/>
              <w:right w:type="dxa" w:w="120"/>
            </w:tcMar>
          </w:tcPr>
          <w:p>
            <w:pPr>
              <w:numPr>
                <w:numId w:val="594"/>
              </w:numPr>
              <w:spacing w:before="120" w:after="120" w:line="288" w:lineRule="auto"/>
              <w:ind w:left="0"/>
              <w:jc w:val="left"/>
            </w:pPr>
            <w:r>
              <w:rPr>
                <w:rFonts w:eastAsia="等线" w:ascii="Arial" w:cs="Arial" w:hAnsi="Arial"/>
                <w:sz w:val="22"/>
              </w:rPr>
              <w:t>编程基础（python）简单基础数据结构</w:t>
            </w:r>
          </w:p>
          <w:p>
            <w:pPr>
              <w:numPr>
                <w:numId w:val="595"/>
              </w:numPr>
              <w:spacing w:before="120" w:after="120" w:line="288" w:lineRule="auto"/>
              <w:ind w:left="0"/>
              <w:jc w:val="left"/>
            </w:pPr>
            <w:r>
              <w:rPr>
                <w:rFonts w:eastAsia="等线" w:ascii="Arial" w:cs="Arial" w:hAnsi="Arial"/>
                <w:sz w:val="22"/>
              </w:rPr>
              <w:t>AI编程原理</w:t>
            </w:r>
          </w:p>
          <w:p>
            <w:pPr>
              <w:numPr>
                <w:numId w:val="596"/>
              </w:numPr>
              <w:spacing w:before="120" w:after="120" w:line="288" w:lineRule="auto"/>
              <w:ind w:left="0"/>
              <w:jc w:val="left"/>
            </w:pPr>
            <w:r>
              <w:rPr>
                <w:rFonts w:eastAsia="等线" w:ascii="Arial" w:cs="Arial" w:hAnsi="Arial"/>
                <w:sz w:val="22"/>
              </w:rPr>
              <w:t>编程工具（IDE）介绍（常见多种）</w:t>
            </w:r>
          </w:p>
          <w:p>
            <w:pPr>
              <w:numPr>
                <w:numId w:val="597"/>
              </w:numPr>
              <w:spacing w:before="120" w:after="120" w:line="288" w:lineRule="auto"/>
              <w:ind w:left="0"/>
              <w:jc w:val="left"/>
            </w:pPr>
            <w:r>
              <w:rPr>
                <w:rFonts w:eastAsia="等线" w:ascii="Arial" w:cs="Arial" w:hAnsi="Arial"/>
                <w:sz w:val="22"/>
              </w:rPr>
              <w:t>cursor 和 trae 安装和功能介绍和演示</w:t>
            </w:r>
          </w:p>
          <w:p>
            <w:pPr>
              <w:numPr>
                <w:numId w:val="598"/>
              </w:numPr>
              <w:spacing w:before="120" w:after="120" w:line="288" w:lineRule="auto"/>
              <w:ind w:left="0"/>
              <w:jc w:val="left"/>
            </w:pPr>
            <w:r>
              <w:rPr>
                <w:rFonts w:eastAsia="等线" w:ascii="Arial" w:cs="Arial" w:hAnsi="Arial"/>
                <w:sz w:val="22"/>
              </w:rPr>
              <w:t>代码生成、改写、解释 演示</w:t>
            </w:r>
          </w:p>
          <w:p>
            <w:pPr>
              <w:numPr>
                <w:numId w:val="599"/>
              </w:numPr>
              <w:spacing w:before="120" w:after="120" w:line="288" w:lineRule="auto"/>
              <w:ind w:left="0"/>
              <w:jc w:val="left"/>
            </w:pPr>
            <w:r>
              <w:rPr>
                <w:rFonts w:eastAsia="等线" w:ascii="Arial" w:cs="Arial" w:hAnsi="Arial"/>
                <w:sz w:val="22"/>
              </w:rPr>
              <w:t>AI编程的挑战与未来</w:t>
            </w:r>
          </w:p>
          <w:p>
            <w:pPr>
              <w:numPr>
                <w:numId w:val="600"/>
              </w:numPr>
              <w:spacing w:before="120" w:after="120" w:line="288" w:lineRule="auto"/>
              <w:ind w:left="0"/>
              <w:jc w:val="left"/>
            </w:pPr>
            <w:r>
              <w:rPr>
                <w:rFonts w:eastAsia="等线" w:ascii="Arial" w:cs="Arial" w:hAnsi="Arial"/>
                <w:sz w:val="22"/>
              </w:rPr>
              <w:t>AI测试与算法测试区别。AI测试常用方法。</w:t>
            </w:r>
          </w:p>
          <w:p>
            <w:pPr>
              <w:numPr>
                <w:numId w:val="601"/>
              </w:numPr>
              <w:spacing w:before="120" w:after="120" w:line="288" w:lineRule="auto"/>
              <w:ind w:left="0"/>
              <w:jc w:val="left"/>
            </w:pPr>
            <w:r>
              <w:rPr>
                <w:rFonts w:eastAsia="等线" w:ascii="Arial" w:cs="Arial" w:hAnsi="Arial"/>
                <w:sz w:val="22"/>
              </w:rPr>
              <w:t>AI赋能测试场景</w:t>
            </w:r>
          </w:p>
          <w:p>
            <w:pPr>
              <w:spacing w:before="120" w:after="120" w:line="288" w:lineRule="auto"/>
              <w:ind w:left="0"/>
              <w:jc w:val="left"/>
            </w:pPr>
          </w:p>
        </w:tc>
        <w:tc>
          <w:tcPr>
            <w:tcW w:w="37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【主要内容】</w:t>
            </w:r>
          </w:p>
          <w:p>
            <w:pPr>
              <w:numPr>
                <w:numId w:val="602"/>
              </w:numPr>
              <w:spacing w:before="120" w:after="120" w:line="288" w:lineRule="auto"/>
              <w:ind w:left="0"/>
              <w:jc w:val="left"/>
            </w:pPr>
            <w:r>
              <w:rPr>
                <w:rFonts w:eastAsia="等线" w:ascii="Arial" w:cs="Arial" w:hAnsi="Arial"/>
                <w:sz w:val="22"/>
              </w:rPr>
              <w:t>AI编程</w:t>
            </w:r>
          </w:p>
          <w:p>
            <w:pPr>
              <w:numPr>
                <w:numId w:val="603"/>
              </w:numPr>
              <w:spacing w:before="120" w:after="120" w:line="288" w:lineRule="auto"/>
              <w:ind w:left="453"/>
              <w:jc w:val="left"/>
            </w:pPr>
            <w:r>
              <w:rPr>
                <w:rFonts w:eastAsia="等线" w:ascii="Arial" w:cs="Arial" w:hAnsi="Arial"/>
                <w:sz w:val="22"/>
              </w:rPr>
              <w:t>编程基础（python）简单基础数据结构</w:t>
            </w:r>
          </w:p>
          <w:p>
            <w:pPr>
              <w:numPr>
                <w:numId w:val="604"/>
              </w:numPr>
              <w:spacing w:before="120" w:after="120" w:line="288" w:lineRule="auto"/>
              <w:ind w:left="453"/>
              <w:jc w:val="left"/>
            </w:pPr>
            <w:r>
              <w:rPr>
                <w:rFonts w:eastAsia="等线" w:ascii="Arial" w:cs="Arial" w:hAnsi="Arial"/>
                <w:sz w:val="22"/>
              </w:rPr>
              <w:t xml:space="preserve"> AI编程原理</w:t>
            </w:r>
          </w:p>
          <w:p>
            <w:pPr>
              <w:numPr>
                <w:numId w:val="605"/>
              </w:numPr>
              <w:spacing w:before="120" w:after="120" w:line="288" w:lineRule="auto"/>
              <w:ind w:left="453"/>
              <w:jc w:val="left"/>
            </w:pPr>
            <w:r>
              <w:rPr>
                <w:rFonts w:eastAsia="等线" w:ascii="Arial" w:cs="Arial" w:hAnsi="Arial"/>
                <w:sz w:val="22"/>
              </w:rPr>
              <w:t xml:space="preserve"> 编程工具（IDE）介绍（常见多种）</w:t>
            </w:r>
          </w:p>
          <w:p>
            <w:pPr>
              <w:numPr>
                <w:numId w:val="606"/>
              </w:numPr>
              <w:spacing w:before="120" w:after="120" w:line="288" w:lineRule="auto"/>
              <w:ind w:left="453"/>
              <w:jc w:val="left"/>
            </w:pPr>
            <w:r>
              <w:rPr>
                <w:rFonts w:eastAsia="等线" w:ascii="Arial" w:cs="Arial" w:hAnsi="Arial"/>
                <w:sz w:val="22"/>
              </w:rPr>
              <w:t xml:space="preserve"> cursor 和 trae 安装和功能介绍和演示</w:t>
            </w:r>
          </w:p>
          <w:p>
            <w:pPr>
              <w:numPr>
                <w:numId w:val="607"/>
              </w:numPr>
              <w:spacing w:before="120" w:after="120" w:line="288" w:lineRule="auto"/>
              <w:ind w:left="453"/>
              <w:jc w:val="left"/>
            </w:pPr>
            <w:r>
              <w:rPr>
                <w:rFonts w:eastAsia="等线" w:ascii="Arial" w:cs="Arial" w:hAnsi="Arial"/>
                <w:sz w:val="22"/>
              </w:rPr>
              <w:t xml:space="preserve"> 代码生成、改写、解释 演示</w:t>
            </w:r>
          </w:p>
          <w:p>
            <w:pPr>
              <w:numPr>
                <w:numId w:val="608"/>
              </w:numPr>
              <w:spacing w:before="120" w:after="120" w:line="288" w:lineRule="auto"/>
              <w:ind w:left="453"/>
              <w:jc w:val="left"/>
            </w:pPr>
            <w:r>
              <w:rPr>
                <w:rFonts w:eastAsia="等线" w:ascii="Arial" w:cs="Arial" w:hAnsi="Arial"/>
                <w:sz w:val="22"/>
              </w:rPr>
              <w:t>AI编程的挑战与未来</w:t>
            </w:r>
          </w:p>
          <w:p>
            <w:pPr>
              <w:numPr>
                <w:numId w:val="609"/>
              </w:numPr>
              <w:spacing w:before="120" w:after="120" w:line="288" w:lineRule="auto"/>
              <w:ind w:left="0"/>
              <w:jc w:val="left"/>
            </w:pPr>
            <w:r>
              <w:rPr>
                <w:rFonts w:eastAsia="等线" w:ascii="Arial" w:cs="Arial" w:hAnsi="Arial"/>
                <w:sz w:val="22"/>
              </w:rPr>
              <w:t>AI测试</w:t>
            </w:r>
          </w:p>
          <w:p>
            <w:pPr>
              <w:numPr>
                <w:numId w:val="610"/>
              </w:numPr>
              <w:spacing w:before="120" w:after="120" w:line="288" w:lineRule="auto"/>
              <w:ind w:left="453"/>
              <w:jc w:val="left"/>
            </w:pPr>
            <w:r>
              <w:rPr>
                <w:rFonts w:eastAsia="等线" w:ascii="Arial" w:cs="Arial" w:hAnsi="Arial"/>
                <w:sz w:val="22"/>
              </w:rPr>
              <w:t>AI测试与算法测试区别</w:t>
            </w:r>
          </w:p>
          <w:p>
            <w:pPr>
              <w:numPr>
                <w:numId w:val="611"/>
              </w:numPr>
              <w:spacing w:before="120" w:after="120" w:line="288" w:lineRule="auto"/>
              <w:ind w:left="453"/>
              <w:jc w:val="left"/>
            </w:pPr>
            <w:r>
              <w:rPr>
                <w:rFonts w:eastAsia="等线" w:ascii="Arial" w:cs="Arial" w:hAnsi="Arial"/>
                <w:sz w:val="22"/>
              </w:rPr>
              <w:t>AI测试常用方法</w:t>
            </w:r>
          </w:p>
          <w:p>
            <w:pPr>
              <w:numPr>
                <w:numId w:val="612"/>
              </w:numPr>
              <w:spacing w:before="120" w:after="120" w:line="288" w:lineRule="auto"/>
              <w:ind w:left="453"/>
              <w:jc w:val="left"/>
            </w:pPr>
            <w:r>
              <w:rPr>
                <w:rFonts w:eastAsia="等线" w:ascii="Arial" w:cs="Arial" w:hAnsi="Arial"/>
                <w:sz w:val="22"/>
              </w:rPr>
              <w:t>AI赋能测试场景</w:t>
            </w:r>
          </w:p>
          <w:p>
            <w:pPr>
              <w:spacing w:before="120" w:after="120" w:line="288" w:lineRule="auto"/>
              <w:ind w:left="0"/>
              <w:jc w:val="left"/>
            </w:pP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课程目标：</w:t>
            </w:r>
          </w:p>
          <w:p>
            <w:pPr>
              <w:numPr>
                <w:numId w:val="613"/>
              </w:numPr>
              <w:spacing w:before="120" w:after="120" w:line="288" w:lineRule="auto"/>
              <w:ind w:left="0"/>
              <w:jc w:val="left"/>
            </w:pPr>
            <w:r>
              <w:rPr>
                <w:rFonts w:eastAsia="等线" w:ascii="Arial" w:cs="Arial" w:hAnsi="Arial"/>
                <w:sz w:val="22"/>
              </w:rPr>
              <w:t>了解什么是AI编程，并且能够实现简单脚本生成，可以提高工作中的效率</w:t>
            </w:r>
          </w:p>
          <w:p>
            <w:pPr>
              <w:numPr>
                <w:numId w:val="614"/>
              </w:numPr>
              <w:spacing w:before="120" w:after="120" w:line="288" w:lineRule="auto"/>
              <w:ind w:left="0"/>
              <w:jc w:val="left"/>
            </w:pPr>
            <w:r>
              <w:rPr>
                <w:rFonts w:eastAsia="等线" w:ascii="Arial" w:cs="Arial" w:hAnsi="Arial"/>
                <w:sz w:val="22"/>
              </w:rPr>
              <w:t>熟悉AI测试的方法，掌握模型系统级的应用测试技巧</w:t>
            </w:r>
          </w:p>
          <w:p>
            <w:pPr>
              <w:spacing w:before="120" w:after="120" w:line="288" w:lineRule="auto"/>
              <w:ind w:left="0"/>
              <w:jc w:val="left"/>
            </w:pPr>
          </w:p>
          <w:p>
            <w:pPr>
              <w:spacing w:before="120" w:after="120" w:line="288" w:lineRule="auto"/>
              <w:ind w:left="0"/>
              <w:jc w:val="left"/>
            </w:pPr>
          </w:p>
        </w:tc>
      </w:tr>
    </w:tbl>
    <w:p>
      <w:pPr>
        <w:spacing w:before="120" w:after="120" w:line="288" w:lineRule="auto"/>
        <w:ind w:left="0"/>
        <w:jc w:val="center"/>
      </w:pPr>
      <w:r>
        <w:drawing>
          <wp:inline distT="0" distR="0" distB="0" distL="0">
            <wp:extent cx="5257800" cy="11391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11391900"/>
                    </a:xfrm>
                    <a:prstGeom prst="rect">
                      <a:avLst/>
                    </a:prstGeom>
                  </pic:spPr>
                </pic:pic>
              </a:graphicData>
            </a:graphic>
          </wp:inline>
        </w:drawing>
      </w:r>
    </w:p>
    <w:p>
      <w:pPr>
        <w:spacing w:before="120" w:after="120" w:line="288" w:lineRule="auto"/>
        <w:ind w:left="0"/>
        <w:jc w:val="left"/>
      </w:pP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91772">
    <w:lvl>
      <w:start w:val="1"/>
      <w:numFmt w:val="decimal"/>
      <w:suff w:val="tab"/>
      <w:lvlText w:val="%1."/>
      <w:rPr>
        <w:color w:val="3370ff"/>
      </w:rPr>
    </w:lvl>
  </w:abstractNum>
  <w:abstractNum w:abstractNumId="191773">
    <w:lvl>
      <w:start w:val="1"/>
      <w:numFmt w:val="decimal"/>
      <w:suff w:val="tab"/>
      <w:lvlText w:val="%1."/>
      <w:rPr>
        <w:color w:val="3370ff"/>
      </w:rPr>
    </w:lvl>
  </w:abstractNum>
  <w:abstractNum w:abstractNumId="191774">
    <w:lvl>
      <w:start w:val="2"/>
      <w:numFmt w:val="decimal"/>
      <w:suff w:val="tab"/>
      <w:lvlText w:val="%1."/>
      <w:rPr>
        <w:color w:val="3370ff"/>
      </w:rPr>
    </w:lvl>
  </w:abstractNum>
  <w:abstractNum w:abstractNumId="191775">
    <w:lvl>
      <w:start w:val="1"/>
      <w:numFmt w:val="lowerLetter"/>
      <w:suff w:val="tab"/>
      <w:lvlText w:val="%1."/>
      <w:rPr>
        <w:color w:val="3370ff"/>
      </w:rPr>
    </w:lvl>
  </w:abstractNum>
  <w:abstractNum w:abstractNumId="191776">
    <w:lvl>
      <w:start w:val="2"/>
      <w:numFmt w:val="lowerLetter"/>
      <w:suff w:val="tab"/>
      <w:lvlText w:val="%1."/>
      <w:rPr>
        <w:color w:val="3370ff"/>
      </w:rPr>
    </w:lvl>
  </w:abstractNum>
  <w:abstractNum w:abstractNumId="191777">
    <w:lvl>
      <w:start w:val="3"/>
      <w:numFmt w:val="lowerLetter"/>
      <w:suff w:val="tab"/>
      <w:lvlText w:val="%1."/>
      <w:rPr>
        <w:color w:val="3370ff"/>
      </w:rPr>
    </w:lvl>
  </w:abstractNum>
  <w:abstractNum w:abstractNumId="191778">
    <w:lvl>
      <w:start w:val="4"/>
      <w:numFmt w:val="lowerLetter"/>
      <w:suff w:val="tab"/>
      <w:lvlText w:val="%1."/>
      <w:rPr>
        <w:color w:val="3370ff"/>
      </w:rPr>
    </w:lvl>
  </w:abstractNum>
  <w:abstractNum w:abstractNumId="191779">
    <w:lvl>
      <w:start w:val="3"/>
      <w:numFmt w:val="decimal"/>
      <w:suff w:val="tab"/>
      <w:lvlText w:val="%1."/>
      <w:rPr>
        <w:color w:val="3370ff"/>
      </w:rPr>
    </w:lvl>
  </w:abstractNum>
  <w:abstractNum w:abstractNumId="191780">
    <w:lvl>
      <w:start w:val="1"/>
      <w:numFmt w:val="lowerLetter"/>
      <w:suff w:val="tab"/>
      <w:lvlText w:val="%1."/>
      <w:rPr>
        <w:color w:val="3370ff"/>
      </w:rPr>
    </w:lvl>
  </w:abstractNum>
  <w:abstractNum w:abstractNumId="191781">
    <w:lvl>
      <w:start w:val="2"/>
      <w:numFmt w:val="lowerLetter"/>
      <w:suff w:val="tab"/>
      <w:lvlText w:val="%1."/>
      <w:rPr>
        <w:color w:val="3370ff"/>
      </w:rPr>
    </w:lvl>
  </w:abstractNum>
  <w:abstractNum w:abstractNumId="191782">
    <w:lvl>
      <w:start w:val="4"/>
      <w:numFmt w:val="decimal"/>
      <w:suff w:val="tab"/>
      <w:lvlText w:val="%1."/>
      <w:rPr>
        <w:color w:val="3370ff"/>
      </w:rPr>
    </w:lvl>
  </w:abstractNum>
  <w:abstractNum w:abstractNumId="191783">
    <w:lvl>
      <w:start w:val="5"/>
      <w:numFmt w:val="decimal"/>
      <w:suff w:val="tab"/>
      <w:lvlText w:val="%1."/>
      <w:rPr>
        <w:color w:val="3370ff"/>
      </w:rPr>
    </w:lvl>
  </w:abstractNum>
  <w:abstractNum w:abstractNumId="191784">
    <w:lvl>
      <w:start w:val="1"/>
      <w:numFmt w:val="decimal"/>
      <w:suff w:val="tab"/>
      <w:lvlText w:val="%1."/>
      <w:rPr>
        <w:color w:val="3370ff"/>
      </w:rPr>
    </w:lvl>
  </w:abstractNum>
  <w:abstractNum w:abstractNumId="191785">
    <w:lvl>
      <w:start w:val="2"/>
      <w:numFmt w:val="decimal"/>
      <w:suff w:val="tab"/>
      <w:lvlText w:val="%1."/>
      <w:rPr>
        <w:color w:val="3370ff"/>
      </w:rPr>
    </w:lvl>
  </w:abstractNum>
  <w:abstractNum w:abstractNumId="191786">
    <w:lvl>
      <w:start w:val="3"/>
      <w:numFmt w:val="decimal"/>
      <w:suff w:val="tab"/>
      <w:lvlText w:val="%1."/>
      <w:rPr>
        <w:color w:val="3370ff"/>
      </w:rPr>
    </w:lvl>
  </w:abstractNum>
  <w:abstractNum w:abstractNumId="191787">
    <w:lvl>
      <w:start w:val="2"/>
      <w:numFmt w:val="decimal"/>
      <w:suff w:val="tab"/>
      <w:lvlText w:val="%1."/>
      <w:rPr>
        <w:color w:val="3370ff"/>
      </w:rPr>
    </w:lvl>
  </w:abstractNum>
  <w:abstractNum w:abstractNumId="191788">
    <w:lvl>
      <w:start w:val="1"/>
      <w:numFmt w:val="decimal"/>
      <w:suff w:val="tab"/>
      <w:lvlText w:val="%1."/>
      <w:rPr>
        <w:color w:val="3370ff"/>
      </w:rPr>
    </w:lvl>
  </w:abstractNum>
  <w:abstractNum w:abstractNumId="191789">
    <w:lvl>
      <w:start w:val="1"/>
      <w:numFmt w:val="lowerLetter"/>
      <w:suff w:val="tab"/>
      <w:lvlText w:val="%1."/>
      <w:rPr>
        <w:color w:val="3370ff"/>
      </w:rPr>
    </w:lvl>
  </w:abstractNum>
  <w:abstractNum w:abstractNumId="191790">
    <w:lvl>
      <w:start w:val="2"/>
      <w:numFmt w:val="lowerLetter"/>
      <w:suff w:val="tab"/>
      <w:lvlText w:val="%1."/>
      <w:rPr>
        <w:color w:val="3370ff"/>
      </w:rPr>
    </w:lvl>
  </w:abstractNum>
  <w:abstractNum w:abstractNumId="191791">
    <w:lvl>
      <w:start w:val="3"/>
      <w:numFmt w:val="lowerLetter"/>
      <w:suff w:val="tab"/>
      <w:lvlText w:val="%1."/>
      <w:rPr>
        <w:color w:val="3370ff"/>
      </w:rPr>
    </w:lvl>
  </w:abstractNum>
  <w:abstractNum w:abstractNumId="191792">
    <w:lvl>
      <w:start w:val="4"/>
      <w:numFmt w:val="lowerLetter"/>
      <w:suff w:val="tab"/>
      <w:lvlText w:val="%1."/>
      <w:rPr>
        <w:color w:val="3370ff"/>
      </w:rPr>
    </w:lvl>
  </w:abstractNum>
  <w:abstractNum w:abstractNumId="191793">
    <w:lvl>
      <w:start w:val="2"/>
      <w:numFmt w:val="decimal"/>
      <w:suff w:val="tab"/>
      <w:lvlText w:val="%1."/>
      <w:rPr>
        <w:color w:val="3370ff"/>
      </w:rPr>
    </w:lvl>
  </w:abstractNum>
  <w:abstractNum w:abstractNumId="191794">
    <w:lvl>
      <w:start w:val="3"/>
      <w:numFmt w:val="decimal"/>
      <w:suff w:val="tab"/>
      <w:lvlText w:val="%1."/>
      <w:rPr>
        <w:color w:val="3370ff"/>
      </w:rPr>
    </w:lvl>
  </w:abstractNum>
  <w:abstractNum w:abstractNumId="191795">
    <w:lvl>
      <w:start w:val="1"/>
      <w:numFmt w:val="lowerLetter"/>
      <w:suff w:val="tab"/>
      <w:lvlText w:val="%1."/>
      <w:rPr>
        <w:color w:val="3370ff"/>
      </w:rPr>
    </w:lvl>
  </w:abstractNum>
  <w:abstractNum w:abstractNumId="191796">
    <w:lvl>
      <w:start w:val="2"/>
      <w:numFmt w:val="lowerLetter"/>
      <w:suff w:val="tab"/>
      <w:lvlText w:val="%1."/>
      <w:rPr>
        <w:color w:val="3370ff"/>
      </w:rPr>
    </w:lvl>
  </w:abstractNum>
  <w:abstractNum w:abstractNumId="191797">
    <w:lvl>
      <w:start w:val="4"/>
      <w:numFmt w:val="decimal"/>
      <w:suff w:val="tab"/>
      <w:lvlText w:val="%1."/>
      <w:rPr>
        <w:color w:val="3370ff"/>
      </w:rPr>
    </w:lvl>
  </w:abstractNum>
  <w:abstractNum w:abstractNumId="191798">
    <w:lvl>
      <w:start w:val="1"/>
      <w:numFmt w:val="lowerLetter"/>
      <w:suff w:val="tab"/>
      <w:lvlText w:val="%1."/>
      <w:rPr>
        <w:color w:val="3370ff"/>
      </w:rPr>
    </w:lvl>
  </w:abstractNum>
  <w:abstractNum w:abstractNumId="191799">
    <w:lvl>
      <w:start w:val="2"/>
      <w:numFmt w:val="lowerLetter"/>
      <w:suff w:val="tab"/>
      <w:lvlText w:val="%1."/>
      <w:rPr>
        <w:color w:val="3370ff"/>
      </w:rPr>
    </w:lvl>
  </w:abstractNum>
  <w:abstractNum w:abstractNumId="191800">
    <w:lvl>
      <w:start w:val="3"/>
      <w:numFmt w:val="lowerLetter"/>
      <w:suff w:val="tab"/>
      <w:lvlText w:val="%1."/>
      <w:rPr>
        <w:color w:val="3370ff"/>
      </w:rPr>
    </w:lvl>
  </w:abstractNum>
  <w:abstractNum w:abstractNumId="191801">
    <w:lvl>
      <w:start w:val="4"/>
      <w:numFmt w:val="lowerLetter"/>
      <w:suff w:val="tab"/>
      <w:lvlText w:val="%1."/>
      <w:rPr>
        <w:color w:val="3370ff"/>
      </w:rPr>
    </w:lvl>
  </w:abstractNum>
  <w:abstractNum w:abstractNumId="191802">
    <w:lvl>
      <w:start w:val="5"/>
      <w:numFmt w:val="decimal"/>
      <w:suff w:val="tab"/>
      <w:lvlText w:val="%1."/>
      <w:rPr>
        <w:color w:val="3370ff"/>
      </w:rPr>
    </w:lvl>
  </w:abstractNum>
  <w:abstractNum w:abstractNumId="191803">
    <w:lvl>
      <w:start w:val="1"/>
      <w:numFmt w:val="lowerLetter"/>
      <w:suff w:val="tab"/>
      <w:lvlText w:val="%1."/>
      <w:rPr>
        <w:color w:val="3370ff"/>
      </w:rPr>
    </w:lvl>
  </w:abstractNum>
  <w:abstractNum w:abstractNumId="191804">
    <w:lvl>
      <w:start w:val="2"/>
      <w:numFmt w:val="lowerLetter"/>
      <w:suff w:val="tab"/>
      <w:lvlText w:val="%1."/>
      <w:rPr>
        <w:color w:val="3370ff"/>
      </w:rPr>
    </w:lvl>
  </w:abstractNum>
  <w:abstractNum w:abstractNumId="191805">
    <w:lvl>
      <w:start w:val="3"/>
      <w:numFmt w:val="lowerLetter"/>
      <w:suff w:val="tab"/>
      <w:lvlText w:val="%1."/>
      <w:rPr>
        <w:color w:val="3370ff"/>
      </w:rPr>
    </w:lvl>
  </w:abstractNum>
  <w:abstractNum w:abstractNumId="191806">
    <w:lvl>
      <w:start w:val="1"/>
      <w:numFmt w:val="decimal"/>
      <w:suff w:val="tab"/>
      <w:lvlText w:val="%1."/>
      <w:rPr>
        <w:color w:val="3370ff"/>
      </w:rPr>
    </w:lvl>
  </w:abstractNum>
  <w:abstractNum w:abstractNumId="191807">
    <w:lvl>
      <w:start w:val="2"/>
      <w:numFmt w:val="decimal"/>
      <w:suff w:val="tab"/>
      <w:lvlText w:val="%1."/>
      <w:rPr>
        <w:color w:val="3370ff"/>
      </w:rPr>
    </w:lvl>
  </w:abstractNum>
  <w:abstractNum w:abstractNumId="191808">
    <w:lvl>
      <w:start w:val="3"/>
      <w:numFmt w:val="decimal"/>
      <w:suff w:val="tab"/>
      <w:lvlText w:val="%1."/>
      <w:rPr>
        <w:color w:val="3370ff"/>
      </w:rPr>
    </w:lvl>
  </w:abstractNum>
  <w:abstractNum w:abstractNumId="191809">
    <w:lvl>
      <w:start w:val="3"/>
      <w:numFmt w:val="decimal"/>
      <w:suff w:val="tab"/>
      <w:lvlText w:val="%1."/>
      <w:rPr>
        <w:color w:val="3370ff"/>
      </w:rPr>
    </w:lvl>
  </w:abstractNum>
  <w:abstractNum w:abstractNumId="191810">
    <w:lvl>
      <w:start w:val="1"/>
      <w:numFmt w:val="decimal"/>
      <w:suff w:val="tab"/>
      <w:lvlText w:val="%1."/>
      <w:rPr>
        <w:color w:val="3370ff"/>
      </w:rPr>
    </w:lvl>
  </w:abstractNum>
  <w:abstractNum w:abstractNumId="191811">
    <w:lvl>
      <w:start w:val="2"/>
      <w:numFmt w:val="decimal"/>
      <w:suff w:val="tab"/>
      <w:lvlText w:val="%1."/>
      <w:rPr>
        <w:color w:val="3370ff"/>
      </w:rPr>
    </w:lvl>
  </w:abstractNum>
  <w:abstractNum w:abstractNumId="191812">
    <w:lvl>
      <w:start w:val="1"/>
      <w:numFmt w:val="lowerLetter"/>
      <w:suff w:val="tab"/>
      <w:lvlText w:val="%1."/>
      <w:rPr>
        <w:color w:val="3370ff"/>
      </w:rPr>
    </w:lvl>
  </w:abstractNum>
  <w:abstractNum w:abstractNumId="191813">
    <w:lvl>
      <w:start w:val="2"/>
      <w:numFmt w:val="lowerLetter"/>
      <w:suff w:val="tab"/>
      <w:lvlText w:val="%1."/>
      <w:rPr>
        <w:color w:val="3370ff"/>
      </w:rPr>
    </w:lvl>
  </w:abstractNum>
  <w:abstractNum w:abstractNumId="191814">
    <w:lvl>
      <w:start w:val="3"/>
      <w:numFmt w:val="lowerLetter"/>
      <w:suff w:val="tab"/>
      <w:lvlText w:val="%1."/>
      <w:rPr>
        <w:color w:val="3370ff"/>
      </w:rPr>
    </w:lvl>
  </w:abstractNum>
  <w:abstractNum w:abstractNumId="191815">
    <w:lvl>
      <w:start w:val="3"/>
      <w:numFmt w:val="decimal"/>
      <w:suff w:val="tab"/>
      <w:lvlText w:val="%1."/>
      <w:rPr>
        <w:color w:val="3370ff"/>
      </w:rPr>
    </w:lvl>
  </w:abstractNum>
  <w:abstractNum w:abstractNumId="191816">
    <w:lvl>
      <w:start w:val="1"/>
      <w:numFmt w:val="lowerLetter"/>
      <w:suff w:val="tab"/>
      <w:lvlText w:val="%1."/>
      <w:rPr>
        <w:color w:val="3370ff"/>
      </w:rPr>
    </w:lvl>
  </w:abstractNum>
  <w:abstractNum w:abstractNumId="191817">
    <w:lvl>
      <w:start w:val="2"/>
      <w:numFmt w:val="lowerLetter"/>
      <w:suff w:val="tab"/>
      <w:lvlText w:val="%1."/>
      <w:rPr>
        <w:color w:val="3370ff"/>
      </w:rPr>
    </w:lvl>
  </w:abstractNum>
  <w:abstractNum w:abstractNumId="191818">
    <w:lvl>
      <w:start w:val="3"/>
      <w:numFmt w:val="lowerLetter"/>
      <w:suff w:val="tab"/>
      <w:lvlText w:val="%1."/>
      <w:rPr>
        <w:color w:val="3370ff"/>
      </w:rPr>
    </w:lvl>
  </w:abstractNum>
  <w:abstractNum w:abstractNumId="191819">
    <w:lvl>
      <w:start w:val="4"/>
      <w:numFmt w:val="lowerLetter"/>
      <w:suff w:val="tab"/>
      <w:lvlText w:val="%1."/>
      <w:rPr>
        <w:color w:val="3370ff"/>
      </w:rPr>
    </w:lvl>
  </w:abstractNum>
  <w:abstractNum w:abstractNumId="191820">
    <w:lvl>
      <w:start w:val="5"/>
      <w:numFmt w:val="lowerLetter"/>
      <w:suff w:val="tab"/>
      <w:lvlText w:val="%1."/>
      <w:rPr>
        <w:color w:val="3370ff"/>
      </w:rPr>
    </w:lvl>
  </w:abstractNum>
  <w:abstractNum w:abstractNumId="191821">
    <w:lvl>
      <w:start w:val="6"/>
      <w:numFmt w:val="lowerLetter"/>
      <w:suff w:val="tab"/>
      <w:lvlText w:val="%1."/>
      <w:rPr>
        <w:color w:val="3370ff"/>
      </w:rPr>
    </w:lvl>
  </w:abstractNum>
  <w:abstractNum w:abstractNumId="191822">
    <w:lvl>
      <w:start w:val="7"/>
      <w:numFmt w:val="lowerLetter"/>
      <w:suff w:val="tab"/>
      <w:lvlText w:val="%1."/>
      <w:rPr>
        <w:color w:val="3370ff"/>
      </w:rPr>
    </w:lvl>
  </w:abstractNum>
  <w:abstractNum w:abstractNumId="191823">
    <w:lvl>
      <w:start w:val="4"/>
      <w:numFmt w:val="decimal"/>
      <w:suff w:val="tab"/>
      <w:lvlText w:val="%1."/>
      <w:rPr>
        <w:color w:val="3370ff"/>
      </w:rPr>
    </w:lvl>
  </w:abstractNum>
  <w:abstractNum w:abstractNumId="191824">
    <w:lvl>
      <w:start w:val="1"/>
      <w:numFmt w:val="lowerLetter"/>
      <w:suff w:val="tab"/>
      <w:lvlText w:val="%1."/>
      <w:rPr>
        <w:color w:val="3370ff"/>
      </w:rPr>
    </w:lvl>
  </w:abstractNum>
  <w:abstractNum w:abstractNumId="191825">
    <w:lvl>
      <w:start w:val="2"/>
      <w:numFmt w:val="lowerLetter"/>
      <w:suff w:val="tab"/>
      <w:lvlText w:val="%1."/>
      <w:rPr>
        <w:color w:val="3370ff"/>
      </w:rPr>
    </w:lvl>
  </w:abstractNum>
  <w:abstractNum w:abstractNumId="191826">
    <w:lvl>
      <w:start w:val="3"/>
      <w:numFmt w:val="lowerLetter"/>
      <w:suff w:val="tab"/>
      <w:lvlText w:val="%1."/>
      <w:rPr>
        <w:color w:val="3370ff"/>
      </w:rPr>
    </w:lvl>
  </w:abstractNum>
  <w:abstractNum w:abstractNumId="191827">
    <w:lvl>
      <w:start w:val="5"/>
      <w:numFmt w:val="decimal"/>
      <w:suff w:val="tab"/>
      <w:lvlText w:val="%1."/>
      <w:rPr>
        <w:color w:val="3370ff"/>
      </w:rPr>
    </w:lvl>
  </w:abstractNum>
  <w:abstractNum w:abstractNumId="191828">
    <w:lvl>
      <w:start w:val="1"/>
      <w:numFmt w:val="lowerLetter"/>
      <w:suff w:val="tab"/>
      <w:lvlText w:val="%1."/>
      <w:rPr>
        <w:color w:val="3370ff"/>
      </w:rPr>
    </w:lvl>
  </w:abstractNum>
  <w:abstractNum w:abstractNumId="191829">
    <w:lvl>
      <w:start w:val="2"/>
      <w:numFmt w:val="lowerLetter"/>
      <w:suff w:val="tab"/>
      <w:lvlText w:val="%1."/>
      <w:rPr>
        <w:color w:val="3370ff"/>
      </w:rPr>
    </w:lvl>
  </w:abstractNum>
  <w:abstractNum w:abstractNumId="191830">
    <w:lvl>
      <w:start w:val="3"/>
      <w:numFmt w:val="lowerLetter"/>
      <w:suff w:val="tab"/>
      <w:lvlText w:val="%1."/>
      <w:rPr>
        <w:color w:val="3370ff"/>
      </w:rPr>
    </w:lvl>
  </w:abstractNum>
  <w:abstractNum w:abstractNumId="191831">
    <w:lvl>
      <w:start w:val="1"/>
      <w:numFmt w:val="decimal"/>
      <w:suff w:val="tab"/>
      <w:lvlText w:val="%1."/>
      <w:rPr>
        <w:color w:val="3370ff"/>
      </w:rPr>
    </w:lvl>
  </w:abstractNum>
  <w:abstractNum w:abstractNumId="191832">
    <w:lvl>
      <w:start w:val="2"/>
      <w:numFmt w:val="decimal"/>
      <w:suff w:val="tab"/>
      <w:lvlText w:val="%1."/>
      <w:rPr>
        <w:color w:val="3370ff"/>
      </w:rPr>
    </w:lvl>
  </w:abstractNum>
  <w:abstractNum w:abstractNumId="191833">
    <w:lvl>
      <w:start w:val="3"/>
      <w:numFmt w:val="decimal"/>
      <w:suff w:val="tab"/>
      <w:lvlText w:val="%1."/>
      <w:rPr>
        <w:color w:val="3370ff"/>
      </w:rPr>
    </w:lvl>
  </w:abstractNum>
  <w:abstractNum w:abstractNumId="191834">
    <w:lvl>
      <w:start w:val="4"/>
      <w:numFmt w:val="decimal"/>
      <w:suff w:val="tab"/>
      <w:lvlText w:val="%1."/>
      <w:rPr>
        <w:color w:val="3370ff"/>
      </w:rPr>
    </w:lvl>
  </w:abstractNum>
  <w:abstractNum w:abstractNumId="191835">
    <w:lvl>
      <w:start w:val="1"/>
      <w:numFmt w:val="decimal"/>
      <w:suff w:val="tab"/>
      <w:lvlText w:val="%1."/>
      <w:rPr>
        <w:color w:val="3370ff"/>
      </w:rPr>
    </w:lvl>
  </w:abstractNum>
  <w:abstractNum w:abstractNumId="191836">
    <w:lvl>
      <w:start w:val="2"/>
      <w:numFmt w:val="decimal"/>
      <w:suff w:val="tab"/>
      <w:lvlText w:val="%1."/>
      <w:rPr>
        <w:color w:val="3370ff"/>
      </w:rPr>
    </w:lvl>
  </w:abstractNum>
  <w:abstractNum w:abstractNumId="191837">
    <w:lvl>
      <w:start w:val="3"/>
      <w:numFmt w:val="decimal"/>
      <w:suff w:val="tab"/>
      <w:lvlText w:val="%1."/>
      <w:rPr>
        <w:color w:val="3370ff"/>
      </w:rPr>
    </w:lvl>
  </w:abstractNum>
  <w:abstractNum w:abstractNumId="191838">
    <w:lvl>
      <w:start w:val="4"/>
      <w:numFmt w:val="decimal"/>
      <w:suff w:val="tab"/>
      <w:lvlText w:val="%1."/>
      <w:rPr>
        <w:color w:val="3370ff"/>
      </w:rPr>
    </w:lvl>
  </w:abstractNum>
  <w:abstractNum w:abstractNumId="191839">
    <w:lvl>
      <w:start w:val="5"/>
      <w:numFmt w:val="decimal"/>
      <w:suff w:val="tab"/>
      <w:lvlText w:val="%1."/>
      <w:rPr>
        <w:color w:val="3370ff"/>
      </w:rPr>
    </w:lvl>
  </w:abstractNum>
  <w:abstractNum w:abstractNumId="191840">
    <w:lvl>
      <w:start w:val="5"/>
      <w:numFmt w:val="decimal"/>
      <w:suff w:val="tab"/>
      <w:lvlText w:val="%1."/>
      <w:rPr>
        <w:color w:val="3370ff"/>
      </w:rPr>
    </w:lvl>
  </w:abstractNum>
  <w:abstractNum w:abstractNumId="191841">
    <w:lvl>
      <w:start w:val="1"/>
      <w:numFmt w:val="decimal"/>
      <w:suff w:val="tab"/>
      <w:lvlText w:val="%1."/>
      <w:rPr>
        <w:color w:val="3370ff"/>
      </w:rPr>
    </w:lvl>
  </w:abstractNum>
  <w:abstractNum w:abstractNumId="191842">
    <w:lvl>
      <w:start w:val="2"/>
      <w:numFmt w:val="decimal"/>
      <w:suff w:val="tab"/>
      <w:lvlText w:val="%1."/>
      <w:rPr>
        <w:color w:val="3370ff"/>
      </w:rPr>
    </w:lvl>
  </w:abstractNum>
  <w:abstractNum w:abstractNumId="191843">
    <w:lvl>
      <w:start w:val="1"/>
      <w:numFmt w:val="lowerLetter"/>
      <w:suff w:val="tab"/>
      <w:lvlText w:val="%1."/>
      <w:rPr>
        <w:color w:val="3370ff"/>
      </w:rPr>
    </w:lvl>
  </w:abstractNum>
  <w:abstractNum w:abstractNumId="191844">
    <w:lvl>
      <w:start w:val="2"/>
      <w:numFmt w:val="lowerLetter"/>
      <w:suff w:val="tab"/>
      <w:lvlText w:val="%1."/>
      <w:rPr>
        <w:color w:val="3370ff"/>
      </w:rPr>
    </w:lvl>
  </w:abstractNum>
  <w:abstractNum w:abstractNumId="191845">
    <w:lvl>
      <w:start w:val="3"/>
      <w:numFmt w:val="lowerLetter"/>
      <w:suff w:val="tab"/>
      <w:lvlText w:val="%1."/>
      <w:rPr>
        <w:color w:val="3370ff"/>
      </w:rPr>
    </w:lvl>
  </w:abstractNum>
  <w:abstractNum w:abstractNumId="191846">
    <w:lvl>
      <w:start w:val="3"/>
      <w:numFmt w:val="decimal"/>
      <w:suff w:val="tab"/>
      <w:lvlText w:val="%1."/>
      <w:rPr>
        <w:color w:val="3370ff"/>
      </w:rPr>
    </w:lvl>
  </w:abstractNum>
  <w:abstractNum w:abstractNumId="191847">
    <w:lvl>
      <w:start w:val="1"/>
      <w:numFmt w:val="lowerLetter"/>
      <w:suff w:val="tab"/>
      <w:lvlText w:val="%1."/>
      <w:rPr>
        <w:color w:val="3370ff"/>
      </w:rPr>
    </w:lvl>
  </w:abstractNum>
  <w:abstractNum w:abstractNumId="191848">
    <w:lvl>
      <w:start w:val="2"/>
      <w:numFmt w:val="lowerLetter"/>
      <w:suff w:val="tab"/>
      <w:lvlText w:val="%1."/>
      <w:rPr>
        <w:color w:val="3370ff"/>
      </w:rPr>
    </w:lvl>
  </w:abstractNum>
  <w:abstractNum w:abstractNumId="191849">
    <w:lvl>
      <w:start w:val="3"/>
      <w:numFmt w:val="lowerLetter"/>
      <w:suff w:val="tab"/>
      <w:lvlText w:val="%1."/>
      <w:rPr>
        <w:color w:val="3370ff"/>
      </w:rPr>
    </w:lvl>
  </w:abstractNum>
  <w:abstractNum w:abstractNumId="191850">
    <w:lvl>
      <w:start w:val="4"/>
      <w:numFmt w:val="lowerLetter"/>
      <w:suff w:val="tab"/>
      <w:lvlText w:val="%1."/>
      <w:rPr>
        <w:color w:val="3370ff"/>
      </w:rPr>
    </w:lvl>
  </w:abstractNum>
  <w:abstractNum w:abstractNumId="191851">
    <w:lvl>
      <w:start w:val="5"/>
      <w:numFmt w:val="lowerLetter"/>
      <w:suff w:val="tab"/>
      <w:lvlText w:val="%1."/>
      <w:rPr>
        <w:color w:val="3370ff"/>
      </w:rPr>
    </w:lvl>
  </w:abstractNum>
  <w:abstractNum w:abstractNumId="191852">
    <w:lvl>
      <w:start w:val="6"/>
      <w:numFmt w:val="lowerLetter"/>
      <w:suff w:val="tab"/>
      <w:lvlText w:val="%1."/>
      <w:rPr>
        <w:color w:val="3370ff"/>
      </w:rPr>
    </w:lvl>
  </w:abstractNum>
  <w:abstractNum w:abstractNumId="191853">
    <w:lvl>
      <w:start w:val="7"/>
      <w:numFmt w:val="lowerLetter"/>
      <w:suff w:val="tab"/>
      <w:lvlText w:val="%1."/>
      <w:rPr>
        <w:color w:val="3370ff"/>
      </w:rPr>
    </w:lvl>
  </w:abstractNum>
  <w:abstractNum w:abstractNumId="191854">
    <w:lvl>
      <w:start w:val="4"/>
      <w:numFmt w:val="decimal"/>
      <w:suff w:val="tab"/>
      <w:lvlText w:val="%1."/>
      <w:rPr>
        <w:color w:val="3370ff"/>
      </w:rPr>
    </w:lvl>
  </w:abstractNum>
  <w:abstractNum w:abstractNumId="191855">
    <w:lvl>
      <w:start w:val="1"/>
      <w:numFmt w:val="decimal"/>
      <w:suff w:val="tab"/>
      <w:lvlText w:val="%1."/>
      <w:rPr>
        <w:color w:val="3370ff"/>
      </w:rPr>
    </w:lvl>
  </w:abstractNum>
  <w:abstractNum w:abstractNumId="191856">
    <w:lvl>
      <w:start w:val="2"/>
      <w:numFmt w:val="decimal"/>
      <w:suff w:val="tab"/>
      <w:lvlText w:val="%1."/>
      <w:rPr>
        <w:color w:val="3370ff"/>
      </w:rPr>
    </w:lvl>
  </w:abstractNum>
  <w:abstractNum w:abstractNumId="191857">
    <w:lvl>
      <w:start w:val="1"/>
      <w:numFmt w:val="decimal"/>
      <w:suff w:val="tab"/>
      <w:lvlText w:val="%1."/>
      <w:rPr>
        <w:color w:val="3370ff"/>
      </w:rPr>
    </w:lvl>
  </w:abstractNum>
  <w:abstractNum w:abstractNumId="191858">
    <w:lvl>
      <w:start w:val="2"/>
      <w:numFmt w:val="decimal"/>
      <w:suff w:val="tab"/>
      <w:lvlText w:val="%1."/>
      <w:rPr>
        <w:color w:val="3370ff"/>
      </w:rPr>
    </w:lvl>
  </w:abstractNum>
  <w:abstractNum w:abstractNumId="191859">
    <w:lvl>
      <w:start w:val="3"/>
      <w:numFmt w:val="decimal"/>
      <w:suff w:val="tab"/>
      <w:lvlText w:val="%1."/>
      <w:rPr>
        <w:color w:val="3370ff"/>
      </w:rPr>
    </w:lvl>
  </w:abstractNum>
  <w:abstractNum w:abstractNumId="191860">
    <w:lvl>
      <w:start w:val="4"/>
      <w:numFmt w:val="decimal"/>
      <w:suff w:val="tab"/>
      <w:lvlText w:val="%1."/>
      <w:rPr>
        <w:color w:val="3370ff"/>
      </w:rPr>
    </w:lvl>
  </w:abstractNum>
  <w:abstractNum w:abstractNumId="191861">
    <w:lvl>
      <w:start w:val="5"/>
      <w:numFmt w:val="decimal"/>
      <w:suff w:val="tab"/>
      <w:lvlText w:val="%1."/>
      <w:rPr>
        <w:color w:val="3370ff"/>
      </w:rPr>
    </w:lvl>
  </w:abstractNum>
  <w:abstractNum w:abstractNumId="191862">
    <w:lvl>
      <w:start w:val="6"/>
      <w:numFmt w:val="decimal"/>
      <w:suff w:val="tab"/>
      <w:lvlText w:val="%1."/>
      <w:rPr>
        <w:color w:val="3370ff"/>
      </w:rPr>
    </w:lvl>
  </w:abstractNum>
  <w:abstractNum w:abstractNumId="191863">
    <w:lvl>
      <w:start w:val="1"/>
      <w:numFmt w:val="decimal"/>
      <w:suff w:val="tab"/>
      <w:lvlText w:val="%1."/>
      <w:rPr>
        <w:color w:val="3370ff"/>
      </w:rPr>
    </w:lvl>
  </w:abstractNum>
  <w:abstractNum w:abstractNumId="191864">
    <w:lvl>
      <w:start w:val="2"/>
      <w:numFmt w:val="decimal"/>
      <w:suff w:val="tab"/>
      <w:lvlText w:val="%1."/>
      <w:rPr>
        <w:color w:val="3370ff"/>
      </w:rPr>
    </w:lvl>
  </w:abstractNum>
  <w:abstractNum w:abstractNumId="191865">
    <w:lvl>
      <w:start w:val="3"/>
      <w:numFmt w:val="decimal"/>
      <w:suff w:val="tab"/>
      <w:lvlText w:val="%1."/>
      <w:rPr>
        <w:color w:val="3370ff"/>
      </w:rPr>
    </w:lvl>
  </w:abstractNum>
  <w:abstractNum w:abstractNumId="191866">
    <w:lvl>
      <w:start w:val="1"/>
      <w:numFmt w:val="decimal"/>
      <w:suff w:val="tab"/>
      <w:lvlText w:val="%1."/>
      <w:rPr>
        <w:color w:val="3370ff"/>
      </w:rPr>
    </w:lvl>
  </w:abstractNum>
  <w:abstractNum w:abstractNumId="191867">
    <w:lvl>
      <w:start w:val="1"/>
      <w:numFmt w:val="lowerLetter"/>
      <w:suff w:val="tab"/>
      <w:lvlText w:val="%1."/>
      <w:rPr>
        <w:color w:val="3370ff"/>
      </w:rPr>
    </w:lvl>
  </w:abstractNum>
  <w:abstractNum w:abstractNumId="191868">
    <w:lvl>
      <w:start w:val="2"/>
      <w:numFmt w:val="lowerLetter"/>
      <w:suff w:val="tab"/>
      <w:lvlText w:val="%1."/>
      <w:rPr>
        <w:color w:val="3370ff"/>
      </w:rPr>
    </w:lvl>
  </w:abstractNum>
  <w:abstractNum w:abstractNumId="191869">
    <w:lvl>
      <w:start w:val="3"/>
      <w:numFmt w:val="lowerLetter"/>
      <w:suff w:val="tab"/>
      <w:lvlText w:val="%1."/>
      <w:rPr>
        <w:color w:val="3370ff"/>
      </w:rPr>
    </w:lvl>
  </w:abstractNum>
  <w:abstractNum w:abstractNumId="191870">
    <w:lvl>
      <w:start w:val="2"/>
      <w:numFmt w:val="decimal"/>
      <w:suff w:val="tab"/>
      <w:lvlText w:val="%1."/>
      <w:rPr>
        <w:color w:val="3370ff"/>
      </w:rPr>
    </w:lvl>
  </w:abstractNum>
  <w:abstractNum w:abstractNumId="191871">
    <w:lvl>
      <w:start w:val="1"/>
      <w:numFmt w:val="lowerLetter"/>
      <w:suff w:val="tab"/>
      <w:lvlText w:val="%1."/>
      <w:rPr>
        <w:color w:val="3370ff"/>
      </w:rPr>
    </w:lvl>
  </w:abstractNum>
  <w:abstractNum w:abstractNumId="191872">
    <w:lvl>
      <w:start w:val="2"/>
      <w:numFmt w:val="lowerLetter"/>
      <w:suff w:val="tab"/>
      <w:lvlText w:val="%1."/>
      <w:rPr>
        <w:color w:val="3370ff"/>
      </w:rPr>
    </w:lvl>
  </w:abstractNum>
  <w:abstractNum w:abstractNumId="191873">
    <w:lvl>
      <w:start w:val="3"/>
      <w:numFmt w:val="lowerLetter"/>
      <w:suff w:val="tab"/>
      <w:lvlText w:val="%1."/>
      <w:rPr>
        <w:color w:val="3370ff"/>
      </w:rPr>
    </w:lvl>
  </w:abstractNum>
  <w:abstractNum w:abstractNumId="191874">
    <w:lvl>
      <w:start w:val="4"/>
      <w:numFmt w:val="lowerLetter"/>
      <w:suff w:val="tab"/>
      <w:lvlText w:val="%1."/>
      <w:rPr>
        <w:color w:val="3370ff"/>
      </w:rPr>
    </w:lvl>
  </w:abstractNum>
  <w:abstractNum w:abstractNumId="191875">
    <w:lvl>
      <w:start w:val="5"/>
      <w:numFmt w:val="lowerLetter"/>
      <w:suff w:val="tab"/>
      <w:lvlText w:val="%1."/>
      <w:rPr>
        <w:color w:val="3370ff"/>
      </w:rPr>
    </w:lvl>
  </w:abstractNum>
  <w:abstractNum w:abstractNumId="191876">
    <w:lvl>
      <w:start w:val="6"/>
      <w:numFmt w:val="lowerLetter"/>
      <w:suff w:val="tab"/>
      <w:lvlText w:val="%1."/>
      <w:rPr>
        <w:color w:val="3370ff"/>
      </w:rPr>
    </w:lvl>
  </w:abstractNum>
  <w:abstractNum w:abstractNumId="191877">
    <w:lvl>
      <w:start w:val="3"/>
      <w:numFmt w:val="decimal"/>
      <w:suff w:val="tab"/>
      <w:lvlText w:val="%1."/>
      <w:rPr>
        <w:color w:val="3370ff"/>
      </w:rPr>
    </w:lvl>
  </w:abstractNum>
  <w:abstractNum w:abstractNumId="191878">
    <w:lvl>
      <w:start w:val="1"/>
      <w:numFmt w:val="lowerLetter"/>
      <w:suff w:val="tab"/>
      <w:lvlText w:val="%1."/>
      <w:rPr>
        <w:color w:val="3370ff"/>
      </w:rPr>
    </w:lvl>
  </w:abstractNum>
  <w:abstractNum w:abstractNumId="191879">
    <w:lvl>
      <w:start w:val="2"/>
      <w:numFmt w:val="lowerLetter"/>
      <w:suff w:val="tab"/>
      <w:lvlText w:val="%1."/>
      <w:rPr>
        <w:color w:val="3370ff"/>
      </w:rPr>
    </w:lvl>
  </w:abstractNum>
  <w:abstractNum w:abstractNumId="191880">
    <w:lvl>
      <w:start w:val="3"/>
      <w:numFmt w:val="lowerLetter"/>
      <w:suff w:val="tab"/>
      <w:lvlText w:val="%1."/>
      <w:rPr>
        <w:color w:val="3370ff"/>
      </w:rPr>
    </w:lvl>
  </w:abstractNum>
  <w:abstractNum w:abstractNumId="191881">
    <w:lvl>
      <w:start w:val="4"/>
      <w:numFmt w:val="decimal"/>
      <w:suff w:val="tab"/>
      <w:lvlText w:val="%1."/>
      <w:rPr>
        <w:color w:val="3370ff"/>
      </w:rPr>
    </w:lvl>
  </w:abstractNum>
  <w:abstractNum w:abstractNumId="191882">
    <w:lvl>
      <w:start w:val="1"/>
      <w:numFmt w:val="decimal"/>
      <w:suff w:val="tab"/>
      <w:lvlText w:val="%1."/>
      <w:rPr>
        <w:color w:val="3370ff"/>
      </w:rPr>
    </w:lvl>
  </w:abstractNum>
  <w:abstractNum w:abstractNumId="191883">
    <w:lvl>
      <w:start w:val="2"/>
      <w:numFmt w:val="decimal"/>
      <w:suff w:val="tab"/>
      <w:lvlText w:val="%1."/>
      <w:rPr>
        <w:color w:val="3370ff"/>
      </w:rPr>
    </w:lvl>
  </w:abstractNum>
  <w:abstractNum w:abstractNumId="191884">
    <w:lvl>
      <w:start w:val="3"/>
      <w:numFmt w:val="decimal"/>
      <w:suff w:val="tab"/>
      <w:lvlText w:val="%1."/>
      <w:rPr>
        <w:color w:val="3370ff"/>
      </w:rPr>
    </w:lvl>
  </w:abstractNum>
  <w:abstractNum w:abstractNumId="191885">
    <w:lvl>
      <w:start w:val="1"/>
      <w:numFmt w:val="decimal"/>
      <w:suff w:val="tab"/>
      <w:lvlText w:val="%1."/>
      <w:rPr>
        <w:color w:val="3370ff"/>
      </w:rPr>
    </w:lvl>
  </w:abstractNum>
  <w:abstractNum w:abstractNumId="191886">
    <w:lvl>
      <w:start w:val="2"/>
      <w:numFmt w:val="decimal"/>
      <w:suff w:val="tab"/>
      <w:lvlText w:val="%1."/>
      <w:rPr>
        <w:color w:val="3370ff"/>
      </w:rPr>
    </w:lvl>
  </w:abstractNum>
  <w:abstractNum w:abstractNumId="191887">
    <w:lvl>
      <w:start w:val="3"/>
      <w:numFmt w:val="decimal"/>
      <w:suff w:val="tab"/>
      <w:lvlText w:val="%1."/>
      <w:rPr>
        <w:color w:val="3370ff"/>
      </w:rPr>
    </w:lvl>
  </w:abstractNum>
  <w:abstractNum w:abstractNumId="191888">
    <w:lvl>
      <w:start w:val="4"/>
      <w:numFmt w:val="decimal"/>
      <w:suff w:val="tab"/>
      <w:lvlText w:val="%1."/>
      <w:rPr>
        <w:color w:val="3370ff"/>
      </w:rPr>
    </w:lvl>
  </w:abstractNum>
  <w:abstractNum w:abstractNumId="191889">
    <w:lvl>
      <w:start w:val="1"/>
      <w:numFmt w:val="decimal"/>
      <w:suff w:val="tab"/>
      <w:lvlText w:val="%1."/>
      <w:rPr>
        <w:color w:val="3370ff"/>
      </w:rPr>
    </w:lvl>
  </w:abstractNum>
  <w:abstractNum w:abstractNumId="191890">
    <w:lvl>
      <w:start w:val="2"/>
      <w:numFmt w:val="decimal"/>
      <w:suff w:val="tab"/>
      <w:lvlText w:val="%1."/>
      <w:rPr>
        <w:color w:val="3370ff"/>
      </w:rPr>
    </w:lvl>
  </w:abstractNum>
  <w:abstractNum w:abstractNumId="191891">
    <w:lvl>
      <w:start w:val="1"/>
      <w:numFmt w:val="decimal"/>
      <w:suff w:val="tab"/>
      <w:lvlText w:val="%1."/>
      <w:rPr>
        <w:color w:val="3370ff"/>
      </w:rPr>
    </w:lvl>
  </w:abstractNum>
  <w:abstractNum w:abstractNumId="191892">
    <w:lvl>
      <w:start w:val="2"/>
      <w:numFmt w:val="decimal"/>
      <w:suff w:val="tab"/>
      <w:lvlText w:val="%1."/>
      <w:rPr>
        <w:color w:val="3370ff"/>
      </w:rPr>
    </w:lvl>
  </w:abstractNum>
  <w:abstractNum w:abstractNumId="191893">
    <w:lvl>
      <w:start w:val="3"/>
      <w:numFmt w:val="decimal"/>
      <w:suff w:val="tab"/>
      <w:lvlText w:val="%1."/>
      <w:rPr>
        <w:color w:val="3370ff"/>
      </w:rPr>
    </w:lvl>
  </w:abstractNum>
  <w:abstractNum w:abstractNumId="191894">
    <w:lvl>
      <w:start w:val="4"/>
      <w:numFmt w:val="decimal"/>
      <w:suff w:val="tab"/>
      <w:lvlText w:val="%1."/>
      <w:rPr>
        <w:color w:val="3370ff"/>
      </w:rPr>
    </w:lvl>
  </w:abstractNum>
  <w:abstractNum w:abstractNumId="191895">
    <w:lvl>
      <w:start w:val="5"/>
      <w:numFmt w:val="decimal"/>
      <w:suff w:val="tab"/>
      <w:lvlText w:val="%1."/>
      <w:rPr>
        <w:color w:val="3370ff"/>
      </w:rPr>
    </w:lvl>
  </w:abstractNum>
  <w:abstractNum w:abstractNumId="191896">
    <w:lvl>
      <w:start w:val="1"/>
      <w:numFmt w:val="decimal"/>
      <w:suff w:val="tab"/>
      <w:lvlText w:val="%1."/>
      <w:rPr>
        <w:color w:val="3370ff"/>
      </w:rPr>
    </w:lvl>
  </w:abstractNum>
  <w:abstractNum w:abstractNumId="191897">
    <w:lvl>
      <w:start w:val="2"/>
      <w:numFmt w:val="decimal"/>
      <w:suff w:val="tab"/>
      <w:lvlText w:val="%1."/>
      <w:rPr>
        <w:color w:val="3370ff"/>
      </w:rPr>
    </w:lvl>
  </w:abstractNum>
  <w:abstractNum w:abstractNumId="191898">
    <w:lvl>
      <w:start w:val="3"/>
      <w:numFmt w:val="decimal"/>
      <w:suff w:val="tab"/>
      <w:lvlText w:val="%1."/>
      <w:rPr>
        <w:color w:val="3370ff"/>
      </w:rPr>
    </w:lvl>
  </w:abstractNum>
  <w:abstractNum w:abstractNumId="191899">
    <w:lvl>
      <w:start w:val="1"/>
      <w:numFmt w:val="decimal"/>
      <w:suff w:val="tab"/>
      <w:lvlText w:val="%1."/>
      <w:rPr>
        <w:color w:val="3370ff"/>
      </w:rPr>
    </w:lvl>
  </w:abstractNum>
  <w:abstractNum w:abstractNumId="191900">
    <w:lvl>
      <w:start w:val="2"/>
      <w:numFmt w:val="decimal"/>
      <w:suff w:val="tab"/>
      <w:lvlText w:val="%1."/>
      <w:rPr>
        <w:color w:val="3370ff"/>
      </w:rPr>
    </w:lvl>
  </w:abstractNum>
  <w:abstractNum w:abstractNumId="191901">
    <w:lvl>
      <w:start w:val="1"/>
      <w:numFmt w:val="lowerLetter"/>
      <w:suff w:val="tab"/>
      <w:lvlText w:val="%1."/>
      <w:rPr>
        <w:color w:val="3370ff"/>
      </w:rPr>
    </w:lvl>
  </w:abstractNum>
  <w:abstractNum w:abstractNumId="191902">
    <w:lvl>
      <w:start w:val="2"/>
      <w:numFmt w:val="lowerLetter"/>
      <w:suff w:val="tab"/>
      <w:lvlText w:val="%1."/>
      <w:rPr>
        <w:color w:val="3370ff"/>
      </w:rPr>
    </w:lvl>
  </w:abstractNum>
  <w:abstractNum w:abstractNumId="191903">
    <w:lvl>
      <w:start w:val="3"/>
      <w:numFmt w:val="lowerLetter"/>
      <w:suff w:val="tab"/>
      <w:lvlText w:val="%1."/>
      <w:rPr>
        <w:color w:val="3370ff"/>
      </w:rPr>
    </w:lvl>
  </w:abstractNum>
  <w:abstractNum w:abstractNumId="191904">
    <w:lvl>
      <w:start w:val="3"/>
      <w:numFmt w:val="decimal"/>
      <w:suff w:val="tab"/>
      <w:lvlText w:val="%1."/>
      <w:rPr>
        <w:color w:val="3370ff"/>
      </w:rPr>
    </w:lvl>
  </w:abstractNum>
  <w:abstractNum w:abstractNumId="191905">
    <w:lvl>
      <w:start w:val="1"/>
      <w:numFmt w:val="lowerLetter"/>
      <w:suff w:val="tab"/>
      <w:lvlText w:val="%1."/>
      <w:rPr>
        <w:color w:val="3370ff"/>
      </w:rPr>
    </w:lvl>
  </w:abstractNum>
  <w:abstractNum w:abstractNumId="191906">
    <w:lvl>
      <w:start w:val="2"/>
      <w:numFmt w:val="lowerLetter"/>
      <w:suff w:val="tab"/>
      <w:lvlText w:val="%1."/>
      <w:rPr>
        <w:color w:val="3370ff"/>
      </w:rPr>
    </w:lvl>
  </w:abstractNum>
  <w:abstractNum w:abstractNumId="191907">
    <w:lvl>
      <w:start w:val="3"/>
      <w:numFmt w:val="lowerLetter"/>
      <w:suff w:val="tab"/>
      <w:lvlText w:val="%1."/>
      <w:rPr>
        <w:color w:val="3370ff"/>
      </w:rPr>
    </w:lvl>
  </w:abstractNum>
  <w:abstractNum w:abstractNumId="191908">
    <w:lvl>
      <w:start w:val="4"/>
      <w:numFmt w:val="lowerLetter"/>
      <w:suff w:val="tab"/>
      <w:lvlText w:val="%1."/>
      <w:rPr>
        <w:color w:val="3370ff"/>
      </w:rPr>
    </w:lvl>
  </w:abstractNum>
  <w:abstractNum w:abstractNumId="191909">
    <w:lvl>
      <w:start w:val="1"/>
      <w:numFmt w:val="decimal"/>
      <w:suff w:val="tab"/>
      <w:lvlText w:val="%1."/>
      <w:rPr>
        <w:color w:val="3370ff"/>
      </w:rPr>
    </w:lvl>
  </w:abstractNum>
  <w:abstractNum w:abstractNumId="191910">
    <w:lvl>
      <w:start w:val="2"/>
      <w:numFmt w:val="decimal"/>
      <w:suff w:val="tab"/>
      <w:lvlText w:val="%1."/>
      <w:rPr>
        <w:color w:val="3370ff"/>
      </w:rPr>
    </w:lvl>
  </w:abstractNum>
  <w:abstractNum w:abstractNumId="191911">
    <w:lvl>
      <w:start w:val="1"/>
      <w:numFmt w:val="decimal"/>
      <w:suff w:val="tab"/>
      <w:lvlText w:val="%1."/>
      <w:rPr>
        <w:color w:val="3370ff"/>
      </w:rPr>
    </w:lvl>
  </w:abstractNum>
  <w:abstractNum w:abstractNumId="191912">
    <w:lvl>
      <w:start w:val="2"/>
      <w:numFmt w:val="decimal"/>
      <w:suff w:val="tab"/>
      <w:lvlText w:val="%1."/>
      <w:rPr>
        <w:color w:val="3370ff"/>
      </w:rPr>
    </w:lvl>
  </w:abstractNum>
  <w:abstractNum w:abstractNumId="191913">
    <w:lvl>
      <w:start w:val="3"/>
      <w:numFmt w:val="decimal"/>
      <w:suff w:val="tab"/>
      <w:lvlText w:val="%1."/>
      <w:rPr>
        <w:color w:val="3370ff"/>
      </w:rPr>
    </w:lvl>
  </w:abstractNum>
  <w:abstractNum w:abstractNumId="191914">
    <w:lvl>
      <w:start w:val="4"/>
      <w:numFmt w:val="decimal"/>
      <w:suff w:val="tab"/>
      <w:lvlText w:val="%1."/>
      <w:rPr>
        <w:color w:val="3370ff"/>
      </w:rPr>
    </w:lvl>
  </w:abstractNum>
  <w:abstractNum w:abstractNumId="191915">
    <w:lvl>
      <w:start w:val="5"/>
      <w:numFmt w:val="decimal"/>
      <w:suff w:val="tab"/>
      <w:lvlText w:val="%1."/>
      <w:rPr>
        <w:color w:val="3370ff"/>
      </w:rPr>
    </w:lvl>
  </w:abstractNum>
  <w:abstractNum w:abstractNumId="191916">
    <w:lvl>
      <w:start w:val="1"/>
      <w:numFmt w:val="decimal"/>
      <w:suff w:val="tab"/>
      <w:lvlText w:val="%1."/>
      <w:rPr>
        <w:color w:val="3370ff"/>
      </w:rPr>
    </w:lvl>
  </w:abstractNum>
  <w:abstractNum w:abstractNumId="191917">
    <w:lvl>
      <w:start w:val="2"/>
      <w:numFmt w:val="decimal"/>
      <w:suff w:val="tab"/>
      <w:lvlText w:val="%1."/>
      <w:rPr>
        <w:color w:val="3370ff"/>
      </w:rPr>
    </w:lvl>
  </w:abstractNum>
  <w:abstractNum w:abstractNumId="191918">
    <w:lvl>
      <w:start w:val="3"/>
      <w:numFmt w:val="decimal"/>
      <w:suff w:val="tab"/>
      <w:lvlText w:val="%1."/>
      <w:rPr>
        <w:color w:val="3370ff"/>
      </w:rPr>
    </w:lvl>
  </w:abstractNum>
  <w:abstractNum w:abstractNumId="191919">
    <w:lvl>
      <w:start w:val="6"/>
      <w:numFmt w:val="decimal"/>
      <w:suff w:val="tab"/>
      <w:lvlText w:val="%1."/>
      <w:rPr>
        <w:color w:val="3370ff"/>
      </w:rPr>
    </w:lvl>
  </w:abstractNum>
  <w:abstractNum w:abstractNumId="191920">
    <w:lvl>
      <w:start w:val="1"/>
      <w:numFmt w:val="decimal"/>
      <w:suff w:val="tab"/>
      <w:lvlText w:val="%1."/>
      <w:rPr>
        <w:color w:val="3370ff"/>
      </w:rPr>
    </w:lvl>
  </w:abstractNum>
  <w:abstractNum w:abstractNumId="191921">
    <w:lvl>
      <w:start w:val="2"/>
      <w:numFmt w:val="decimal"/>
      <w:suff w:val="tab"/>
      <w:lvlText w:val="%1."/>
      <w:rPr>
        <w:color w:val="3370ff"/>
      </w:rPr>
    </w:lvl>
  </w:abstractNum>
  <w:abstractNum w:abstractNumId="191922">
    <w:lvl>
      <w:start w:val="3"/>
      <w:numFmt w:val="decimal"/>
      <w:suff w:val="tab"/>
      <w:lvlText w:val="%1."/>
      <w:rPr>
        <w:color w:val="3370ff"/>
      </w:rPr>
    </w:lvl>
  </w:abstractNum>
  <w:abstractNum w:abstractNumId="191923">
    <w:lvl>
      <w:start w:val="4"/>
      <w:numFmt w:val="decimal"/>
      <w:suff w:val="tab"/>
      <w:lvlText w:val="%1."/>
      <w:rPr>
        <w:color w:val="3370ff"/>
      </w:rPr>
    </w:lvl>
  </w:abstractNum>
  <w:abstractNum w:abstractNumId="191924">
    <w:lvl>
      <w:start w:val="5"/>
      <w:numFmt w:val="decimal"/>
      <w:suff w:val="tab"/>
      <w:lvlText w:val="%1."/>
      <w:rPr>
        <w:color w:val="3370ff"/>
      </w:rPr>
    </w:lvl>
  </w:abstractNum>
  <w:abstractNum w:abstractNumId="191925">
    <w:lvl>
      <w:start w:val="1"/>
      <w:numFmt w:val="lowerLetter"/>
      <w:suff w:val="tab"/>
      <w:lvlText w:val="%1."/>
      <w:rPr>
        <w:color w:val="3370ff"/>
      </w:rPr>
    </w:lvl>
  </w:abstractNum>
  <w:abstractNum w:abstractNumId="191926">
    <w:lvl>
      <w:start w:val="2"/>
      <w:numFmt w:val="lowerLetter"/>
      <w:suff w:val="tab"/>
      <w:lvlText w:val="%1."/>
      <w:rPr>
        <w:color w:val="3370ff"/>
      </w:rPr>
    </w:lvl>
  </w:abstractNum>
  <w:abstractNum w:abstractNumId="191927">
    <w:lvl>
      <w:start w:val="3"/>
      <w:numFmt w:val="lowerLetter"/>
      <w:suff w:val="tab"/>
      <w:lvlText w:val="%1."/>
      <w:rPr>
        <w:color w:val="3370ff"/>
      </w:rPr>
    </w:lvl>
  </w:abstractNum>
  <w:abstractNum w:abstractNumId="191928">
    <w:lvl>
      <w:start w:val="6"/>
      <w:numFmt w:val="decimal"/>
      <w:suff w:val="tab"/>
      <w:lvlText w:val="%1."/>
      <w:rPr>
        <w:color w:val="3370ff"/>
      </w:rPr>
    </w:lvl>
  </w:abstractNum>
  <w:abstractNum w:abstractNumId="191929">
    <w:lvl>
      <w:start w:val="7"/>
      <w:numFmt w:val="decimal"/>
      <w:suff w:val="tab"/>
      <w:lvlText w:val="%1."/>
      <w:rPr>
        <w:color w:val="3370ff"/>
      </w:rPr>
    </w:lvl>
  </w:abstractNum>
  <w:abstractNum w:abstractNumId="191930">
    <w:lvl>
      <w:start w:val="8"/>
      <w:numFmt w:val="decimal"/>
      <w:suff w:val="tab"/>
      <w:lvlText w:val="%1."/>
      <w:rPr>
        <w:color w:val="3370ff"/>
      </w:rPr>
    </w:lvl>
  </w:abstractNum>
  <w:abstractNum w:abstractNumId="191931">
    <w:lvl>
      <w:numFmt w:val="bullet"/>
      <w:suff w:val="tab"/>
      <w:lvlText w:val="￮"/>
      <w:rPr>
        <w:color w:val="3370ff"/>
      </w:rPr>
    </w:lvl>
  </w:abstractNum>
  <w:abstractNum w:abstractNumId="191932">
    <w:lvl>
      <w:numFmt w:val="bullet"/>
      <w:suff w:val="tab"/>
      <w:lvlText w:val="￮"/>
      <w:rPr>
        <w:color w:val="3370ff"/>
      </w:rPr>
    </w:lvl>
  </w:abstractNum>
  <w:abstractNum w:abstractNumId="191933">
    <w:lvl>
      <w:numFmt w:val="bullet"/>
      <w:suff w:val="tab"/>
      <w:lvlText w:val="￮"/>
      <w:rPr>
        <w:color w:val="3370ff"/>
      </w:rPr>
    </w:lvl>
  </w:abstractNum>
  <w:abstractNum w:abstractNumId="191934">
    <w:lvl>
      <w:numFmt w:val="bullet"/>
      <w:suff w:val="tab"/>
      <w:lvlText w:val="￮"/>
      <w:rPr>
        <w:color w:val="3370ff"/>
      </w:rPr>
    </w:lvl>
  </w:abstractNum>
  <w:abstractNum w:abstractNumId="191935">
    <w:lvl>
      <w:numFmt w:val="bullet"/>
      <w:suff w:val="tab"/>
      <w:lvlText w:val="￮"/>
      <w:rPr>
        <w:color w:val="3370ff"/>
      </w:rPr>
    </w:lvl>
  </w:abstractNum>
  <w:abstractNum w:abstractNumId="191936">
    <w:lvl>
      <w:start w:val="1"/>
      <w:numFmt w:val="decimal"/>
      <w:suff w:val="tab"/>
      <w:lvlText w:val="%1."/>
      <w:rPr>
        <w:color w:val="3370ff"/>
      </w:rPr>
    </w:lvl>
  </w:abstractNum>
  <w:abstractNum w:abstractNumId="191937">
    <w:lvl>
      <w:start w:val="2"/>
      <w:numFmt w:val="decimal"/>
      <w:suff w:val="tab"/>
      <w:lvlText w:val="%1."/>
      <w:rPr>
        <w:color w:val="3370ff"/>
      </w:rPr>
    </w:lvl>
  </w:abstractNum>
  <w:abstractNum w:abstractNumId="191938">
    <w:lvl>
      <w:start w:val="3"/>
      <w:numFmt w:val="decimal"/>
      <w:suff w:val="tab"/>
      <w:lvlText w:val="%1."/>
      <w:rPr>
        <w:color w:val="3370ff"/>
      </w:rPr>
    </w:lvl>
  </w:abstractNum>
  <w:abstractNum w:abstractNumId="191939">
    <w:lvl>
      <w:start w:val="4"/>
      <w:numFmt w:val="decimal"/>
      <w:suff w:val="tab"/>
      <w:lvlText w:val="%1."/>
      <w:rPr>
        <w:color w:val="3370ff"/>
      </w:rPr>
    </w:lvl>
  </w:abstractNum>
  <w:abstractNum w:abstractNumId="191940">
    <w:lvl>
      <w:start w:val="7"/>
      <w:numFmt w:val="decimal"/>
      <w:suff w:val="tab"/>
      <w:lvlText w:val="%1."/>
      <w:rPr>
        <w:color w:val="3370ff"/>
      </w:rPr>
    </w:lvl>
  </w:abstractNum>
  <w:abstractNum w:abstractNumId="191941">
    <w:lvl>
      <w:start w:val="1"/>
      <w:numFmt w:val="decimal"/>
      <w:suff w:val="tab"/>
      <w:lvlText w:val="%1."/>
      <w:rPr>
        <w:color w:val="3370ff"/>
      </w:rPr>
    </w:lvl>
  </w:abstractNum>
  <w:abstractNum w:abstractNumId="191942">
    <w:lvl>
      <w:start w:val="1"/>
      <w:numFmt w:val="lowerLetter"/>
      <w:suff w:val="tab"/>
      <w:lvlText w:val="%1."/>
      <w:rPr>
        <w:color w:val="3370ff"/>
      </w:rPr>
    </w:lvl>
  </w:abstractNum>
  <w:abstractNum w:abstractNumId="191943">
    <w:lvl>
      <w:start w:val="2"/>
      <w:numFmt w:val="lowerLetter"/>
      <w:suff w:val="tab"/>
      <w:lvlText w:val="%1."/>
      <w:rPr>
        <w:color w:val="3370ff"/>
      </w:rPr>
    </w:lvl>
  </w:abstractNum>
  <w:abstractNum w:abstractNumId="191944">
    <w:lvl>
      <w:start w:val="3"/>
      <w:numFmt w:val="lowerLetter"/>
      <w:suff w:val="tab"/>
      <w:lvlText w:val="%1."/>
      <w:rPr>
        <w:color w:val="3370ff"/>
      </w:rPr>
    </w:lvl>
  </w:abstractNum>
  <w:abstractNum w:abstractNumId="191945">
    <w:lvl>
      <w:start w:val="4"/>
      <w:numFmt w:val="lowerLetter"/>
      <w:suff w:val="tab"/>
      <w:lvlText w:val="%1."/>
      <w:rPr>
        <w:color w:val="3370ff"/>
      </w:rPr>
    </w:lvl>
  </w:abstractNum>
  <w:abstractNum w:abstractNumId="191946">
    <w:lvl>
      <w:start w:val="2"/>
      <w:numFmt w:val="decimal"/>
      <w:suff w:val="tab"/>
      <w:lvlText w:val="%1."/>
      <w:rPr>
        <w:color w:val="3370ff"/>
      </w:rPr>
    </w:lvl>
  </w:abstractNum>
  <w:abstractNum w:abstractNumId="191947">
    <w:lvl>
      <w:start w:val="1"/>
      <w:numFmt w:val="lowerLetter"/>
      <w:suff w:val="tab"/>
      <w:lvlText w:val="%1."/>
      <w:rPr>
        <w:color w:val="3370ff"/>
      </w:rPr>
    </w:lvl>
  </w:abstractNum>
  <w:abstractNum w:abstractNumId="191948">
    <w:lvl>
      <w:start w:val="2"/>
      <w:numFmt w:val="lowerLetter"/>
      <w:suff w:val="tab"/>
      <w:lvlText w:val="%1."/>
      <w:rPr>
        <w:color w:val="3370ff"/>
      </w:rPr>
    </w:lvl>
  </w:abstractNum>
  <w:abstractNum w:abstractNumId="191949">
    <w:lvl>
      <w:start w:val="3"/>
      <w:numFmt w:val="lowerLetter"/>
      <w:suff w:val="tab"/>
      <w:lvlText w:val="%1."/>
      <w:rPr>
        <w:color w:val="3370ff"/>
      </w:rPr>
    </w:lvl>
  </w:abstractNum>
  <w:abstractNum w:abstractNumId="191950">
    <w:lvl>
      <w:start w:val="4"/>
      <w:numFmt w:val="lowerLetter"/>
      <w:suff w:val="tab"/>
      <w:lvlText w:val="%1."/>
      <w:rPr>
        <w:color w:val="3370ff"/>
      </w:rPr>
    </w:lvl>
  </w:abstractNum>
  <w:abstractNum w:abstractNumId="191951">
    <w:lvl>
      <w:numFmt w:val="bullet"/>
      <w:suff w:val="tab"/>
      <w:lvlText w:val="￮"/>
      <w:rPr>
        <w:color w:val="3370ff"/>
      </w:rPr>
    </w:lvl>
  </w:abstractNum>
  <w:abstractNum w:abstractNumId="191952">
    <w:lvl>
      <w:numFmt w:val="bullet"/>
      <w:suff w:val="tab"/>
      <w:lvlText w:val="￮"/>
      <w:rPr>
        <w:color w:val="3370ff"/>
      </w:rPr>
    </w:lvl>
  </w:abstractNum>
  <w:abstractNum w:abstractNumId="191953">
    <w:lvl>
      <w:numFmt w:val="bullet"/>
      <w:suff w:val="tab"/>
      <w:lvlText w:val="￮"/>
      <w:rPr>
        <w:color w:val="3370ff"/>
      </w:rPr>
    </w:lvl>
  </w:abstractNum>
  <w:abstractNum w:abstractNumId="191954">
    <w:lvl>
      <w:start w:val="1"/>
      <w:numFmt w:val="decimal"/>
      <w:suff w:val="tab"/>
      <w:lvlText w:val="%1."/>
      <w:rPr>
        <w:color w:val="3370ff"/>
      </w:rPr>
    </w:lvl>
  </w:abstractNum>
  <w:abstractNum w:abstractNumId="191955">
    <w:lvl>
      <w:start w:val="2"/>
      <w:numFmt w:val="decimal"/>
      <w:suff w:val="tab"/>
      <w:lvlText w:val="%1."/>
      <w:rPr>
        <w:color w:val="3370ff"/>
      </w:rPr>
    </w:lvl>
  </w:abstractNum>
  <w:abstractNum w:abstractNumId="191956">
    <w:lvl>
      <w:start w:val="3"/>
      <w:numFmt w:val="decimal"/>
      <w:suff w:val="tab"/>
      <w:lvlText w:val="%1."/>
      <w:rPr>
        <w:color w:val="3370ff"/>
      </w:rPr>
    </w:lvl>
  </w:abstractNum>
  <w:abstractNum w:abstractNumId="191957">
    <w:lvl>
      <w:start w:val="4"/>
      <w:numFmt w:val="decimal"/>
      <w:suff w:val="tab"/>
      <w:lvlText w:val="%1."/>
      <w:rPr>
        <w:color w:val="3370ff"/>
      </w:rPr>
    </w:lvl>
  </w:abstractNum>
  <w:abstractNum w:abstractNumId="191958">
    <w:lvl>
      <w:start w:val="8"/>
      <w:numFmt w:val="decimal"/>
      <w:suff w:val="tab"/>
      <w:lvlText w:val="%1."/>
      <w:rPr>
        <w:color w:val="3370ff"/>
      </w:rPr>
    </w:lvl>
  </w:abstractNum>
  <w:abstractNum w:abstractNumId="191959">
    <w:lvl>
      <w:start w:val="1"/>
      <w:numFmt w:val="decimal"/>
      <w:suff w:val="tab"/>
      <w:lvlText w:val="%1."/>
      <w:rPr>
        <w:color w:val="3370ff"/>
      </w:rPr>
    </w:lvl>
  </w:abstractNum>
  <w:abstractNum w:abstractNumId="191960">
    <w:lvl>
      <w:start w:val="2"/>
      <w:numFmt w:val="decimal"/>
      <w:suff w:val="tab"/>
      <w:lvlText w:val="%1."/>
      <w:rPr>
        <w:color w:val="3370ff"/>
      </w:rPr>
    </w:lvl>
  </w:abstractNum>
  <w:abstractNum w:abstractNumId="191961">
    <w:lvl>
      <w:start w:val="3"/>
      <w:numFmt w:val="decimal"/>
      <w:suff w:val="tab"/>
      <w:lvlText w:val="%1."/>
      <w:rPr>
        <w:color w:val="3370ff"/>
      </w:rPr>
    </w:lvl>
  </w:abstractNum>
  <w:abstractNum w:abstractNumId="191962">
    <w:lvl>
      <w:start w:val="4"/>
      <w:numFmt w:val="decimal"/>
      <w:suff w:val="tab"/>
      <w:lvlText w:val="%1."/>
      <w:rPr>
        <w:color w:val="3370ff"/>
      </w:rPr>
    </w:lvl>
  </w:abstractNum>
  <w:abstractNum w:abstractNumId="191963">
    <w:lvl>
      <w:start w:val="5"/>
      <w:numFmt w:val="decimal"/>
      <w:suff w:val="tab"/>
      <w:lvlText w:val="%1."/>
      <w:rPr>
        <w:color w:val="3370ff"/>
      </w:rPr>
    </w:lvl>
  </w:abstractNum>
  <w:abstractNum w:abstractNumId="191964">
    <w:lvl>
      <w:start w:val="6"/>
      <w:numFmt w:val="decimal"/>
      <w:suff w:val="tab"/>
      <w:lvlText w:val="%1."/>
      <w:rPr>
        <w:color w:val="3370ff"/>
      </w:rPr>
    </w:lvl>
  </w:abstractNum>
  <w:abstractNum w:abstractNumId="191965">
    <w:lvl>
      <w:numFmt w:val="bullet"/>
      <w:suff w:val="tab"/>
      <w:lvlText w:val="￮"/>
      <w:rPr>
        <w:color w:val="3370ff"/>
      </w:rPr>
    </w:lvl>
  </w:abstractNum>
  <w:abstractNum w:abstractNumId="191966">
    <w:lvl>
      <w:numFmt w:val="bullet"/>
      <w:suff w:val="tab"/>
      <w:lvlText w:val="￮"/>
      <w:rPr>
        <w:color w:val="3370ff"/>
      </w:rPr>
    </w:lvl>
  </w:abstractNum>
  <w:abstractNum w:abstractNumId="191967">
    <w:lvl>
      <w:numFmt w:val="bullet"/>
      <w:suff w:val="tab"/>
      <w:lvlText w:val="￮"/>
      <w:rPr>
        <w:color w:val="3370ff"/>
      </w:rPr>
    </w:lvl>
  </w:abstractNum>
  <w:abstractNum w:abstractNumId="191968">
    <w:lvl>
      <w:start w:val="1"/>
      <w:numFmt w:val="decimal"/>
      <w:suff w:val="tab"/>
      <w:lvlText w:val="%1."/>
      <w:rPr>
        <w:color w:val="3370ff"/>
      </w:rPr>
    </w:lvl>
  </w:abstractNum>
  <w:abstractNum w:abstractNumId="191969">
    <w:lvl>
      <w:start w:val="2"/>
      <w:numFmt w:val="decimal"/>
      <w:suff w:val="tab"/>
      <w:lvlText w:val="%1."/>
      <w:rPr>
        <w:color w:val="3370ff"/>
      </w:rPr>
    </w:lvl>
  </w:abstractNum>
  <w:abstractNum w:abstractNumId="191970">
    <w:lvl>
      <w:start w:val="3"/>
      <w:numFmt w:val="decimal"/>
      <w:suff w:val="tab"/>
      <w:lvlText w:val="%1."/>
      <w:rPr>
        <w:color w:val="3370ff"/>
      </w:rPr>
    </w:lvl>
  </w:abstractNum>
  <w:abstractNum w:abstractNumId="191971">
    <w:lvl>
      <w:start w:val="4"/>
      <w:numFmt w:val="decimal"/>
      <w:suff w:val="tab"/>
      <w:lvlText w:val="%1."/>
      <w:rPr>
        <w:color w:val="3370ff"/>
      </w:rPr>
    </w:lvl>
  </w:abstractNum>
  <w:abstractNum w:abstractNumId="191972">
    <w:lvl>
      <w:start w:val="9"/>
      <w:numFmt w:val="decimal"/>
      <w:suff w:val="tab"/>
      <w:lvlText w:val="%1."/>
      <w:rPr>
        <w:color w:val="3370ff"/>
      </w:rPr>
    </w:lvl>
  </w:abstractNum>
  <w:abstractNum w:abstractNumId="191973">
    <w:lvl>
      <w:start w:val="1"/>
      <w:numFmt w:val="decimal"/>
      <w:suff w:val="tab"/>
      <w:lvlText w:val="%1."/>
      <w:rPr>
        <w:color w:val="3370ff"/>
      </w:rPr>
    </w:lvl>
  </w:abstractNum>
  <w:abstractNum w:abstractNumId="191974">
    <w:lvl>
      <w:start w:val="2"/>
      <w:numFmt w:val="decimal"/>
      <w:suff w:val="tab"/>
      <w:lvlText w:val="%1."/>
      <w:rPr>
        <w:color w:val="3370ff"/>
      </w:rPr>
    </w:lvl>
  </w:abstractNum>
  <w:abstractNum w:abstractNumId="191975">
    <w:lvl>
      <w:start w:val="3"/>
      <w:numFmt w:val="decimal"/>
      <w:suff w:val="tab"/>
      <w:lvlText w:val="%1."/>
      <w:rPr>
        <w:color w:val="3370ff"/>
      </w:rPr>
    </w:lvl>
  </w:abstractNum>
  <w:abstractNum w:abstractNumId="191976">
    <w:lvl>
      <w:start w:val="4"/>
      <w:numFmt w:val="decimal"/>
      <w:suff w:val="tab"/>
      <w:lvlText w:val="%1."/>
      <w:rPr>
        <w:color w:val="3370ff"/>
      </w:rPr>
    </w:lvl>
  </w:abstractNum>
  <w:abstractNum w:abstractNumId="191977">
    <w:lvl>
      <w:start w:val="5"/>
      <w:numFmt w:val="decimal"/>
      <w:suff w:val="tab"/>
      <w:lvlText w:val="%1."/>
      <w:rPr>
        <w:color w:val="3370ff"/>
      </w:rPr>
    </w:lvl>
  </w:abstractNum>
  <w:abstractNum w:abstractNumId="191978">
    <w:lvl>
      <w:start w:val="6"/>
      <w:numFmt w:val="decimal"/>
      <w:suff w:val="tab"/>
      <w:lvlText w:val="%1."/>
      <w:rPr>
        <w:color w:val="3370ff"/>
      </w:rPr>
    </w:lvl>
  </w:abstractNum>
  <w:abstractNum w:abstractNumId="191979">
    <w:lvl>
      <w:numFmt w:val="bullet"/>
      <w:suff w:val="tab"/>
      <w:lvlText w:val="￮"/>
      <w:rPr>
        <w:color w:val="3370ff"/>
      </w:rPr>
    </w:lvl>
  </w:abstractNum>
  <w:abstractNum w:abstractNumId="191980">
    <w:lvl>
      <w:numFmt w:val="bullet"/>
      <w:suff w:val="tab"/>
      <w:lvlText w:val="￮"/>
      <w:rPr>
        <w:color w:val="3370ff"/>
      </w:rPr>
    </w:lvl>
  </w:abstractNum>
  <w:abstractNum w:abstractNumId="191981">
    <w:lvl>
      <w:start w:val="1"/>
      <w:numFmt w:val="decimal"/>
      <w:suff w:val="tab"/>
      <w:lvlText w:val="%1."/>
      <w:rPr>
        <w:color w:val="3370ff"/>
      </w:rPr>
    </w:lvl>
  </w:abstractNum>
  <w:abstractNum w:abstractNumId="191982">
    <w:lvl>
      <w:start w:val="2"/>
      <w:numFmt w:val="decimal"/>
      <w:suff w:val="tab"/>
      <w:lvlText w:val="%1."/>
      <w:rPr>
        <w:color w:val="3370ff"/>
      </w:rPr>
    </w:lvl>
  </w:abstractNum>
  <w:abstractNum w:abstractNumId="191983">
    <w:lvl>
      <w:start w:val="3"/>
      <w:numFmt w:val="decimal"/>
      <w:suff w:val="tab"/>
      <w:lvlText w:val="%1."/>
      <w:rPr>
        <w:color w:val="3370ff"/>
      </w:rPr>
    </w:lvl>
  </w:abstractNum>
  <w:abstractNum w:abstractNumId="191984">
    <w:lvl>
      <w:start w:val="4"/>
      <w:numFmt w:val="decimal"/>
      <w:suff w:val="tab"/>
      <w:lvlText w:val="%1."/>
      <w:rPr>
        <w:color w:val="3370ff"/>
      </w:rPr>
    </w:lvl>
  </w:abstractNum>
  <w:abstractNum w:abstractNumId="191985">
    <w:lvl>
      <w:start w:val="5"/>
      <w:numFmt w:val="decimal"/>
      <w:suff w:val="tab"/>
      <w:lvlText w:val="%1."/>
      <w:rPr>
        <w:color w:val="3370ff"/>
      </w:rPr>
    </w:lvl>
  </w:abstractNum>
  <w:abstractNum w:abstractNumId="191986">
    <w:lvl>
      <w:start w:val="10"/>
      <w:numFmt w:val="decimal"/>
      <w:suff w:val="tab"/>
      <w:lvlText w:val="%1."/>
      <w:rPr>
        <w:color w:val="3370ff"/>
      </w:rPr>
    </w:lvl>
  </w:abstractNum>
  <w:abstractNum w:abstractNumId="191987">
    <w:lvl>
      <w:start w:val="1"/>
      <w:numFmt w:val="decimal"/>
      <w:suff w:val="tab"/>
      <w:lvlText w:val="%1."/>
      <w:rPr>
        <w:color w:val="3370ff"/>
      </w:rPr>
    </w:lvl>
  </w:abstractNum>
  <w:abstractNum w:abstractNumId="191988">
    <w:lvl>
      <w:start w:val="2"/>
      <w:numFmt w:val="decimal"/>
      <w:suff w:val="tab"/>
      <w:lvlText w:val="%1."/>
      <w:rPr>
        <w:color w:val="3370ff"/>
      </w:rPr>
    </w:lvl>
  </w:abstractNum>
  <w:abstractNum w:abstractNumId="191989">
    <w:lvl>
      <w:start w:val="11"/>
      <w:numFmt w:val="decimal"/>
      <w:suff w:val="tab"/>
      <w:lvlText w:val="%1."/>
      <w:rPr>
        <w:color w:val="3370ff"/>
      </w:rPr>
    </w:lvl>
  </w:abstractNum>
  <w:abstractNum w:abstractNumId="191990">
    <w:lvl>
      <w:start w:val="1"/>
      <w:numFmt w:val="decimal"/>
      <w:suff w:val="tab"/>
      <w:lvlText w:val="%1."/>
      <w:rPr>
        <w:color w:val="3370ff"/>
      </w:rPr>
    </w:lvl>
  </w:abstractNum>
  <w:abstractNum w:abstractNumId="191991">
    <w:lvl>
      <w:start w:val="2"/>
      <w:numFmt w:val="decimal"/>
      <w:suff w:val="tab"/>
      <w:lvlText w:val="%1."/>
      <w:rPr>
        <w:color w:val="3370ff"/>
      </w:rPr>
    </w:lvl>
  </w:abstractNum>
  <w:abstractNum w:abstractNumId="191992">
    <w:lvl>
      <w:start w:val="12"/>
      <w:numFmt w:val="decimal"/>
      <w:suff w:val="tab"/>
      <w:lvlText w:val="%1."/>
      <w:rPr>
        <w:color w:val="3370ff"/>
      </w:rPr>
    </w:lvl>
  </w:abstractNum>
  <w:abstractNum w:abstractNumId="191993">
    <w:lvl>
      <w:start w:val="1"/>
      <w:numFmt w:val="decimal"/>
      <w:suff w:val="tab"/>
      <w:lvlText w:val="%1."/>
      <w:rPr>
        <w:color w:val="3370ff"/>
      </w:rPr>
    </w:lvl>
  </w:abstractNum>
  <w:abstractNum w:abstractNumId="191994">
    <w:lvl>
      <w:start w:val="2"/>
      <w:numFmt w:val="decimal"/>
      <w:suff w:val="tab"/>
      <w:lvlText w:val="%1."/>
      <w:rPr>
        <w:color w:val="3370ff"/>
      </w:rPr>
    </w:lvl>
  </w:abstractNum>
  <w:abstractNum w:abstractNumId="191995">
    <w:lvl>
      <w:start w:val="13"/>
      <w:numFmt w:val="decimal"/>
      <w:suff w:val="tab"/>
      <w:lvlText w:val="%1."/>
      <w:rPr>
        <w:color w:val="3370ff"/>
      </w:rPr>
    </w:lvl>
  </w:abstractNum>
  <w:abstractNum w:abstractNumId="191996">
    <w:lvl>
      <w:start w:val="1"/>
      <w:numFmt w:val="decimal"/>
      <w:suff w:val="tab"/>
      <w:lvlText w:val="%1."/>
      <w:rPr>
        <w:color w:val="3370ff"/>
      </w:rPr>
    </w:lvl>
  </w:abstractNum>
  <w:abstractNum w:abstractNumId="191997">
    <w:lvl>
      <w:start w:val="1"/>
      <w:numFmt w:val="lowerLetter"/>
      <w:suff w:val="tab"/>
      <w:lvlText w:val="%1."/>
      <w:rPr>
        <w:color w:val="3370ff"/>
      </w:rPr>
    </w:lvl>
  </w:abstractNum>
  <w:abstractNum w:abstractNumId="191998">
    <w:lvl>
      <w:start w:val="2"/>
      <w:numFmt w:val="lowerLetter"/>
      <w:suff w:val="tab"/>
      <w:lvlText w:val="%1."/>
      <w:rPr>
        <w:color w:val="3370ff"/>
      </w:rPr>
    </w:lvl>
  </w:abstractNum>
  <w:abstractNum w:abstractNumId="191999">
    <w:lvl>
      <w:start w:val="3"/>
      <w:numFmt w:val="lowerLetter"/>
      <w:suff w:val="tab"/>
      <w:lvlText w:val="%1."/>
      <w:rPr>
        <w:color w:val="3370ff"/>
      </w:rPr>
    </w:lvl>
  </w:abstractNum>
  <w:abstractNum w:abstractNumId="192000">
    <w:lvl>
      <w:start w:val="4"/>
      <w:numFmt w:val="lowerLetter"/>
      <w:suff w:val="tab"/>
      <w:lvlText w:val="%1."/>
      <w:rPr>
        <w:color w:val="3370ff"/>
      </w:rPr>
    </w:lvl>
  </w:abstractNum>
  <w:abstractNum w:abstractNumId="192001">
    <w:lvl>
      <w:start w:val="2"/>
      <w:numFmt w:val="decimal"/>
      <w:suff w:val="tab"/>
      <w:lvlText w:val="%1."/>
      <w:rPr>
        <w:color w:val="3370ff"/>
      </w:rPr>
    </w:lvl>
  </w:abstractNum>
  <w:abstractNum w:abstractNumId="192002">
    <w:lvl>
      <w:start w:val="1"/>
      <w:numFmt w:val="lowerLetter"/>
      <w:suff w:val="tab"/>
      <w:lvlText w:val="%1."/>
      <w:rPr>
        <w:color w:val="3370ff"/>
      </w:rPr>
    </w:lvl>
  </w:abstractNum>
  <w:abstractNum w:abstractNumId="192003">
    <w:lvl>
      <w:start w:val="2"/>
      <w:numFmt w:val="lowerLetter"/>
      <w:suff w:val="tab"/>
      <w:lvlText w:val="%1."/>
      <w:rPr>
        <w:color w:val="3370ff"/>
      </w:rPr>
    </w:lvl>
  </w:abstractNum>
  <w:abstractNum w:abstractNumId="192004">
    <w:lvl>
      <w:start w:val="3"/>
      <w:numFmt w:val="lowerLetter"/>
      <w:suff w:val="tab"/>
      <w:lvlText w:val="%1."/>
      <w:rPr>
        <w:color w:val="3370ff"/>
      </w:rPr>
    </w:lvl>
  </w:abstractNum>
  <w:abstractNum w:abstractNumId="192005">
    <w:lvl>
      <w:start w:val="4"/>
      <w:numFmt w:val="lowerLetter"/>
      <w:suff w:val="tab"/>
      <w:lvlText w:val="%1."/>
      <w:rPr>
        <w:color w:val="3370ff"/>
      </w:rPr>
    </w:lvl>
  </w:abstractNum>
  <w:abstractNum w:abstractNumId="192006">
    <w:lvl>
      <w:start w:val="3"/>
      <w:numFmt w:val="decimal"/>
      <w:suff w:val="tab"/>
      <w:lvlText w:val="%1."/>
      <w:rPr>
        <w:color w:val="3370ff"/>
      </w:rPr>
    </w:lvl>
  </w:abstractNum>
  <w:abstractNum w:abstractNumId="192007">
    <w:lvl>
      <w:start w:val="1"/>
      <w:numFmt w:val="lowerLetter"/>
      <w:suff w:val="tab"/>
      <w:lvlText w:val="%1."/>
      <w:rPr>
        <w:color w:val="3370ff"/>
      </w:rPr>
    </w:lvl>
  </w:abstractNum>
  <w:abstractNum w:abstractNumId="192008">
    <w:lvl>
      <w:start w:val="2"/>
      <w:numFmt w:val="lowerLetter"/>
      <w:suff w:val="tab"/>
      <w:lvlText w:val="%1."/>
      <w:rPr>
        <w:color w:val="3370ff"/>
      </w:rPr>
    </w:lvl>
  </w:abstractNum>
  <w:abstractNum w:abstractNumId="192009">
    <w:lvl>
      <w:start w:val="3"/>
      <w:numFmt w:val="lowerLetter"/>
      <w:suff w:val="tab"/>
      <w:lvlText w:val="%1."/>
      <w:rPr>
        <w:color w:val="3370ff"/>
      </w:rPr>
    </w:lvl>
  </w:abstractNum>
  <w:abstractNum w:abstractNumId="192010">
    <w:lvl>
      <w:start w:val="1"/>
      <w:numFmt w:val="decimal"/>
      <w:suff w:val="tab"/>
      <w:lvlText w:val="%1."/>
      <w:rPr>
        <w:color w:val="3370ff"/>
      </w:rPr>
    </w:lvl>
  </w:abstractNum>
  <w:abstractNum w:abstractNumId="192011">
    <w:lvl>
      <w:start w:val="2"/>
      <w:numFmt w:val="decimal"/>
      <w:suff w:val="tab"/>
      <w:lvlText w:val="%1."/>
      <w:rPr>
        <w:color w:val="3370ff"/>
      </w:rPr>
    </w:lvl>
  </w:abstractNum>
  <w:abstractNum w:abstractNumId="192012">
    <w:lvl>
      <w:start w:val="3"/>
      <w:numFmt w:val="decimal"/>
      <w:suff w:val="tab"/>
      <w:lvlText w:val="%1."/>
      <w:rPr>
        <w:color w:val="3370ff"/>
      </w:rPr>
    </w:lvl>
  </w:abstractNum>
  <w:abstractNum w:abstractNumId="192013">
    <w:lvl>
      <w:start w:val="14"/>
      <w:numFmt w:val="decimal"/>
      <w:suff w:val="tab"/>
      <w:lvlText w:val="%1."/>
      <w:rPr>
        <w:color w:val="3370ff"/>
      </w:rPr>
    </w:lvl>
  </w:abstractNum>
  <w:abstractNum w:abstractNumId="192014">
    <w:lvl>
      <w:start w:val="15"/>
      <w:numFmt w:val="decimal"/>
      <w:suff w:val="tab"/>
      <w:lvlText w:val="%1."/>
      <w:rPr>
        <w:color w:val="3370ff"/>
      </w:rPr>
    </w:lvl>
  </w:abstractNum>
  <w:abstractNum w:abstractNumId="192015">
    <w:lvl>
      <w:numFmt w:val="bullet"/>
      <w:suff w:val="tab"/>
      <w:lvlText w:val="•"/>
      <w:rPr>
        <w:color w:val="3370ff"/>
      </w:rPr>
    </w:lvl>
  </w:abstractNum>
  <w:abstractNum w:abstractNumId="192016">
    <w:lvl>
      <w:numFmt w:val="bullet"/>
      <w:suff w:val="tab"/>
      <w:lvlText w:val="￮"/>
      <w:rPr>
        <w:color w:val="3370ff"/>
      </w:rPr>
    </w:lvl>
  </w:abstractNum>
  <w:abstractNum w:abstractNumId="192017">
    <w:lvl>
      <w:start w:val="1"/>
      <w:numFmt w:val="decimal"/>
      <w:suff w:val="tab"/>
      <w:lvlText w:val="%1."/>
      <w:rPr>
        <w:color w:val="3370ff"/>
      </w:rPr>
    </w:lvl>
  </w:abstractNum>
  <w:abstractNum w:abstractNumId="192018">
    <w:lvl>
      <w:start w:val="2"/>
      <w:numFmt w:val="decimal"/>
      <w:suff w:val="tab"/>
      <w:lvlText w:val="%1."/>
      <w:rPr>
        <w:color w:val="3370ff"/>
      </w:rPr>
    </w:lvl>
  </w:abstractNum>
  <w:abstractNum w:abstractNumId="192019">
    <w:lvl>
      <w:start w:val="3"/>
      <w:numFmt w:val="decimal"/>
      <w:suff w:val="tab"/>
      <w:lvlText w:val="%1."/>
      <w:rPr>
        <w:color w:val="3370ff"/>
      </w:rPr>
    </w:lvl>
  </w:abstractNum>
  <w:abstractNum w:abstractNumId="192020">
    <w:lvl>
      <w:start w:val="4"/>
      <w:numFmt w:val="decimal"/>
      <w:suff w:val="tab"/>
      <w:lvlText w:val="%1."/>
      <w:rPr>
        <w:color w:val="3370ff"/>
      </w:rPr>
    </w:lvl>
  </w:abstractNum>
  <w:abstractNum w:abstractNumId="192021">
    <w:lvl>
      <w:start w:val="5"/>
      <w:numFmt w:val="decimal"/>
      <w:suff w:val="tab"/>
      <w:lvlText w:val="%1."/>
      <w:rPr>
        <w:color w:val="3370ff"/>
      </w:rPr>
    </w:lvl>
  </w:abstractNum>
  <w:abstractNum w:abstractNumId="192022">
    <w:lvl>
      <w:start w:val="1"/>
      <w:numFmt w:val="decimal"/>
      <w:suff w:val="tab"/>
      <w:lvlText w:val="%1."/>
      <w:rPr>
        <w:color w:val="3370ff"/>
      </w:rPr>
    </w:lvl>
  </w:abstractNum>
  <w:abstractNum w:abstractNumId="192023">
    <w:lvl>
      <w:start w:val="1"/>
      <w:numFmt w:val="lowerLetter"/>
      <w:suff w:val="tab"/>
      <w:lvlText w:val="%1."/>
      <w:rPr>
        <w:color w:val="3370ff"/>
      </w:rPr>
    </w:lvl>
  </w:abstractNum>
  <w:abstractNum w:abstractNumId="192024">
    <w:lvl>
      <w:start w:val="2"/>
      <w:numFmt w:val="lowerLetter"/>
      <w:suff w:val="tab"/>
      <w:lvlText w:val="%1."/>
      <w:rPr>
        <w:color w:val="3370ff"/>
      </w:rPr>
    </w:lvl>
  </w:abstractNum>
  <w:abstractNum w:abstractNumId="192025">
    <w:lvl>
      <w:start w:val="3"/>
      <w:numFmt w:val="lowerLetter"/>
      <w:suff w:val="tab"/>
      <w:lvlText w:val="%1."/>
      <w:rPr>
        <w:color w:val="3370ff"/>
      </w:rPr>
    </w:lvl>
  </w:abstractNum>
  <w:abstractNum w:abstractNumId="192026">
    <w:lvl>
      <w:start w:val="2"/>
      <w:numFmt w:val="decimal"/>
      <w:suff w:val="tab"/>
      <w:lvlText w:val="%1."/>
      <w:rPr>
        <w:color w:val="3370ff"/>
      </w:rPr>
    </w:lvl>
  </w:abstractNum>
  <w:abstractNum w:abstractNumId="192027">
    <w:lvl>
      <w:start w:val="1"/>
      <w:numFmt w:val="lowerLetter"/>
      <w:suff w:val="tab"/>
      <w:lvlText w:val="%1."/>
      <w:rPr>
        <w:color w:val="3370ff"/>
      </w:rPr>
    </w:lvl>
  </w:abstractNum>
  <w:abstractNum w:abstractNumId="192028">
    <w:lvl>
      <w:start w:val="2"/>
      <w:numFmt w:val="lowerLetter"/>
      <w:suff w:val="tab"/>
      <w:lvlText w:val="%1."/>
      <w:rPr>
        <w:color w:val="3370ff"/>
      </w:rPr>
    </w:lvl>
  </w:abstractNum>
  <w:abstractNum w:abstractNumId="192029">
    <w:lvl>
      <w:start w:val="3"/>
      <w:numFmt w:val="lowerLetter"/>
      <w:suff w:val="tab"/>
      <w:lvlText w:val="%1."/>
      <w:rPr>
        <w:color w:val="3370ff"/>
      </w:rPr>
    </w:lvl>
  </w:abstractNum>
  <w:abstractNum w:abstractNumId="192030">
    <w:lvl>
      <w:start w:val="3"/>
      <w:numFmt w:val="decimal"/>
      <w:suff w:val="tab"/>
      <w:lvlText w:val="%1."/>
      <w:rPr>
        <w:color w:val="3370ff"/>
      </w:rPr>
    </w:lvl>
  </w:abstractNum>
  <w:abstractNum w:abstractNumId="192031">
    <w:lvl>
      <w:start w:val="1"/>
      <w:numFmt w:val="lowerLetter"/>
      <w:suff w:val="tab"/>
      <w:lvlText w:val="%1."/>
      <w:rPr>
        <w:color w:val="3370ff"/>
      </w:rPr>
    </w:lvl>
  </w:abstractNum>
  <w:abstractNum w:abstractNumId="192032">
    <w:lvl>
      <w:start w:val="2"/>
      <w:numFmt w:val="lowerLetter"/>
      <w:suff w:val="tab"/>
      <w:lvlText w:val="%1."/>
      <w:rPr>
        <w:color w:val="3370ff"/>
      </w:rPr>
    </w:lvl>
  </w:abstractNum>
  <w:abstractNum w:abstractNumId="192033">
    <w:lvl>
      <w:start w:val="4"/>
      <w:numFmt w:val="decimal"/>
      <w:suff w:val="tab"/>
      <w:lvlText w:val="%1."/>
      <w:rPr>
        <w:color w:val="3370ff"/>
      </w:rPr>
    </w:lvl>
  </w:abstractNum>
  <w:abstractNum w:abstractNumId="192034">
    <w:lvl>
      <w:start w:val="1"/>
      <w:numFmt w:val="lowerLetter"/>
      <w:suff w:val="tab"/>
      <w:lvlText w:val="%1."/>
      <w:rPr>
        <w:color w:val="3370ff"/>
      </w:rPr>
    </w:lvl>
  </w:abstractNum>
  <w:abstractNum w:abstractNumId="192035">
    <w:lvl>
      <w:start w:val="2"/>
      <w:numFmt w:val="lowerLetter"/>
      <w:suff w:val="tab"/>
      <w:lvlText w:val="%1."/>
      <w:rPr>
        <w:color w:val="3370ff"/>
      </w:rPr>
    </w:lvl>
  </w:abstractNum>
  <w:abstractNum w:abstractNumId="192036">
    <w:lvl>
      <w:start w:val="3"/>
      <w:numFmt w:val="lowerLetter"/>
      <w:suff w:val="tab"/>
      <w:lvlText w:val="%1."/>
      <w:rPr>
        <w:color w:val="3370ff"/>
      </w:rPr>
    </w:lvl>
  </w:abstractNum>
  <w:abstractNum w:abstractNumId="192037">
    <w:lvl>
      <w:start w:val="5"/>
      <w:numFmt w:val="decimal"/>
      <w:suff w:val="tab"/>
      <w:lvlText w:val="%1."/>
      <w:rPr>
        <w:color w:val="3370ff"/>
      </w:rPr>
    </w:lvl>
  </w:abstractNum>
  <w:abstractNum w:abstractNumId="192038">
    <w:lvl>
      <w:start w:val="1"/>
      <w:numFmt w:val="lowerLetter"/>
      <w:suff w:val="tab"/>
      <w:lvlText w:val="%1."/>
      <w:rPr>
        <w:color w:val="3370ff"/>
      </w:rPr>
    </w:lvl>
  </w:abstractNum>
  <w:abstractNum w:abstractNumId="192039">
    <w:lvl>
      <w:start w:val="2"/>
      <w:numFmt w:val="lowerLetter"/>
      <w:suff w:val="tab"/>
      <w:lvlText w:val="%1."/>
      <w:rPr>
        <w:color w:val="3370ff"/>
      </w:rPr>
    </w:lvl>
  </w:abstractNum>
  <w:abstractNum w:abstractNumId="192040">
    <w:lvl>
      <w:start w:val="6"/>
      <w:numFmt w:val="decimal"/>
      <w:suff w:val="tab"/>
      <w:lvlText w:val="%1."/>
      <w:rPr>
        <w:color w:val="3370ff"/>
      </w:rPr>
    </w:lvl>
  </w:abstractNum>
  <w:abstractNum w:abstractNumId="192041">
    <w:lvl>
      <w:start w:val="1"/>
      <w:numFmt w:val="lowerLetter"/>
      <w:suff w:val="tab"/>
      <w:lvlText w:val="%1."/>
      <w:rPr>
        <w:color w:val="3370ff"/>
      </w:rPr>
    </w:lvl>
  </w:abstractNum>
  <w:abstractNum w:abstractNumId="192042">
    <w:lvl>
      <w:start w:val="1"/>
      <w:numFmt w:val="decimal"/>
      <w:suff w:val="tab"/>
      <w:lvlText w:val="%1."/>
      <w:rPr>
        <w:color w:val="3370ff"/>
      </w:rPr>
    </w:lvl>
  </w:abstractNum>
  <w:abstractNum w:abstractNumId="192043">
    <w:lvl>
      <w:start w:val="2"/>
      <w:numFmt w:val="decimal"/>
      <w:suff w:val="tab"/>
      <w:lvlText w:val="%1."/>
      <w:rPr>
        <w:color w:val="3370ff"/>
      </w:rPr>
    </w:lvl>
  </w:abstractNum>
  <w:abstractNum w:abstractNumId="192044">
    <w:lvl>
      <w:start w:val="3"/>
      <w:numFmt w:val="decimal"/>
      <w:suff w:val="tab"/>
      <w:lvlText w:val="%1."/>
      <w:rPr>
        <w:color w:val="3370ff"/>
      </w:rPr>
    </w:lvl>
  </w:abstractNum>
  <w:abstractNum w:abstractNumId="192045">
    <w:lvl>
      <w:start w:val="16"/>
      <w:numFmt w:val="decimal"/>
      <w:suff w:val="tab"/>
      <w:lvlText w:val="%1."/>
      <w:rPr>
        <w:color w:val="3370ff"/>
      </w:rPr>
    </w:lvl>
  </w:abstractNum>
  <w:abstractNum w:abstractNumId="192046">
    <w:lvl>
      <w:start w:val="1"/>
      <w:numFmt w:val="decimal"/>
      <w:suff w:val="tab"/>
      <w:lvlText w:val="%1."/>
      <w:rPr>
        <w:color w:val="3370ff"/>
      </w:rPr>
    </w:lvl>
  </w:abstractNum>
  <w:abstractNum w:abstractNumId="192047">
    <w:lvl>
      <w:start w:val="2"/>
      <w:numFmt w:val="decimal"/>
      <w:suff w:val="tab"/>
      <w:lvlText w:val="%1."/>
      <w:rPr>
        <w:color w:val="3370ff"/>
      </w:rPr>
    </w:lvl>
  </w:abstractNum>
  <w:abstractNum w:abstractNumId="192048">
    <w:lvl>
      <w:start w:val="3"/>
      <w:numFmt w:val="decimal"/>
      <w:suff w:val="tab"/>
      <w:lvlText w:val="%1."/>
      <w:rPr>
        <w:color w:val="3370ff"/>
      </w:rPr>
    </w:lvl>
  </w:abstractNum>
  <w:abstractNum w:abstractNumId="192049">
    <w:lvl>
      <w:start w:val="17"/>
      <w:numFmt w:val="decimal"/>
      <w:suff w:val="tab"/>
      <w:lvlText w:val="%1."/>
      <w:rPr>
        <w:color w:val="3370ff"/>
      </w:rPr>
    </w:lvl>
  </w:abstractNum>
  <w:abstractNum w:abstractNumId="192050">
    <w:lvl>
      <w:start w:val="1"/>
      <w:numFmt w:val="decimal"/>
      <w:suff w:val="tab"/>
      <w:lvlText w:val="%1."/>
      <w:rPr>
        <w:color w:val="3370ff"/>
      </w:rPr>
    </w:lvl>
  </w:abstractNum>
  <w:abstractNum w:abstractNumId="192051">
    <w:lvl>
      <w:start w:val="2"/>
      <w:numFmt w:val="decimal"/>
      <w:suff w:val="tab"/>
      <w:lvlText w:val="%1."/>
      <w:rPr>
        <w:color w:val="3370ff"/>
      </w:rPr>
    </w:lvl>
  </w:abstractNum>
  <w:abstractNum w:abstractNumId="192052">
    <w:lvl>
      <w:start w:val="3"/>
      <w:numFmt w:val="decimal"/>
      <w:suff w:val="tab"/>
      <w:lvlText w:val="%1."/>
      <w:rPr>
        <w:color w:val="3370ff"/>
      </w:rPr>
    </w:lvl>
  </w:abstractNum>
  <w:abstractNum w:abstractNumId="192053">
    <w:lvl>
      <w:start w:val="18"/>
      <w:numFmt w:val="decimal"/>
      <w:suff w:val="tab"/>
      <w:lvlText w:val="%1."/>
      <w:rPr>
        <w:color w:val="3370ff"/>
      </w:rPr>
    </w:lvl>
  </w:abstractNum>
  <w:abstractNum w:abstractNumId="192054">
    <w:lvl>
      <w:start w:val="19"/>
      <w:numFmt w:val="decimal"/>
      <w:suff w:val="tab"/>
      <w:lvlText w:val="%1."/>
      <w:rPr>
        <w:color w:val="3370ff"/>
      </w:rPr>
    </w:lvl>
  </w:abstractNum>
  <w:abstractNum w:abstractNumId="192055">
    <w:lvl>
      <w:numFmt w:val="bullet"/>
      <w:suff w:val="tab"/>
      <w:lvlText w:val="•"/>
      <w:rPr>
        <w:color w:val="3370ff"/>
      </w:rPr>
    </w:lvl>
  </w:abstractNum>
  <w:abstractNum w:abstractNumId="192056">
    <w:lvl>
      <w:numFmt w:val="bullet"/>
      <w:suff w:val="tab"/>
      <w:lvlText w:val="￮"/>
      <w:rPr>
        <w:color w:val="3370ff"/>
      </w:rPr>
    </w:lvl>
  </w:abstractNum>
  <w:abstractNum w:abstractNumId="192057">
    <w:lvl>
      <w:numFmt w:val="bullet"/>
      <w:suff w:val="tab"/>
      <w:lvlText w:val="•"/>
      <w:rPr>
        <w:color w:val="3370ff"/>
      </w:rPr>
    </w:lvl>
  </w:abstractNum>
  <w:abstractNum w:abstractNumId="192058">
    <w:lvl>
      <w:numFmt w:val="bullet"/>
      <w:suff w:val="tab"/>
      <w:lvlText w:val="￮"/>
      <w:rPr>
        <w:color w:val="3370ff"/>
      </w:rPr>
    </w:lvl>
  </w:abstractNum>
  <w:abstractNum w:abstractNumId="192059">
    <w:lvl>
      <w:start w:val="1"/>
      <w:numFmt w:val="decimal"/>
      <w:suff w:val="tab"/>
      <w:lvlText w:val="%1."/>
      <w:rPr>
        <w:color w:val="3370ff"/>
      </w:rPr>
    </w:lvl>
  </w:abstractNum>
  <w:abstractNum w:abstractNumId="192060">
    <w:lvl>
      <w:start w:val="2"/>
      <w:numFmt w:val="decimal"/>
      <w:suff w:val="tab"/>
      <w:lvlText w:val="%1."/>
      <w:rPr>
        <w:color w:val="3370ff"/>
      </w:rPr>
    </w:lvl>
  </w:abstractNum>
  <w:abstractNum w:abstractNumId="192061">
    <w:lvl>
      <w:start w:val="3"/>
      <w:numFmt w:val="decimal"/>
      <w:suff w:val="tab"/>
      <w:lvlText w:val="%1."/>
      <w:rPr>
        <w:color w:val="3370ff"/>
      </w:rPr>
    </w:lvl>
  </w:abstractNum>
  <w:abstractNum w:abstractNumId="192062">
    <w:lvl>
      <w:start w:val="4"/>
      <w:numFmt w:val="decimal"/>
      <w:suff w:val="tab"/>
      <w:lvlText w:val="%1."/>
      <w:rPr>
        <w:color w:val="3370ff"/>
      </w:rPr>
    </w:lvl>
  </w:abstractNum>
  <w:abstractNum w:abstractNumId="192063">
    <w:lvl>
      <w:start w:val="5"/>
      <w:numFmt w:val="decimal"/>
      <w:suff w:val="tab"/>
      <w:lvlText w:val="%1."/>
      <w:rPr>
        <w:color w:val="3370ff"/>
      </w:rPr>
    </w:lvl>
  </w:abstractNum>
  <w:abstractNum w:abstractNumId="192064">
    <w:lvl>
      <w:start w:val="1"/>
      <w:numFmt w:val="decimal"/>
      <w:suff w:val="tab"/>
      <w:lvlText w:val="%1."/>
      <w:rPr>
        <w:color w:val="3370ff"/>
      </w:rPr>
    </w:lvl>
  </w:abstractNum>
  <w:abstractNum w:abstractNumId="192065">
    <w:lvl>
      <w:start w:val="1"/>
      <w:numFmt w:val="lowerLetter"/>
      <w:suff w:val="tab"/>
      <w:lvlText w:val="%1."/>
      <w:rPr>
        <w:color w:val="3370ff"/>
      </w:rPr>
    </w:lvl>
  </w:abstractNum>
  <w:abstractNum w:abstractNumId="192066">
    <w:lvl>
      <w:start w:val="2"/>
      <w:numFmt w:val="lowerLetter"/>
      <w:suff w:val="tab"/>
      <w:lvlText w:val="%1."/>
      <w:rPr>
        <w:color w:val="3370ff"/>
      </w:rPr>
    </w:lvl>
  </w:abstractNum>
  <w:abstractNum w:abstractNumId="192067">
    <w:lvl>
      <w:start w:val="3"/>
      <w:numFmt w:val="lowerLetter"/>
      <w:suff w:val="tab"/>
      <w:lvlText w:val="%1."/>
      <w:rPr>
        <w:color w:val="3370ff"/>
      </w:rPr>
    </w:lvl>
  </w:abstractNum>
  <w:abstractNum w:abstractNumId="192068">
    <w:lvl>
      <w:start w:val="4"/>
      <w:numFmt w:val="lowerLetter"/>
      <w:suff w:val="tab"/>
      <w:lvlText w:val="%1."/>
      <w:rPr>
        <w:color w:val="3370ff"/>
      </w:rPr>
    </w:lvl>
  </w:abstractNum>
  <w:abstractNum w:abstractNumId="192069">
    <w:lvl>
      <w:start w:val="5"/>
      <w:numFmt w:val="lowerLetter"/>
      <w:suff w:val="tab"/>
      <w:lvlText w:val="%1."/>
      <w:rPr>
        <w:color w:val="3370ff"/>
      </w:rPr>
    </w:lvl>
  </w:abstractNum>
  <w:abstractNum w:abstractNumId="192070">
    <w:lvl>
      <w:start w:val="6"/>
      <w:numFmt w:val="lowerLetter"/>
      <w:suff w:val="tab"/>
      <w:lvlText w:val="%1."/>
      <w:rPr>
        <w:color w:val="3370ff"/>
      </w:rPr>
    </w:lvl>
  </w:abstractNum>
  <w:abstractNum w:abstractNumId="192071">
    <w:lvl>
      <w:start w:val="7"/>
      <w:numFmt w:val="lowerLetter"/>
      <w:suff w:val="tab"/>
      <w:lvlText w:val="%1."/>
      <w:rPr>
        <w:color w:val="3370ff"/>
      </w:rPr>
    </w:lvl>
  </w:abstractNum>
  <w:abstractNum w:abstractNumId="192072">
    <w:lvl>
      <w:start w:val="2"/>
      <w:numFmt w:val="decimal"/>
      <w:suff w:val="tab"/>
      <w:lvlText w:val="%1."/>
      <w:rPr>
        <w:color w:val="3370ff"/>
      </w:rPr>
    </w:lvl>
  </w:abstractNum>
  <w:abstractNum w:abstractNumId="192073">
    <w:lvl>
      <w:start w:val="1"/>
      <w:numFmt w:val="lowerLetter"/>
      <w:suff w:val="tab"/>
      <w:lvlText w:val="%1."/>
      <w:rPr>
        <w:color w:val="3370ff"/>
      </w:rPr>
    </w:lvl>
  </w:abstractNum>
  <w:abstractNum w:abstractNumId="192074">
    <w:lvl>
      <w:start w:val="2"/>
      <w:numFmt w:val="lowerLetter"/>
      <w:suff w:val="tab"/>
      <w:lvlText w:val="%1."/>
      <w:rPr>
        <w:color w:val="3370ff"/>
      </w:rPr>
    </w:lvl>
  </w:abstractNum>
  <w:abstractNum w:abstractNumId="192075">
    <w:lvl>
      <w:start w:val="3"/>
      <w:numFmt w:val="lowerLetter"/>
      <w:suff w:val="tab"/>
      <w:lvlText w:val="%1."/>
      <w:rPr>
        <w:color w:val="3370ff"/>
      </w:rPr>
    </w:lvl>
  </w:abstractNum>
  <w:abstractNum w:abstractNumId="192076">
    <w:lvl>
      <w:start w:val="3"/>
      <w:numFmt w:val="decimal"/>
      <w:suff w:val="tab"/>
      <w:lvlText w:val="%1."/>
      <w:rPr>
        <w:color w:val="3370ff"/>
      </w:rPr>
    </w:lvl>
  </w:abstractNum>
  <w:abstractNum w:abstractNumId="192077">
    <w:lvl>
      <w:start w:val="1"/>
      <w:numFmt w:val="lowerLetter"/>
      <w:suff w:val="tab"/>
      <w:lvlText w:val="%1."/>
      <w:rPr>
        <w:color w:val="3370ff"/>
      </w:rPr>
    </w:lvl>
  </w:abstractNum>
  <w:abstractNum w:abstractNumId="192078">
    <w:lvl>
      <w:start w:val="2"/>
      <w:numFmt w:val="lowerLetter"/>
      <w:suff w:val="tab"/>
      <w:lvlText w:val="%1."/>
      <w:rPr>
        <w:color w:val="3370ff"/>
      </w:rPr>
    </w:lvl>
  </w:abstractNum>
  <w:abstractNum w:abstractNumId="192079">
    <w:lvl>
      <w:start w:val="3"/>
      <w:numFmt w:val="lowerLetter"/>
      <w:suff w:val="tab"/>
      <w:lvlText w:val="%1."/>
      <w:rPr>
        <w:color w:val="3370ff"/>
      </w:rPr>
    </w:lvl>
  </w:abstractNum>
  <w:abstractNum w:abstractNumId="192080">
    <w:lvl>
      <w:start w:val="4"/>
      <w:numFmt w:val="lowerLetter"/>
      <w:suff w:val="tab"/>
      <w:lvlText w:val="%1."/>
      <w:rPr>
        <w:color w:val="3370ff"/>
      </w:rPr>
    </w:lvl>
  </w:abstractNum>
  <w:abstractNum w:abstractNumId="192081">
    <w:lvl>
      <w:start w:val="5"/>
      <w:numFmt w:val="lowerLetter"/>
      <w:suff w:val="tab"/>
      <w:lvlText w:val="%1."/>
      <w:rPr>
        <w:color w:val="3370ff"/>
      </w:rPr>
    </w:lvl>
  </w:abstractNum>
  <w:abstractNum w:abstractNumId="192082">
    <w:lvl>
      <w:start w:val="4"/>
      <w:numFmt w:val="decimal"/>
      <w:suff w:val="tab"/>
      <w:lvlText w:val="%1."/>
      <w:rPr>
        <w:color w:val="3370ff"/>
      </w:rPr>
    </w:lvl>
  </w:abstractNum>
  <w:abstractNum w:abstractNumId="192083">
    <w:lvl>
      <w:start w:val="1"/>
      <w:numFmt w:val="lowerLetter"/>
      <w:suff w:val="tab"/>
      <w:lvlText w:val="%1."/>
      <w:rPr>
        <w:color w:val="3370ff"/>
      </w:rPr>
    </w:lvl>
  </w:abstractNum>
  <w:abstractNum w:abstractNumId="192084">
    <w:lvl>
      <w:start w:val="2"/>
      <w:numFmt w:val="lowerLetter"/>
      <w:suff w:val="tab"/>
      <w:lvlText w:val="%1."/>
      <w:rPr>
        <w:color w:val="3370ff"/>
      </w:rPr>
    </w:lvl>
  </w:abstractNum>
  <w:abstractNum w:abstractNumId="192085">
    <w:lvl>
      <w:start w:val="3"/>
      <w:numFmt w:val="lowerLetter"/>
      <w:suff w:val="tab"/>
      <w:lvlText w:val="%1."/>
      <w:rPr>
        <w:color w:val="3370ff"/>
      </w:rPr>
    </w:lvl>
  </w:abstractNum>
  <w:abstractNum w:abstractNumId="192086">
    <w:lvl>
      <w:start w:val="4"/>
      <w:numFmt w:val="lowerLetter"/>
      <w:suff w:val="tab"/>
      <w:lvlText w:val="%1."/>
      <w:rPr>
        <w:color w:val="3370ff"/>
      </w:rPr>
    </w:lvl>
  </w:abstractNum>
  <w:abstractNum w:abstractNumId="192087">
    <w:lvl>
      <w:start w:val="5"/>
      <w:numFmt w:val="decimal"/>
      <w:suff w:val="tab"/>
      <w:lvlText w:val="%1."/>
      <w:rPr>
        <w:color w:val="3370ff"/>
      </w:rPr>
    </w:lvl>
  </w:abstractNum>
  <w:abstractNum w:abstractNumId="192088">
    <w:lvl>
      <w:start w:val="1"/>
      <w:numFmt w:val="lowerLetter"/>
      <w:suff w:val="tab"/>
      <w:lvlText w:val="%1."/>
      <w:rPr>
        <w:color w:val="3370ff"/>
      </w:rPr>
    </w:lvl>
  </w:abstractNum>
  <w:abstractNum w:abstractNumId="192089">
    <w:lvl>
      <w:start w:val="2"/>
      <w:numFmt w:val="lowerLetter"/>
      <w:suff w:val="tab"/>
      <w:lvlText w:val="%1."/>
      <w:rPr>
        <w:color w:val="3370ff"/>
      </w:rPr>
    </w:lvl>
  </w:abstractNum>
  <w:abstractNum w:abstractNumId="192090">
    <w:lvl>
      <w:start w:val="3"/>
      <w:numFmt w:val="lowerLetter"/>
      <w:suff w:val="tab"/>
      <w:lvlText w:val="%1."/>
      <w:rPr>
        <w:color w:val="3370ff"/>
      </w:rPr>
    </w:lvl>
  </w:abstractNum>
  <w:abstractNum w:abstractNumId="192091">
    <w:lvl>
      <w:start w:val="1"/>
      <w:numFmt w:val="decimal"/>
      <w:suff w:val="tab"/>
      <w:lvlText w:val="%1."/>
      <w:rPr>
        <w:color w:val="3370ff"/>
      </w:rPr>
    </w:lvl>
  </w:abstractNum>
  <w:abstractNum w:abstractNumId="192092">
    <w:lvl>
      <w:start w:val="2"/>
      <w:numFmt w:val="decimal"/>
      <w:suff w:val="tab"/>
      <w:lvlText w:val="%1."/>
      <w:rPr>
        <w:color w:val="3370ff"/>
      </w:rPr>
    </w:lvl>
  </w:abstractNum>
  <w:abstractNum w:abstractNumId="192093">
    <w:lvl>
      <w:start w:val="3"/>
      <w:numFmt w:val="decimal"/>
      <w:suff w:val="tab"/>
      <w:lvlText w:val="%1."/>
      <w:rPr>
        <w:color w:val="3370ff"/>
      </w:rPr>
    </w:lvl>
  </w:abstractNum>
  <w:abstractNum w:abstractNumId="192094">
    <w:lvl>
      <w:start w:val="20"/>
      <w:numFmt w:val="decimal"/>
      <w:suff w:val="tab"/>
      <w:lvlText w:val="%1."/>
      <w:rPr>
        <w:color w:val="3370ff"/>
      </w:rPr>
    </w:lvl>
  </w:abstractNum>
  <w:abstractNum w:abstractNumId="192095">
    <w:lvl>
      <w:start w:val="1"/>
      <w:numFmt w:val="decimal"/>
      <w:suff w:val="tab"/>
      <w:lvlText w:val="%1."/>
      <w:rPr>
        <w:color w:val="3370ff"/>
      </w:rPr>
    </w:lvl>
  </w:abstractNum>
  <w:abstractNum w:abstractNumId="192096">
    <w:lvl>
      <w:start w:val="2"/>
      <w:numFmt w:val="decimal"/>
      <w:suff w:val="tab"/>
      <w:lvlText w:val="%1."/>
      <w:rPr>
        <w:color w:val="3370ff"/>
      </w:rPr>
    </w:lvl>
  </w:abstractNum>
  <w:abstractNum w:abstractNumId="192097">
    <w:lvl>
      <w:start w:val="3"/>
      <w:numFmt w:val="decimal"/>
      <w:suff w:val="tab"/>
      <w:lvlText w:val="%1."/>
      <w:rPr>
        <w:color w:val="3370ff"/>
      </w:rPr>
    </w:lvl>
  </w:abstractNum>
  <w:abstractNum w:abstractNumId="192098">
    <w:lvl>
      <w:start w:val="21"/>
      <w:numFmt w:val="decimal"/>
      <w:suff w:val="tab"/>
      <w:lvlText w:val="%1."/>
      <w:rPr>
        <w:color w:val="3370ff"/>
      </w:rPr>
    </w:lvl>
  </w:abstractNum>
  <w:abstractNum w:abstractNumId="192099">
    <w:lvl>
      <w:start w:val="1"/>
      <w:numFmt w:val="decimal"/>
      <w:suff w:val="tab"/>
      <w:lvlText w:val="%1."/>
      <w:rPr>
        <w:color w:val="3370ff"/>
      </w:rPr>
    </w:lvl>
  </w:abstractNum>
  <w:abstractNum w:abstractNumId="192100">
    <w:lvl>
      <w:start w:val="2"/>
      <w:numFmt w:val="decimal"/>
      <w:suff w:val="tab"/>
      <w:lvlText w:val="%1."/>
      <w:rPr>
        <w:color w:val="3370ff"/>
      </w:rPr>
    </w:lvl>
  </w:abstractNum>
  <w:abstractNum w:abstractNumId="192101">
    <w:lvl>
      <w:start w:val="3"/>
      <w:numFmt w:val="decimal"/>
      <w:suff w:val="tab"/>
      <w:lvlText w:val="%1."/>
      <w:rPr>
        <w:color w:val="3370ff"/>
      </w:rPr>
    </w:lvl>
  </w:abstractNum>
  <w:abstractNum w:abstractNumId="192102">
    <w:lvl>
      <w:start w:val="22"/>
      <w:numFmt w:val="decimal"/>
      <w:suff w:val="tab"/>
      <w:lvlText w:val="%1."/>
      <w:rPr>
        <w:color w:val="3370ff"/>
      </w:rPr>
    </w:lvl>
  </w:abstractNum>
  <w:abstractNum w:abstractNumId="192103">
    <w:lvl>
      <w:numFmt w:val="bullet"/>
      <w:suff w:val="tab"/>
      <w:lvlText w:val="•"/>
      <w:rPr>
        <w:color w:val="3370ff"/>
      </w:rPr>
    </w:lvl>
  </w:abstractNum>
  <w:abstractNum w:abstractNumId="192104">
    <w:lvl>
      <w:start w:val="1"/>
      <w:numFmt w:val="decimal"/>
      <w:suff w:val="tab"/>
      <w:lvlText w:val="%1."/>
      <w:rPr>
        <w:color w:val="3370ff"/>
      </w:rPr>
    </w:lvl>
  </w:abstractNum>
  <w:abstractNum w:abstractNumId="192105">
    <w:lvl>
      <w:start w:val="2"/>
      <w:numFmt w:val="decimal"/>
      <w:suff w:val="tab"/>
      <w:lvlText w:val="%1."/>
      <w:rPr>
        <w:color w:val="3370ff"/>
      </w:rPr>
    </w:lvl>
  </w:abstractNum>
  <w:abstractNum w:abstractNumId="192106">
    <w:lvl>
      <w:start w:val="3"/>
      <w:numFmt w:val="decimal"/>
      <w:suff w:val="tab"/>
      <w:lvlText w:val="%1."/>
      <w:rPr>
        <w:color w:val="3370ff"/>
      </w:rPr>
    </w:lvl>
  </w:abstractNum>
  <w:abstractNum w:abstractNumId="192107">
    <w:lvl>
      <w:start w:val="23"/>
      <w:numFmt w:val="decimal"/>
      <w:suff w:val="tab"/>
      <w:lvlText w:val="%1."/>
      <w:rPr>
        <w:color w:val="3370ff"/>
      </w:rPr>
    </w:lvl>
  </w:abstractNum>
  <w:abstractNum w:abstractNumId="192108">
    <w:lvl>
      <w:numFmt w:val="bullet"/>
      <w:suff w:val="tab"/>
      <w:lvlText w:val="•"/>
      <w:rPr>
        <w:color w:val="3370ff"/>
      </w:rPr>
    </w:lvl>
  </w:abstractNum>
  <w:abstractNum w:abstractNumId="192109">
    <w:lvl>
      <w:numFmt w:val="bullet"/>
      <w:suff w:val="tab"/>
      <w:lvlText w:val="￮"/>
      <w:rPr>
        <w:color w:val="3370ff"/>
      </w:rPr>
    </w:lvl>
  </w:abstractNum>
  <w:abstractNum w:abstractNumId="192110">
    <w:lvl>
      <w:start w:val="1"/>
      <w:numFmt w:val="decimal"/>
      <w:suff w:val="tab"/>
      <w:lvlText w:val="%1."/>
      <w:rPr>
        <w:color w:val="3370ff"/>
      </w:rPr>
    </w:lvl>
  </w:abstractNum>
  <w:abstractNum w:abstractNumId="192111">
    <w:lvl>
      <w:start w:val="1"/>
      <w:numFmt w:val="lowerLetter"/>
      <w:suff w:val="tab"/>
      <w:lvlText w:val="%1."/>
      <w:rPr>
        <w:color w:val="3370ff"/>
      </w:rPr>
    </w:lvl>
  </w:abstractNum>
  <w:abstractNum w:abstractNumId="192112">
    <w:lvl>
      <w:start w:val="2"/>
      <w:numFmt w:val="lowerLetter"/>
      <w:suff w:val="tab"/>
      <w:lvlText w:val="%1."/>
      <w:rPr>
        <w:color w:val="3370ff"/>
      </w:rPr>
    </w:lvl>
  </w:abstractNum>
  <w:abstractNum w:abstractNumId="192113">
    <w:lvl>
      <w:start w:val="3"/>
      <w:numFmt w:val="lowerLetter"/>
      <w:suff w:val="tab"/>
      <w:lvlText w:val="%1."/>
      <w:rPr>
        <w:color w:val="3370ff"/>
      </w:rPr>
    </w:lvl>
  </w:abstractNum>
  <w:abstractNum w:abstractNumId="192114">
    <w:lvl>
      <w:start w:val="4"/>
      <w:numFmt w:val="lowerLetter"/>
      <w:suff w:val="tab"/>
      <w:lvlText w:val="%1."/>
      <w:rPr>
        <w:color w:val="3370ff"/>
      </w:rPr>
    </w:lvl>
  </w:abstractNum>
  <w:abstractNum w:abstractNumId="192115">
    <w:lvl>
      <w:start w:val="5"/>
      <w:numFmt w:val="lowerLetter"/>
      <w:suff w:val="tab"/>
      <w:lvlText w:val="%1."/>
      <w:rPr>
        <w:color w:val="3370ff"/>
      </w:rPr>
    </w:lvl>
  </w:abstractNum>
  <w:abstractNum w:abstractNumId="192116">
    <w:lvl>
      <w:start w:val="6"/>
      <w:numFmt w:val="lowerLetter"/>
      <w:suff w:val="tab"/>
      <w:lvlText w:val="%1."/>
      <w:rPr>
        <w:color w:val="3370ff"/>
      </w:rPr>
    </w:lvl>
  </w:abstractNum>
  <w:abstractNum w:abstractNumId="192117">
    <w:lvl>
      <w:start w:val="7"/>
      <w:numFmt w:val="lowerLetter"/>
      <w:suff w:val="tab"/>
      <w:lvlText w:val="%1."/>
      <w:rPr>
        <w:color w:val="3370ff"/>
      </w:rPr>
    </w:lvl>
  </w:abstractNum>
  <w:abstractNum w:abstractNumId="192118">
    <w:lvl>
      <w:start w:val="8"/>
      <w:numFmt w:val="lowerLetter"/>
      <w:suff w:val="tab"/>
      <w:lvlText w:val="%1."/>
      <w:rPr>
        <w:color w:val="3370ff"/>
      </w:rPr>
    </w:lvl>
  </w:abstractNum>
  <w:abstractNum w:abstractNumId="192119">
    <w:lvl>
      <w:start w:val="2"/>
      <w:numFmt w:val="decimal"/>
      <w:suff w:val="tab"/>
      <w:lvlText w:val="%1."/>
      <w:rPr>
        <w:color w:val="3370ff"/>
      </w:rPr>
    </w:lvl>
  </w:abstractNum>
  <w:abstractNum w:abstractNumId="192120">
    <w:lvl>
      <w:start w:val="1"/>
      <w:numFmt w:val="lowerLetter"/>
      <w:suff w:val="tab"/>
      <w:lvlText w:val="%1."/>
      <w:rPr>
        <w:color w:val="3370ff"/>
      </w:rPr>
    </w:lvl>
  </w:abstractNum>
  <w:abstractNum w:abstractNumId="192121">
    <w:lvl>
      <w:start w:val="2"/>
      <w:numFmt w:val="lowerLetter"/>
      <w:suff w:val="tab"/>
      <w:lvlText w:val="%1."/>
      <w:rPr>
        <w:color w:val="3370ff"/>
      </w:rPr>
    </w:lvl>
  </w:abstractNum>
  <w:abstractNum w:abstractNumId="192122">
    <w:lvl>
      <w:start w:val="3"/>
      <w:numFmt w:val="lowerLetter"/>
      <w:suff w:val="tab"/>
      <w:lvlText w:val="%1."/>
      <w:rPr>
        <w:color w:val="3370ff"/>
      </w:rPr>
    </w:lvl>
  </w:abstractNum>
  <w:abstractNum w:abstractNumId="192123">
    <w:lvl>
      <w:start w:val="3"/>
      <w:numFmt w:val="decimal"/>
      <w:suff w:val="tab"/>
      <w:lvlText w:val="%1."/>
      <w:rPr>
        <w:color w:val="3370ff"/>
      </w:rPr>
    </w:lvl>
  </w:abstractNum>
  <w:abstractNum w:abstractNumId="192124">
    <w:lvl>
      <w:start w:val="1"/>
      <w:numFmt w:val="lowerLetter"/>
      <w:suff w:val="tab"/>
      <w:lvlText w:val="%1."/>
      <w:rPr>
        <w:color w:val="3370ff"/>
      </w:rPr>
    </w:lvl>
  </w:abstractNum>
  <w:abstractNum w:abstractNumId="192125">
    <w:lvl>
      <w:start w:val="2"/>
      <w:numFmt w:val="lowerLetter"/>
      <w:suff w:val="tab"/>
      <w:lvlText w:val="%1."/>
      <w:rPr>
        <w:color w:val="3370ff"/>
      </w:rPr>
    </w:lvl>
  </w:abstractNum>
  <w:abstractNum w:abstractNumId="192126">
    <w:lvl>
      <w:start w:val="3"/>
      <w:numFmt w:val="lowerLetter"/>
      <w:suff w:val="tab"/>
      <w:lvlText w:val="%1."/>
      <w:rPr>
        <w:color w:val="3370ff"/>
      </w:rPr>
    </w:lvl>
  </w:abstractNum>
  <w:abstractNum w:abstractNumId="192127">
    <w:lvl>
      <w:start w:val="4"/>
      <w:numFmt w:val="lowerLetter"/>
      <w:suff w:val="tab"/>
      <w:lvlText w:val="%1."/>
      <w:rPr>
        <w:color w:val="3370ff"/>
      </w:rPr>
    </w:lvl>
  </w:abstractNum>
  <w:abstractNum w:abstractNumId="192128">
    <w:lvl>
      <w:start w:val="4"/>
      <w:numFmt w:val="decimal"/>
      <w:suff w:val="tab"/>
      <w:lvlText w:val="%1."/>
      <w:rPr>
        <w:color w:val="3370ff"/>
      </w:rPr>
    </w:lvl>
  </w:abstractNum>
  <w:abstractNum w:abstractNumId="192129">
    <w:lvl>
      <w:start w:val="5"/>
      <w:numFmt w:val="decimal"/>
      <w:suff w:val="tab"/>
      <w:lvlText w:val="%1."/>
      <w:rPr>
        <w:color w:val="3370ff"/>
      </w:rPr>
    </w:lvl>
  </w:abstractNum>
  <w:abstractNum w:abstractNumId="192130">
    <w:lvl>
      <w:start w:val="1"/>
      <w:numFmt w:val="decimal"/>
      <w:suff w:val="tab"/>
      <w:lvlText w:val="%1."/>
      <w:rPr>
        <w:color w:val="3370ff"/>
      </w:rPr>
    </w:lvl>
  </w:abstractNum>
  <w:abstractNum w:abstractNumId="192131">
    <w:lvl>
      <w:start w:val="2"/>
      <w:numFmt w:val="decimal"/>
      <w:suff w:val="tab"/>
      <w:lvlText w:val="%1."/>
      <w:rPr>
        <w:color w:val="3370ff"/>
      </w:rPr>
    </w:lvl>
  </w:abstractNum>
  <w:abstractNum w:abstractNumId="192132">
    <w:lvl>
      <w:start w:val="3"/>
      <w:numFmt w:val="decimal"/>
      <w:suff w:val="tab"/>
      <w:lvlText w:val="%1."/>
      <w:rPr>
        <w:color w:val="3370ff"/>
      </w:rPr>
    </w:lvl>
  </w:abstractNum>
  <w:abstractNum w:abstractNumId="192133">
    <w:lvl>
      <w:start w:val="4"/>
      <w:numFmt w:val="decimal"/>
      <w:suff w:val="tab"/>
      <w:lvlText w:val="%1."/>
      <w:rPr>
        <w:color w:val="3370ff"/>
      </w:rPr>
    </w:lvl>
  </w:abstractNum>
  <w:abstractNum w:abstractNumId="192134">
    <w:lvl>
      <w:start w:val="24"/>
      <w:numFmt w:val="decimal"/>
      <w:suff w:val="tab"/>
      <w:lvlText w:val="%1."/>
      <w:rPr>
        <w:color w:val="3370ff"/>
      </w:rPr>
    </w:lvl>
  </w:abstractNum>
  <w:abstractNum w:abstractNumId="192135">
    <w:lvl>
      <w:start w:val="1"/>
      <w:numFmt w:val="decimal"/>
      <w:suff w:val="tab"/>
      <w:lvlText w:val="%1."/>
      <w:rPr>
        <w:color w:val="3370ff"/>
      </w:rPr>
    </w:lvl>
  </w:abstractNum>
  <w:abstractNum w:abstractNumId="192136">
    <w:lvl>
      <w:start w:val="2"/>
      <w:numFmt w:val="decimal"/>
      <w:suff w:val="tab"/>
      <w:lvlText w:val="%1."/>
      <w:rPr>
        <w:color w:val="3370ff"/>
      </w:rPr>
    </w:lvl>
  </w:abstractNum>
  <w:abstractNum w:abstractNumId="192137">
    <w:lvl>
      <w:start w:val="25"/>
      <w:numFmt w:val="decimal"/>
      <w:suff w:val="tab"/>
      <w:lvlText w:val="%1."/>
      <w:rPr>
        <w:color w:val="3370ff"/>
      </w:rPr>
    </w:lvl>
  </w:abstractNum>
  <w:abstractNum w:abstractNumId="192138">
    <w:lvl>
      <w:start w:val="1"/>
      <w:numFmt w:val="decimal"/>
      <w:suff w:val="tab"/>
      <w:lvlText w:val="%1."/>
      <w:rPr>
        <w:color w:val="3370ff"/>
      </w:rPr>
    </w:lvl>
  </w:abstractNum>
  <w:abstractNum w:abstractNumId="192139">
    <w:lvl>
      <w:start w:val="2"/>
      <w:numFmt w:val="decimal"/>
      <w:suff w:val="tab"/>
      <w:lvlText w:val="%1."/>
      <w:rPr>
        <w:color w:val="3370ff"/>
      </w:rPr>
    </w:lvl>
  </w:abstractNum>
  <w:abstractNum w:abstractNumId="192140">
    <w:lvl>
      <w:start w:val="26"/>
      <w:numFmt w:val="decimal"/>
      <w:suff w:val="tab"/>
      <w:lvlText w:val="%1."/>
      <w:rPr>
        <w:color w:val="3370ff"/>
      </w:rPr>
    </w:lvl>
  </w:abstractNum>
  <w:abstractNum w:abstractNumId="192141">
    <w:lvl>
      <w:start w:val="27"/>
      <w:numFmt w:val="decimal"/>
      <w:suff w:val="tab"/>
      <w:lvlText w:val="%1."/>
      <w:rPr>
        <w:color w:val="3370ff"/>
      </w:rPr>
    </w:lvl>
  </w:abstractNum>
  <w:abstractNum w:abstractNumId="192142">
    <w:lvl>
      <w:numFmt w:val="bullet"/>
      <w:suff w:val="tab"/>
      <w:lvlText w:val="•"/>
      <w:rPr>
        <w:color w:val="3370ff"/>
      </w:rPr>
    </w:lvl>
  </w:abstractNum>
  <w:abstractNum w:abstractNumId="192143">
    <w:lvl>
      <w:numFmt w:val="bullet"/>
      <w:suff w:val="tab"/>
      <w:lvlText w:val="￮"/>
      <w:rPr>
        <w:color w:val="3370ff"/>
      </w:rPr>
    </w:lvl>
  </w:abstractNum>
  <w:abstractNum w:abstractNumId="192144">
    <w:lvl>
      <w:start w:val="1"/>
      <w:numFmt w:val="decimal"/>
      <w:suff w:val="tab"/>
      <w:lvlText w:val="%1."/>
      <w:rPr>
        <w:color w:val="3370ff"/>
      </w:rPr>
    </w:lvl>
  </w:abstractNum>
  <w:abstractNum w:abstractNumId="192145">
    <w:lvl>
      <w:start w:val="2"/>
      <w:numFmt w:val="decimal"/>
      <w:suff w:val="tab"/>
      <w:lvlText w:val="%1."/>
      <w:rPr>
        <w:color w:val="3370ff"/>
      </w:rPr>
    </w:lvl>
  </w:abstractNum>
  <w:abstractNum w:abstractNumId="192146">
    <w:lvl>
      <w:start w:val="3"/>
      <w:numFmt w:val="decimal"/>
      <w:suff w:val="tab"/>
      <w:lvlText w:val="%1."/>
      <w:rPr>
        <w:color w:val="3370ff"/>
      </w:rPr>
    </w:lvl>
  </w:abstractNum>
  <w:abstractNum w:abstractNumId="192147">
    <w:lvl>
      <w:start w:val="4"/>
      <w:numFmt w:val="decimal"/>
      <w:suff w:val="tab"/>
      <w:lvlText w:val="%1."/>
      <w:rPr>
        <w:color w:val="3370ff"/>
      </w:rPr>
    </w:lvl>
  </w:abstractNum>
  <w:abstractNum w:abstractNumId="192148">
    <w:lvl>
      <w:start w:val="5"/>
      <w:numFmt w:val="decimal"/>
      <w:suff w:val="tab"/>
      <w:lvlText w:val="%1."/>
      <w:rPr>
        <w:color w:val="3370ff"/>
      </w:rPr>
    </w:lvl>
  </w:abstractNum>
  <w:abstractNum w:abstractNumId="192149">
    <w:lvl>
      <w:start w:val="1"/>
      <w:numFmt w:val="decimal"/>
      <w:suff w:val="tab"/>
      <w:lvlText w:val="%1."/>
      <w:rPr>
        <w:color w:val="3370ff"/>
      </w:rPr>
    </w:lvl>
  </w:abstractNum>
  <w:abstractNum w:abstractNumId="192150">
    <w:lvl>
      <w:start w:val="1"/>
      <w:numFmt w:val="lowerLetter"/>
      <w:suff w:val="tab"/>
      <w:lvlText w:val="%1."/>
      <w:rPr>
        <w:color w:val="3370ff"/>
      </w:rPr>
    </w:lvl>
  </w:abstractNum>
  <w:abstractNum w:abstractNumId="192151">
    <w:lvl>
      <w:start w:val="2"/>
      <w:numFmt w:val="lowerLetter"/>
      <w:suff w:val="tab"/>
      <w:lvlText w:val="%1."/>
      <w:rPr>
        <w:color w:val="3370ff"/>
      </w:rPr>
    </w:lvl>
  </w:abstractNum>
  <w:abstractNum w:abstractNumId="192152">
    <w:lvl>
      <w:start w:val="3"/>
      <w:numFmt w:val="lowerLetter"/>
      <w:suff w:val="tab"/>
      <w:lvlText w:val="%1."/>
      <w:rPr>
        <w:color w:val="3370ff"/>
      </w:rPr>
    </w:lvl>
  </w:abstractNum>
  <w:abstractNum w:abstractNumId="192153">
    <w:lvl>
      <w:start w:val="4"/>
      <w:numFmt w:val="lowerLetter"/>
      <w:suff w:val="tab"/>
      <w:lvlText w:val="%1."/>
      <w:rPr>
        <w:color w:val="3370ff"/>
      </w:rPr>
    </w:lvl>
  </w:abstractNum>
  <w:abstractNum w:abstractNumId="192154">
    <w:lvl>
      <w:start w:val="5"/>
      <w:numFmt w:val="lowerLetter"/>
      <w:suff w:val="tab"/>
      <w:lvlText w:val="%1."/>
      <w:rPr>
        <w:color w:val="3370ff"/>
      </w:rPr>
    </w:lvl>
  </w:abstractNum>
  <w:abstractNum w:abstractNumId="192155">
    <w:lvl>
      <w:start w:val="6"/>
      <w:numFmt w:val="lowerLetter"/>
      <w:suff w:val="tab"/>
      <w:lvlText w:val="%1."/>
      <w:rPr>
        <w:color w:val="3370ff"/>
      </w:rPr>
    </w:lvl>
  </w:abstractNum>
  <w:abstractNum w:abstractNumId="192156">
    <w:lvl>
      <w:start w:val="2"/>
      <w:numFmt w:val="decimal"/>
      <w:suff w:val="tab"/>
      <w:lvlText w:val="%1."/>
      <w:rPr>
        <w:color w:val="3370ff"/>
      </w:rPr>
    </w:lvl>
  </w:abstractNum>
  <w:abstractNum w:abstractNumId="192157">
    <w:lvl>
      <w:start w:val="1"/>
      <w:numFmt w:val="lowerLetter"/>
      <w:suff w:val="tab"/>
      <w:lvlText w:val="%1."/>
      <w:rPr>
        <w:color w:val="3370ff"/>
      </w:rPr>
    </w:lvl>
  </w:abstractNum>
  <w:abstractNum w:abstractNumId="192158">
    <w:lvl>
      <w:start w:val="2"/>
      <w:numFmt w:val="lowerLetter"/>
      <w:suff w:val="tab"/>
      <w:lvlText w:val="%1."/>
      <w:rPr>
        <w:color w:val="3370ff"/>
      </w:rPr>
    </w:lvl>
  </w:abstractNum>
  <w:abstractNum w:abstractNumId="192159">
    <w:lvl>
      <w:start w:val="3"/>
      <w:numFmt w:val="lowerLetter"/>
      <w:suff w:val="tab"/>
      <w:lvlText w:val="%1."/>
      <w:rPr>
        <w:color w:val="3370ff"/>
      </w:rPr>
    </w:lvl>
  </w:abstractNum>
  <w:abstractNum w:abstractNumId="192160">
    <w:lvl>
      <w:start w:val="3"/>
      <w:numFmt w:val="decimal"/>
      <w:suff w:val="tab"/>
      <w:lvlText w:val="%1."/>
      <w:rPr>
        <w:color w:val="3370ff"/>
      </w:rPr>
    </w:lvl>
  </w:abstractNum>
  <w:abstractNum w:abstractNumId="192161">
    <w:lvl>
      <w:start w:val="1"/>
      <w:numFmt w:val="lowerLetter"/>
      <w:suff w:val="tab"/>
      <w:lvlText w:val="%1."/>
      <w:rPr>
        <w:color w:val="3370ff"/>
      </w:rPr>
    </w:lvl>
  </w:abstractNum>
  <w:abstractNum w:abstractNumId="192162">
    <w:lvl>
      <w:start w:val="2"/>
      <w:numFmt w:val="lowerLetter"/>
      <w:suff w:val="tab"/>
      <w:lvlText w:val="%1."/>
      <w:rPr>
        <w:color w:val="3370ff"/>
      </w:rPr>
    </w:lvl>
  </w:abstractNum>
  <w:abstractNum w:abstractNumId="192163">
    <w:lvl>
      <w:start w:val="3"/>
      <w:numFmt w:val="lowerLetter"/>
      <w:suff w:val="tab"/>
      <w:lvlText w:val="%1."/>
      <w:rPr>
        <w:color w:val="3370ff"/>
      </w:rPr>
    </w:lvl>
  </w:abstractNum>
  <w:abstractNum w:abstractNumId="192164">
    <w:lvl>
      <w:start w:val="4"/>
      <w:numFmt w:val="lowerLetter"/>
      <w:suff w:val="tab"/>
      <w:lvlText w:val="%1."/>
      <w:rPr>
        <w:color w:val="3370ff"/>
      </w:rPr>
    </w:lvl>
  </w:abstractNum>
  <w:abstractNum w:abstractNumId="192165">
    <w:lvl>
      <w:start w:val="4"/>
      <w:numFmt w:val="decimal"/>
      <w:suff w:val="tab"/>
      <w:lvlText w:val="%1."/>
      <w:rPr>
        <w:color w:val="3370ff"/>
      </w:rPr>
    </w:lvl>
  </w:abstractNum>
  <w:abstractNum w:abstractNumId="192166">
    <w:lvl>
      <w:start w:val="1"/>
      <w:numFmt w:val="lowerLetter"/>
      <w:suff w:val="tab"/>
      <w:lvlText w:val="%1."/>
      <w:rPr>
        <w:color w:val="3370ff"/>
      </w:rPr>
    </w:lvl>
  </w:abstractNum>
  <w:abstractNum w:abstractNumId="192167">
    <w:lvl>
      <w:start w:val="2"/>
      <w:numFmt w:val="lowerLetter"/>
      <w:suff w:val="tab"/>
      <w:lvlText w:val="%1."/>
      <w:rPr>
        <w:color w:val="3370ff"/>
      </w:rPr>
    </w:lvl>
  </w:abstractNum>
  <w:abstractNum w:abstractNumId="192168">
    <w:lvl>
      <w:start w:val="3"/>
      <w:numFmt w:val="lowerLetter"/>
      <w:suff w:val="tab"/>
      <w:lvlText w:val="%1."/>
      <w:rPr>
        <w:color w:val="3370ff"/>
      </w:rPr>
    </w:lvl>
  </w:abstractNum>
  <w:abstractNum w:abstractNumId="192169">
    <w:lvl>
      <w:start w:val="1"/>
      <w:numFmt w:val="decimal"/>
      <w:suff w:val="tab"/>
      <w:lvlText w:val="%1."/>
      <w:rPr>
        <w:color w:val="3370ff"/>
      </w:rPr>
    </w:lvl>
  </w:abstractNum>
  <w:abstractNum w:abstractNumId="192170">
    <w:lvl>
      <w:start w:val="2"/>
      <w:numFmt w:val="decimal"/>
      <w:suff w:val="tab"/>
      <w:lvlText w:val="%1."/>
      <w:rPr>
        <w:color w:val="3370ff"/>
      </w:rPr>
    </w:lvl>
  </w:abstractNum>
  <w:abstractNum w:abstractNumId="192171">
    <w:lvl>
      <w:start w:val="3"/>
      <w:numFmt w:val="decimal"/>
      <w:suff w:val="tab"/>
      <w:lvlText w:val="%1."/>
      <w:rPr>
        <w:color w:val="3370ff"/>
      </w:rPr>
    </w:lvl>
  </w:abstractNum>
  <w:abstractNum w:abstractNumId="192172">
    <w:lvl>
      <w:start w:val="28"/>
      <w:numFmt w:val="decimal"/>
      <w:suff w:val="tab"/>
      <w:lvlText w:val="%1."/>
      <w:rPr>
        <w:color w:val="3370ff"/>
      </w:rPr>
    </w:lvl>
  </w:abstractNum>
  <w:abstractNum w:abstractNumId="192173">
    <w:lvl>
      <w:start w:val="1"/>
      <w:numFmt w:val="decimal"/>
      <w:suff w:val="tab"/>
      <w:lvlText w:val="%1."/>
      <w:rPr>
        <w:color w:val="3370ff"/>
      </w:rPr>
    </w:lvl>
  </w:abstractNum>
  <w:abstractNum w:abstractNumId="192174">
    <w:lvl>
      <w:start w:val="2"/>
      <w:numFmt w:val="decimal"/>
      <w:suff w:val="tab"/>
      <w:lvlText w:val="%1."/>
      <w:rPr>
        <w:color w:val="3370ff"/>
      </w:rPr>
    </w:lvl>
  </w:abstractNum>
  <w:abstractNum w:abstractNumId="192175">
    <w:lvl>
      <w:start w:val="3"/>
      <w:numFmt w:val="decimal"/>
      <w:suff w:val="tab"/>
      <w:lvlText w:val="%1."/>
      <w:rPr>
        <w:color w:val="3370ff"/>
      </w:rPr>
    </w:lvl>
  </w:abstractNum>
  <w:abstractNum w:abstractNumId="192176">
    <w:lvl>
      <w:start w:val="29"/>
      <w:numFmt w:val="decimal"/>
      <w:suff w:val="tab"/>
      <w:lvlText w:val="%1."/>
      <w:rPr>
        <w:color w:val="3370ff"/>
      </w:rPr>
    </w:lvl>
  </w:abstractNum>
  <w:abstractNum w:abstractNumId="192177">
    <w:lvl>
      <w:start w:val="1"/>
      <w:numFmt w:val="decimal"/>
      <w:suff w:val="tab"/>
      <w:lvlText w:val="%1."/>
      <w:rPr>
        <w:color w:val="3370ff"/>
      </w:rPr>
    </w:lvl>
  </w:abstractNum>
  <w:abstractNum w:abstractNumId="192178">
    <w:lvl>
      <w:start w:val="2"/>
      <w:numFmt w:val="decimal"/>
      <w:suff w:val="tab"/>
      <w:lvlText w:val="%1."/>
      <w:rPr>
        <w:color w:val="3370ff"/>
      </w:rPr>
    </w:lvl>
  </w:abstractNum>
  <w:abstractNum w:abstractNumId="192179">
    <w:lvl>
      <w:start w:val="3"/>
      <w:numFmt w:val="decimal"/>
      <w:suff w:val="tab"/>
      <w:lvlText w:val="%1."/>
      <w:rPr>
        <w:color w:val="3370ff"/>
      </w:rPr>
    </w:lvl>
  </w:abstractNum>
  <w:abstractNum w:abstractNumId="192180">
    <w:lvl>
      <w:start w:val="30"/>
      <w:numFmt w:val="decimal"/>
      <w:suff w:val="tab"/>
      <w:lvlText w:val="%1."/>
      <w:rPr>
        <w:color w:val="3370ff"/>
      </w:rPr>
    </w:lvl>
  </w:abstractNum>
  <w:abstractNum w:abstractNumId="192181">
    <w:lvl>
      <w:start w:val="1"/>
      <w:numFmt w:val="decimal"/>
      <w:suff w:val="tab"/>
      <w:lvlText w:val="%1."/>
      <w:rPr>
        <w:color w:val="3370ff"/>
      </w:rPr>
    </w:lvl>
  </w:abstractNum>
  <w:abstractNum w:abstractNumId="192182">
    <w:lvl>
      <w:start w:val="2"/>
      <w:numFmt w:val="decimal"/>
      <w:suff w:val="tab"/>
      <w:lvlText w:val="%1."/>
      <w:rPr>
        <w:color w:val="3370ff"/>
      </w:rPr>
    </w:lvl>
  </w:abstractNum>
  <w:abstractNum w:abstractNumId="192183">
    <w:lvl>
      <w:start w:val="3"/>
      <w:numFmt w:val="decimal"/>
      <w:suff w:val="tab"/>
      <w:lvlText w:val="%1."/>
      <w:rPr>
        <w:color w:val="3370ff"/>
      </w:rPr>
    </w:lvl>
  </w:abstractNum>
  <w:abstractNum w:abstractNumId="192184">
    <w:lvl>
      <w:start w:val="31"/>
      <w:numFmt w:val="decimal"/>
      <w:suff w:val="tab"/>
      <w:lvlText w:val="%1."/>
      <w:rPr>
        <w:color w:val="3370ff"/>
      </w:rPr>
    </w:lvl>
  </w:abstractNum>
  <w:abstractNum w:abstractNumId="192185">
    <w:lvl>
      <w:numFmt w:val="bullet"/>
      <w:suff w:val="tab"/>
      <w:lvlText w:val="•"/>
      <w:rPr>
        <w:color w:val="3370ff"/>
      </w:rPr>
    </w:lvl>
  </w:abstractNum>
  <w:abstractNum w:abstractNumId="192186">
    <w:lvl>
      <w:numFmt w:val="bullet"/>
      <w:suff w:val="tab"/>
      <w:lvlText w:val="￮"/>
      <w:rPr>
        <w:color w:val="3370ff"/>
      </w:rPr>
    </w:lvl>
  </w:abstractNum>
  <w:abstractNum w:abstractNumId="192187">
    <w:lvl>
      <w:numFmt w:val="bullet"/>
      <w:suff w:val="tab"/>
      <w:lvlText w:val="•"/>
      <w:rPr>
        <w:color w:val="3370ff"/>
      </w:rPr>
    </w:lvl>
  </w:abstractNum>
  <w:abstractNum w:abstractNumId="192188">
    <w:lvl>
      <w:numFmt w:val="bullet"/>
      <w:suff w:val="tab"/>
      <w:lvlText w:val="￮"/>
      <w:rPr>
        <w:color w:val="3370ff"/>
      </w:rPr>
    </w:lvl>
  </w:abstractNum>
  <w:abstractNum w:abstractNumId="192189">
    <w:lvl>
      <w:numFmt w:val="bullet"/>
      <w:suff w:val="tab"/>
      <w:lvlText w:val="•"/>
      <w:rPr>
        <w:color w:val="3370ff"/>
      </w:rPr>
    </w:lvl>
  </w:abstractNum>
  <w:abstractNum w:abstractNumId="192190">
    <w:lvl>
      <w:numFmt w:val="bullet"/>
      <w:suff w:val="tab"/>
      <w:lvlText w:val="￮"/>
      <w:rPr>
        <w:color w:val="3370ff"/>
      </w:rPr>
    </w:lvl>
  </w:abstractNum>
  <w:abstractNum w:abstractNumId="192191">
    <w:lvl>
      <w:start w:val="1"/>
      <w:numFmt w:val="decimal"/>
      <w:suff w:val="tab"/>
      <w:lvlText w:val="%1."/>
      <w:rPr>
        <w:color w:val="3370ff"/>
      </w:rPr>
    </w:lvl>
  </w:abstractNum>
  <w:abstractNum w:abstractNumId="192192">
    <w:lvl>
      <w:start w:val="2"/>
      <w:numFmt w:val="decimal"/>
      <w:suff w:val="tab"/>
      <w:lvlText w:val="%1."/>
      <w:rPr>
        <w:color w:val="3370ff"/>
      </w:rPr>
    </w:lvl>
  </w:abstractNum>
  <w:abstractNum w:abstractNumId="192193">
    <w:lvl>
      <w:start w:val="3"/>
      <w:numFmt w:val="decimal"/>
      <w:suff w:val="tab"/>
      <w:lvlText w:val="%1."/>
      <w:rPr>
        <w:color w:val="3370ff"/>
      </w:rPr>
    </w:lvl>
  </w:abstractNum>
  <w:abstractNum w:abstractNumId="192194">
    <w:lvl>
      <w:start w:val="4"/>
      <w:numFmt w:val="decimal"/>
      <w:suff w:val="tab"/>
      <w:lvlText w:val="%1."/>
      <w:rPr>
        <w:color w:val="3370ff"/>
      </w:rPr>
    </w:lvl>
  </w:abstractNum>
  <w:abstractNum w:abstractNumId="192195">
    <w:lvl>
      <w:start w:val="5"/>
      <w:numFmt w:val="decimal"/>
      <w:suff w:val="tab"/>
      <w:lvlText w:val="%1."/>
      <w:rPr>
        <w:color w:val="3370ff"/>
      </w:rPr>
    </w:lvl>
  </w:abstractNum>
  <w:abstractNum w:abstractNumId="192196">
    <w:lvl>
      <w:start w:val="1"/>
      <w:numFmt w:val="decimal"/>
      <w:suff w:val="tab"/>
      <w:lvlText w:val="%1."/>
      <w:rPr>
        <w:color w:val="3370ff"/>
      </w:rPr>
    </w:lvl>
  </w:abstractNum>
  <w:abstractNum w:abstractNumId="192197">
    <w:lvl>
      <w:start w:val="1"/>
      <w:numFmt w:val="lowerLetter"/>
      <w:suff w:val="tab"/>
      <w:lvlText w:val="%1."/>
      <w:rPr>
        <w:color w:val="3370ff"/>
      </w:rPr>
    </w:lvl>
  </w:abstractNum>
  <w:abstractNum w:abstractNumId="192198">
    <w:lvl>
      <w:start w:val="2"/>
      <w:numFmt w:val="lowerLetter"/>
      <w:suff w:val="tab"/>
      <w:lvlText w:val="%1."/>
      <w:rPr>
        <w:color w:val="3370ff"/>
      </w:rPr>
    </w:lvl>
  </w:abstractNum>
  <w:abstractNum w:abstractNumId="192199">
    <w:lvl>
      <w:start w:val="3"/>
      <w:numFmt w:val="lowerLetter"/>
      <w:suff w:val="tab"/>
      <w:lvlText w:val="%1."/>
      <w:rPr>
        <w:color w:val="3370ff"/>
      </w:rPr>
    </w:lvl>
  </w:abstractNum>
  <w:abstractNum w:abstractNumId="192200">
    <w:lvl>
      <w:start w:val="4"/>
      <w:numFmt w:val="lowerLetter"/>
      <w:suff w:val="tab"/>
      <w:lvlText w:val="%1."/>
      <w:rPr>
        <w:color w:val="3370ff"/>
      </w:rPr>
    </w:lvl>
  </w:abstractNum>
  <w:abstractNum w:abstractNumId="192201">
    <w:lvl>
      <w:start w:val="5"/>
      <w:numFmt w:val="lowerLetter"/>
      <w:suff w:val="tab"/>
      <w:lvlText w:val="%1."/>
      <w:rPr>
        <w:color w:val="3370ff"/>
      </w:rPr>
    </w:lvl>
  </w:abstractNum>
  <w:abstractNum w:abstractNumId="192202">
    <w:lvl>
      <w:start w:val="2"/>
      <w:numFmt w:val="decimal"/>
      <w:suff w:val="tab"/>
      <w:lvlText w:val="%1."/>
      <w:rPr>
        <w:color w:val="3370ff"/>
      </w:rPr>
    </w:lvl>
  </w:abstractNum>
  <w:abstractNum w:abstractNumId="192203">
    <w:lvl>
      <w:start w:val="1"/>
      <w:numFmt w:val="lowerLetter"/>
      <w:suff w:val="tab"/>
      <w:lvlText w:val="%1."/>
      <w:rPr>
        <w:color w:val="3370ff"/>
      </w:rPr>
    </w:lvl>
  </w:abstractNum>
  <w:abstractNum w:abstractNumId="192204">
    <w:lvl>
      <w:start w:val="2"/>
      <w:numFmt w:val="lowerLetter"/>
      <w:suff w:val="tab"/>
      <w:lvlText w:val="%1."/>
      <w:rPr>
        <w:color w:val="3370ff"/>
      </w:rPr>
    </w:lvl>
  </w:abstractNum>
  <w:abstractNum w:abstractNumId="192205">
    <w:lvl>
      <w:start w:val="3"/>
      <w:numFmt w:val="lowerLetter"/>
      <w:suff w:val="tab"/>
      <w:lvlText w:val="%1."/>
      <w:rPr>
        <w:color w:val="3370ff"/>
      </w:rPr>
    </w:lvl>
  </w:abstractNum>
  <w:abstractNum w:abstractNumId="192206">
    <w:lvl>
      <w:start w:val="4"/>
      <w:numFmt w:val="lowerLetter"/>
      <w:suff w:val="tab"/>
      <w:lvlText w:val="%1."/>
      <w:rPr>
        <w:color w:val="3370ff"/>
      </w:rPr>
    </w:lvl>
  </w:abstractNum>
  <w:abstractNum w:abstractNumId="192207">
    <w:lvl>
      <w:start w:val="5"/>
      <w:numFmt w:val="lowerLetter"/>
      <w:suff w:val="tab"/>
      <w:lvlText w:val="%1."/>
      <w:rPr>
        <w:color w:val="3370ff"/>
      </w:rPr>
    </w:lvl>
  </w:abstractNum>
  <w:abstractNum w:abstractNumId="192208">
    <w:lvl>
      <w:start w:val="3"/>
      <w:numFmt w:val="decimal"/>
      <w:suff w:val="tab"/>
      <w:lvlText w:val="%1."/>
      <w:rPr>
        <w:color w:val="3370ff"/>
      </w:rPr>
    </w:lvl>
  </w:abstractNum>
  <w:abstractNum w:abstractNumId="192209">
    <w:lvl>
      <w:start w:val="1"/>
      <w:numFmt w:val="decimal"/>
      <w:suff w:val="tab"/>
      <w:lvlText w:val="%1."/>
      <w:rPr>
        <w:color w:val="3370ff"/>
      </w:rPr>
    </w:lvl>
  </w:abstractNum>
  <w:abstractNum w:abstractNumId="192210">
    <w:lvl>
      <w:start w:val="2"/>
      <w:numFmt w:val="decimal"/>
      <w:suff w:val="tab"/>
      <w:lvlText w:val="%1."/>
      <w:rPr>
        <w:color w:val="3370ff"/>
      </w:rPr>
    </w:lvl>
  </w:abstractNum>
  <w:abstractNum w:abstractNumId="192211">
    <w:lvl>
      <w:start w:val="3"/>
      <w:numFmt w:val="decimal"/>
      <w:suff w:val="tab"/>
      <w:lvlText w:val="%1."/>
      <w:rPr>
        <w:color w:val="3370ff"/>
      </w:rPr>
    </w:lvl>
  </w:abstractNum>
  <w:abstractNum w:abstractNumId="192212">
    <w:lvl>
      <w:start w:val="32"/>
      <w:numFmt w:val="decimal"/>
      <w:suff w:val="tab"/>
      <w:lvlText w:val="%1."/>
      <w:rPr>
        <w:color w:val="3370ff"/>
      </w:rPr>
    </w:lvl>
  </w:abstractNum>
  <w:abstractNum w:abstractNumId="192213">
    <w:lvl>
      <w:numFmt w:val="bullet"/>
      <w:suff w:val="tab"/>
      <w:lvlText w:val="•"/>
      <w:rPr>
        <w:color w:val="3370ff"/>
      </w:rPr>
    </w:lvl>
  </w:abstractNum>
  <w:abstractNum w:abstractNumId="192214">
    <w:lvl>
      <w:numFmt w:val="bullet"/>
      <w:suff w:val="tab"/>
      <w:lvlText w:val="￮"/>
      <w:rPr>
        <w:color w:val="3370ff"/>
      </w:rPr>
    </w:lvl>
  </w:abstractNum>
  <w:abstractNum w:abstractNumId="192215">
    <w:lvl>
      <w:numFmt w:val="bullet"/>
      <w:suff w:val="tab"/>
      <w:lvlText w:val="•"/>
      <w:rPr>
        <w:color w:val="3370ff"/>
      </w:rPr>
    </w:lvl>
  </w:abstractNum>
  <w:abstractNum w:abstractNumId="192216">
    <w:lvl>
      <w:numFmt w:val="bullet"/>
      <w:suff w:val="tab"/>
      <w:lvlText w:val="￮"/>
      <w:rPr>
        <w:color w:val="3370ff"/>
      </w:rPr>
    </w:lvl>
  </w:abstractNum>
  <w:abstractNum w:abstractNumId="192217">
    <w:lvl>
      <w:numFmt w:val="bullet"/>
      <w:suff w:val="tab"/>
      <w:lvlText w:val="•"/>
      <w:rPr>
        <w:color w:val="3370ff"/>
      </w:rPr>
    </w:lvl>
  </w:abstractNum>
  <w:abstractNum w:abstractNumId="192218">
    <w:lvl>
      <w:numFmt w:val="bullet"/>
      <w:suff w:val="tab"/>
      <w:lvlText w:val="￮"/>
      <w:rPr>
        <w:color w:val="3370ff"/>
      </w:rPr>
    </w:lvl>
  </w:abstractNum>
  <w:abstractNum w:abstractNumId="192219">
    <w:lvl>
      <w:start w:val="1"/>
      <w:numFmt w:val="decimal"/>
      <w:suff w:val="tab"/>
      <w:lvlText w:val="%1."/>
      <w:rPr>
        <w:color w:val="3370ff"/>
      </w:rPr>
    </w:lvl>
  </w:abstractNum>
  <w:abstractNum w:abstractNumId="192220">
    <w:lvl>
      <w:start w:val="2"/>
      <w:numFmt w:val="decimal"/>
      <w:suff w:val="tab"/>
      <w:lvlText w:val="%1."/>
      <w:rPr>
        <w:color w:val="3370ff"/>
      </w:rPr>
    </w:lvl>
  </w:abstractNum>
  <w:abstractNum w:abstractNumId="192221">
    <w:lvl>
      <w:start w:val="3"/>
      <w:numFmt w:val="decimal"/>
      <w:suff w:val="tab"/>
      <w:lvlText w:val="%1."/>
      <w:rPr>
        <w:color w:val="3370ff"/>
      </w:rPr>
    </w:lvl>
  </w:abstractNum>
  <w:abstractNum w:abstractNumId="192222">
    <w:lvl>
      <w:start w:val="4"/>
      <w:numFmt w:val="decimal"/>
      <w:suff w:val="tab"/>
      <w:lvlText w:val="%1."/>
      <w:rPr>
        <w:color w:val="3370ff"/>
      </w:rPr>
    </w:lvl>
  </w:abstractNum>
  <w:abstractNum w:abstractNumId="192223">
    <w:lvl>
      <w:start w:val="5"/>
      <w:numFmt w:val="decimal"/>
      <w:suff w:val="tab"/>
      <w:lvlText w:val="%1."/>
      <w:rPr>
        <w:color w:val="3370ff"/>
      </w:rPr>
    </w:lvl>
  </w:abstractNum>
  <w:abstractNum w:abstractNumId="192224">
    <w:lvl>
      <w:start w:val="1"/>
      <w:numFmt w:val="decimal"/>
      <w:suff w:val="tab"/>
      <w:lvlText w:val="%1."/>
      <w:rPr>
        <w:color w:val="3370ff"/>
      </w:rPr>
    </w:lvl>
  </w:abstractNum>
  <w:abstractNum w:abstractNumId="192225">
    <w:lvl>
      <w:start w:val="1"/>
      <w:numFmt w:val="lowerLetter"/>
      <w:suff w:val="tab"/>
      <w:lvlText w:val="%1."/>
      <w:rPr>
        <w:color w:val="3370ff"/>
      </w:rPr>
    </w:lvl>
  </w:abstractNum>
  <w:abstractNum w:abstractNumId="192226">
    <w:lvl>
      <w:start w:val="2"/>
      <w:numFmt w:val="lowerLetter"/>
      <w:suff w:val="tab"/>
      <w:lvlText w:val="%1."/>
      <w:rPr>
        <w:color w:val="3370ff"/>
      </w:rPr>
    </w:lvl>
  </w:abstractNum>
  <w:abstractNum w:abstractNumId="192227">
    <w:lvl>
      <w:start w:val="3"/>
      <w:numFmt w:val="lowerLetter"/>
      <w:suff w:val="tab"/>
      <w:lvlText w:val="%1."/>
      <w:rPr>
        <w:color w:val="3370ff"/>
      </w:rPr>
    </w:lvl>
  </w:abstractNum>
  <w:abstractNum w:abstractNumId="192228">
    <w:lvl>
      <w:start w:val="4"/>
      <w:numFmt w:val="lowerLetter"/>
      <w:suff w:val="tab"/>
      <w:lvlText w:val="%1."/>
      <w:rPr>
        <w:color w:val="3370ff"/>
      </w:rPr>
    </w:lvl>
  </w:abstractNum>
  <w:abstractNum w:abstractNumId="192229">
    <w:lvl>
      <w:start w:val="5"/>
      <w:numFmt w:val="lowerLetter"/>
      <w:suff w:val="tab"/>
      <w:lvlText w:val="%1."/>
      <w:rPr>
        <w:color w:val="3370ff"/>
      </w:rPr>
    </w:lvl>
  </w:abstractNum>
  <w:abstractNum w:abstractNumId="192230">
    <w:lvl>
      <w:start w:val="6"/>
      <w:numFmt w:val="lowerLetter"/>
      <w:suff w:val="tab"/>
      <w:lvlText w:val="%1."/>
      <w:rPr>
        <w:color w:val="3370ff"/>
      </w:rPr>
    </w:lvl>
  </w:abstractNum>
  <w:abstractNum w:abstractNumId="192231">
    <w:lvl>
      <w:start w:val="7"/>
      <w:numFmt w:val="lowerLetter"/>
      <w:suff w:val="tab"/>
      <w:lvlText w:val="%1."/>
      <w:rPr>
        <w:color w:val="3370ff"/>
      </w:rPr>
    </w:lvl>
  </w:abstractNum>
  <w:abstractNum w:abstractNumId="192232">
    <w:lvl>
      <w:start w:val="8"/>
      <w:numFmt w:val="lowerLetter"/>
      <w:suff w:val="tab"/>
      <w:lvlText w:val="%1."/>
      <w:rPr>
        <w:color w:val="3370ff"/>
      </w:rPr>
    </w:lvl>
  </w:abstractNum>
  <w:abstractNum w:abstractNumId="192233">
    <w:lvl>
      <w:start w:val="9"/>
      <w:numFmt w:val="lowerLetter"/>
      <w:suff w:val="tab"/>
      <w:lvlText w:val="%1."/>
      <w:rPr>
        <w:color w:val="3370ff"/>
      </w:rPr>
    </w:lvl>
  </w:abstractNum>
  <w:abstractNum w:abstractNumId="192234">
    <w:lvl>
      <w:start w:val="10"/>
      <w:numFmt w:val="lowerLetter"/>
      <w:suff w:val="tab"/>
      <w:lvlText w:val="%1."/>
      <w:rPr>
        <w:color w:val="3370ff"/>
      </w:rPr>
    </w:lvl>
  </w:abstractNum>
  <w:abstractNum w:abstractNumId="192235">
    <w:lvl>
      <w:start w:val="2"/>
      <w:numFmt w:val="decimal"/>
      <w:suff w:val="tab"/>
      <w:lvlText w:val="%1."/>
      <w:rPr>
        <w:color w:val="3370ff"/>
      </w:rPr>
    </w:lvl>
  </w:abstractNum>
  <w:abstractNum w:abstractNumId="192236">
    <w:lvl>
      <w:start w:val="1"/>
      <w:numFmt w:val="lowerLetter"/>
      <w:suff w:val="tab"/>
      <w:lvlText w:val="%1."/>
      <w:rPr>
        <w:color w:val="3370ff"/>
      </w:rPr>
    </w:lvl>
  </w:abstractNum>
  <w:abstractNum w:abstractNumId="192237">
    <w:lvl>
      <w:start w:val="2"/>
      <w:numFmt w:val="lowerLetter"/>
      <w:suff w:val="tab"/>
      <w:lvlText w:val="%1."/>
      <w:rPr>
        <w:color w:val="3370ff"/>
      </w:rPr>
    </w:lvl>
  </w:abstractNum>
  <w:abstractNum w:abstractNumId="192238">
    <w:lvl>
      <w:start w:val="3"/>
      <w:numFmt w:val="lowerLetter"/>
      <w:suff w:val="tab"/>
      <w:lvlText w:val="%1."/>
      <w:rPr>
        <w:color w:val="3370ff"/>
      </w:rPr>
    </w:lvl>
  </w:abstractNum>
  <w:abstractNum w:abstractNumId="192239">
    <w:lvl>
      <w:start w:val="4"/>
      <w:numFmt w:val="lowerLetter"/>
      <w:suff w:val="tab"/>
      <w:lvlText w:val="%1."/>
      <w:rPr>
        <w:color w:val="3370ff"/>
      </w:rPr>
    </w:lvl>
  </w:abstractNum>
  <w:abstractNum w:abstractNumId="192240">
    <w:lvl>
      <w:start w:val="5"/>
      <w:numFmt w:val="lowerLetter"/>
      <w:suff w:val="tab"/>
      <w:lvlText w:val="%1."/>
      <w:rPr>
        <w:color w:val="3370ff"/>
      </w:rPr>
    </w:lvl>
  </w:abstractNum>
  <w:abstractNum w:abstractNumId="192241">
    <w:lvl>
      <w:start w:val="6"/>
      <w:numFmt w:val="lowerLetter"/>
      <w:suff w:val="tab"/>
      <w:lvlText w:val="%1."/>
      <w:rPr>
        <w:color w:val="3370ff"/>
      </w:rPr>
    </w:lvl>
  </w:abstractNum>
  <w:abstractNum w:abstractNumId="192242">
    <w:lvl>
      <w:start w:val="3"/>
      <w:numFmt w:val="decimal"/>
      <w:suff w:val="tab"/>
      <w:lvlText w:val="%1."/>
      <w:rPr>
        <w:color w:val="3370ff"/>
      </w:rPr>
    </w:lvl>
  </w:abstractNum>
  <w:abstractNum w:abstractNumId="192243">
    <w:lvl>
      <w:start w:val="1"/>
      <w:numFmt w:val="lowerLetter"/>
      <w:suff w:val="tab"/>
      <w:lvlText w:val="%1."/>
      <w:rPr>
        <w:color w:val="3370ff"/>
      </w:rPr>
    </w:lvl>
  </w:abstractNum>
  <w:abstractNum w:abstractNumId="192244">
    <w:lvl>
      <w:start w:val="2"/>
      <w:numFmt w:val="lowerLetter"/>
      <w:suff w:val="tab"/>
      <w:lvlText w:val="%1."/>
      <w:rPr>
        <w:color w:val="3370ff"/>
      </w:rPr>
    </w:lvl>
  </w:abstractNum>
  <w:abstractNum w:abstractNumId="192245">
    <w:lvl>
      <w:start w:val="3"/>
      <w:numFmt w:val="lowerLetter"/>
      <w:suff w:val="tab"/>
      <w:lvlText w:val="%1."/>
      <w:rPr>
        <w:color w:val="3370ff"/>
      </w:rPr>
    </w:lvl>
  </w:abstractNum>
  <w:abstractNum w:abstractNumId="192246">
    <w:lvl>
      <w:start w:val="4"/>
      <w:numFmt w:val="lowerLetter"/>
      <w:suff w:val="tab"/>
      <w:lvlText w:val="%1."/>
      <w:rPr>
        <w:color w:val="3370ff"/>
      </w:rPr>
    </w:lvl>
  </w:abstractNum>
  <w:abstractNum w:abstractNumId="192247">
    <w:lvl>
      <w:start w:val="5"/>
      <w:numFmt w:val="lowerLetter"/>
      <w:suff w:val="tab"/>
      <w:lvlText w:val="%1."/>
      <w:rPr>
        <w:color w:val="3370ff"/>
      </w:rPr>
    </w:lvl>
  </w:abstractNum>
  <w:abstractNum w:abstractNumId="192248">
    <w:lvl>
      <w:start w:val="6"/>
      <w:numFmt w:val="lowerLetter"/>
      <w:suff w:val="tab"/>
      <w:lvlText w:val="%1."/>
      <w:rPr>
        <w:color w:val="3370ff"/>
      </w:rPr>
    </w:lvl>
  </w:abstractNum>
  <w:abstractNum w:abstractNumId="192249">
    <w:lvl>
      <w:start w:val="1"/>
      <w:numFmt w:val="decimal"/>
      <w:suff w:val="tab"/>
      <w:lvlText w:val="%1."/>
      <w:rPr>
        <w:color w:val="3370ff"/>
      </w:rPr>
    </w:lvl>
  </w:abstractNum>
  <w:abstractNum w:abstractNumId="192250">
    <w:lvl>
      <w:start w:val="2"/>
      <w:numFmt w:val="decimal"/>
      <w:suff w:val="tab"/>
      <w:lvlText w:val="%1."/>
      <w:rPr>
        <w:color w:val="3370ff"/>
      </w:rPr>
    </w:lvl>
  </w:abstractNum>
  <w:abstractNum w:abstractNumId="192251">
    <w:lvl>
      <w:start w:val="3"/>
      <w:numFmt w:val="decimal"/>
      <w:suff w:val="tab"/>
      <w:lvlText w:val="%1."/>
      <w:rPr>
        <w:color w:val="3370ff"/>
      </w:rPr>
    </w:lvl>
  </w:abstractNum>
  <w:abstractNum w:abstractNumId="192252">
    <w:lvl>
      <w:start w:val="4"/>
      <w:numFmt w:val="decimal"/>
      <w:suff w:val="tab"/>
      <w:lvlText w:val="%1."/>
      <w:rPr>
        <w:color w:val="3370ff"/>
      </w:rPr>
    </w:lvl>
  </w:abstractNum>
  <w:abstractNum w:abstractNumId="192253">
    <w:lvl>
      <w:start w:val="33"/>
      <w:numFmt w:val="decimal"/>
      <w:suff w:val="tab"/>
      <w:lvlText w:val="%1."/>
      <w:rPr>
        <w:color w:val="3370ff"/>
      </w:rPr>
    </w:lvl>
  </w:abstractNum>
  <w:abstractNum w:abstractNumId="192254">
    <w:lvl>
      <w:start w:val="1"/>
      <w:numFmt w:val="decimal"/>
      <w:suff w:val="tab"/>
      <w:lvlText w:val="%1."/>
      <w:rPr>
        <w:color w:val="3370ff"/>
      </w:rPr>
    </w:lvl>
  </w:abstractNum>
  <w:abstractNum w:abstractNumId="192255">
    <w:lvl>
      <w:start w:val="2"/>
      <w:numFmt w:val="decimal"/>
      <w:suff w:val="tab"/>
      <w:lvlText w:val="%1."/>
      <w:rPr>
        <w:color w:val="3370ff"/>
      </w:rPr>
    </w:lvl>
  </w:abstractNum>
  <w:abstractNum w:abstractNumId="192256">
    <w:lvl>
      <w:start w:val="3"/>
      <w:numFmt w:val="decimal"/>
      <w:suff w:val="tab"/>
      <w:lvlText w:val="%1."/>
      <w:rPr>
        <w:color w:val="3370ff"/>
      </w:rPr>
    </w:lvl>
  </w:abstractNum>
  <w:abstractNum w:abstractNumId="192257">
    <w:lvl>
      <w:start w:val="34"/>
      <w:numFmt w:val="decimal"/>
      <w:suff w:val="tab"/>
      <w:lvlText w:val="%1."/>
      <w:rPr>
        <w:color w:val="3370ff"/>
      </w:rPr>
    </w:lvl>
  </w:abstractNum>
  <w:abstractNum w:abstractNumId="192258">
    <w:lvl>
      <w:start w:val="1"/>
      <w:numFmt w:val="decimal"/>
      <w:suff w:val="tab"/>
      <w:lvlText w:val="%1."/>
      <w:rPr>
        <w:color w:val="3370ff"/>
      </w:rPr>
    </w:lvl>
  </w:abstractNum>
  <w:abstractNum w:abstractNumId="192259">
    <w:lvl>
      <w:start w:val="2"/>
      <w:numFmt w:val="decimal"/>
      <w:suff w:val="tab"/>
      <w:lvlText w:val="%1."/>
      <w:rPr>
        <w:color w:val="3370ff"/>
      </w:rPr>
    </w:lvl>
  </w:abstractNum>
  <w:abstractNum w:abstractNumId="192260">
    <w:lvl>
      <w:start w:val="3"/>
      <w:numFmt w:val="decimal"/>
      <w:suff w:val="tab"/>
      <w:lvlText w:val="%1."/>
      <w:rPr>
        <w:color w:val="3370ff"/>
      </w:rPr>
    </w:lvl>
  </w:abstractNum>
  <w:abstractNum w:abstractNumId="192261">
    <w:lvl>
      <w:start w:val="35"/>
      <w:numFmt w:val="decimal"/>
      <w:suff w:val="tab"/>
      <w:lvlText w:val="%1."/>
      <w:rPr>
        <w:color w:val="3370ff"/>
      </w:rPr>
    </w:lvl>
  </w:abstractNum>
  <w:abstractNum w:abstractNumId="192262">
    <w:lvl>
      <w:numFmt w:val="bullet"/>
      <w:suff w:val="tab"/>
      <w:lvlText w:val="•"/>
      <w:rPr>
        <w:color w:val="3370ff"/>
      </w:rPr>
    </w:lvl>
  </w:abstractNum>
  <w:abstractNum w:abstractNumId="192263">
    <w:lvl>
      <w:numFmt w:val="bullet"/>
      <w:suff w:val="tab"/>
      <w:lvlText w:val="￮"/>
      <w:rPr>
        <w:color w:val="3370ff"/>
      </w:rPr>
    </w:lvl>
  </w:abstractNum>
  <w:abstractNum w:abstractNumId="192264">
    <w:lvl>
      <w:start w:val="1"/>
      <w:numFmt w:val="decimal"/>
      <w:suff w:val="tab"/>
      <w:lvlText w:val="%1."/>
      <w:rPr>
        <w:color w:val="3370ff"/>
      </w:rPr>
    </w:lvl>
  </w:abstractNum>
  <w:abstractNum w:abstractNumId="192265">
    <w:lvl>
      <w:start w:val="2"/>
      <w:numFmt w:val="decimal"/>
      <w:suff w:val="tab"/>
      <w:lvlText w:val="%1."/>
      <w:rPr>
        <w:color w:val="3370ff"/>
      </w:rPr>
    </w:lvl>
  </w:abstractNum>
  <w:abstractNum w:abstractNumId="192266">
    <w:lvl>
      <w:start w:val="3"/>
      <w:numFmt w:val="decimal"/>
      <w:suff w:val="tab"/>
      <w:lvlText w:val="%1."/>
      <w:rPr>
        <w:color w:val="3370ff"/>
      </w:rPr>
    </w:lvl>
  </w:abstractNum>
  <w:abstractNum w:abstractNumId="192267">
    <w:lvl>
      <w:start w:val="4"/>
      <w:numFmt w:val="decimal"/>
      <w:suff w:val="tab"/>
      <w:lvlText w:val="%1."/>
      <w:rPr>
        <w:color w:val="3370ff"/>
      </w:rPr>
    </w:lvl>
  </w:abstractNum>
  <w:abstractNum w:abstractNumId="192268">
    <w:lvl>
      <w:start w:val="5"/>
      <w:numFmt w:val="decimal"/>
      <w:suff w:val="tab"/>
      <w:lvlText w:val="%1."/>
      <w:rPr>
        <w:color w:val="3370ff"/>
      </w:rPr>
    </w:lvl>
  </w:abstractNum>
  <w:abstractNum w:abstractNumId="192269">
    <w:lvl>
      <w:start w:val="1"/>
      <w:numFmt w:val="decimal"/>
      <w:suff w:val="tab"/>
      <w:lvlText w:val="%1."/>
      <w:rPr>
        <w:color w:val="3370ff"/>
      </w:rPr>
    </w:lvl>
  </w:abstractNum>
  <w:abstractNum w:abstractNumId="192270">
    <w:lvl>
      <w:start w:val="1"/>
      <w:numFmt w:val="lowerLetter"/>
      <w:suff w:val="tab"/>
      <w:lvlText w:val="%1."/>
      <w:rPr>
        <w:color w:val="3370ff"/>
      </w:rPr>
    </w:lvl>
  </w:abstractNum>
  <w:abstractNum w:abstractNumId="192271">
    <w:lvl>
      <w:start w:val="2"/>
      <w:numFmt w:val="lowerLetter"/>
      <w:suff w:val="tab"/>
      <w:lvlText w:val="%1."/>
      <w:rPr>
        <w:color w:val="3370ff"/>
      </w:rPr>
    </w:lvl>
  </w:abstractNum>
  <w:abstractNum w:abstractNumId="192272">
    <w:lvl>
      <w:start w:val="3"/>
      <w:numFmt w:val="lowerLetter"/>
      <w:suff w:val="tab"/>
      <w:lvlText w:val="%1."/>
      <w:rPr>
        <w:color w:val="3370ff"/>
      </w:rPr>
    </w:lvl>
  </w:abstractNum>
  <w:abstractNum w:abstractNumId="192273">
    <w:lvl>
      <w:start w:val="2"/>
      <w:numFmt w:val="decimal"/>
      <w:suff w:val="tab"/>
      <w:lvlText w:val="%1."/>
      <w:rPr>
        <w:color w:val="3370ff"/>
      </w:rPr>
    </w:lvl>
  </w:abstractNum>
  <w:abstractNum w:abstractNumId="192274">
    <w:lvl>
      <w:start w:val="1"/>
      <w:numFmt w:val="lowerLetter"/>
      <w:suff w:val="tab"/>
      <w:lvlText w:val="%1."/>
      <w:rPr>
        <w:color w:val="3370ff"/>
      </w:rPr>
    </w:lvl>
  </w:abstractNum>
  <w:abstractNum w:abstractNumId="192275">
    <w:lvl>
      <w:start w:val="2"/>
      <w:numFmt w:val="lowerLetter"/>
      <w:suff w:val="tab"/>
      <w:lvlText w:val="%1."/>
      <w:rPr>
        <w:color w:val="3370ff"/>
      </w:rPr>
    </w:lvl>
  </w:abstractNum>
  <w:abstractNum w:abstractNumId="192276">
    <w:lvl>
      <w:start w:val="3"/>
      <w:numFmt w:val="lowerLetter"/>
      <w:suff w:val="tab"/>
      <w:lvlText w:val="%1."/>
      <w:rPr>
        <w:color w:val="3370ff"/>
      </w:rPr>
    </w:lvl>
  </w:abstractNum>
  <w:abstractNum w:abstractNumId="192277">
    <w:lvl>
      <w:start w:val="4"/>
      <w:numFmt w:val="lowerLetter"/>
      <w:suff w:val="tab"/>
      <w:lvlText w:val="%1."/>
      <w:rPr>
        <w:color w:val="3370ff"/>
      </w:rPr>
    </w:lvl>
  </w:abstractNum>
  <w:abstractNum w:abstractNumId="192278">
    <w:lvl>
      <w:start w:val="3"/>
      <w:numFmt w:val="decimal"/>
      <w:suff w:val="tab"/>
      <w:lvlText w:val="%1."/>
      <w:rPr>
        <w:color w:val="3370ff"/>
      </w:rPr>
    </w:lvl>
  </w:abstractNum>
  <w:abstractNum w:abstractNumId="192279">
    <w:lvl>
      <w:start w:val="1"/>
      <w:numFmt w:val="lowerLetter"/>
      <w:suff w:val="tab"/>
      <w:lvlText w:val="%1."/>
      <w:rPr>
        <w:color w:val="3370ff"/>
      </w:rPr>
    </w:lvl>
  </w:abstractNum>
  <w:abstractNum w:abstractNumId="192280">
    <w:lvl>
      <w:start w:val="2"/>
      <w:numFmt w:val="lowerLetter"/>
      <w:suff w:val="tab"/>
      <w:lvlText w:val="%1."/>
      <w:rPr>
        <w:color w:val="3370ff"/>
      </w:rPr>
    </w:lvl>
  </w:abstractNum>
  <w:abstractNum w:abstractNumId="192281">
    <w:lvl>
      <w:start w:val="3"/>
      <w:numFmt w:val="lowerLetter"/>
      <w:suff w:val="tab"/>
      <w:lvlText w:val="%1."/>
      <w:rPr>
        <w:color w:val="3370ff"/>
      </w:rPr>
    </w:lvl>
  </w:abstractNum>
  <w:abstractNum w:abstractNumId="192282">
    <w:lvl>
      <w:start w:val="4"/>
      <w:numFmt w:val="decimal"/>
      <w:suff w:val="tab"/>
      <w:lvlText w:val="%1."/>
      <w:rPr>
        <w:color w:val="3370ff"/>
      </w:rPr>
    </w:lvl>
  </w:abstractNum>
  <w:abstractNum w:abstractNumId="192283">
    <w:lvl>
      <w:start w:val="1"/>
      <w:numFmt w:val="lowerLetter"/>
      <w:suff w:val="tab"/>
      <w:lvlText w:val="%1."/>
      <w:rPr>
        <w:color w:val="3370ff"/>
      </w:rPr>
    </w:lvl>
  </w:abstractNum>
  <w:abstractNum w:abstractNumId="192284">
    <w:lvl>
      <w:start w:val="2"/>
      <w:numFmt w:val="lowerLetter"/>
      <w:suff w:val="tab"/>
      <w:lvlText w:val="%1."/>
      <w:rPr>
        <w:color w:val="3370ff"/>
      </w:rPr>
    </w:lvl>
  </w:abstractNum>
  <w:abstractNum w:abstractNumId="192285">
    <w:lvl>
      <w:start w:val="3"/>
      <w:numFmt w:val="lowerLetter"/>
      <w:suff w:val="tab"/>
      <w:lvlText w:val="%1."/>
      <w:rPr>
        <w:color w:val="3370ff"/>
      </w:rPr>
    </w:lvl>
  </w:abstractNum>
  <w:abstractNum w:abstractNumId="192286">
    <w:lvl>
      <w:start w:val="1"/>
      <w:numFmt w:val="decimal"/>
      <w:suff w:val="tab"/>
      <w:lvlText w:val="%1."/>
      <w:rPr>
        <w:color w:val="3370ff"/>
      </w:rPr>
    </w:lvl>
  </w:abstractNum>
  <w:abstractNum w:abstractNumId="192287">
    <w:lvl>
      <w:start w:val="2"/>
      <w:numFmt w:val="decimal"/>
      <w:suff w:val="tab"/>
      <w:lvlText w:val="%1."/>
      <w:rPr>
        <w:color w:val="3370ff"/>
      </w:rPr>
    </w:lvl>
  </w:abstractNum>
  <w:abstractNum w:abstractNumId="192288">
    <w:lvl>
      <w:start w:val="3"/>
      <w:numFmt w:val="decimal"/>
      <w:suff w:val="tab"/>
      <w:lvlText w:val="%1."/>
      <w:rPr>
        <w:color w:val="3370ff"/>
      </w:rPr>
    </w:lvl>
  </w:abstractNum>
  <w:abstractNum w:abstractNumId="192289">
    <w:lvl>
      <w:start w:val="36"/>
      <w:numFmt w:val="decimal"/>
      <w:suff w:val="tab"/>
      <w:lvlText w:val="%1."/>
      <w:rPr>
        <w:color w:val="3370ff"/>
      </w:rPr>
    </w:lvl>
  </w:abstractNum>
  <w:abstractNum w:abstractNumId="192290">
    <w:lvl>
      <w:start w:val="1"/>
      <w:numFmt w:val="decimal"/>
      <w:suff w:val="tab"/>
      <w:lvlText w:val="%1."/>
      <w:rPr>
        <w:color w:val="3370ff"/>
      </w:rPr>
    </w:lvl>
  </w:abstractNum>
  <w:abstractNum w:abstractNumId="192291">
    <w:lvl>
      <w:start w:val="2"/>
      <w:numFmt w:val="decimal"/>
      <w:suff w:val="tab"/>
      <w:lvlText w:val="%1."/>
      <w:rPr>
        <w:color w:val="3370ff"/>
      </w:rPr>
    </w:lvl>
  </w:abstractNum>
  <w:abstractNum w:abstractNumId="192292">
    <w:lvl>
      <w:start w:val="3"/>
      <w:numFmt w:val="decimal"/>
      <w:suff w:val="tab"/>
      <w:lvlText w:val="%1."/>
      <w:rPr>
        <w:color w:val="3370ff"/>
      </w:rPr>
    </w:lvl>
  </w:abstractNum>
  <w:abstractNum w:abstractNumId="192293">
    <w:lvl>
      <w:start w:val="37"/>
      <w:numFmt w:val="decimal"/>
      <w:suff w:val="tab"/>
      <w:lvlText w:val="%1."/>
      <w:rPr>
        <w:color w:val="3370ff"/>
      </w:rPr>
    </w:lvl>
  </w:abstractNum>
  <w:abstractNum w:abstractNumId="192294">
    <w:lvl>
      <w:start w:val="1"/>
      <w:numFmt w:val="decimal"/>
      <w:suff w:val="tab"/>
      <w:lvlText w:val="%1."/>
      <w:rPr>
        <w:color w:val="3370ff"/>
      </w:rPr>
    </w:lvl>
  </w:abstractNum>
  <w:abstractNum w:abstractNumId="192295">
    <w:lvl>
      <w:start w:val="2"/>
      <w:numFmt w:val="decimal"/>
      <w:suff w:val="tab"/>
      <w:lvlText w:val="%1."/>
      <w:rPr>
        <w:color w:val="3370ff"/>
      </w:rPr>
    </w:lvl>
  </w:abstractNum>
  <w:abstractNum w:abstractNumId="192296">
    <w:lvl>
      <w:start w:val="3"/>
      <w:numFmt w:val="decimal"/>
      <w:suff w:val="tab"/>
      <w:lvlText w:val="%1."/>
      <w:rPr>
        <w:color w:val="3370ff"/>
      </w:rPr>
    </w:lvl>
  </w:abstractNum>
  <w:abstractNum w:abstractNumId="192297">
    <w:lvl>
      <w:start w:val="38"/>
      <w:numFmt w:val="decimal"/>
      <w:suff w:val="tab"/>
      <w:lvlText w:val="%1."/>
      <w:rPr>
        <w:color w:val="3370ff"/>
      </w:rPr>
    </w:lvl>
  </w:abstractNum>
  <w:abstractNum w:abstractNumId="192298">
    <w:lvl>
      <w:numFmt w:val="bullet"/>
      <w:suff w:val="tab"/>
      <w:lvlText w:val="￮"/>
      <w:rPr>
        <w:color w:val="3370ff"/>
      </w:rPr>
    </w:lvl>
  </w:abstractNum>
  <w:abstractNum w:abstractNumId="192299">
    <w:lvl>
      <w:numFmt w:val="bullet"/>
      <w:suff w:val="tab"/>
      <w:lvlText w:val="▪"/>
      <w:rPr>
        <w:color w:val="3370ff"/>
        <w:sz w:val="11"/>
      </w:rPr>
    </w:lvl>
  </w:abstractNum>
  <w:abstractNum w:abstractNumId="192300">
    <w:lvl>
      <w:start w:val="1"/>
      <w:numFmt w:val="decimal"/>
      <w:suff w:val="tab"/>
      <w:lvlText w:val="%1."/>
      <w:rPr>
        <w:color w:val="3370ff"/>
      </w:rPr>
    </w:lvl>
  </w:abstractNum>
  <w:abstractNum w:abstractNumId="192301">
    <w:lvl>
      <w:start w:val="2"/>
      <w:numFmt w:val="decimal"/>
      <w:suff w:val="tab"/>
      <w:lvlText w:val="%1."/>
      <w:rPr>
        <w:color w:val="3370ff"/>
      </w:rPr>
    </w:lvl>
  </w:abstractNum>
  <w:abstractNum w:abstractNumId="192302">
    <w:lvl>
      <w:start w:val="3"/>
      <w:numFmt w:val="decimal"/>
      <w:suff w:val="tab"/>
      <w:lvlText w:val="%1."/>
      <w:rPr>
        <w:color w:val="3370ff"/>
      </w:rPr>
    </w:lvl>
  </w:abstractNum>
  <w:abstractNum w:abstractNumId="192303">
    <w:lvl>
      <w:start w:val="4"/>
      <w:numFmt w:val="decimal"/>
      <w:suff w:val="tab"/>
      <w:lvlText w:val="%1."/>
      <w:rPr>
        <w:color w:val="3370ff"/>
      </w:rPr>
    </w:lvl>
  </w:abstractNum>
  <w:abstractNum w:abstractNumId="192304">
    <w:lvl>
      <w:start w:val="5"/>
      <w:numFmt w:val="decimal"/>
      <w:suff w:val="tab"/>
      <w:lvlText w:val="%1."/>
      <w:rPr>
        <w:color w:val="3370ff"/>
      </w:rPr>
    </w:lvl>
  </w:abstractNum>
  <w:abstractNum w:abstractNumId="192305">
    <w:lvl>
      <w:start w:val="1"/>
      <w:numFmt w:val="decimal"/>
      <w:suff w:val="tab"/>
      <w:lvlText w:val="%1."/>
      <w:rPr>
        <w:color w:val="3370ff"/>
      </w:rPr>
    </w:lvl>
  </w:abstractNum>
  <w:abstractNum w:abstractNumId="192306">
    <w:lvl>
      <w:start w:val="1"/>
      <w:numFmt w:val="lowerLetter"/>
      <w:suff w:val="tab"/>
      <w:lvlText w:val="%1."/>
      <w:rPr>
        <w:color w:val="3370ff"/>
      </w:rPr>
    </w:lvl>
  </w:abstractNum>
  <w:abstractNum w:abstractNumId="192307">
    <w:lvl>
      <w:start w:val="2"/>
      <w:numFmt w:val="lowerLetter"/>
      <w:suff w:val="tab"/>
      <w:lvlText w:val="%1."/>
      <w:rPr>
        <w:color w:val="3370ff"/>
      </w:rPr>
    </w:lvl>
  </w:abstractNum>
  <w:abstractNum w:abstractNumId="192308">
    <w:lvl>
      <w:start w:val="3"/>
      <w:numFmt w:val="lowerLetter"/>
      <w:suff w:val="tab"/>
      <w:lvlText w:val="%1."/>
      <w:rPr>
        <w:color w:val="3370ff"/>
      </w:rPr>
    </w:lvl>
  </w:abstractNum>
  <w:abstractNum w:abstractNumId="192309">
    <w:lvl>
      <w:start w:val="2"/>
      <w:numFmt w:val="decimal"/>
      <w:suff w:val="tab"/>
      <w:lvlText w:val="%1."/>
      <w:rPr>
        <w:color w:val="3370ff"/>
      </w:rPr>
    </w:lvl>
  </w:abstractNum>
  <w:abstractNum w:abstractNumId="192310">
    <w:lvl>
      <w:start w:val="1"/>
      <w:numFmt w:val="lowerLetter"/>
      <w:suff w:val="tab"/>
      <w:lvlText w:val="%1."/>
      <w:rPr>
        <w:color w:val="3370ff"/>
      </w:rPr>
    </w:lvl>
  </w:abstractNum>
  <w:abstractNum w:abstractNumId="192311">
    <w:lvl>
      <w:start w:val="2"/>
      <w:numFmt w:val="lowerLetter"/>
      <w:suff w:val="tab"/>
      <w:lvlText w:val="%1."/>
      <w:rPr>
        <w:color w:val="3370ff"/>
      </w:rPr>
    </w:lvl>
  </w:abstractNum>
  <w:abstractNum w:abstractNumId="192312">
    <w:lvl>
      <w:start w:val="3"/>
      <w:numFmt w:val="lowerLetter"/>
      <w:suff w:val="tab"/>
      <w:lvlText w:val="%1."/>
      <w:rPr>
        <w:color w:val="3370ff"/>
      </w:rPr>
    </w:lvl>
  </w:abstractNum>
  <w:abstractNum w:abstractNumId="192313">
    <w:lvl>
      <w:start w:val="3"/>
      <w:numFmt w:val="decimal"/>
      <w:suff w:val="tab"/>
      <w:lvlText w:val="%1."/>
      <w:rPr>
        <w:color w:val="3370ff"/>
      </w:rPr>
    </w:lvl>
  </w:abstractNum>
  <w:abstractNum w:abstractNumId="192314">
    <w:lvl>
      <w:start w:val="1"/>
      <w:numFmt w:val="lowerLetter"/>
      <w:suff w:val="tab"/>
      <w:lvlText w:val="%1."/>
      <w:rPr>
        <w:color w:val="3370ff"/>
      </w:rPr>
    </w:lvl>
  </w:abstractNum>
  <w:abstractNum w:abstractNumId="192315">
    <w:lvl>
      <w:start w:val="2"/>
      <w:numFmt w:val="lowerLetter"/>
      <w:suff w:val="tab"/>
      <w:lvlText w:val="%1."/>
      <w:rPr>
        <w:color w:val="3370ff"/>
      </w:rPr>
    </w:lvl>
  </w:abstractNum>
  <w:abstractNum w:abstractNumId="192316">
    <w:lvl>
      <w:start w:val="3"/>
      <w:numFmt w:val="lowerLetter"/>
      <w:suff w:val="tab"/>
      <w:lvlText w:val="%1."/>
      <w:rPr>
        <w:color w:val="3370ff"/>
      </w:rPr>
    </w:lvl>
  </w:abstractNum>
  <w:abstractNum w:abstractNumId="192317">
    <w:lvl>
      <w:start w:val="4"/>
      <w:numFmt w:val="decimal"/>
      <w:suff w:val="tab"/>
      <w:lvlText w:val="%1."/>
      <w:rPr>
        <w:color w:val="3370ff"/>
      </w:rPr>
    </w:lvl>
  </w:abstractNum>
  <w:abstractNum w:abstractNumId="192318">
    <w:lvl>
      <w:start w:val="1"/>
      <w:numFmt w:val="lowerLetter"/>
      <w:suff w:val="tab"/>
      <w:lvlText w:val="%1."/>
      <w:rPr>
        <w:color w:val="3370ff"/>
      </w:rPr>
    </w:lvl>
  </w:abstractNum>
  <w:abstractNum w:abstractNumId="192319">
    <w:lvl>
      <w:start w:val="2"/>
      <w:numFmt w:val="lowerLetter"/>
      <w:suff w:val="tab"/>
      <w:lvlText w:val="%1."/>
      <w:rPr>
        <w:color w:val="3370ff"/>
      </w:rPr>
    </w:lvl>
  </w:abstractNum>
  <w:abstractNum w:abstractNumId="192320">
    <w:lvl>
      <w:start w:val="3"/>
      <w:numFmt w:val="lowerLetter"/>
      <w:suff w:val="tab"/>
      <w:lvlText w:val="%1."/>
      <w:rPr>
        <w:color w:val="3370ff"/>
      </w:rPr>
    </w:lvl>
  </w:abstractNum>
  <w:abstractNum w:abstractNumId="192321">
    <w:lvl>
      <w:start w:val="1"/>
      <w:numFmt w:val="decimal"/>
      <w:suff w:val="tab"/>
      <w:lvlText w:val="%1."/>
      <w:rPr>
        <w:color w:val="3370ff"/>
      </w:rPr>
    </w:lvl>
  </w:abstractNum>
  <w:abstractNum w:abstractNumId="192322">
    <w:lvl>
      <w:start w:val="2"/>
      <w:numFmt w:val="decimal"/>
      <w:suff w:val="tab"/>
      <w:lvlText w:val="%1."/>
      <w:rPr>
        <w:color w:val="3370ff"/>
      </w:rPr>
    </w:lvl>
  </w:abstractNum>
  <w:abstractNum w:abstractNumId="192323">
    <w:lvl>
      <w:start w:val="3"/>
      <w:numFmt w:val="decimal"/>
      <w:suff w:val="tab"/>
      <w:lvlText w:val="%1."/>
      <w:rPr>
        <w:color w:val="3370ff"/>
      </w:rPr>
    </w:lvl>
  </w:abstractNum>
  <w:abstractNum w:abstractNumId="192324">
    <w:lvl>
      <w:start w:val="39"/>
      <w:numFmt w:val="decimal"/>
      <w:suff w:val="tab"/>
      <w:lvlText w:val="%1."/>
      <w:rPr>
        <w:color w:val="3370ff"/>
      </w:rPr>
    </w:lvl>
  </w:abstractNum>
  <w:abstractNum w:abstractNumId="192325">
    <w:lvl>
      <w:start w:val="1"/>
      <w:numFmt w:val="decimal"/>
      <w:suff w:val="tab"/>
      <w:lvlText w:val="%1."/>
      <w:rPr>
        <w:color w:val="3370ff"/>
      </w:rPr>
    </w:lvl>
  </w:abstractNum>
  <w:abstractNum w:abstractNumId="192326">
    <w:lvl>
      <w:start w:val="2"/>
      <w:numFmt w:val="decimal"/>
      <w:suff w:val="tab"/>
      <w:lvlText w:val="%1."/>
      <w:rPr>
        <w:color w:val="3370ff"/>
      </w:rPr>
    </w:lvl>
  </w:abstractNum>
  <w:abstractNum w:abstractNumId="192327">
    <w:lvl>
      <w:start w:val="3"/>
      <w:numFmt w:val="decimal"/>
      <w:suff w:val="tab"/>
      <w:lvlText w:val="%1."/>
      <w:rPr>
        <w:color w:val="3370ff"/>
      </w:rPr>
    </w:lvl>
  </w:abstractNum>
  <w:abstractNum w:abstractNumId="192328">
    <w:lvl>
      <w:start w:val="4"/>
      <w:numFmt w:val="decimal"/>
      <w:suff w:val="tab"/>
      <w:lvlText w:val="%1."/>
      <w:rPr>
        <w:color w:val="3370ff"/>
      </w:rPr>
    </w:lvl>
  </w:abstractNum>
  <w:abstractNum w:abstractNumId="192329">
    <w:lvl>
      <w:start w:val="5"/>
      <w:numFmt w:val="decimal"/>
      <w:suff w:val="tab"/>
      <w:lvlText w:val="%1."/>
      <w:rPr>
        <w:color w:val="3370ff"/>
      </w:rPr>
    </w:lvl>
  </w:abstractNum>
  <w:abstractNum w:abstractNumId="192330">
    <w:lvl>
      <w:start w:val="1"/>
      <w:numFmt w:val="decimal"/>
      <w:suff w:val="tab"/>
      <w:lvlText w:val="%1."/>
      <w:rPr>
        <w:color w:val="3370ff"/>
      </w:rPr>
    </w:lvl>
  </w:abstractNum>
  <w:abstractNum w:abstractNumId="192331">
    <w:lvl>
      <w:start w:val="1"/>
      <w:numFmt w:val="lowerLetter"/>
      <w:suff w:val="tab"/>
      <w:lvlText w:val="%1."/>
      <w:rPr>
        <w:color w:val="3370ff"/>
      </w:rPr>
    </w:lvl>
  </w:abstractNum>
  <w:abstractNum w:abstractNumId="192332">
    <w:lvl>
      <w:start w:val="2"/>
      <w:numFmt w:val="lowerLetter"/>
      <w:suff w:val="tab"/>
      <w:lvlText w:val="%1."/>
      <w:rPr>
        <w:color w:val="3370ff"/>
      </w:rPr>
    </w:lvl>
  </w:abstractNum>
  <w:abstractNum w:abstractNumId="192333">
    <w:lvl>
      <w:start w:val="3"/>
      <w:numFmt w:val="lowerLetter"/>
      <w:suff w:val="tab"/>
      <w:lvlText w:val="%1."/>
      <w:rPr>
        <w:color w:val="3370ff"/>
      </w:rPr>
    </w:lvl>
  </w:abstractNum>
  <w:abstractNum w:abstractNumId="192334">
    <w:lvl>
      <w:start w:val="4"/>
      <w:numFmt w:val="lowerLetter"/>
      <w:suff w:val="tab"/>
      <w:lvlText w:val="%1."/>
      <w:rPr>
        <w:color w:val="3370ff"/>
      </w:rPr>
    </w:lvl>
  </w:abstractNum>
  <w:abstractNum w:abstractNumId="192335">
    <w:lvl>
      <w:start w:val="2"/>
      <w:numFmt w:val="decimal"/>
      <w:suff w:val="tab"/>
      <w:lvlText w:val="%1."/>
      <w:rPr>
        <w:color w:val="3370ff"/>
      </w:rPr>
    </w:lvl>
  </w:abstractNum>
  <w:abstractNum w:abstractNumId="192336">
    <w:lvl>
      <w:start w:val="1"/>
      <w:numFmt w:val="lowerLetter"/>
      <w:suff w:val="tab"/>
      <w:lvlText w:val="%1."/>
      <w:rPr>
        <w:color w:val="3370ff"/>
      </w:rPr>
    </w:lvl>
  </w:abstractNum>
  <w:abstractNum w:abstractNumId="192337">
    <w:lvl>
      <w:start w:val="2"/>
      <w:numFmt w:val="lowerLetter"/>
      <w:suff w:val="tab"/>
      <w:lvlText w:val="%1."/>
      <w:rPr>
        <w:color w:val="3370ff"/>
      </w:rPr>
    </w:lvl>
  </w:abstractNum>
  <w:abstractNum w:abstractNumId="192338">
    <w:lvl>
      <w:start w:val="3"/>
      <w:numFmt w:val="lowerLetter"/>
      <w:suff w:val="tab"/>
      <w:lvlText w:val="%1."/>
      <w:rPr>
        <w:color w:val="3370ff"/>
      </w:rPr>
    </w:lvl>
  </w:abstractNum>
  <w:abstractNum w:abstractNumId="192339">
    <w:lvl>
      <w:start w:val="3"/>
      <w:numFmt w:val="decimal"/>
      <w:suff w:val="tab"/>
      <w:lvlText w:val="%1."/>
      <w:rPr>
        <w:color w:val="3370ff"/>
      </w:rPr>
    </w:lvl>
  </w:abstractNum>
  <w:abstractNum w:abstractNumId="192340">
    <w:lvl>
      <w:start w:val="1"/>
      <w:numFmt w:val="lowerLetter"/>
      <w:suff w:val="tab"/>
      <w:lvlText w:val="%1."/>
      <w:rPr>
        <w:color w:val="3370ff"/>
      </w:rPr>
    </w:lvl>
  </w:abstractNum>
  <w:abstractNum w:abstractNumId="192341">
    <w:lvl>
      <w:start w:val="2"/>
      <w:numFmt w:val="lowerLetter"/>
      <w:suff w:val="tab"/>
      <w:lvlText w:val="%1."/>
      <w:rPr>
        <w:color w:val="3370ff"/>
      </w:rPr>
    </w:lvl>
  </w:abstractNum>
  <w:abstractNum w:abstractNumId="192342">
    <w:lvl>
      <w:start w:val="3"/>
      <w:numFmt w:val="lowerLetter"/>
      <w:suff w:val="tab"/>
      <w:lvlText w:val="%1."/>
      <w:rPr>
        <w:color w:val="3370ff"/>
      </w:rPr>
    </w:lvl>
  </w:abstractNum>
  <w:abstractNum w:abstractNumId="192343">
    <w:lvl>
      <w:start w:val="4"/>
      <w:numFmt w:val="decimal"/>
      <w:suff w:val="tab"/>
      <w:lvlText w:val="%1."/>
      <w:rPr>
        <w:color w:val="3370ff"/>
      </w:rPr>
    </w:lvl>
  </w:abstractNum>
  <w:abstractNum w:abstractNumId="192344">
    <w:lvl>
      <w:start w:val="1"/>
      <w:numFmt w:val="lowerLetter"/>
      <w:suff w:val="tab"/>
      <w:lvlText w:val="%1."/>
      <w:rPr>
        <w:color w:val="3370ff"/>
      </w:rPr>
    </w:lvl>
  </w:abstractNum>
  <w:abstractNum w:abstractNumId="192345">
    <w:lvl>
      <w:start w:val="2"/>
      <w:numFmt w:val="lowerLetter"/>
      <w:suff w:val="tab"/>
      <w:lvlText w:val="%1."/>
      <w:rPr>
        <w:color w:val="3370ff"/>
      </w:rPr>
    </w:lvl>
  </w:abstractNum>
  <w:abstractNum w:abstractNumId="192346">
    <w:lvl>
      <w:start w:val="3"/>
      <w:numFmt w:val="lowerLetter"/>
      <w:suff w:val="tab"/>
      <w:lvlText w:val="%1."/>
      <w:rPr>
        <w:color w:val="3370ff"/>
      </w:rPr>
    </w:lvl>
  </w:abstractNum>
  <w:abstractNum w:abstractNumId="192347">
    <w:lvl>
      <w:start w:val="5"/>
      <w:numFmt w:val="decimal"/>
      <w:suff w:val="tab"/>
      <w:lvlText w:val="%1."/>
      <w:rPr>
        <w:color w:val="3370ff"/>
      </w:rPr>
    </w:lvl>
  </w:abstractNum>
  <w:abstractNum w:abstractNumId="192348">
    <w:lvl>
      <w:start w:val="1"/>
      <w:numFmt w:val="decimal"/>
      <w:suff w:val="tab"/>
      <w:lvlText w:val="%1."/>
      <w:rPr>
        <w:color w:val="3370ff"/>
      </w:rPr>
    </w:lvl>
  </w:abstractNum>
  <w:abstractNum w:abstractNumId="192349">
    <w:lvl>
      <w:start w:val="2"/>
      <w:numFmt w:val="decimal"/>
      <w:suff w:val="tab"/>
      <w:lvlText w:val="%1."/>
      <w:rPr>
        <w:color w:val="3370ff"/>
      </w:rPr>
    </w:lvl>
  </w:abstractNum>
  <w:abstractNum w:abstractNumId="192350">
    <w:lvl>
      <w:start w:val="3"/>
      <w:numFmt w:val="decimal"/>
      <w:suff w:val="tab"/>
      <w:lvlText w:val="%1."/>
      <w:rPr>
        <w:color w:val="3370ff"/>
      </w:rPr>
    </w:lvl>
  </w:abstractNum>
  <w:abstractNum w:abstractNumId="192351">
    <w:lvl>
      <w:start w:val="40"/>
      <w:numFmt w:val="decimal"/>
      <w:suff w:val="tab"/>
      <w:lvlText w:val="%1."/>
      <w:rPr>
        <w:color w:val="3370ff"/>
      </w:rPr>
    </w:lvl>
  </w:abstractNum>
  <w:abstractNum w:abstractNumId="192352">
    <w:lvl>
      <w:numFmt w:val="bullet"/>
      <w:suff w:val="tab"/>
      <w:lvlText w:val="￮"/>
      <w:rPr>
        <w:color w:val="3370ff"/>
      </w:rPr>
    </w:lvl>
  </w:abstractNum>
  <w:abstractNum w:abstractNumId="192353">
    <w:lvl>
      <w:start w:val="1"/>
      <w:numFmt w:val="decimal"/>
      <w:suff w:val="tab"/>
      <w:lvlText w:val="%1."/>
      <w:rPr>
        <w:color w:val="3370ff"/>
      </w:rPr>
    </w:lvl>
  </w:abstractNum>
  <w:abstractNum w:abstractNumId="192354">
    <w:lvl>
      <w:start w:val="2"/>
      <w:numFmt w:val="decimal"/>
      <w:suff w:val="tab"/>
      <w:lvlText w:val="%1."/>
      <w:rPr>
        <w:color w:val="3370ff"/>
      </w:rPr>
    </w:lvl>
  </w:abstractNum>
  <w:abstractNum w:abstractNumId="192355">
    <w:lvl>
      <w:start w:val="3"/>
      <w:numFmt w:val="decimal"/>
      <w:suff w:val="tab"/>
      <w:lvlText w:val="%1."/>
      <w:rPr>
        <w:color w:val="3370ff"/>
      </w:rPr>
    </w:lvl>
  </w:abstractNum>
  <w:abstractNum w:abstractNumId="192356">
    <w:lvl>
      <w:start w:val="41"/>
      <w:numFmt w:val="decimal"/>
      <w:suff w:val="tab"/>
      <w:lvlText w:val="%1."/>
      <w:rPr>
        <w:color w:val="3370ff"/>
      </w:rPr>
    </w:lvl>
  </w:abstractNum>
  <w:abstractNum w:abstractNumId="192357">
    <w:lvl>
      <w:start w:val="1"/>
      <w:numFmt w:val="decimal"/>
      <w:suff w:val="tab"/>
      <w:lvlText w:val="%1."/>
      <w:rPr>
        <w:color w:val="3370ff"/>
      </w:rPr>
    </w:lvl>
  </w:abstractNum>
  <w:abstractNum w:abstractNumId="192358">
    <w:lvl>
      <w:start w:val="2"/>
      <w:numFmt w:val="decimal"/>
      <w:suff w:val="tab"/>
      <w:lvlText w:val="%1."/>
      <w:rPr>
        <w:color w:val="3370ff"/>
      </w:rPr>
    </w:lvl>
  </w:abstractNum>
  <w:abstractNum w:abstractNumId="192359">
    <w:lvl>
      <w:start w:val="3"/>
      <w:numFmt w:val="decimal"/>
      <w:suff w:val="tab"/>
      <w:lvlText w:val="%1."/>
      <w:rPr>
        <w:color w:val="3370ff"/>
      </w:rPr>
    </w:lvl>
  </w:abstractNum>
  <w:abstractNum w:abstractNumId="192360">
    <w:lvl>
      <w:start w:val="42"/>
      <w:numFmt w:val="decimal"/>
      <w:suff w:val="tab"/>
      <w:lvlText w:val="%1."/>
      <w:rPr>
        <w:color w:val="3370ff"/>
      </w:rPr>
    </w:lvl>
  </w:abstractNum>
  <w:abstractNum w:abstractNumId="192361">
    <w:lvl>
      <w:numFmt w:val="bullet"/>
      <w:suff w:val="tab"/>
      <w:lvlText w:val="•"/>
      <w:rPr>
        <w:color w:val="3370ff"/>
      </w:rPr>
    </w:lvl>
  </w:abstractNum>
  <w:abstractNum w:abstractNumId="192362">
    <w:lvl>
      <w:numFmt w:val="bullet"/>
      <w:suff w:val="tab"/>
      <w:lvlText w:val="￮"/>
      <w:rPr>
        <w:color w:val="3370ff"/>
      </w:rPr>
    </w:lvl>
  </w:abstractNum>
  <w:abstractNum w:abstractNumId="192363">
    <w:lvl>
      <w:numFmt w:val="bullet"/>
      <w:suff w:val="tab"/>
      <w:lvlText w:val="•"/>
      <w:rPr>
        <w:color w:val="3370ff"/>
      </w:rPr>
    </w:lvl>
  </w:abstractNum>
  <w:abstractNum w:abstractNumId="192364">
    <w:lvl>
      <w:numFmt w:val="bullet"/>
      <w:suff w:val="tab"/>
      <w:lvlText w:val="￮"/>
      <w:rPr>
        <w:color w:val="3370ff"/>
      </w:rPr>
    </w:lvl>
  </w:abstractNum>
  <w:abstractNum w:abstractNumId="192365">
    <w:lvl>
      <w:start w:val="1"/>
      <w:numFmt w:val="decimal"/>
      <w:suff w:val="tab"/>
      <w:lvlText w:val="%1."/>
      <w:rPr>
        <w:color w:val="3370ff"/>
      </w:rPr>
    </w:lvl>
  </w:abstractNum>
  <w:abstractNum w:abstractNumId="192366">
    <w:lvl>
      <w:start w:val="2"/>
      <w:numFmt w:val="decimal"/>
      <w:suff w:val="tab"/>
      <w:lvlText w:val="%1."/>
      <w:rPr>
        <w:color w:val="3370ff"/>
      </w:rPr>
    </w:lvl>
  </w:abstractNum>
  <w:abstractNum w:abstractNumId="192367">
    <w:lvl>
      <w:start w:val="3"/>
      <w:numFmt w:val="decimal"/>
      <w:suff w:val="tab"/>
      <w:lvlText w:val="%1."/>
      <w:rPr>
        <w:color w:val="3370ff"/>
      </w:rPr>
    </w:lvl>
  </w:abstractNum>
  <w:abstractNum w:abstractNumId="192368">
    <w:lvl>
      <w:start w:val="4"/>
      <w:numFmt w:val="decimal"/>
      <w:suff w:val="tab"/>
      <w:lvlText w:val="%1."/>
      <w:rPr>
        <w:color w:val="3370ff"/>
      </w:rPr>
    </w:lvl>
  </w:abstractNum>
  <w:abstractNum w:abstractNumId="192369">
    <w:lvl>
      <w:start w:val="5"/>
      <w:numFmt w:val="decimal"/>
      <w:suff w:val="tab"/>
      <w:lvlText w:val="%1."/>
      <w:rPr>
        <w:color w:val="3370ff"/>
      </w:rPr>
    </w:lvl>
  </w:abstractNum>
  <w:abstractNum w:abstractNumId="192370">
    <w:lvl>
      <w:start w:val="6"/>
      <w:numFmt w:val="decimal"/>
      <w:suff w:val="tab"/>
      <w:lvlText w:val="%1."/>
      <w:rPr>
        <w:color w:val="3370ff"/>
      </w:rPr>
    </w:lvl>
  </w:abstractNum>
  <w:abstractNum w:abstractNumId="192371">
    <w:lvl>
      <w:start w:val="7"/>
      <w:numFmt w:val="decimal"/>
      <w:suff w:val="tab"/>
      <w:lvlText w:val="%1."/>
      <w:rPr>
        <w:color w:val="3370ff"/>
      </w:rPr>
    </w:lvl>
  </w:abstractNum>
  <w:abstractNum w:abstractNumId="192372">
    <w:lvl>
      <w:start w:val="8"/>
      <w:numFmt w:val="decimal"/>
      <w:suff w:val="tab"/>
      <w:lvlText w:val="%1."/>
      <w:rPr>
        <w:color w:val="3370ff"/>
      </w:rPr>
    </w:lvl>
  </w:abstractNum>
  <w:abstractNum w:abstractNumId="192373">
    <w:lvl>
      <w:start w:val="1"/>
      <w:numFmt w:val="decimal"/>
      <w:suff w:val="tab"/>
      <w:lvlText w:val="%1."/>
      <w:rPr>
        <w:color w:val="3370ff"/>
      </w:rPr>
    </w:lvl>
  </w:abstractNum>
  <w:abstractNum w:abstractNumId="192374">
    <w:lvl>
      <w:start w:val="1"/>
      <w:numFmt w:val="lowerLetter"/>
      <w:suff w:val="tab"/>
      <w:lvlText w:val="%1."/>
      <w:rPr>
        <w:color w:val="3370ff"/>
      </w:rPr>
    </w:lvl>
  </w:abstractNum>
  <w:abstractNum w:abstractNumId="192375">
    <w:lvl>
      <w:start w:val="2"/>
      <w:numFmt w:val="lowerLetter"/>
      <w:suff w:val="tab"/>
      <w:lvlText w:val="%1."/>
      <w:rPr>
        <w:color w:val="3370ff"/>
      </w:rPr>
    </w:lvl>
  </w:abstractNum>
  <w:abstractNum w:abstractNumId="192376">
    <w:lvl>
      <w:start w:val="3"/>
      <w:numFmt w:val="lowerLetter"/>
      <w:suff w:val="tab"/>
      <w:lvlText w:val="%1."/>
      <w:rPr>
        <w:color w:val="3370ff"/>
      </w:rPr>
    </w:lvl>
  </w:abstractNum>
  <w:abstractNum w:abstractNumId="192377">
    <w:lvl>
      <w:start w:val="4"/>
      <w:numFmt w:val="lowerLetter"/>
      <w:suff w:val="tab"/>
      <w:lvlText w:val="%1."/>
      <w:rPr>
        <w:color w:val="3370ff"/>
      </w:rPr>
    </w:lvl>
  </w:abstractNum>
  <w:abstractNum w:abstractNumId="192378">
    <w:lvl>
      <w:start w:val="5"/>
      <w:numFmt w:val="lowerLetter"/>
      <w:suff w:val="tab"/>
      <w:lvlText w:val="%1."/>
      <w:rPr>
        <w:color w:val="3370ff"/>
      </w:rPr>
    </w:lvl>
  </w:abstractNum>
  <w:abstractNum w:abstractNumId="192379">
    <w:lvl>
      <w:start w:val="6"/>
      <w:numFmt w:val="lowerLetter"/>
      <w:suff w:val="tab"/>
      <w:lvlText w:val="%1."/>
      <w:rPr>
        <w:color w:val="3370ff"/>
      </w:rPr>
    </w:lvl>
  </w:abstractNum>
  <w:abstractNum w:abstractNumId="192380">
    <w:lvl>
      <w:start w:val="2"/>
      <w:numFmt w:val="decimal"/>
      <w:suff w:val="tab"/>
      <w:lvlText w:val="%1."/>
      <w:rPr>
        <w:color w:val="3370ff"/>
      </w:rPr>
    </w:lvl>
  </w:abstractNum>
  <w:abstractNum w:abstractNumId="192381">
    <w:lvl>
      <w:start w:val="1"/>
      <w:numFmt w:val="lowerLetter"/>
      <w:suff w:val="tab"/>
      <w:lvlText w:val="%1."/>
      <w:rPr>
        <w:color w:val="3370ff"/>
      </w:rPr>
    </w:lvl>
  </w:abstractNum>
  <w:abstractNum w:abstractNumId="192382">
    <w:lvl>
      <w:start w:val="2"/>
      <w:numFmt w:val="lowerLetter"/>
      <w:suff w:val="tab"/>
      <w:lvlText w:val="%1."/>
      <w:rPr>
        <w:color w:val="3370ff"/>
      </w:rPr>
    </w:lvl>
  </w:abstractNum>
  <w:abstractNum w:abstractNumId="192383">
    <w:lvl>
      <w:start w:val="3"/>
      <w:numFmt w:val="lowerLetter"/>
      <w:suff w:val="tab"/>
      <w:lvlText w:val="%1."/>
      <w:rPr>
        <w:color w:val="3370ff"/>
      </w:rPr>
    </w:lvl>
  </w:abstractNum>
  <w:abstractNum w:abstractNumId="192384">
    <w:lvl>
      <w:start w:val="1"/>
      <w:numFmt w:val="decimal"/>
      <w:suff w:val="tab"/>
      <w:lvlText w:val="%1."/>
      <w:rPr>
        <w:color w:val="3370ff"/>
      </w:rPr>
    </w:lvl>
  </w:abstractNum>
  <w:abstractNum w:abstractNumId="192385">
    <w:lvl>
      <w:start w:val="2"/>
      <w:numFmt w:val="decimal"/>
      <w:suff w:val="tab"/>
      <w:lvlText w:val="%1."/>
      <w:rPr>
        <w:color w:val="3370ff"/>
      </w:rPr>
    </w:lvl>
  </w:abstractNum>
  <w:num w:numId="1">
    <w:abstractNumId w:val="191772"/>
  </w:num>
  <w:num w:numId="2">
    <w:abstractNumId w:val="191773"/>
  </w:num>
  <w:num w:numId="3">
    <w:abstractNumId w:val="191774"/>
  </w:num>
  <w:num w:numId="4">
    <w:abstractNumId w:val="191775"/>
  </w:num>
  <w:num w:numId="5">
    <w:abstractNumId w:val="191776"/>
  </w:num>
  <w:num w:numId="6">
    <w:abstractNumId w:val="191777"/>
  </w:num>
  <w:num w:numId="7">
    <w:abstractNumId w:val="191778"/>
  </w:num>
  <w:num w:numId="8">
    <w:abstractNumId w:val="191779"/>
  </w:num>
  <w:num w:numId="9">
    <w:abstractNumId w:val="191780"/>
  </w:num>
  <w:num w:numId="10">
    <w:abstractNumId w:val="191781"/>
  </w:num>
  <w:num w:numId="11">
    <w:abstractNumId w:val="191782"/>
  </w:num>
  <w:num w:numId="12">
    <w:abstractNumId w:val="191783"/>
  </w:num>
  <w:num w:numId="13">
    <w:abstractNumId w:val="191784"/>
  </w:num>
  <w:num w:numId="14">
    <w:abstractNumId w:val="191785"/>
  </w:num>
  <w:num w:numId="15">
    <w:abstractNumId w:val="191786"/>
  </w:num>
  <w:num w:numId="16">
    <w:abstractNumId w:val="191787"/>
  </w:num>
  <w:num w:numId="17">
    <w:abstractNumId w:val="191788"/>
  </w:num>
  <w:num w:numId="18">
    <w:abstractNumId w:val="191789"/>
  </w:num>
  <w:num w:numId="19">
    <w:abstractNumId w:val="191790"/>
  </w:num>
  <w:num w:numId="20">
    <w:abstractNumId w:val="191791"/>
  </w:num>
  <w:num w:numId="21">
    <w:abstractNumId w:val="191792"/>
  </w:num>
  <w:num w:numId="22">
    <w:abstractNumId w:val="191793"/>
  </w:num>
  <w:num w:numId="23">
    <w:abstractNumId w:val="191794"/>
  </w:num>
  <w:num w:numId="24">
    <w:abstractNumId w:val="191795"/>
  </w:num>
  <w:num w:numId="25">
    <w:abstractNumId w:val="191796"/>
  </w:num>
  <w:num w:numId="26">
    <w:abstractNumId w:val="191797"/>
  </w:num>
  <w:num w:numId="27">
    <w:abstractNumId w:val="191798"/>
  </w:num>
  <w:num w:numId="28">
    <w:abstractNumId w:val="191799"/>
  </w:num>
  <w:num w:numId="29">
    <w:abstractNumId w:val="191800"/>
  </w:num>
  <w:num w:numId="30">
    <w:abstractNumId w:val="191801"/>
  </w:num>
  <w:num w:numId="31">
    <w:abstractNumId w:val="191802"/>
  </w:num>
  <w:num w:numId="32">
    <w:abstractNumId w:val="191803"/>
  </w:num>
  <w:num w:numId="33">
    <w:abstractNumId w:val="191804"/>
  </w:num>
  <w:num w:numId="34">
    <w:abstractNumId w:val="191805"/>
  </w:num>
  <w:num w:numId="35">
    <w:abstractNumId w:val="191806"/>
  </w:num>
  <w:num w:numId="36">
    <w:abstractNumId w:val="191807"/>
  </w:num>
  <w:num w:numId="37">
    <w:abstractNumId w:val="191808"/>
  </w:num>
  <w:num w:numId="38">
    <w:abstractNumId w:val="191809"/>
  </w:num>
  <w:num w:numId="39">
    <w:abstractNumId w:val="191810"/>
  </w:num>
  <w:num w:numId="40">
    <w:abstractNumId w:val="191811"/>
  </w:num>
  <w:num w:numId="41">
    <w:abstractNumId w:val="191812"/>
  </w:num>
  <w:num w:numId="42">
    <w:abstractNumId w:val="191813"/>
  </w:num>
  <w:num w:numId="43">
    <w:abstractNumId w:val="191814"/>
  </w:num>
  <w:num w:numId="44">
    <w:abstractNumId w:val="191815"/>
  </w:num>
  <w:num w:numId="45">
    <w:abstractNumId w:val="191816"/>
  </w:num>
  <w:num w:numId="46">
    <w:abstractNumId w:val="191817"/>
  </w:num>
  <w:num w:numId="47">
    <w:abstractNumId w:val="191818"/>
  </w:num>
  <w:num w:numId="48">
    <w:abstractNumId w:val="191819"/>
  </w:num>
  <w:num w:numId="49">
    <w:abstractNumId w:val="191820"/>
  </w:num>
  <w:num w:numId="50">
    <w:abstractNumId w:val="191821"/>
  </w:num>
  <w:num w:numId="51">
    <w:abstractNumId w:val="191822"/>
  </w:num>
  <w:num w:numId="52">
    <w:abstractNumId w:val="191823"/>
  </w:num>
  <w:num w:numId="53">
    <w:abstractNumId w:val="191824"/>
  </w:num>
  <w:num w:numId="54">
    <w:abstractNumId w:val="191825"/>
  </w:num>
  <w:num w:numId="55">
    <w:abstractNumId w:val="191826"/>
  </w:num>
  <w:num w:numId="56">
    <w:abstractNumId w:val="191827"/>
  </w:num>
  <w:num w:numId="57">
    <w:abstractNumId w:val="191828"/>
  </w:num>
  <w:num w:numId="58">
    <w:abstractNumId w:val="191829"/>
  </w:num>
  <w:num w:numId="59">
    <w:abstractNumId w:val="191830"/>
  </w:num>
  <w:num w:numId="60">
    <w:abstractNumId w:val="191831"/>
  </w:num>
  <w:num w:numId="61">
    <w:abstractNumId w:val="191832"/>
  </w:num>
  <w:num w:numId="62">
    <w:abstractNumId w:val="191833"/>
  </w:num>
  <w:num w:numId="63">
    <w:abstractNumId w:val="191834"/>
  </w:num>
  <w:num w:numId="64">
    <w:abstractNumId w:val="191835"/>
  </w:num>
  <w:num w:numId="65">
    <w:abstractNumId w:val="191836"/>
  </w:num>
  <w:num w:numId="66">
    <w:abstractNumId w:val="191837"/>
  </w:num>
  <w:num w:numId="67">
    <w:abstractNumId w:val="191838"/>
  </w:num>
  <w:num w:numId="68">
    <w:abstractNumId w:val="191839"/>
  </w:num>
  <w:num w:numId="69">
    <w:abstractNumId w:val="191840"/>
  </w:num>
  <w:num w:numId="70">
    <w:abstractNumId w:val="191841"/>
  </w:num>
  <w:num w:numId="71">
    <w:abstractNumId w:val="191842"/>
  </w:num>
  <w:num w:numId="72">
    <w:abstractNumId w:val="191843"/>
  </w:num>
  <w:num w:numId="73">
    <w:abstractNumId w:val="191844"/>
  </w:num>
  <w:num w:numId="74">
    <w:abstractNumId w:val="191845"/>
  </w:num>
  <w:num w:numId="75">
    <w:abstractNumId w:val="191846"/>
  </w:num>
  <w:num w:numId="76">
    <w:abstractNumId w:val="191847"/>
  </w:num>
  <w:num w:numId="77">
    <w:abstractNumId w:val="191848"/>
  </w:num>
  <w:num w:numId="78">
    <w:abstractNumId w:val="191849"/>
  </w:num>
  <w:num w:numId="79">
    <w:abstractNumId w:val="191850"/>
  </w:num>
  <w:num w:numId="80">
    <w:abstractNumId w:val="191851"/>
  </w:num>
  <w:num w:numId="81">
    <w:abstractNumId w:val="191852"/>
  </w:num>
  <w:num w:numId="82">
    <w:abstractNumId w:val="191853"/>
  </w:num>
  <w:num w:numId="83">
    <w:abstractNumId w:val="191854"/>
  </w:num>
  <w:num w:numId="84">
    <w:abstractNumId w:val="191855"/>
  </w:num>
  <w:num w:numId="85">
    <w:abstractNumId w:val="191856"/>
  </w:num>
  <w:num w:numId="86">
    <w:abstractNumId w:val="191857"/>
  </w:num>
  <w:num w:numId="87">
    <w:abstractNumId w:val="191858"/>
  </w:num>
  <w:num w:numId="88">
    <w:abstractNumId w:val="191859"/>
  </w:num>
  <w:num w:numId="89">
    <w:abstractNumId w:val="191860"/>
  </w:num>
  <w:num w:numId="90">
    <w:abstractNumId w:val="191861"/>
  </w:num>
  <w:num w:numId="91">
    <w:abstractNumId w:val="191862"/>
  </w:num>
  <w:num w:numId="92">
    <w:abstractNumId w:val="191863"/>
  </w:num>
  <w:num w:numId="93">
    <w:abstractNumId w:val="191864"/>
  </w:num>
  <w:num w:numId="94">
    <w:abstractNumId w:val="191865"/>
  </w:num>
  <w:num w:numId="95">
    <w:abstractNumId w:val="191866"/>
  </w:num>
  <w:num w:numId="96">
    <w:abstractNumId w:val="191867"/>
  </w:num>
  <w:num w:numId="97">
    <w:abstractNumId w:val="191868"/>
  </w:num>
  <w:num w:numId="98">
    <w:abstractNumId w:val="191869"/>
  </w:num>
  <w:num w:numId="99">
    <w:abstractNumId w:val="191870"/>
  </w:num>
  <w:num w:numId="100">
    <w:abstractNumId w:val="191871"/>
  </w:num>
  <w:num w:numId="101">
    <w:abstractNumId w:val="191872"/>
  </w:num>
  <w:num w:numId="102">
    <w:abstractNumId w:val="191873"/>
  </w:num>
  <w:num w:numId="103">
    <w:abstractNumId w:val="191874"/>
  </w:num>
  <w:num w:numId="104">
    <w:abstractNumId w:val="191875"/>
  </w:num>
  <w:num w:numId="105">
    <w:abstractNumId w:val="191876"/>
  </w:num>
  <w:num w:numId="106">
    <w:abstractNumId w:val="191877"/>
  </w:num>
  <w:num w:numId="107">
    <w:abstractNumId w:val="191878"/>
  </w:num>
  <w:num w:numId="108">
    <w:abstractNumId w:val="191879"/>
  </w:num>
  <w:num w:numId="109">
    <w:abstractNumId w:val="191880"/>
  </w:num>
  <w:num w:numId="110">
    <w:abstractNumId w:val="191881"/>
  </w:num>
  <w:num w:numId="111">
    <w:abstractNumId w:val="191882"/>
  </w:num>
  <w:num w:numId="112">
    <w:abstractNumId w:val="191883"/>
  </w:num>
  <w:num w:numId="113">
    <w:abstractNumId w:val="191884"/>
  </w:num>
  <w:num w:numId="114">
    <w:abstractNumId w:val="191885"/>
  </w:num>
  <w:num w:numId="115">
    <w:abstractNumId w:val="191886"/>
  </w:num>
  <w:num w:numId="116">
    <w:abstractNumId w:val="191887"/>
  </w:num>
  <w:num w:numId="117">
    <w:abstractNumId w:val="191888"/>
  </w:num>
  <w:num w:numId="118">
    <w:abstractNumId w:val="191889"/>
  </w:num>
  <w:num w:numId="119">
    <w:abstractNumId w:val="191890"/>
  </w:num>
  <w:num w:numId="120">
    <w:abstractNumId w:val="191891"/>
  </w:num>
  <w:num w:numId="121">
    <w:abstractNumId w:val="191892"/>
  </w:num>
  <w:num w:numId="122">
    <w:abstractNumId w:val="191893"/>
  </w:num>
  <w:num w:numId="123">
    <w:abstractNumId w:val="191894"/>
  </w:num>
  <w:num w:numId="124">
    <w:abstractNumId w:val="191895"/>
  </w:num>
  <w:num w:numId="125">
    <w:abstractNumId w:val="191896"/>
  </w:num>
  <w:num w:numId="126">
    <w:abstractNumId w:val="191897"/>
  </w:num>
  <w:num w:numId="127">
    <w:abstractNumId w:val="191898"/>
  </w:num>
  <w:num w:numId="128">
    <w:abstractNumId w:val="191899"/>
  </w:num>
  <w:num w:numId="129">
    <w:abstractNumId w:val="191900"/>
  </w:num>
  <w:num w:numId="130">
    <w:abstractNumId w:val="191901"/>
  </w:num>
  <w:num w:numId="131">
    <w:abstractNumId w:val="191902"/>
  </w:num>
  <w:num w:numId="132">
    <w:abstractNumId w:val="191903"/>
  </w:num>
  <w:num w:numId="133">
    <w:abstractNumId w:val="191904"/>
  </w:num>
  <w:num w:numId="134">
    <w:abstractNumId w:val="191905"/>
  </w:num>
  <w:num w:numId="135">
    <w:abstractNumId w:val="191906"/>
  </w:num>
  <w:num w:numId="136">
    <w:abstractNumId w:val="191907"/>
  </w:num>
  <w:num w:numId="137">
    <w:abstractNumId w:val="191908"/>
  </w:num>
  <w:num w:numId="138">
    <w:abstractNumId w:val="191909"/>
  </w:num>
  <w:num w:numId="139">
    <w:abstractNumId w:val="191910"/>
  </w:num>
  <w:num w:numId="140">
    <w:abstractNumId w:val="191911"/>
  </w:num>
  <w:num w:numId="141">
    <w:abstractNumId w:val="191912"/>
  </w:num>
  <w:num w:numId="142">
    <w:abstractNumId w:val="191913"/>
  </w:num>
  <w:num w:numId="143">
    <w:abstractNumId w:val="191914"/>
  </w:num>
  <w:num w:numId="144">
    <w:abstractNumId w:val="191915"/>
  </w:num>
  <w:num w:numId="145">
    <w:abstractNumId w:val="191916"/>
  </w:num>
  <w:num w:numId="146">
    <w:abstractNumId w:val="191917"/>
  </w:num>
  <w:num w:numId="147">
    <w:abstractNumId w:val="191918"/>
  </w:num>
  <w:num w:numId="148">
    <w:abstractNumId w:val="191919"/>
  </w:num>
  <w:num w:numId="149">
    <w:abstractNumId w:val="191920"/>
  </w:num>
  <w:num w:numId="150">
    <w:abstractNumId w:val="191921"/>
  </w:num>
  <w:num w:numId="151">
    <w:abstractNumId w:val="191922"/>
  </w:num>
  <w:num w:numId="152">
    <w:abstractNumId w:val="191923"/>
  </w:num>
  <w:num w:numId="153">
    <w:abstractNumId w:val="191924"/>
  </w:num>
  <w:num w:numId="154">
    <w:abstractNumId w:val="191925"/>
  </w:num>
  <w:num w:numId="155">
    <w:abstractNumId w:val="191926"/>
  </w:num>
  <w:num w:numId="156">
    <w:abstractNumId w:val="191927"/>
  </w:num>
  <w:num w:numId="157">
    <w:abstractNumId w:val="191928"/>
  </w:num>
  <w:num w:numId="158">
    <w:abstractNumId w:val="191929"/>
  </w:num>
  <w:num w:numId="159">
    <w:abstractNumId w:val="191930"/>
  </w:num>
  <w:num w:numId="160">
    <w:abstractNumId w:val="191931"/>
  </w:num>
  <w:num w:numId="161">
    <w:abstractNumId w:val="191932"/>
  </w:num>
  <w:num w:numId="162">
    <w:abstractNumId w:val="191933"/>
  </w:num>
  <w:num w:numId="163">
    <w:abstractNumId w:val="191934"/>
  </w:num>
  <w:num w:numId="164">
    <w:abstractNumId w:val="191935"/>
  </w:num>
  <w:num w:numId="165">
    <w:abstractNumId w:val="191936"/>
  </w:num>
  <w:num w:numId="166">
    <w:abstractNumId w:val="191937"/>
  </w:num>
  <w:num w:numId="167">
    <w:abstractNumId w:val="191938"/>
  </w:num>
  <w:num w:numId="168">
    <w:abstractNumId w:val="191939"/>
  </w:num>
  <w:num w:numId="169">
    <w:abstractNumId w:val="191940"/>
  </w:num>
  <w:num w:numId="170">
    <w:abstractNumId w:val="191941"/>
  </w:num>
  <w:num w:numId="171">
    <w:abstractNumId w:val="191942"/>
  </w:num>
  <w:num w:numId="172">
    <w:abstractNumId w:val="191943"/>
  </w:num>
  <w:num w:numId="173">
    <w:abstractNumId w:val="191944"/>
  </w:num>
  <w:num w:numId="174">
    <w:abstractNumId w:val="191945"/>
  </w:num>
  <w:num w:numId="175">
    <w:abstractNumId w:val="191946"/>
  </w:num>
  <w:num w:numId="176">
    <w:abstractNumId w:val="191947"/>
  </w:num>
  <w:num w:numId="177">
    <w:abstractNumId w:val="191948"/>
  </w:num>
  <w:num w:numId="178">
    <w:abstractNumId w:val="191949"/>
  </w:num>
  <w:num w:numId="179">
    <w:abstractNumId w:val="191950"/>
  </w:num>
  <w:num w:numId="180">
    <w:abstractNumId w:val="191951"/>
  </w:num>
  <w:num w:numId="181">
    <w:abstractNumId w:val="191952"/>
  </w:num>
  <w:num w:numId="182">
    <w:abstractNumId w:val="191953"/>
  </w:num>
  <w:num w:numId="183">
    <w:abstractNumId w:val="191954"/>
  </w:num>
  <w:num w:numId="184">
    <w:abstractNumId w:val="191955"/>
  </w:num>
  <w:num w:numId="185">
    <w:abstractNumId w:val="191956"/>
  </w:num>
  <w:num w:numId="186">
    <w:abstractNumId w:val="191957"/>
  </w:num>
  <w:num w:numId="187">
    <w:abstractNumId w:val="191958"/>
  </w:num>
  <w:num w:numId="188">
    <w:abstractNumId w:val="191959"/>
  </w:num>
  <w:num w:numId="189">
    <w:abstractNumId w:val="191960"/>
  </w:num>
  <w:num w:numId="190">
    <w:abstractNumId w:val="191961"/>
  </w:num>
  <w:num w:numId="191">
    <w:abstractNumId w:val="191962"/>
  </w:num>
  <w:num w:numId="192">
    <w:abstractNumId w:val="191963"/>
  </w:num>
  <w:num w:numId="193">
    <w:abstractNumId w:val="191964"/>
  </w:num>
  <w:num w:numId="194">
    <w:abstractNumId w:val="191965"/>
  </w:num>
  <w:num w:numId="195">
    <w:abstractNumId w:val="191966"/>
  </w:num>
  <w:num w:numId="196">
    <w:abstractNumId w:val="191967"/>
  </w:num>
  <w:num w:numId="197">
    <w:abstractNumId w:val="191968"/>
  </w:num>
  <w:num w:numId="198">
    <w:abstractNumId w:val="191969"/>
  </w:num>
  <w:num w:numId="199">
    <w:abstractNumId w:val="191970"/>
  </w:num>
  <w:num w:numId="200">
    <w:abstractNumId w:val="191971"/>
  </w:num>
  <w:num w:numId="201">
    <w:abstractNumId w:val="191972"/>
  </w:num>
  <w:num w:numId="202">
    <w:abstractNumId w:val="191973"/>
  </w:num>
  <w:num w:numId="203">
    <w:abstractNumId w:val="191974"/>
  </w:num>
  <w:num w:numId="204">
    <w:abstractNumId w:val="191975"/>
  </w:num>
  <w:num w:numId="205">
    <w:abstractNumId w:val="191976"/>
  </w:num>
  <w:num w:numId="206">
    <w:abstractNumId w:val="191977"/>
  </w:num>
  <w:num w:numId="207">
    <w:abstractNumId w:val="191978"/>
  </w:num>
  <w:num w:numId="208">
    <w:abstractNumId w:val="191979"/>
  </w:num>
  <w:num w:numId="209">
    <w:abstractNumId w:val="191980"/>
  </w:num>
  <w:num w:numId="210">
    <w:abstractNumId w:val="191981"/>
  </w:num>
  <w:num w:numId="211">
    <w:abstractNumId w:val="191982"/>
  </w:num>
  <w:num w:numId="212">
    <w:abstractNumId w:val="191983"/>
  </w:num>
  <w:num w:numId="213">
    <w:abstractNumId w:val="191984"/>
  </w:num>
  <w:num w:numId="214">
    <w:abstractNumId w:val="191985"/>
  </w:num>
  <w:num w:numId="215">
    <w:abstractNumId w:val="191986"/>
  </w:num>
  <w:num w:numId="216">
    <w:abstractNumId w:val="191987"/>
  </w:num>
  <w:num w:numId="217">
    <w:abstractNumId w:val="191988"/>
  </w:num>
  <w:num w:numId="218">
    <w:abstractNumId w:val="191989"/>
  </w:num>
  <w:num w:numId="219">
    <w:abstractNumId w:val="191990"/>
  </w:num>
  <w:num w:numId="220">
    <w:abstractNumId w:val="191991"/>
  </w:num>
  <w:num w:numId="221">
    <w:abstractNumId w:val="191992"/>
  </w:num>
  <w:num w:numId="222">
    <w:abstractNumId w:val="191993"/>
  </w:num>
  <w:num w:numId="223">
    <w:abstractNumId w:val="191994"/>
  </w:num>
  <w:num w:numId="224">
    <w:abstractNumId w:val="191995"/>
  </w:num>
  <w:num w:numId="225">
    <w:abstractNumId w:val="191996"/>
  </w:num>
  <w:num w:numId="226">
    <w:abstractNumId w:val="191997"/>
  </w:num>
  <w:num w:numId="227">
    <w:abstractNumId w:val="191998"/>
  </w:num>
  <w:num w:numId="228">
    <w:abstractNumId w:val="191999"/>
  </w:num>
  <w:num w:numId="229">
    <w:abstractNumId w:val="192000"/>
  </w:num>
  <w:num w:numId="230">
    <w:abstractNumId w:val="192001"/>
  </w:num>
  <w:num w:numId="231">
    <w:abstractNumId w:val="192002"/>
  </w:num>
  <w:num w:numId="232">
    <w:abstractNumId w:val="192003"/>
  </w:num>
  <w:num w:numId="233">
    <w:abstractNumId w:val="192004"/>
  </w:num>
  <w:num w:numId="234">
    <w:abstractNumId w:val="192005"/>
  </w:num>
  <w:num w:numId="235">
    <w:abstractNumId w:val="192006"/>
  </w:num>
  <w:num w:numId="236">
    <w:abstractNumId w:val="192007"/>
  </w:num>
  <w:num w:numId="237">
    <w:abstractNumId w:val="192008"/>
  </w:num>
  <w:num w:numId="238">
    <w:abstractNumId w:val="192009"/>
  </w:num>
  <w:num w:numId="239">
    <w:abstractNumId w:val="192010"/>
  </w:num>
  <w:num w:numId="240">
    <w:abstractNumId w:val="192011"/>
  </w:num>
  <w:num w:numId="241">
    <w:abstractNumId w:val="192012"/>
  </w:num>
  <w:num w:numId="242">
    <w:abstractNumId w:val="192013"/>
  </w:num>
  <w:num w:numId="243">
    <w:abstractNumId w:val="192014"/>
  </w:num>
  <w:num w:numId="244">
    <w:abstractNumId w:val="192015"/>
  </w:num>
  <w:num w:numId="245">
    <w:abstractNumId w:val="192016"/>
  </w:num>
  <w:num w:numId="246">
    <w:abstractNumId w:val="192017"/>
  </w:num>
  <w:num w:numId="247">
    <w:abstractNumId w:val="192018"/>
  </w:num>
  <w:num w:numId="248">
    <w:abstractNumId w:val="192019"/>
  </w:num>
  <w:num w:numId="249">
    <w:abstractNumId w:val="192020"/>
  </w:num>
  <w:num w:numId="250">
    <w:abstractNumId w:val="192021"/>
  </w:num>
  <w:num w:numId="251">
    <w:abstractNumId w:val="192022"/>
  </w:num>
  <w:num w:numId="252">
    <w:abstractNumId w:val="192023"/>
  </w:num>
  <w:num w:numId="253">
    <w:abstractNumId w:val="192024"/>
  </w:num>
  <w:num w:numId="254">
    <w:abstractNumId w:val="192025"/>
  </w:num>
  <w:num w:numId="255">
    <w:abstractNumId w:val="192026"/>
  </w:num>
  <w:num w:numId="256">
    <w:abstractNumId w:val="192027"/>
  </w:num>
  <w:num w:numId="257">
    <w:abstractNumId w:val="192028"/>
  </w:num>
  <w:num w:numId="258">
    <w:abstractNumId w:val="192029"/>
  </w:num>
  <w:num w:numId="259">
    <w:abstractNumId w:val="192030"/>
  </w:num>
  <w:num w:numId="260">
    <w:abstractNumId w:val="192031"/>
  </w:num>
  <w:num w:numId="261">
    <w:abstractNumId w:val="192032"/>
  </w:num>
  <w:num w:numId="262">
    <w:abstractNumId w:val="192033"/>
  </w:num>
  <w:num w:numId="263">
    <w:abstractNumId w:val="192034"/>
  </w:num>
  <w:num w:numId="264">
    <w:abstractNumId w:val="192035"/>
  </w:num>
  <w:num w:numId="265">
    <w:abstractNumId w:val="192036"/>
  </w:num>
  <w:num w:numId="266">
    <w:abstractNumId w:val="192037"/>
  </w:num>
  <w:num w:numId="267">
    <w:abstractNumId w:val="192038"/>
  </w:num>
  <w:num w:numId="268">
    <w:abstractNumId w:val="192039"/>
  </w:num>
  <w:num w:numId="269">
    <w:abstractNumId w:val="192040"/>
  </w:num>
  <w:num w:numId="270">
    <w:abstractNumId w:val="192041"/>
  </w:num>
  <w:num w:numId="271">
    <w:abstractNumId w:val="192042"/>
  </w:num>
  <w:num w:numId="272">
    <w:abstractNumId w:val="192043"/>
  </w:num>
  <w:num w:numId="273">
    <w:abstractNumId w:val="192044"/>
  </w:num>
  <w:num w:numId="274">
    <w:abstractNumId w:val="192045"/>
  </w:num>
  <w:num w:numId="275">
    <w:abstractNumId w:val="192046"/>
  </w:num>
  <w:num w:numId="276">
    <w:abstractNumId w:val="192047"/>
  </w:num>
  <w:num w:numId="277">
    <w:abstractNumId w:val="192048"/>
  </w:num>
  <w:num w:numId="278">
    <w:abstractNumId w:val="192049"/>
  </w:num>
  <w:num w:numId="279">
    <w:abstractNumId w:val="192050"/>
  </w:num>
  <w:num w:numId="280">
    <w:abstractNumId w:val="192051"/>
  </w:num>
  <w:num w:numId="281">
    <w:abstractNumId w:val="192052"/>
  </w:num>
  <w:num w:numId="282">
    <w:abstractNumId w:val="192053"/>
  </w:num>
  <w:num w:numId="283">
    <w:abstractNumId w:val="192054"/>
  </w:num>
  <w:num w:numId="284">
    <w:abstractNumId w:val="192055"/>
  </w:num>
  <w:num w:numId="285">
    <w:abstractNumId w:val="192056"/>
  </w:num>
  <w:num w:numId="286">
    <w:abstractNumId w:val="192057"/>
  </w:num>
  <w:num w:numId="287">
    <w:abstractNumId w:val="192058"/>
  </w:num>
  <w:num w:numId="288">
    <w:abstractNumId w:val="192059"/>
  </w:num>
  <w:num w:numId="289">
    <w:abstractNumId w:val="192060"/>
  </w:num>
  <w:num w:numId="290">
    <w:abstractNumId w:val="192061"/>
  </w:num>
  <w:num w:numId="291">
    <w:abstractNumId w:val="192062"/>
  </w:num>
  <w:num w:numId="292">
    <w:abstractNumId w:val="192063"/>
  </w:num>
  <w:num w:numId="293">
    <w:abstractNumId w:val="192064"/>
  </w:num>
  <w:num w:numId="294">
    <w:abstractNumId w:val="192065"/>
  </w:num>
  <w:num w:numId="295">
    <w:abstractNumId w:val="192066"/>
  </w:num>
  <w:num w:numId="296">
    <w:abstractNumId w:val="192067"/>
  </w:num>
  <w:num w:numId="297">
    <w:abstractNumId w:val="192068"/>
  </w:num>
  <w:num w:numId="298">
    <w:abstractNumId w:val="192069"/>
  </w:num>
  <w:num w:numId="299">
    <w:abstractNumId w:val="192070"/>
  </w:num>
  <w:num w:numId="300">
    <w:abstractNumId w:val="192071"/>
  </w:num>
  <w:num w:numId="301">
    <w:abstractNumId w:val="192072"/>
  </w:num>
  <w:num w:numId="302">
    <w:abstractNumId w:val="192073"/>
  </w:num>
  <w:num w:numId="303">
    <w:abstractNumId w:val="192074"/>
  </w:num>
  <w:num w:numId="304">
    <w:abstractNumId w:val="192075"/>
  </w:num>
  <w:num w:numId="305">
    <w:abstractNumId w:val="192076"/>
  </w:num>
  <w:num w:numId="306">
    <w:abstractNumId w:val="192077"/>
  </w:num>
  <w:num w:numId="307">
    <w:abstractNumId w:val="192078"/>
  </w:num>
  <w:num w:numId="308">
    <w:abstractNumId w:val="192079"/>
  </w:num>
  <w:num w:numId="309">
    <w:abstractNumId w:val="192080"/>
  </w:num>
  <w:num w:numId="310">
    <w:abstractNumId w:val="192081"/>
  </w:num>
  <w:num w:numId="311">
    <w:abstractNumId w:val="192082"/>
  </w:num>
  <w:num w:numId="312">
    <w:abstractNumId w:val="192083"/>
  </w:num>
  <w:num w:numId="313">
    <w:abstractNumId w:val="192084"/>
  </w:num>
  <w:num w:numId="314">
    <w:abstractNumId w:val="192085"/>
  </w:num>
  <w:num w:numId="315">
    <w:abstractNumId w:val="192086"/>
  </w:num>
  <w:num w:numId="316">
    <w:abstractNumId w:val="192087"/>
  </w:num>
  <w:num w:numId="317">
    <w:abstractNumId w:val="192088"/>
  </w:num>
  <w:num w:numId="318">
    <w:abstractNumId w:val="192089"/>
  </w:num>
  <w:num w:numId="319">
    <w:abstractNumId w:val="192090"/>
  </w:num>
  <w:num w:numId="320">
    <w:abstractNumId w:val="192091"/>
  </w:num>
  <w:num w:numId="321">
    <w:abstractNumId w:val="192092"/>
  </w:num>
  <w:num w:numId="322">
    <w:abstractNumId w:val="192093"/>
  </w:num>
  <w:num w:numId="323">
    <w:abstractNumId w:val="192094"/>
  </w:num>
  <w:num w:numId="324">
    <w:abstractNumId w:val="192095"/>
  </w:num>
  <w:num w:numId="325">
    <w:abstractNumId w:val="192096"/>
  </w:num>
  <w:num w:numId="326">
    <w:abstractNumId w:val="192097"/>
  </w:num>
  <w:num w:numId="327">
    <w:abstractNumId w:val="192098"/>
  </w:num>
  <w:num w:numId="328">
    <w:abstractNumId w:val="192099"/>
  </w:num>
  <w:num w:numId="329">
    <w:abstractNumId w:val="192100"/>
  </w:num>
  <w:num w:numId="330">
    <w:abstractNumId w:val="192101"/>
  </w:num>
  <w:num w:numId="331">
    <w:abstractNumId w:val="192102"/>
  </w:num>
  <w:num w:numId="332">
    <w:abstractNumId w:val="192103"/>
  </w:num>
  <w:num w:numId="333">
    <w:abstractNumId w:val="192104"/>
  </w:num>
  <w:num w:numId="334">
    <w:abstractNumId w:val="192105"/>
  </w:num>
  <w:num w:numId="335">
    <w:abstractNumId w:val="192106"/>
  </w:num>
  <w:num w:numId="336">
    <w:abstractNumId w:val="192107"/>
  </w:num>
  <w:num w:numId="337">
    <w:abstractNumId w:val="192108"/>
  </w:num>
  <w:num w:numId="338">
    <w:abstractNumId w:val="192109"/>
  </w:num>
  <w:num w:numId="339">
    <w:abstractNumId w:val="192110"/>
  </w:num>
  <w:num w:numId="340">
    <w:abstractNumId w:val="192111"/>
  </w:num>
  <w:num w:numId="341">
    <w:abstractNumId w:val="192112"/>
  </w:num>
  <w:num w:numId="342">
    <w:abstractNumId w:val="192113"/>
  </w:num>
  <w:num w:numId="343">
    <w:abstractNumId w:val="192114"/>
  </w:num>
  <w:num w:numId="344">
    <w:abstractNumId w:val="192115"/>
  </w:num>
  <w:num w:numId="345">
    <w:abstractNumId w:val="192116"/>
  </w:num>
  <w:num w:numId="346">
    <w:abstractNumId w:val="192117"/>
  </w:num>
  <w:num w:numId="347">
    <w:abstractNumId w:val="192118"/>
  </w:num>
  <w:num w:numId="348">
    <w:abstractNumId w:val="192119"/>
  </w:num>
  <w:num w:numId="349">
    <w:abstractNumId w:val="192120"/>
  </w:num>
  <w:num w:numId="350">
    <w:abstractNumId w:val="192121"/>
  </w:num>
  <w:num w:numId="351">
    <w:abstractNumId w:val="192122"/>
  </w:num>
  <w:num w:numId="352">
    <w:abstractNumId w:val="192123"/>
  </w:num>
  <w:num w:numId="353">
    <w:abstractNumId w:val="192124"/>
  </w:num>
  <w:num w:numId="354">
    <w:abstractNumId w:val="192125"/>
  </w:num>
  <w:num w:numId="355">
    <w:abstractNumId w:val="192126"/>
  </w:num>
  <w:num w:numId="356">
    <w:abstractNumId w:val="192127"/>
  </w:num>
  <w:num w:numId="357">
    <w:abstractNumId w:val="192128"/>
  </w:num>
  <w:num w:numId="358">
    <w:abstractNumId w:val="192129"/>
  </w:num>
  <w:num w:numId="359">
    <w:abstractNumId w:val="192130"/>
  </w:num>
  <w:num w:numId="360">
    <w:abstractNumId w:val="192131"/>
  </w:num>
  <w:num w:numId="361">
    <w:abstractNumId w:val="192132"/>
  </w:num>
  <w:num w:numId="362">
    <w:abstractNumId w:val="192133"/>
  </w:num>
  <w:num w:numId="363">
    <w:abstractNumId w:val="192134"/>
  </w:num>
  <w:num w:numId="364">
    <w:abstractNumId w:val="192135"/>
  </w:num>
  <w:num w:numId="365">
    <w:abstractNumId w:val="192136"/>
  </w:num>
  <w:num w:numId="366">
    <w:abstractNumId w:val="192137"/>
  </w:num>
  <w:num w:numId="367">
    <w:abstractNumId w:val="192138"/>
  </w:num>
  <w:num w:numId="368">
    <w:abstractNumId w:val="192139"/>
  </w:num>
  <w:num w:numId="369">
    <w:abstractNumId w:val="192140"/>
  </w:num>
  <w:num w:numId="370">
    <w:abstractNumId w:val="192141"/>
  </w:num>
  <w:num w:numId="371">
    <w:abstractNumId w:val="192142"/>
  </w:num>
  <w:num w:numId="372">
    <w:abstractNumId w:val="192143"/>
  </w:num>
  <w:num w:numId="373">
    <w:abstractNumId w:val="192144"/>
  </w:num>
  <w:num w:numId="374">
    <w:abstractNumId w:val="192145"/>
  </w:num>
  <w:num w:numId="375">
    <w:abstractNumId w:val="192146"/>
  </w:num>
  <w:num w:numId="376">
    <w:abstractNumId w:val="192147"/>
  </w:num>
  <w:num w:numId="377">
    <w:abstractNumId w:val="192148"/>
  </w:num>
  <w:num w:numId="378">
    <w:abstractNumId w:val="192149"/>
  </w:num>
  <w:num w:numId="379">
    <w:abstractNumId w:val="192150"/>
  </w:num>
  <w:num w:numId="380">
    <w:abstractNumId w:val="192151"/>
  </w:num>
  <w:num w:numId="381">
    <w:abstractNumId w:val="192152"/>
  </w:num>
  <w:num w:numId="382">
    <w:abstractNumId w:val="192153"/>
  </w:num>
  <w:num w:numId="383">
    <w:abstractNumId w:val="192154"/>
  </w:num>
  <w:num w:numId="384">
    <w:abstractNumId w:val="192155"/>
  </w:num>
  <w:num w:numId="385">
    <w:abstractNumId w:val="192156"/>
  </w:num>
  <w:num w:numId="386">
    <w:abstractNumId w:val="192157"/>
  </w:num>
  <w:num w:numId="387">
    <w:abstractNumId w:val="192158"/>
  </w:num>
  <w:num w:numId="388">
    <w:abstractNumId w:val="192159"/>
  </w:num>
  <w:num w:numId="389">
    <w:abstractNumId w:val="192160"/>
  </w:num>
  <w:num w:numId="390">
    <w:abstractNumId w:val="192161"/>
  </w:num>
  <w:num w:numId="391">
    <w:abstractNumId w:val="192162"/>
  </w:num>
  <w:num w:numId="392">
    <w:abstractNumId w:val="192163"/>
  </w:num>
  <w:num w:numId="393">
    <w:abstractNumId w:val="192164"/>
  </w:num>
  <w:num w:numId="394">
    <w:abstractNumId w:val="192165"/>
  </w:num>
  <w:num w:numId="395">
    <w:abstractNumId w:val="192166"/>
  </w:num>
  <w:num w:numId="396">
    <w:abstractNumId w:val="192167"/>
  </w:num>
  <w:num w:numId="397">
    <w:abstractNumId w:val="192168"/>
  </w:num>
  <w:num w:numId="398">
    <w:abstractNumId w:val="192169"/>
  </w:num>
  <w:num w:numId="399">
    <w:abstractNumId w:val="192170"/>
  </w:num>
  <w:num w:numId="400">
    <w:abstractNumId w:val="192171"/>
  </w:num>
  <w:num w:numId="401">
    <w:abstractNumId w:val="192172"/>
  </w:num>
  <w:num w:numId="402">
    <w:abstractNumId w:val="192173"/>
  </w:num>
  <w:num w:numId="403">
    <w:abstractNumId w:val="192174"/>
  </w:num>
  <w:num w:numId="404">
    <w:abstractNumId w:val="192175"/>
  </w:num>
  <w:num w:numId="405">
    <w:abstractNumId w:val="192176"/>
  </w:num>
  <w:num w:numId="406">
    <w:abstractNumId w:val="192177"/>
  </w:num>
  <w:num w:numId="407">
    <w:abstractNumId w:val="192178"/>
  </w:num>
  <w:num w:numId="408">
    <w:abstractNumId w:val="192179"/>
  </w:num>
  <w:num w:numId="409">
    <w:abstractNumId w:val="192180"/>
  </w:num>
  <w:num w:numId="410">
    <w:abstractNumId w:val="192181"/>
  </w:num>
  <w:num w:numId="411">
    <w:abstractNumId w:val="192182"/>
  </w:num>
  <w:num w:numId="412">
    <w:abstractNumId w:val="192183"/>
  </w:num>
  <w:num w:numId="413">
    <w:abstractNumId w:val="192184"/>
  </w:num>
  <w:num w:numId="414">
    <w:abstractNumId w:val="192185"/>
  </w:num>
  <w:num w:numId="415">
    <w:abstractNumId w:val="192186"/>
  </w:num>
  <w:num w:numId="416">
    <w:abstractNumId w:val="192187"/>
  </w:num>
  <w:num w:numId="417">
    <w:abstractNumId w:val="192188"/>
  </w:num>
  <w:num w:numId="418">
    <w:abstractNumId w:val="192189"/>
  </w:num>
  <w:num w:numId="419">
    <w:abstractNumId w:val="192190"/>
  </w:num>
  <w:num w:numId="420">
    <w:abstractNumId w:val="192191"/>
  </w:num>
  <w:num w:numId="421">
    <w:abstractNumId w:val="192192"/>
  </w:num>
  <w:num w:numId="422">
    <w:abstractNumId w:val="192193"/>
  </w:num>
  <w:num w:numId="423">
    <w:abstractNumId w:val="192194"/>
  </w:num>
  <w:num w:numId="424">
    <w:abstractNumId w:val="192195"/>
  </w:num>
  <w:num w:numId="425">
    <w:abstractNumId w:val="192196"/>
  </w:num>
  <w:num w:numId="426">
    <w:abstractNumId w:val="192197"/>
  </w:num>
  <w:num w:numId="427">
    <w:abstractNumId w:val="192198"/>
  </w:num>
  <w:num w:numId="428">
    <w:abstractNumId w:val="192199"/>
  </w:num>
  <w:num w:numId="429">
    <w:abstractNumId w:val="192200"/>
  </w:num>
  <w:num w:numId="430">
    <w:abstractNumId w:val="192201"/>
  </w:num>
  <w:num w:numId="431">
    <w:abstractNumId w:val="192202"/>
  </w:num>
  <w:num w:numId="432">
    <w:abstractNumId w:val="192203"/>
  </w:num>
  <w:num w:numId="433">
    <w:abstractNumId w:val="192204"/>
  </w:num>
  <w:num w:numId="434">
    <w:abstractNumId w:val="192205"/>
  </w:num>
  <w:num w:numId="435">
    <w:abstractNumId w:val="192206"/>
  </w:num>
  <w:num w:numId="436">
    <w:abstractNumId w:val="192207"/>
  </w:num>
  <w:num w:numId="437">
    <w:abstractNumId w:val="192208"/>
  </w:num>
  <w:num w:numId="438">
    <w:abstractNumId w:val="192209"/>
  </w:num>
  <w:num w:numId="439">
    <w:abstractNumId w:val="192210"/>
  </w:num>
  <w:num w:numId="440">
    <w:abstractNumId w:val="192211"/>
  </w:num>
  <w:num w:numId="441">
    <w:abstractNumId w:val="192212"/>
  </w:num>
  <w:num w:numId="442">
    <w:abstractNumId w:val="192213"/>
  </w:num>
  <w:num w:numId="443">
    <w:abstractNumId w:val="192214"/>
  </w:num>
  <w:num w:numId="444">
    <w:abstractNumId w:val="192215"/>
  </w:num>
  <w:num w:numId="445">
    <w:abstractNumId w:val="192216"/>
  </w:num>
  <w:num w:numId="446">
    <w:abstractNumId w:val="192217"/>
  </w:num>
  <w:num w:numId="447">
    <w:abstractNumId w:val="192218"/>
  </w:num>
  <w:num w:numId="448">
    <w:abstractNumId w:val="192219"/>
  </w:num>
  <w:num w:numId="449">
    <w:abstractNumId w:val="192220"/>
  </w:num>
  <w:num w:numId="450">
    <w:abstractNumId w:val="192221"/>
  </w:num>
  <w:num w:numId="451">
    <w:abstractNumId w:val="192222"/>
  </w:num>
  <w:num w:numId="452">
    <w:abstractNumId w:val="192223"/>
  </w:num>
  <w:num w:numId="453">
    <w:abstractNumId w:val="192224"/>
  </w:num>
  <w:num w:numId="454">
    <w:abstractNumId w:val="192225"/>
  </w:num>
  <w:num w:numId="455">
    <w:abstractNumId w:val="192226"/>
  </w:num>
  <w:num w:numId="456">
    <w:abstractNumId w:val="192227"/>
  </w:num>
  <w:num w:numId="457">
    <w:abstractNumId w:val="192228"/>
  </w:num>
  <w:num w:numId="458">
    <w:abstractNumId w:val="192229"/>
  </w:num>
  <w:num w:numId="459">
    <w:abstractNumId w:val="192230"/>
  </w:num>
  <w:num w:numId="460">
    <w:abstractNumId w:val="192231"/>
  </w:num>
  <w:num w:numId="461">
    <w:abstractNumId w:val="192232"/>
  </w:num>
  <w:num w:numId="462">
    <w:abstractNumId w:val="192233"/>
  </w:num>
  <w:num w:numId="463">
    <w:abstractNumId w:val="192234"/>
  </w:num>
  <w:num w:numId="464">
    <w:abstractNumId w:val="192235"/>
  </w:num>
  <w:num w:numId="465">
    <w:abstractNumId w:val="192236"/>
  </w:num>
  <w:num w:numId="466">
    <w:abstractNumId w:val="192237"/>
  </w:num>
  <w:num w:numId="467">
    <w:abstractNumId w:val="192238"/>
  </w:num>
  <w:num w:numId="468">
    <w:abstractNumId w:val="192239"/>
  </w:num>
  <w:num w:numId="469">
    <w:abstractNumId w:val="192240"/>
  </w:num>
  <w:num w:numId="470">
    <w:abstractNumId w:val="192241"/>
  </w:num>
  <w:num w:numId="471">
    <w:abstractNumId w:val="192242"/>
  </w:num>
  <w:num w:numId="472">
    <w:abstractNumId w:val="192243"/>
  </w:num>
  <w:num w:numId="473">
    <w:abstractNumId w:val="192244"/>
  </w:num>
  <w:num w:numId="474">
    <w:abstractNumId w:val="192245"/>
  </w:num>
  <w:num w:numId="475">
    <w:abstractNumId w:val="192246"/>
  </w:num>
  <w:num w:numId="476">
    <w:abstractNumId w:val="192247"/>
  </w:num>
  <w:num w:numId="477">
    <w:abstractNumId w:val="192248"/>
  </w:num>
  <w:num w:numId="478">
    <w:abstractNumId w:val="192249"/>
  </w:num>
  <w:num w:numId="479">
    <w:abstractNumId w:val="192250"/>
  </w:num>
  <w:num w:numId="480">
    <w:abstractNumId w:val="192251"/>
  </w:num>
  <w:num w:numId="481">
    <w:abstractNumId w:val="192252"/>
  </w:num>
  <w:num w:numId="482">
    <w:abstractNumId w:val="192253"/>
  </w:num>
  <w:num w:numId="483">
    <w:abstractNumId w:val="192254"/>
  </w:num>
  <w:num w:numId="484">
    <w:abstractNumId w:val="192255"/>
  </w:num>
  <w:num w:numId="485">
    <w:abstractNumId w:val="192256"/>
  </w:num>
  <w:num w:numId="486">
    <w:abstractNumId w:val="192257"/>
  </w:num>
  <w:num w:numId="487">
    <w:abstractNumId w:val="192258"/>
  </w:num>
  <w:num w:numId="488">
    <w:abstractNumId w:val="192259"/>
  </w:num>
  <w:num w:numId="489">
    <w:abstractNumId w:val="192260"/>
  </w:num>
  <w:num w:numId="490">
    <w:abstractNumId w:val="192261"/>
  </w:num>
  <w:num w:numId="491">
    <w:abstractNumId w:val="192262"/>
  </w:num>
  <w:num w:numId="492">
    <w:abstractNumId w:val="192263"/>
  </w:num>
  <w:num w:numId="493">
    <w:abstractNumId w:val="192264"/>
  </w:num>
  <w:num w:numId="494">
    <w:abstractNumId w:val="192265"/>
  </w:num>
  <w:num w:numId="495">
    <w:abstractNumId w:val="192266"/>
  </w:num>
  <w:num w:numId="496">
    <w:abstractNumId w:val="192267"/>
  </w:num>
  <w:num w:numId="497">
    <w:abstractNumId w:val="192268"/>
  </w:num>
  <w:num w:numId="498">
    <w:abstractNumId w:val="192269"/>
  </w:num>
  <w:num w:numId="499">
    <w:abstractNumId w:val="192270"/>
  </w:num>
  <w:num w:numId="500">
    <w:abstractNumId w:val="192271"/>
  </w:num>
  <w:num w:numId="501">
    <w:abstractNumId w:val="192272"/>
  </w:num>
  <w:num w:numId="502">
    <w:abstractNumId w:val="192273"/>
  </w:num>
  <w:num w:numId="503">
    <w:abstractNumId w:val="192274"/>
  </w:num>
  <w:num w:numId="504">
    <w:abstractNumId w:val="192275"/>
  </w:num>
  <w:num w:numId="505">
    <w:abstractNumId w:val="192276"/>
  </w:num>
  <w:num w:numId="506">
    <w:abstractNumId w:val="192277"/>
  </w:num>
  <w:num w:numId="507">
    <w:abstractNumId w:val="192278"/>
  </w:num>
  <w:num w:numId="508">
    <w:abstractNumId w:val="192279"/>
  </w:num>
  <w:num w:numId="509">
    <w:abstractNumId w:val="192280"/>
  </w:num>
  <w:num w:numId="510">
    <w:abstractNumId w:val="192281"/>
  </w:num>
  <w:num w:numId="511">
    <w:abstractNumId w:val="192282"/>
  </w:num>
  <w:num w:numId="512">
    <w:abstractNumId w:val="192283"/>
  </w:num>
  <w:num w:numId="513">
    <w:abstractNumId w:val="192284"/>
  </w:num>
  <w:num w:numId="514">
    <w:abstractNumId w:val="192285"/>
  </w:num>
  <w:num w:numId="515">
    <w:abstractNumId w:val="192286"/>
  </w:num>
  <w:num w:numId="516">
    <w:abstractNumId w:val="192287"/>
  </w:num>
  <w:num w:numId="517">
    <w:abstractNumId w:val="192288"/>
  </w:num>
  <w:num w:numId="518">
    <w:abstractNumId w:val="192289"/>
  </w:num>
  <w:num w:numId="519">
    <w:abstractNumId w:val="192290"/>
  </w:num>
  <w:num w:numId="520">
    <w:abstractNumId w:val="192291"/>
  </w:num>
  <w:num w:numId="521">
    <w:abstractNumId w:val="192292"/>
  </w:num>
  <w:num w:numId="522">
    <w:abstractNumId w:val="192293"/>
  </w:num>
  <w:num w:numId="523">
    <w:abstractNumId w:val="192294"/>
  </w:num>
  <w:num w:numId="524">
    <w:abstractNumId w:val="192295"/>
  </w:num>
  <w:num w:numId="525">
    <w:abstractNumId w:val="192296"/>
  </w:num>
  <w:num w:numId="526">
    <w:abstractNumId w:val="192297"/>
  </w:num>
  <w:num w:numId="527">
    <w:abstractNumId w:val="192298"/>
  </w:num>
  <w:num w:numId="528">
    <w:abstractNumId w:val="192299"/>
  </w:num>
  <w:num w:numId="529">
    <w:abstractNumId w:val="192300"/>
  </w:num>
  <w:num w:numId="530">
    <w:abstractNumId w:val="192301"/>
  </w:num>
  <w:num w:numId="531">
    <w:abstractNumId w:val="192302"/>
  </w:num>
  <w:num w:numId="532">
    <w:abstractNumId w:val="192303"/>
  </w:num>
  <w:num w:numId="533">
    <w:abstractNumId w:val="192304"/>
  </w:num>
  <w:num w:numId="534">
    <w:abstractNumId w:val="192305"/>
  </w:num>
  <w:num w:numId="535">
    <w:abstractNumId w:val="192306"/>
  </w:num>
  <w:num w:numId="536">
    <w:abstractNumId w:val="192307"/>
  </w:num>
  <w:num w:numId="537">
    <w:abstractNumId w:val="192308"/>
  </w:num>
  <w:num w:numId="538">
    <w:abstractNumId w:val="192309"/>
  </w:num>
  <w:num w:numId="539">
    <w:abstractNumId w:val="192310"/>
  </w:num>
  <w:num w:numId="540">
    <w:abstractNumId w:val="192311"/>
  </w:num>
  <w:num w:numId="541">
    <w:abstractNumId w:val="192312"/>
  </w:num>
  <w:num w:numId="542">
    <w:abstractNumId w:val="192313"/>
  </w:num>
  <w:num w:numId="543">
    <w:abstractNumId w:val="192314"/>
  </w:num>
  <w:num w:numId="544">
    <w:abstractNumId w:val="192315"/>
  </w:num>
  <w:num w:numId="545">
    <w:abstractNumId w:val="192316"/>
  </w:num>
  <w:num w:numId="546">
    <w:abstractNumId w:val="192317"/>
  </w:num>
  <w:num w:numId="547">
    <w:abstractNumId w:val="192318"/>
  </w:num>
  <w:num w:numId="548">
    <w:abstractNumId w:val="192319"/>
  </w:num>
  <w:num w:numId="549">
    <w:abstractNumId w:val="192320"/>
  </w:num>
  <w:num w:numId="550">
    <w:abstractNumId w:val="192321"/>
  </w:num>
  <w:num w:numId="551">
    <w:abstractNumId w:val="192322"/>
  </w:num>
  <w:num w:numId="552">
    <w:abstractNumId w:val="192323"/>
  </w:num>
  <w:num w:numId="553">
    <w:abstractNumId w:val="192324"/>
  </w:num>
  <w:num w:numId="554">
    <w:abstractNumId w:val="192325"/>
  </w:num>
  <w:num w:numId="555">
    <w:abstractNumId w:val="192326"/>
  </w:num>
  <w:num w:numId="556">
    <w:abstractNumId w:val="192327"/>
  </w:num>
  <w:num w:numId="557">
    <w:abstractNumId w:val="192328"/>
  </w:num>
  <w:num w:numId="558">
    <w:abstractNumId w:val="192329"/>
  </w:num>
  <w:num w:numId="559">
    <w:abstractNumId w:val="192330"/>
  </w:num>
  <w:num w:numId="560">
    <w:abstractNumId w:val="192331"/>
  </w:num>
  <w:num w:numId="561">
    <w:abstractNumId w:val="192332"/>
  </w:num>
  <w:num w:numId="562">
    <w:abstractNumId w:val="192333"/>
  </w:num>
  <w:num w:numId="563">
    <w:abstractNumId w:val="192334"/>
  </w:num>
  <w:num w:numId="564">
    <w:abstractNumId w:val="192335"/>
  </w:num>
  <w:num w:numId="565">
    <w:abstractNumId w:val="192336"/>
  </w:num>
  <w:num w:numId="566">
    <w:abstractNumId w:val="192337"/>
  </w:num>
  <w:num w:numId="567">
    <w:abstractNumId w:val="192338"/>
  </w:num>
  <w:num w:numId="568">
    <w:abstractNumId w:val="192339"/>
  </w:num>
  <w:num w:numId="569">
    <w:abstractNumId w:val="192340"/>
  </w:num>
  <w:num w:numId="570">
    <w:abstractNumId w:val="192341"/>
  </w:num>
  <w:num w:numId="571">
    <w:abstractNumId w:val="192342"/>
  </w:num>
  <w:num w:numId="572">
    <w:abstractNumId w:val="192343"/>
  </w:num>
  <w:num w:numId="573">
    <w:abstractNumId w:val="192344"/>
  </w:num>
  <w:num w:numId="574">
    <w:abstractNumId w:val="192345"/>
  </w:num>
  <w:num w:numId="575">
    <w:abstractNumId w:val="192346"/>
  </w:num>
  <w:num w:numId="576">
    <w:abstractNumId w:val="192347"/>
  </w:num>
  <w:num w:numId="577">
    <w:abstractNumId w:val="192348"/>
  </w:num>
  <w:num w:numId="578">
    <w:abstractNumId w:val="192349"/>
  </w:num>
  <w:num w:numId="579">
    <w:abstractNumId w:val="192350"/>
  </w:num>
  <w:num w:numId="580">
    <w:abstractNumId w:val="192351"/>
  </w:num>
  <w:num w:numId="581">
    <w:abstractNumId w:val="192352"/>
  </w:num>
  <w:num w:numId="582">
    <w:abstractNumId w:val="192353"/>
  </w:num>
  <w:num w:numId="583">
    <w:abstractNumId w:val="192354"/>
  </w:num>
  <w:num w:numId="584">
    <w:abstractNumId w:val="192355"/>
  </w:num>
  <w:num w:numId="585">
    <w:abstractNumId w:val="192356"/>
  </w:num>
  <w:num w:numId="586">
    <w:abstractNumId w:val="192357"/>
  </w:num>
  <w:num w:numId="587">
    <w:abstractNumId w:val="192358"/>
  </w:num>
  <w:num w:numId="588">
    <w:abstractNumId w:val="192359"/>
  </w:num>
  <w:num w:numId="589">
    <w:abstractNumId w:val="192360"/>
  </w:num>
  <w:num w:numId="590">
    <w:abstractNumId w:val="192361"/>
  </w:num>
  <w:num w:numId="591">
    <w:abstractNumId w:val="192362"/>
  </w:num>
  <w:num w:numId="592">
    <w:abstractNumId w:val="192363"/>
  </w:num>
  <w:num w:numId="593">
    <w:abstractNumId w:val="192364"/>
  </w:num>
  <w:num w:numId="594">
    <w:abstractNumId w:val="192365"/>
  </w:num>
  <w:num w:numId="595">
    <w:abstractNumId w:val="192366"/>
  </w:num>
  <w:num w:numId="596">
    <w:abstractNumId w:val="192367"/>
  </w:num>
  <w:num w:numId="597">
    <w:abstractNumId w:val="192368"/>
  </w:num>
  <w:num w:numId="598">
    <w:abstractNumId w:val="192369"/>
  </w:num>
  <w:num w:numId="599">
    <w:abstractNumId w:val="192370"/>
  </w:num>
  <w:num w:numId="600">
    <w:abstractNumId w:val="192371"/>
  </w:num>
  <w:num w:numId="601">
    <w:abstractNumId w:val="192372"/>
  </w:num>
  <w:num w:numId="602">
    <w:abstractNumId w:val="192373"/>
  </w:num>
  <w:num w:numId="603">
    <w:abstractNumId w:val="192374"/>
  </w:num>
  <w:num w:numId="604">
    <w:abstractNumId w:val="192375"/>
  </w:num>
  <w:num w:numId="605">
    <w:abstractNumId w:val="192376"/>
  </w:num>
  <w:num w:numId="606">
    <w:abstractNumId w:val="192377"/>
  </w:num>
  <w:num w:numId="607">
    <w:abstractNumId w:val="192378"/>
  </w:num>
  <w:num w:numId="608">
    <w:abstractNumId w:val="192379"/>
  </w:num>
  <w:num w:numId="609">
    <w:abstractNumId w:val="192380"/>
  </w:num>
  <w:num w:numId="610">
    <w:abstractNumId w:val="192381"/>
  </w:num>
  <w:num w:numId="611">
    <w:abstractNumId w:val="192382"/>
  </w:num>
  <w:num w:numId="612">
    <w:abstractNumId w:val="192383"/>
  </w:num>
  <w:num w:numId="613">
    <w:abstractNumId w:val="192384"/>
  </w:num>
  <w:num w:numId="614">
    <w:abstractNumId w:val="19238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media/image1.png" Type="http://schemas.openxmlformats.org/officeDocument/2006/relationships/image"/><Relationship Id="rId6"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2.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2025-12-31T10:05:54Z</dcterms:created>
  <dc:creator>Apache POI</dc:creator>
</cp:coreProperties>
</file>