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上传心电图出结论（探索阶段）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小红书上有很多人上传心电图到处找人帮忙看看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最快方案：用户提交图片 -&gt; 推给医生看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3180" w:type="dxa"/>
            <w:tcBorders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名称</w:t>
            </w:r>
          </w:p>
        </w:tc>
        <w:tc>
          <w:tcPr>
            <w:tcW w:w="120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所有者</w:t>
            </w:r>
          </w:p>
        </w:tc>
        <w:tc>
          <w:tcPr>
            <w:tcW w:w="195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修改时间</w:t>
            </w:r>
          </w:p>
        </w:tc>
        <w:tc>
          <w:tcPr>
            <w:tcW w:w="1950" w:type="dxa"/>
            <w:tcBorders>
              <w:lef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创建时间</w:t>
            </w:r>
          </w:p>
        </w:tc>
      </w:tr>
      <w:tr>
        <w:tc>
          <w:tcPr>
            <w:tcW w:w="3180" w:type="dxa"/>
            <w:tcBorders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4">
              <w:r>
                <w:rPr>
                  <w:color w:val="3370ff"/>
                </w:rPr>
                <w:t>图像级心电信号数字化与分析-预研</w:t>
              </w:r>
            </w:hyperlink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16:18</w:t>
            </w:r>
          </w:p>
        </w:tc>
        <w:tc>
          <w:tcPr>
            <w:tcW w:w="1950" w:type="dxa"/>
            <w:tcBorders>
              <w:left w:val="nil"/>
              <w:bottom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16:15</w:t>
            </w:r>
          </w:p>
        </w:tc>
      </w:tr>
      <w:tr>
        <w:tc>
          <w:tcPr>
            <w:tcW w:w="3180" w:type="dxa"/>
            <w:tcBorders>
              <w:top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5">
              <w:r>
                <w:rPr>
                  <w:color w:val="3370ff"/>
                </w:rPr>
                <w:t>心电图图像信号提取系统技术设计-预研</w:t>
              </w:r>
            </w:hyperlink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16:20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16:18</w:t>
            </w:r>
          </w:p>
        </w:tc>
      </w:tr>
      <w:tr>
        <w:tc>
          <w:tcPr>
            <w:tcW w:w="3180" w:type="dxa"/>
            <w:tcBorders>
              <w:top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6">
              <w:r>
                <w:rPr>
                  <w:color w:val="3370ff"/>
                </w:rPr>
                <w:t>基于深度学习的心电图图像转波形系统（Image2Waveform System）-预研</w:t>
              </w:r>
            </w:hyperlink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16:26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16:20</w:t>
            </w:r>
          </w:p>
        </w:tc>
      </w:tr>
      <w:tr>
        <w:tc>
          <w:tcPr>
            <w:tcW w:w="3180" w:type="dxa"/>
            <w:tcBorders>
              <w:top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7">
              <w:r>
                <w:rPr>
                  <w:color w:val="3370ff"/>
                </w:rPr>
                <w:t>混合式 ECG 图像信号提取与 AI 修复系统设计文档（Hybrid Vector + AI Reconstruction）-预研</w:t>
              </w:r>
            </w:hyperlink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16:49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16:47</w:t>
            </w:r>
          </w:p>
        </w:tc>
      </w:tr>
      <w:tr>
        <w:tc>
          <w:tcPr>
            <w:tcW w:w="3180" w:type="dxa"/>
            <w:tcBorders>
              <w:top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8">
              <w:r>
                <w:rPr>
                  <w:color w:val="3370ff"/>
                </w:rPr>
                <w:t xml:space="preserve"> PyTorch 训练 + ONNX Runtime 推理</w:t>
              </w:r>
            </w:hyperlink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17:58</w:t>
            </w:r>
          </w:p>
        </w:tc>
        <w:tc>
          <w:tcPr>
            <w:tcW w:w="1950" w:type="dxa"/>
            <w:tcBorders>
              <w:top w:val="nil"/>
              <w:lef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2025-10-13 17:41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BCCkwySLRiyrlgknr6NcJ704nYb" TargetMode="External" Type="http://schemas.openxmlformats.org/officeDocument/2006/relationships/hyperlink"/><Relationship Id="rId5" Target="https://newhope1982.feishu.cn/wiki/A7NYwHU6bitRh1kt5ROcanSHnEc" TargetMode="External" Type="http://schemas.openxmlformats.org/officeDocument/2006/relationships/hyperlink"/><Relationship Id="rId6" Target="https://newhope1982.feishu.cn/wiki/CbF2wxUCpifRobkJT55c74GPnMd" TargetMode="External" Type="http://schemas.openxmlformats.org/officeDocument/2006/relationships/hyperlink"/><Relationship Id="rId7" Target="https://newhope1982.feishu.cn/wiki/GknBwht9qiM6m7kPNG7cQ2Zkn1g" TargetMode="External" Type="http://schemas.openxmlformats.org/officeDocument/2006/relationships/hyperlink"/><Relationship Id="rId8" Target="https://newhope1982.feishu.cn/wiki/BKCpwggLziHZZekDk7UcB1cXnHc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2025-12-30T10:08:20Z</dcterms:created>
  <dc:creator>Apache POI</dc:creator>
</cp:coreProperties>
</file>