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埋点系统-技术评审文档 v1.0.0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版本号：V3.0.0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创建日期：2023-02-28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00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@李明军</w:t>
      </w:r>
      <w:r>
        <w:rPr>
          <w:rFonts w:eastAsia="等线" w:ascii="Arial" w:cs="Arial" w:hAnsi="Arial"/>
          <w:sz w:val="22"/>
        </w:rPr>
        <w:t>可以维护这个文档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运营中心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产品管理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产品下的套餐变更为服务，新增数量，有效期，订单模式，医生级别，服务类型（基础服务，第三方服务）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公司管理-权益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权益部分直接关联产品去套餐概念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产品管理</w:t>
      </w:r>
      <w:bookmarkEnd w:id="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功能接口说明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资料编辑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更换头像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1. 基础性能指标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页面PV（Page View）：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：页面被访问的次数。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每次用户访问页面时，前端可以通过 window.onload 或 DOMContentLoaded 事件触发埋点，记录访问的页面。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可以利用页面 URL 或者页面的唯一标识符来区别不同页面。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UV（Unique Visitor）：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：独立访客数量。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localStorage 或 cookie 来标识用户的唯一 ID，确保同一用户多次访问时只计算一次。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用户首次访问时生成一个唯一标识（如 UUID），将其存储在浏览器本地，之后每次请求时带上该 ID。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页面停留时间：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：用户在页面上停留的时间。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performance.timing API 获取页面加载时间（从 DNS 解析到页面渲染完成的时间）。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Date.now() 或 performance.now() 在 beforeunload 或 visibilitychange 事件中计算页面停留时间。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页面跳出率：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：用户访问一个页面后没有进一步操作即离开的概率。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beforeunload 事件和浏览器页面的 visibility API 来检测页面是否跳转或关闭。若用户在访问页面后没有进行任何互动（如点击、滚动等），则统计为跳出。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用户行为路径：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：用户在应用中的导航路径。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通过路由变化事件（如 pushState, popState,       next/router 或       vue-router）捕获页面跳转。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记录用户从页面 A 跳转到页面 B，再跳转到页面 C 等，形成用户的行为路径。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错误率：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：应用中发生错误的次数和频率。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window.onerror 捕获 JavaScript 错误，统计页面中的错误发生次数。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try/catch 捕获异常，保证应用在出错时不影响主流程，并记录错误信息（如错误类型、文件、行号等）。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2. 业务相关指标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用户转化率：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：完成特定目标（如购买、注册）的用户比例。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通过监听特定的用户行为事件（如表单提交、订单完成、支付成功等）来触发埋点。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统计完成某个目标的用户数与独立访客数的比值。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购物车转化率：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：添加商品到购物车后实际完成购买的比例。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监听添加商品到购物车的事件，并统计相应用户行为。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监听用户的购买事件（如点击结算、支付成功）来计算完成购买的用户数。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每用户平均交易金额（ARPU）：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：平均每个用户产生的交易金额。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监听用户的交易事件（如订单提交、支付成功），并记录每笔交易金额。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累加每个用户的消费总额，并除以独立访客数来计算 ARPU。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重复购买率：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：用户重复购买的频率。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监听用户的订单完成事件，通过用户 ID 追踪是否存在重复购买的行为。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统计用户在一定时间范围内的购买次数，计算出重复购买率。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用户留存率：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：用户在一定时间后仍然活跃的比例。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 localStorage 或后台 API，记录用户首次访问时间。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在一定时间后（如7天、30天），检测用户是否再次访问，计算留存率。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3. 用户体验指标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首次渲染（FP）：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：浏览器从开始请求网站到屏幕渲染第一个像素点的时间。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performance.timing 或 performance.now() API 来记录页面加载过程中的时间节点，计算首次渲染时间。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首次内容渲染（FCP）：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：浏览器渲染出第一个内容的时间。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PerformanceObserver 监听 first-contentful-paint（FCP）事件，获取首次内容渲染的时间。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速度指数（SI）：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：网页内容的可见填充速度。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performance.paint API 或 SpeedIndex 工具来计算网页内容的填充速度。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最大内容绘制（LCP）：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：渲染出最大文本或图片的时间。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PerformanceObserver 监听 largest-contentful-paint（LCP）事件，记录最大内容绘制的时间。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可交互时间（TTI）：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：页面从开始加载到主要子资源完成渲染，并能够快速、可靠的响应用户输入所需的时间。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PerformanceObserver 来监听 TTI 事件，计算可交互时间。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总阻塞时间（TBT）：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：测量 FCP 与 TTI 之间的总时间。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PerformanceObserver 来监听主线程阻塞事件，计算 TBT。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首次输入延迟（FID）：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：测量页面加载响应度。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PerformanceObserver 来监听 first-input 事件，记录首次输入延迟。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累积布局偏移（CLS）：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：衡量页面生命周期中所有意外布局偏移的最大值。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PerformanceObserver 来监听 layout-shift 事件，计算累积布局偏移值。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4. 技术性能指标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TCP连接耗时：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：建立 TCP 连接所需的时间。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performance.timing 中的 connectStart 和 connectEnd 时间戳计算 TCP 连接耗时。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首字节到达时间（TTFB）：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：从客户端发送请求到接收到第一个响应字节的时间。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performance.timing 中的 responseStart 和 requestStart 时间戳来计算 TTFB。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Response响应耗时：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：服务器响应请求所需的时间。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performance.timing 中的 responseEnd 和 responseStart 时间戳来计算服务器响应耗时。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DOM解析渲染的时间：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：浏览器解析 DOM 并进行渲染的时间。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performance.timing 中的 domComplete 和 domLoading 时间戳来计算 DOM 渲染的时间。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首次可交互时间：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：页面从开始加载到首次可交互的时间。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performance.timing 或 PerformanceObserver 来监听并计算首次可交互时间。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完整的加载时间：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：页面从开始加载到完全加载的时间。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performance.timing 中的 loadEventEnd 和 navigationStart 时间戳来计算完整的加载时间。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5. 其他指标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广告收入：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：广告位的点击率（CTR）、每千次展示成本（RPM）和广告物料返回率。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监听广告展示和广告点击事件，并计算广告的 CTR 和 RPM。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记录广告点击率、广告展示量和每千次展示的收入。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流量来源渠道分析：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：分析不同来源渠道的流量变化。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document.referrer 或 URL 参数来追踪流量来源，记录不同来源渠道的访问量。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六、 非功能需求</w:t>
      </w:r>
      <w:bookmarkEnd w:id="1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109765">
    <w:lvl>
      <w:numFmt w:val="bullet"/>
      <w:suff w:val="tab"/>
      <w:lvlText w:val="•"/>
      <w:rPr>
        <w:color w:val="3370ff"/>
      </w:rPr>
    </w:lvl>
  </w:abstractNum>
  <w:abstractNum w:abstractNumId="4109766">
    <w:lvl>
      <w:numFmt w:val="bullet"/>
      <w:suff w:val="tab"/>
      <w:lvlText w:val="•"/>
      <w:rPr>
        <w:color w:val="3370ff"/>
      </w:rPr>
    </w:lvl>
  </w:abstractNum>
  <w:abstractNum w:abstractNumId="4109767">
    <w:lvl>
      <w:numFmt w:val="bullet"/>
      <w:suff w:val="tab"/>
      <w:lvlText w:val="•"/>
      <w:rPr>
        <w:color w:val="3370ff"/>
      </w:rPr>
    </w:lvl>
  </w:abstractNum>
  <w:abstractNum w:abstractNumId="4109768">
    <w:lvl>
      <w:numFmt w:val="bullet"/>
      <w:suff w:val="tab"/>
      <w:lvlText w:val="￮"/>
      <w:rPr>
        <w:color w:val="3370ff"/>
      </w:rPr>
    </w:lvl>
  </w:abstractNum>
  <w:abstractNum w:abstractNumId="4109769">
    <w:lvl>
      <w:numFmt w:val="bullet"/>
      <w:suff w:val="tab"/>
      <w:lvlText w:val="￮"/>
      <w:rPr>
        <w:color w:val="3370ff"/>
      </w:rPr>
    </w:lvl>
  </w:abstractNum>
  <w:abstractNum w:abstractNumId="4109770">
    <w:lvl>
      <w:numFmt w:val="bullet"/>
      <w:suff w:val="tab"/>
      <w:lvlText w:val="•"/>
      <w:rPr>
        <w:color w:val="3370ff"/>
      </w:rPr>
    </w:lvl>
  </w:abstractNum>
  <w:abstractNum w:abstractNumId="4109771">
    <w:lvl>
      <w:numFmt w:val="bullet"/>
      <w:suff w:val="tab"/>
      <w:lvlText w:val="•"/>
      <w:rPr>
        <w:color w:val="3370ff"/>
      </w:rPr>
    </w:lvl>
  </w:abstractNum>
  <w:abstractNum w:abstractNumId="4109772">
    <w:lvl>
      <w:numFmt w:val="bullet"/>
      <w:suff w:val="tab"/>
      <w:lvlText w:val="￮"/>
      <w:rPr>
        <w:color w:val="3370ff"/>
      </w:rPr>
    </w:lvl>
  </w:abstractNum>
  <w:abstractNum w:abstractNumId="4109773">
    <w:lvl>
      <w:numFmt w:val="bullet"/>
      <w:suff w:val="tab"/>
      <w:lvlText w:val="￮"/>
      <w:rPr>
        <w:color w:val="3370ff"/>
      </w:rPr>
    </w:lvl>
  </w:abstractNum>
  <w:abstractNum w:abstractNumId="4109774">
    <w:lvl>
      <w:numFmt w:val="bullet"/>
      <w:suff w:val="tab"/>
      <w:lvlText w:val="•"/>
      <w:rPr>
        <w:color w:val="3370ff"/>
      </w:rPr>
    </w:lvl>
  </w:abstractNum>
  <w:abstractNum w:abstractNumId="4109775">
    <w:lvl>
      <w:numFmt w:val="bullet"/>
      <w:suff w:val="tab"/>
      <w:lvlText w:val="•"/>
      <w:rPr>
        <w:color w:val="3370ff"/>
      </w:rPr>
    </w:lvl>
  </w:abstractNum>
  <w:abstractNum w:abstractNumId="4109776">
    <w:lvl>
      <w:numFmt w:val="bullet"/>
      <w:suff w:val="tab"/>
      <w:lvlText w:val="￮"/>
      <w:rPr>
        <w:color w:val="3370ff"/>
      </w:rPr>
    </w:lvl>
  </w:abstractNum>
  <w:abstractNum w:abstractNumId="4109777">
    <w:lvl>
      <w:numFmt w:val="bullet"/>
      <w:suff w:val="tab"/>
      <w:lvlText w:val="￮"/>
      <w:rPr>
        <w:color w:val="3370ff"/>
      </w:rPr>
    </w:lvl>
  </w:abstractNum>
  <w:abstractNum w:abstractNumId="4109778">
    <w:lvl>
      <w:numFmt w:val="bullet"/>
      <w:suff w:val="tab"/>
      <w:lvlText w:val="•"/>
      <w:rPr>
        <w:color w:val="3370ff"/>
      </w:rPr>
    </w:lvl>
  </w:abstractNum>
  <w:abstractNum w:abstractNumId="4109779">
    <w:lvl>
      <w:numFmt w:val="bullet"/>
      <w:suff w:val="tab"/>
      <w:lvlText w:val="•"/>
      <w:rPr>
        <w:color w:val="3370ff"/>
      </w:rPr>
    </w:lvl>
  </w:abstractNum>
  <w:abstractNum w:abstractNumId="4109780">
    <w:lvl>
      <w:numFmt w:val="bullet"/>
      <w:suff w:val="tab"/>
      <w:lvlText w:val="￮"/>
      <w:rPr>
        <w:color w:val="3370ff"/>
      </w:rPr>
    </w:lvl>
  </w:abstractNum>
  <w:abstractNum w:abstractNumId="4109781">
    <w:lvl>
      <w:numFmt w:val="bullet"/>
      <w:suff w:val="tab"/>
      <w:lvlText w:val="•"/>
      <w:rPr>
        <w:color w:val="3370ff"/>
      </w:rPr>
    </w:lvl>
  </w:abstractNum>
  <w:abstractNum w:abstractNumId="4109782">
    <w:lvl>
      <w:numFmt w:val="bullet"/>
      <w:suff w:val="tab"/>
      <w:lvlText w:val="•"/>
      <w:rPr>
        <w:color w:val="3370ff"/>
      </w:rPr>
    </w:lvl>
  </w:abstractNum>
  <w:abstractNum w:abstractNumId="4109783">
    <w:lvl>
      <w:numFmt w:val="bullet"/>
      <w:suff w:val="tab"/>
      <w:lvlText w:val="￮"/>
      <w:rPr>
        <w:color w:val="3370ff"/>
      </w:rPr>
    </w:lvl>
  </w:abstractNum>
  <w:abstractNum w:abstractNumId="4109784">
    <w:lvl>
      <w:numFmt w:val="bullet"/>
      <w:suff w:val="tab"/>
      <w:lvlText w:val="￮"/>
      <w:rPr>
        <w:color w:val="3370ff"/>
      </w:rPr>
    </w:lvl>
  </w:abstractNum>
  <w:abstractNum w:abstractNumId="4109785">
    <w:lvl>
      <w:numFmt w:val="bullet"/>
      <w:suff w:val="tab"/>
      <w:lvlText w:val="•"/>
      <w:rPr>
        <w:color w:val="3370ff"/>
      </w:rPr>
    </w:lvl>
  </w:abstractNum>
  <w:abstractNum w:abstractNumId="4109786">
    <w:lvl>
      <w:numFmt w:val="bullet"/>
      <w:suff w:val="tab"/>
      <w:lvlText w:val="•"/>
      <w:rPr>
        <w:color w:val="3370ff"/>
      </w:rPr>
    </w:lvl>
  </w:abstractNum>
  <w:abstractNum w:abstractNumId="4109787">
    <w:lvl>
      <w:numFmt w:val="bullet"/>
      <w:suff w:val="tab"/>
      <w:lvlText w:val="￮"/>
      <w:rPr>
        <w:color w:val="3370ff"/>
      </w:rPr>
    </w:lvl>
  </w:abstractNum>
  <w:abstractNum w:abstractNumId="4109788">
    <w:lvl>
      <w:numFmt w:val="bullet"/>
      <w:suff w:val="tab"/>
      <w:lvlText w:val="￮"/>
      <w:rPr>
        <w:color w:val="3370ff"/>
      </w:rPr>
    </w:lvl>
  </w:abstractNum>
  <w:abstractNum w:abstractNumId="4109789">
    <w:lvl>
      <w:numFmt w:val="bullet"/>
      <w:suff w:val="tab"/>
      <w:lvlText w:val="•"/>
      <w:rPr>
        <w:color w:val="3370ff"/>
      </w:rPr>
    </w:lvl>
  </w:abstractNum>
  <w:abstractNum w:abstractNumId="4109790">
    <w:lvl>
      <w:numFmt w:val="bullet"/>
      <w:suff w:val="tab"/>
      <w:lvlText w:val="•"/>
      <w:rPr>
        <w:color w:val="3370ff"/>
      </w:rPr>
    </w:lvl>
  </w:abstractNum>
  <w:abstractNum w:abstractNumId="4109791">
    <w:lvl>
      <w:numFmt w:val="bullet"/>
      <w:suff w:val="tab"/>
      <w:lvlText w:val="￮"/>
      <w:rPr>
        <w:color w:val="3370ff"/>
      </w:rPr>
    </w:lvl>
  </w:abstractNum>
  <w:abstractNum w:abstractNumId="4109792">
    <w:lvl>
      <w:numFmt w:val="bullet"/>
      <w:suff w:val="tab"/>
      <w:lvlText w:val="￮"/>
      <w:rPr>
        <w:color w:val="3370ff"/>
      </w:rPr>
    </w:lvl>
  </w:abstractNum>
  <w:abstractNum w:abstractNumId="4109793">
    <w:lvl>
      <w:numFmt w:val="bullet"/>
      <w:suff w:val="tab"/>
      <w:lvlText w:val="•"/>
      <w:rPr>
        <w:color w:val="3370ff"/>
      </w:rPr>
    </w:lvl>
  </w:abstractNum>
  <w:abstractNum w:abstractNumId="4109794">
    <w:lvl>
      <w:numFmt w:val="bullet"/>
      <w:suff w:val="tab"/>
      <w:lvlText w:val="•"/>
      <w:rPr>
        <w:color w:val="3370ff"/>
      </w:rPr>
    </w:lvl>
  </w:abstractNum>
  <w:abstractNum w:abstractNumId="4109795">
    <w:lvl>
      <w:numFmt w:val="bullet"/>
      <w:suff w:val="tab"/>
      <w:lvlText w:val="￮"/>
      <w:rPr>
        <w:color w:val="3370ff"/>
      </w:rPr>
    </w:lvl>
  </w:abstractNum>
  <w:abstractNum w:abstractNumId="4109796">
    <w:lvl>
      <w:numFmt w:val="bullet"/>
      <w:suff w:val="tab"/>
      <w:lvlText w:val="￮"/>
      <w:rPr>
        <w:color w:val="3370ff"/>
      </w:rPr>
    </w:lvl>
  </w:abstractNum>
  <w:abstractNum w:abstractNumId="4109797">
    <w:lvl>
      <w:numFmt w:val="bullet"/>
      <w:suff w:val="tab"/>
      <w:lvlText w:val="•"/>
      <w:rPr>
        <w:color w:val="3370ff"/>
      </w:rPr>
    </w:lvl>
  </w:abstractNum>
  <w:abstractNum w:abstractNumId="4109798">
    <w:lvl>
      <w:numFmt w:val="bullet"/>
      <w:suff w:val="tab"/>
      <w:lvlText w:val="•"/>
      <w:rPr>
        <w:color w:val="3370ff"/>
      </w:rPr>
    </w:lvl>
  </w:abstractNum>
  <w:abstractNum w:abstractNumId="4109799">
    <w:lvl>
      <w:numFmt w:val="bullet"/>
      <w:suff w:val="tab"/>
      <w:lvlText w:val="￮"/>
      <w:rPr>
        <w:color w:val="3370ff"/>
      </w:rPr>
    </w:lvl>
  </w:abstractNum>
  <w:abstractNum w:abstractNumId="4109800">
    <w:lvl>
      <w:numFmt w:val="bullet"/>
      <w:suff w:val="tab"/>
      <w:lvlText w:val="￮"/>
      <w:rPr>
        <w:color w:val="3370ff"/>
      </w:rPr>
    </w:lvl>
  </w:abstractNum>
  <w:abstractNum w:abstractNumId="4109801">
    <w:lvl>
      <w:numFmt w:val="bullet"/>
      <w:suff w:val="tab"/>
      <w:lvlText w:val="•"/>
      <w:rPr>
        <w:color w:val="3370ff"/>
      </w:rPr>
    </w:lvl>
  </w:abstractNum>
  <w:abstractNum w:abstractNumId="4109802">
    <w:lvl>
      <w:numFmt w:val="bullet"/>
      <w:suff w:val="tab"/>
      <w:lvlText w:val="•"/>
      <w:rPr>
        <w:color w:val="3370ff"/>
      </w:rPr>
    </w:lvl>
  </w:abstractNum>
  <w:abstractNum w:abstractNumId="4109803">
    <w:lvl>
      <w:numFmt w:val="bullet"/>
      <w:suff w:val="tab"/>
      <w:lvlText w:val="￮"/>
      <w:rPr>
        <w:color w:val="3370ff"/>
      </w:rPr>
    </w:lvl>
  </w:abstractNum>
  <w:abstractNum w:abstractNumId="4109804">
    <w:lvl>
      <w:numFmt w:val="bullet"/>
      <w:suff w:val="tab"/>
      <w:lvlText w:val="￮"/>
      <w:rPr>
        <w:color w:val="3370ff"/>
      </w:rPr>
    </w:lvl>
  </w:abstractNum>
  <w:abstractNum w:abstractNumId="4109805">
    <w:lvl>
      <w:numFmt w:val="bullet"/>
      <w:suff w:val="tab"/>
      <w:lvlText w:val="•"/>
      <w:rPr>
        <w:color w:val="3370ff"/>
      </w:rPr>
    </w:lvl>
  </w:abstractNum>
  <w:abstractNum w:abstractNumId="4109806">
    <w:lvl>
      <w:numFmt w:val="bullet"/>
      <w:suff w:val="tab"/>
      <w:lvlText w:val="•"/>
      <w:rPr>
        <w:color w:val="3370ff"/>
      </w:rPr>
    </w:lvl>
  </w:abstractNum>
  <w:abstractNum w:abstractNumId="4109807">
    <w:lvl>
      <w:numFmt w:val="bullet"/>
      <w:suff w:val="tab"/>
      <w:lvlText w:val="￮"/>
      <w:rPr>
        <w:color w:val="3370ff"/>
      </w:rPr>
    </w:lvl>
  </w:abstractNum>
  <w:abstractNum w:abstractNumId="4109808">
    <w:lvl>
      <w:numFmt w:val="bullet"/>
      <w:suff w:val="tab"/>
      <w:lvlText w:val="￮"/>
      <w:rPr>
        <w:color w:val="3370ff"/>
      </w:rPr>
    </w:lvl>
  </w:abstractNum>
  <w:abstractNum w:abstractNumId="4109809">
    <w:lvl>
      <w:numFmt w:val="bullet"/>
      <w:suff w:val="tab"/>
      <w:lvlText w:val="•"/>
      <w:rPr>
        <w:color w:val="3370ff"/>
      </w:rPr>
    </w:lvl>
  </w:abstractNum>
  <w:abstractNum w:abstractNumId="4109810">
    <w:lvl>
      <w:numFmt w:val="bullet"/>
      <w:suff w:val="tab"/>
      <w:lvlText w:val="•"/>
      <w:rPr>
        <w:color w:val="3370ff"/>
      </w:rPr>
    </w:lvl>
  </w:abstractNum>
  <w:abstractNum w:abstractNumId="4109811">
    <w:lvl>
      <w:numFmt w:val="bullet"/>
      <w:suff w:val="tab"/>
      <w:lvlText w:val="￮"/>
      <w:rPr>
        <w:color w:val="3370ff"/>
      </w:rPr>
    </w:lvl>
  </w:abstractNum>
  <w:abstractNum w:abstractNumId="4109812">
    <w:lvl>
      <w:numFmt w:val="bullet"/>
      <w:suff w:val="tab"/>
      <w:lvlText w:val="•"/>
      <w:rPr>
        <w:color w:val="3370ff"/>
      </w:rPr>
    </w:lvl>
  </w:abstractNum>
  <w:abstractNum w:abstractNumId="4109813">
    <w:lvl>
      <w:numFmt w:val="bullet"/>
      <w:suff w:val="tab"/>
      <w:lvlText w:val="•"/>
      <w:rPr>
        <w:color w:val="3370ff"/>
      </w:rPr>
    </w:lvl>
  </w:abstractNum>
  <w:abstractNum w:abstractNumId="4109814">
    <w:lvl>
      <w:numFmt w:val="bullet"/>
      <w:suff w:val="tab"/>
      <w:lvlText w:val="￮"/>
      <w:rPr>
        <w:color w:val="3370ff"/>
      </w:rPr>
    </w:lvl>
  </w:abstractNum>
  <w:abstractNum w:abstractNumId="4109815">
    <w:lvl>
      <w:numFmt w:val="bullet"/>
      <w:suff w:val="tab"/>
      <w:lvlText w:val="•"/>
      <w:rPr>
        <w:color w:val="3370ff"/>
      </w:rPr>
    </w:lvl>
  </w:abstractNum>
  <w:abstractNum w:abstractNumId="4109816">
    <w:lvl>
      <w:numFmt w:val="bullet"/>
      <w:suff w:val="tab"/>
      <w:lvlText w:val="•"/>
      <w:rPr>
        <w:color w:val="3370ff"/>
      </w:rPr>
    </w:lvl>
  </w:abstractNum>
  <w:abstractNum w:abstractNumId="4109817">
    <w:lvl>
      <w:numFmt w:val="bullet"/>
      <w:suff w:val="tab"/>
      <w:lvlText w:val="￮"/>
      <w:rPr>
        <w:color w:val="3370ff"/>
      </w:rPr>
    </w:lvl>
  </w:abstractNum>
  <w:abstractNum w:abstractNumId="4109818">
    <w:lvl>
      <w:numFmt w:val="bullet"/>
      <w:suff w:val="tab"/>
      <w:lvlText w:val="•"/>
      <w:rPr>
        <w:color w:val="3370ff"/>
      </w:rPr>
    </w:lvl>
  </w:abstractNum>
  <w:abstractNum w:abstractNumId="4109819">
    <w:lvl>
      <w:numFmt w:val="bullet"/>
      <w:suff w:val="tab"/>
      <w:lvlText w:val="•"/>
      <w:rPr>
        <w:color w:val="3370ff"/>
      </w:rPr>
    </w:lvl>
  </w:abstractNum>
  <w:abstractNum w:abstractNumId="4109820">
    <w:lvl>
      <w:numFmt w:val="bullet"/>
      <w:suff w:val="tab"/>
      <w:lvlText w:val="￮"/>
      <w:rPr>
        <w:color w:val="3370ff"/>
      </w:rPr>
    </w:lvl>
  </w:abstractNum>
  <w:abstractNum w:abstractNumId="4109821">
    <w:lvl>
      <w:numFmt w:val="bullet"/>
      <w:suff w:val="tab"/>
      <w:lvlText w:val="•"/>
      <w:rPr>
        <w:color w:val="3370ff"/>
      </w:rPr>
    </w:lvl>
  </w:abstractNum>
  <w:abstractNum w:abstractNumId="4109822">
    <w:lvl>
      <w:numFmt w:val="bullet"/>
      <w:suff w:val="tab"/>
      <w:lvlText w:val="•"/>
      <w:rPr>
        <w:color w:val="3370ff"/>
      </w:rPr>
    </w:lvl>
  </w:abstractNum>
  <w:abstractNum w:abstractNumId="4109823">
    <w:lvl>
      <w:numFmt w:val="bullet"/>
      <w:suff w:val="tab"/>
      <w:lvlText w:val="￮"/>
      <w:rPr>
        <w:color w:val="3370ff"/>
      </w:rPr>
    </w:lvl>
  </w:abstractNum>
  <w:abstractNum w:abstractNumId="4109824">
    <w:lvl>
      <w:numFmt w:val="bullet"/>
      <w:suff w:val="tab"/>
      <w:lvlText w:val="•"/>
      <w:rPr>
        <w:color w:val="3370ff"/>
      </w:rPr>
    </w:lvl>
  </w:abstractNum>
  <w:abstractNum w:abstractNumId="4109825">
    <w:lvl>
      <w:numFmt w:val="bullet"/>
      <w:suff w:val="tab"/>
      <w:lvlText w:val="•"/>
      <w:rPr>
        <w:color w:val="3370ff"/>
      </w:rPr>
    </w:lvl>
  </w:abstractNum>
  <w:abstractNum w:abstractNumId="4109826">
    <w:lvl>
      <w:numFmt w:val="bullet"/>
      <w:suff w:val="tab"/>
      <w:lvlText w:val="￮"/>
      <w:rPr>
        <w:color w:val="3370ff"/>
      </w:rPr>
    </w:lvl>
  </w:abstractNum>
  <w:abstractNum w:abstractNumId="4109827">
    <w:lvl>
      <w:numFmt w:val="bullet"/>
      <w:suff w:val="tab"/>
      <w:lvlText w:val="•"/>
      <w:rPr>
        <w:color w:val="3370ff"/>
      </w:rPr>
    </w:lvl>
  </w:abstractNum>
  <w:abstractNum w:abstractNumId="4109828">
    <w:lvl>
      <w:numFmt w:val="bullet"/>
      <w:suff w:val="tab"/>
      <w:lvlText w:val="•"/>
      <w:rPr>
        <w:color w:val="3370ff"/>
      </w:rPr>
    </w:lvl>
  </w:abstractNum>
  <w:abstractNum w:abstractNumId="4109829">
    <w:lvl>
      <w:numFmt w:val="bullet"/>
      <w:suff w:val="tab"/>
      <w:lvlText w:val="￮"/>
      <w:rPr>
        <w:color w:val="3370ff"/>
      </w:rPr>
    </w:lvl>
  </w:abstractNum>
  <w:abstractNum w:abstractNumId="4109830">
    <w:lvl>
      <w:numFmt w:val="bullet"/>
      <w:suff w:val="tab"/>
      <w:lvlText w:val="•"/>
      <w:rPr>
        <w:color w:val="3370ff"/>
      </w:rPr>
    </w:lvl>
  </w:abstractNum>
  <w:abstractNum w:abstractNumId="4109831">
    <w:lvl>
      <w:numFmt w:val="bullet"/>
      <w:suff w:val="tab"/>
      <w:lvlText w:val="•"/>
      <w:rPr>
        <w:color w:val="3370ff"/>
      </w:rPr>
    </w:lvl>
  </w:abstractNum>
  <w:abstractNum w:abstractNumId="4109832">
    <w:lvl>
      <w:numFmt w:val="bullet"/>
      <w:suff w:val="tab"/>
      <w:lvlText w:val="￮"/>
      <w:rPr>
        <w:color w:val="3370ff"/>
      </w:rPr>
    </w:lvl>
  </w:abstractNum>
  <w:abstractNum w:abstractNumId="4109833">
    <w:lvl>
      <w:numFmt w:val="bullet"/>
      <w:suff w:val="tab"/>
      <w:lvlText w:val="•"/>
      <w:rPr>
        <w:color w:val="3370ff"/>
      </w:rPr>
    </w:lvl>
  </w:abstractNum>
  <w:abstractNum w:abstractNumId="4109834">
    <w:lvl>
      <w:numFmt w:val="bullet"/>
      <w:suff w:val="tab"/>
      <w:lvlText w:val="•"/>
      <w:rPr>
        <w:color w:val="3370ff"/>
      </w:rPr>
    </w:lvl>
  </w:abstractNum>
  <w:abstractNum w:abstractNumId="4109835">
    <w:lvl>
      <w:numFmt w:val="bullet"/>
      <w:suff w:val="tab"/>
      <w:lvlText w:val="￮"/>
      <w:rPr>
        <w:color w:val="3370ff"/>
      </w:rPr>
    </w:lvl>
  </w:abstractNum>
  <w:abstractNum w:abstractNumId="4109836">
    <w:lvl>
      <w:numFmt w:val="bullet"/>
      <w:suff w:val="tab"/>
      <w:lvlText w:val="•"/>
      <w:rPr>
        <w:color w:val="3370ff"/>
      </w:rPr>
    </w:lvl>
  </w:abstractNum>
  <w:abstractNum w:abstractNumId="4109837">
    <w:lvl>
      <w:numFmt w:val="bullet"/>
      <w:suff w:val="tab"/>
      <w:lvlText w:val="•"/>
      <w:rPr>
        <w:color w:val="3370ff"/>
      </w:rPr>
    </w:lvl>
  </w:abstractNum>
  <w:abstractNum w:abstractNumId="4109838">
    <w:lvl>
      <w:numFmt w:val="bullet"/>
      <w:suff w:val="tab"/>
      <w:lvlText w:val="￮"/>
      <w:rPr>
        <w:color w:val="3370ff"/>
      </w:rPr>
    </w:lvl>
  </w:abstractNum>
  <w:abstractNum w:abstractNumId="4109839">
    <w:lvl>
      <w:numFmt w:val="bullet"/>
      <w:suff w:val="tab"/>
      <w:lvlText w:val="•"/>
      <w:rPr>
        <w:color w:val="3370ff"/>
      </w:rPr>
    </w:lvl>
  </w:abstractNum>
  <w:abstractNum w:abstractNumId="4109840">
    <w:lvl>
      <w:numFmt w:val="bullet"/>
      <w:suff w:val="tab"/>
      <w:lvlText w:val="•"/>
      <w:rPr>
        <w:color w:val="3370ff"/>
      </w:rPr>
    </w:lvl>
  </w:abstractNum>
  <w:abstractNum w:abstractNumId="4109841">
    <w:lvl>
      <w:numFmt w:val="bullet"/>
      <w:suff w:val="tab"/>
      <w:lvlText w:val="￮"/>
      <w:rPr>
        <w:color w:val="3370ff"/>
      </w:rPr>
    </w:lvl>
  </w:abstractNum>
  <w:abstractNum w:abstractNumId="4109842">
    <w:lvl>
      <w:numFmt w:val="bullet"/>
      <w:suff w:val="tab"/>
      <w:lvlText w:val="•"/>
      <w:rPr>
        <w:color w:val="3370ff"/>
      </w:rPr>
    </w:lvl>
  </w:abstractNum>
  <w:abstractNum w:abstractNumId="4109843">
    <w:lvl>
      <w:numFmt w:val="bullet"/>
      <w:suff w:val="tab"/>
      <w:lvlText w:val="•"/>
      <w:rPr>
        <w:color w:val="3370ff"/>
      </w:rPr>
    </w:lvl>
  </w:abstractNum>
  <w:abstractNum w:abstractNumId="4109844">
    <w:lvl>
      <w:numFmt w:val="bullet"/>
      <w:suff w:val="tab"/>
      <w:lvlText w:val="￮"/>
      <w:rPr>
        <w:color w:val="3370ff"/>
      </w:rPr>
    </w:lvl>
  </w:abstractNum>
  <w:abstractNum w:abstractNumId="4109845">
    <w:lvl>
      <w:numFmt w:val="bullet"/>
      <w:suff w:val="tab"/>
      <w:lvlText w:val="•"/>
      <w:rPr>
        <w:color w:val="3370ff"/>
      </w:rPr>
    </w:lvl>
  </w:abstractNum>
  <w:abstractNum w:abstractNumId="4109846">
    <w:lvl>
      <w:numFmt w:val="bullet"/>
      <w:suff w:val="tab"/>
      <w:lvlText w:val="•"/>
      <w:rPr>
        <w:color w:val="3370ff"/>
      </w:rPr>
    </w:lvl>
  </w:abstractNum>
  <w:abstractNum w:abstractNumId="4109847">
    <w:lvl>
      <w:numFmt w:val="bullet"/>
      <w:suff w:val="tab"/>
      <w:lvlText w:val="￮"/>
      <w:rPr>
        <w:color w:val="3370ff"/>
      </w:rPr>
    </w:lvl>
  </w:abstractNum>
  <w:abstractNum w:abstractNumId="4109848">
    <w:lvl>
      <w:numFmt w:val="bullet"/>
      <w:suff w:val="tab"/>
      <w:lvlText w:val="•"/>
      <w:rPr>
        <w:color w:val="3370ff"/>
      </w:rPr>
    </w:lvl>
  </w:abstractNum>
  <w:abstractNum w:abstractNumId="4109849">
    <w:lvl>
      <w:numFmt w:val="bullet"/>
      <w:suff w:val="tab"/>
      <w:lvlText w:val="•"/>
      <w:rPr>
        <w:color w:val="3370ff"/>
      </w:rPr>
    </w:lvl>
  </w:abstractNum>
  <w:abstractNum w:abstractNumId="4109850">
    <w:lvl>
      <w:numFmt w:val="bullet"/>
      <w:suff w:val="tab"/>
      <w:lvlText w:val="￮"/>
      <w:rPr>
        <w:color w:val="3370ff"/>
      </w:rPr>
    </w:lvl>
  </w:abstractNum>
  <w:abstractNum w:abstractNumId="4109851">
    <w:lvl>
      <w:numFmt w:val="bullet"/>
      <w:suff w:val="tab"/>
      <w:lvlText w:val="•"/>
      <w:rPr>
        <w:color w:val="3370ff"/>
      </w:rPr>
    </w:lvl>
  </w:abstractNum>
  <w:abstractNum w:abstractNumId="4109852">
    <w:lvl>
      <w:numFmt w:val="bullet"/>
      <w:suff w:val="tab"/>
      <w:lvlText w:val="•"/>
      <w:rPr>
        <w:color w:val="3370ff"/>
      </w:rPr>
    </w:lvl>
  </w:abstractNum>
  <w:abstractNum w:abstractNumId="4109853">
    <w:lvl>
      <w:numFmt w:val="bullet"/>
      <w:suff w:val="tab"/>
      <w:lvlText w:val="￮"/>
      <w:rPr>
        <w:color w:val="3370ff"/>
      </w:rPr>
    </w:lvl>
  </w:abstractNum>
  <w:abstractNum w:abstractNumId="4109854">
    <w:lvl>
      <w:numFmt w:val="bullet"/>
      <w:suff w:val="tab"/>
      <w:lvlText w:val="￮"/>
      <w:rPr>
        <w:color w:val="3370ff"/>
      </w:rPr>
    </w:lvl>
  </w:abstractNum>
  <w:abstractNum w:abstractNumId="4109855">
    <w:lvl>
      <w:numFmt w:val="bullet"/>
      <w:suff w:val="tab"/>
      <w:lvlText w:val="•"/>
      <w:rPr>
        <w:color w:val="3370ff"/>
      </w:rPr>
    </w:lvl>
  </w:abstractNum>
  <w:abstractNum w:abstractNumId="4109856">
    <w:lvl>
      <w:numFmt w:val="bullet"/>
      <w:suff w:val="tab"/>
      <w:lvlText w:val="•"/>
      <w:rPr>
        <w:color w:val="3370ff"/>
      </w:rPr>
    </w:lvl>
  </w:abstractNum>
  <w:abstractNum w:abstractNumId="4109857">
    <w:lvl>
      <w:numFmt w:val="bullet"/>
      <w:suff w:val="tab"/>
      <w:lvlText w:val="￮"/>
      <w:rPr>
        <w:color w:val="3370ff"/>
      </w:rPr>
    </w:lvl>
  </w:abstractNum>
  <w:num w:numId="1">
    <w:abstractNumId w:val="4109765"/>
  </w:num>
  <w:num w:numId="2">
    <w:abstractNumId w:val="4109766"/>
  </w:num>
  <w:num w:numId="3">
    <w:abstractNumId w:val="4109767"/>
  </w:num>
  <w:num w:numId="4">
    <w:abstractNumId w:val="4109768"/>
  </w:num>
  <w:num w:numId="5">
    <w:abstractNumId w:val="4109769"/>
  </w:num>
  <w:num w:numId="6">
    <w:abstractNumId w:val="4109770"/>
  </w:num>
  <w:num w:numId="7">
    <w:abstractNumId w:val="4109771"/>
  </w:num>
  <w:num w:numId="8">
    <w:abstractNumId w:val="4109772"/>
  </w:num>
  <w:num w:numId="9">
    <w:abstractNumId w:val="4109773"/>
  </w:num>
  <w:num w:numId="10">
    <w:abstractNumId w:val="4109774"/>
  </w:num>
  <w:num w:numId="11">
    <w:abstractNumId w:val="4109775"/>
  </w:num>
  <w:num w:numId="12">
    <w:abstractNumId w:val="4109776"/>
  </w:num>
  <w:num w:numId="13">
    <w:abstractNumId w:val="4109777"/>
  </w:num>
  <w:num w:numId="14">
    <w:abstractNumId w:val="4109778"/>
  </w:num>
  <w:num w:numId="15">
    <w:abstractNumId w:val="4109779"/>
  </w:num>
  <w:num w:numId="16">
    <w:abstractNumId w:val="4109780"/>
  </w:num>
  <w:num w:numId="17">
    <w:abstractNumId w:val="4109781"/>
  </w:num>
  <w:num w:numId="18">
    <w:abstractNumId w:val="4109782"/>
  </w:num>
  <w:num w:numId="19">
    <w:abstractNumId w:val="4109783"/>
  </w:num>
  <w:num w:numId="20">
    <w:abstractNumId w:val="4109784"/>
  </w:num>
  <w:num w:numId="21">
    <w:abstractNumId w:val="4109785"/>
  </w:num>
  <w:num w:numId="22">
    <w:abstractNumId w:val="4109786"/>
  </w:num>
  <w:num w:numId="23">
    <w:abstractNumId w:val="4109787"/>
  </w:num>
  <w:num w:numId="24">
    <w:abstractNumId w:val="4109788"/>
  </w:num>
  <w:num w:numId="25">
    <w:abstractNumId w:val="4109789"/>
  </w:num>
  <w:num w:numId="26">
    <w:abstractNumId w:val="4109790"/>
  </w:num>
  <w:num w:numId="27">
    <w:abstractNumId w:val="4109791"/>
  </w:num>
  <w:num w:numId="28">
    <w:abstractNumId w:val="4109792"/>
  </w:num>
  <w:num w:numId="29">
    <w:abstractNumId w:val="4109793"/>
  </w:num>
  <w:num w:numId="30">
    <w:abstractNumId w:val="4109794"/>
  </w:num>
  <w:num w:numId="31">
    <w:abstractNumId w:val="4109795"/>
  </w:num>
  <w:num w:numId="32">
    <w:abstractNumId w:val="4109796"/>
  </w:num>
  <w:num w:numId="33">
    <w:abstractNumId w:val="4109797"/>
  </w:num>
  <w:num w:numId="34">
    <w:abstractNumId w:val="4109798"/>
  </w:num>
  <w:num w:numId="35">
    <w:abstractNumId w:val="4109799"/>
  </w:num>
  <w:num w:numId="36">
    <w:abstractNumId w:val="4109800"/>
  </w:num>
  <w:num w:numId="37">
    <w:abstractNumId w:val="4109801"/>
  </w:num>
  <w:num w:numId="38">
    <w:abstractNumId w:val="4109802"/>
  </w:num>
  <w:num w:numId="39">
    <w:abstractNumId w:val="4109803"/>
  </w:num>
  <w:num w:numId="40">
    <w:abstractNumId w:val="4109804"/>
  </w:num>
  <w:num w:numId="41">
    <w:abstractNumId w:val="4109805"/>
  </w:num>
  <w:num w:numId="42">
    <w:abstractNumId w:val="4109806"/>
  </w:num>
  <w:num w:numId="43">
    <w:abstractNumId w:val="4109807"/>
  </w:num>
  <w:num w:numId="44">
    <w:abstractNumId w:val="4109808"/>
  </w:num>
  <w:num w:numId="45">
    <w:abstractNumId w:val="4109809"/>
  </w:num>
  <w:num w:numId="46">
    <w:abstractNumId w:val="4109810"/>
  </w:num>
  <w:num w:numId="47">
    <w:abstractNumId w:val="4109811"/>
  </w:num>
  <w:num w:numId="48">
    <w:abstractNumId w:val="4109812"/>
  </w:num>
  <w:num w:numId="49">
    <w:abstractNumId w:val="4109813"/>
  </w:num>
  <w:num w:numId="50">
    <w:abstractNumId w:val="4109814"/>
  </w:num>
  <w:num w:numId="51">
    <w:abstractNumId w:val="4109815"/>
  </w:num>
  <w:num w:numId="52">
    <w:abstractNumId w:val="4109816"/>
  </w:num>
  <w:num w:numId="53">
    <w:abstractNumId w:val="4109817"/>
  </w:num>
  <w:num w:numId="54">
    <w:abstractNumId w:val="4109818"/>
  </w:num>
  <w:num w:numId="55">
    <w:abstractNumId w:val="4109819"/>
  </w:num>
  <w:num w:numId="56">
    <w:abstractNumId w:val="4109820"/>
  </w:num>
  <w:num w:numId="57">
    <w:abstractNumId w:val="4109821"/>
  </w:num>
  <w:num w:numId="58">
    <w:abstractNumId w:val="4109822"/>
  </w:num>
  <w:num w:numId="59">
    <w:abstractNumId w:val="4109823"/>
  </w:num>
  <w:num w:numId="60">
    <w:abstractNumId w:val="4109824"/>
  </w:num>
  <w:num w:numId="61">
    <w:abstractNumId w:val="4109825"/>
  </w:num>
  <w:num w:numId="62">
    <w:abstractNumId w:val="4109826"/>
  </w:num>
  <w:num w:numId="63">
    <w:abstractNumId w:val="4109827"/>
  </w:num>
  <w:num w:numId="64">
    <w:abstractNumId w:val="4109828"/>
  </w:num>
  <w:num w:numId="65">
    <w:abstractNumId w:val="4109829"/>
  </w:num>
  <w:num w:numId="66">
    <w:abstractNumId w:val="4109830"/>
  </w:num>
  <w:num w:numId="67">
    <w:abstractNumId w:val="4109831"/>
  </w:num>
  <w:num w:numId="68">
    <w:abstractNumId w:val="4109832"/>
  </w:num>
  <w:num w:numId="69">
    <w:abstractNumId w:val="4109833"/>
  </w:num>
  <w:num w:numId="70">
    <w:abstractNumId w:val="4109834"/>
  </w:num>
  <w:num w:numId="71">
    <w:abstractNumId w:val="4109835"/>
  </w:num>
  <w:num w:numId="72">
    <w:abstractNumId w:val="4109836"/>
  </w:num>
  <w:num w:numId="73">
    <w:abstractNumId w:val="4109837"/>
  </w:num>
  <w:num w:numId="74">
    <w:abstractNumId w:val="4109838"/>
  </w:num>
  <w:num w:numId="75">
    <w:abstractNumId w:val="4109839"/>
  </w:num>
  <w:num w:numId="76">
    <w:abstractNumId w:val="4109840"/>
  </w:num>
  <w:num w:numId="77">
    <w:abstractNumId w:val="4109841"/>
  </w:num>
  <w:num w:numId="78">
    <w:abstractNumId w:val="4109842"/>
  </w:num>
  <w:num w:numId="79">
    <w:abstractNumId w:val="4109843"/>
  </w:num>
  <w:num w:numId="80">
    <w:abstractNumId w:val="4109844"/>
  </w:num>
  <w:num w:numId="81">
    <w:abstractNumId w:val="4109845"/>
  </w:num>
  <w:num w:numId="82">
    <w:abstractNumId w:val="4109846"/>
  </w:num>
  <w:num w:numId="83">
    <w:abstractNumId w:val="4109847"/>
  </w:num>
  <w:num w:numId="84">
    <w:abstractNumId w:val="4109848"/>
  </w:num>
  <w:num w:numId="85">
    <w:abstractNumId w:val="4109849"/>
  </w:num>
  <w:num w:numId="86">
    <w:abstractNumId w:val="4109850"/>
  </w:num>
  <w:num w:numId="87">
    <w:abstractNumId w:val="4109851"/>
  </w:num>
  <w:num w:numId="88">
    <w:abstractNumId w:val="4109852"/>
  </w:num>
  <w:num w:numId="89">
    <w:abstractNumId w:val="4109853"/>
  </w:num>
  <w:num w:numId="90">
    <w:abstractNumId w:val="4109854"/>
  </w:num>
  <w:num w:numId="91">
    <w:abstractNumId w:val="4109855"/>
  </w:num>
  <w:num w:numId="92">
    <w:abstractNumId w:val="4109856"/>
  </w:num>
  <w:num w:numId="93">
    <w:abstractNumId w:val="41098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embeddings/Microsoft_Excel_Worksheet1.xlsx" Type="http://schemas.openxmlformats.org/officeDocument/2006/relationships/package"/><Relationship Id="rId6" Target="media/image2.png" Type="http://schemas.openxmlformats.org/officeDocument/2006/relationships/image"/><Relationship Id="rId7" Target="numbering.xml" Type="http://schemas.openxmlformats.org/officeDocument/2006/relationships/numbering"/><Relationship Id="rId8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2025-12-31T09:42:38Z</dcterms:created>
  <dc:creator>Apache POI</dc:creator>
</cp:coreProperties>
</file>