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 产品介绍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来自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飞书知识问答</w:t>
        </w:r>
      </w:hyperlink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好的，我现在需要为用户生成心知了的产品介绍。首先，我需要仔细阅读用户提供的参考信息，提取关键内容，并按照要求组织成结构化的文案。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首先，参考信息中有多个文档提到了心知了的基本信息、功能模块、服务特点以及版本升级等内容。例如，参考信息1提到心知了是专业的心电监测咨询服务平台，提供心电监测、报告分析和在线咨询服务，具有准确、便捷、专业、资讯四大特点[1]。参考信息3和4详细描述了v3.0版本的升级，从工具型产品转型为服务驱动的平台型产品，新增了服务、健康模块，优化了首页和我的模块，并支持服务商品的激活、转赠和家庭共享[3][4]。参考信息7进一步补充了v3.0的业务扩充，包括交易业务、服务研发业务、服务履约业务和数据采集业务[7]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接下来，需要整合这些信息，确定产品介绍的结构。通常产品介绍包括平台定位、核心功能、版本升级亮点、服务优势等部分。根据参考信息，可以分为以下几个部分：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平台定位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：专业的心电监测与健康管理服务平台，由好络维提供，致力于以数字科技守护心脏健康[1]。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核心功能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：包括心电监测、报告分析、在线咨询、健康管理等。需要具体说明监测设备的准确性（医疗级记录仪）、报告生成（智能算法）、咨询服务（三甲医院心内科医生）[1][2]。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v3.0版本升级亮点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从工具型转向服务驱动的平台型产品，业务扩充为交易、服务研发、履约、数据采集四大业务；新增服务、健康模块，优化首页和我的模块；支持服务商品转赠、激活、家庭共享；家庭健康空间功能（成员共享设备、报告）[3][4][7]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服务优势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：专业（三甲医生团队）、准确（医疗级设备+AI算法）、便捷（随时监测+多入口）、全面（覆盖监测、分析、咨询、健康管理全流程）[1][10]。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适用场景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：个人心脏健康管理、家庭共享监测、企业/机构定制服务（企业用户通过绑定设备或定制注册）[3][7]。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需要注意引用来源，例如提到v3.0版本转型时引用[3][7]，提到在线咨询时引用[2]，家庭共享功能引用[4][7]等。同时，避免复制原文，用更流畅的语言整合信息。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最后，确保结构清晰，重点突出，符合用户要求的产品介绍格式，不使用额外说明，仅包含文案内容。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心知了产品介绍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心知了APP是由好络维（国家级高新技术企业，心电人工智能算法专家）打造的专业心脏健康管理服务平台，致力于通过数字科技为用户提供覆盖监测、分析、咨询的全流程心脏健康管理服务。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一、核心功能与服务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精准心电监测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通过医疗级动态心电记录仪实现24小时持续监测，支持30秒、24小时、72小时等多时长选择，实时记录心率波形及心电数据，监测结果获多位医生认可。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智能报告与分析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基于AI算法生成心电分析报告，涵盖5分钟心率变异性指数、心脏疾病风险评估、精神压力指数等核心指标（如正常/低风险/良好/中度等状态），帮助用户快速了解心脏健康状况。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专业在线咨询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平台汇集三甲医院心内科医生及专家，提供一对一图文、音频、视频形式的在线咨询服务，覆盖健康问题解答、就医指导等场景。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家庭健康管理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支持创建“家庭健康空间”，家长可邀请家庭成员共享设备及服务商品（限3个家庭），成员间可互查健康数据/报告、代提交服务，实现家庭级心脏健康协同管理。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服务商品管理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提供直营与分销商品（如心电解读包年套餐、24小时动态记录仪等），支持服务商品激活、转赠（限2次）及家庭共享（需商品支持），并新增“可共享人数”字段。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二、v3.0版本升级亮点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心知了v3.0从“服务设备的工具型产品”升级为“服务驱动的平台型产品”，业务扩充为交易、服务研发、履约、数据采集四大模块，核心优化如下：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模块扩展</w:t>
      </w:r>
      <w:r>
        <w:rPr>
          <w:rFonts w:eastAsia="等线" w:ascii="Arial" w:cs="Arial" w:hAnsi="Arial"/>
          <w:sz w:val="22"/>
        </w:rPr>
        <w:t xml:space="preserve"> ：新增“服务”模块（整合图文/音视频咨询、医生服务、随访服务）、“健康”模块（健康档案/报告管理、家庭健康空间、医疗设备共享）。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体验优化</w:t>
      </w:r>
      <w:r>
        <w:rPr>
          <w:rFonts w:eastAsia="等线" w:ascii="Arial" w:cs="Arial" w:hAnsi="Arial"/>
          <w:sz w:val="22"/>
        </w:rPr>
        <w:t xml:space="preserve"> ：首页新增搜索功能（支持商品/资讯模糊匹配），优化设备绑定逻辑（已绑定显示“去测量”，未绑定显示“绑定设备”），心电记录跳转至详情页而非医生选择页。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用户分层</w:t>
      </w:r>
      <w:r>
        <w:rPr>
          <w:rFonts w:eastAsia="等线" w:ascii="Arial" w:cs="Arial" w:hAnsi="Arial"/>
          <w:sz w:val="22"/>
        </w:rPr>
        <w:t xml:space="preserve"> ：区分企业用户（绑定企业设备/购买特供商品）、普通用户（应用商店注册）、第三方用户（通过华为/OPPO等注册），支持个性化服务供给。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三、服务优势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专业可靠</w:t>
      </w:r>
      <w:r>
        <w:rPr>
          <w:rFonts w:eastAsia="等线" w:ascii="Arial" w:cs="Arial" w:hAnsi="Arial"/>
          <w:sz w:val="22"/>
        </w:rPr>
        <w:t xml:space="preserve"> ：医疗级设备+6400万+心电数据库训练的AI算法，结合三甲医生人工解读，保障监测与分析准确性。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便捷高效</w:t>
      </w:r>
      <w:r>
        <w:rPr>
          <w:rFonts w:eastAsia="等线" w:ascii="Arial" w:cs="Arial" w:hAnsi="Arial"/>
          <w:sz w:val="22"/>
        </w:rPr>
        <w:t xml:space="preserve"> ：设备穿戴便捷，数据自动上传，报告秒级生成；支持微信/短信通知服务权益状态（如到期提醒），操作流程简单。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覆盖全面</w:t>
      </w:r>
      <w:r>
        <w:rPr>
          <w:rFonts w:eastAsia="等线" w:ascii="Arial" w:cs="Arial" w:hAnsi="Arial"/>
          <w:sz w:val="22"/>
        </w:rPr>
        <w:t xml:space="preserve"> ：从监测到咨询，从个人到家庭，从单次服务到套餐管理（如“心守护”家庭健康管理套餐），满足多场景需求。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如需获取心脏健康咨询、购买监测产品或了解更多服务，可扫描二维码下载心知了APP。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心知了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在线图文咨询</w:t>
        </w:r>
      </w:hyperlink>
    </w:p>
    <w:p>
      <w:pPr>
        <w:numPr>
          <w:numId w:val="14"/>
        </w:num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心知了v3.0 APP gai</w:t>
        </w:r>
      </w:hyperlink>
    </w:p>
    <w:p>
      <w:pPr>
        <w:numPr>
          <w:numId w:val="15"/>
        </w:num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心知了v3.0 详细的功能列表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低血糖</w:t>
        </w:r>
      </w:hyperlink>
    </w:p>
    <w:p>
      <w:pPr>
        <w:numPr>
          <w:numId w:val="17"/>
        </w:num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李亮与马秀君的会话</w:t>
        </w:r>
      </w:hyperlink>
    </w:p>
    <w:p>
      <w:pPr>
        <w:numPr>
          <w:numId w:val="18"/>
        </w:num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心知了App v3.0.0 需求文档.pdf</w:t>
        </w:r>
      </w:hyperlink>
    </w:p>
    <w:p>
      <w:pPr>
        <w:numPr>
          <w:numId w:val="19"/>
        </w:num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单次付费</w:t>
        </w:r>
      </w:hyperlink>
    </w:p>
    <w:p>
      <w:pPr>
        <w:numPr>
          <w:numId w:val="20"/>
        </w:num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运营中心v3.0.2—图文-在线问诊/健康咨询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健康小屋</w:t>
        </w:r>
      </w:hyperlink>
    </w:p>
    <w:p>
      <w:pPr>
        <w:numPr>
          <w:numId w:val="22"/>
        </w:num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心守护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 xml:space="preserve">❥心知了产品需求文档 </w:t>
        </w:r>
      </w:hyperlink>
    </w:p>
    <w:p>
      <w:pPr>
        <w:numPr>
          <w:numId w:val="24"/>
        </w:num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心知了付费服务协议.docx</w:t>
        </w:r>
      </w:hyperlink>
    </w:p>
    <w:p>
      <w:pPr>
        <w:numPr>
          <w:numId w:val="25"/>
        </w:num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胰岛素</w:t>
        </w:r>
      </w:hyperlink>
    </w:p>
    <w:p>
      <w:pPr>
        <w:numPr>
          <w:numId w:val="26"/>
        </w:num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心知了医生工作站需求</w:t>
        </w:r>
      </w:hyperlink>
      <w:r>
        <w:rPr>
          <w:rFonts w:eastAsia="等线" w:ascii="Arial" w:cs="Arial" w:hAnsi="Arial"/>
          <w:sz w:val="22"/>
        </w:rPr>
        <w:br/>
      </w:r>
    </w:p>
    <w:sectPr>
      <w:footerReference w:type="default" r:id="rId3"/>
      <w:headerReference w:type="default" r:id="rId2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21144">
    <w:lvl>
      <w:start w:val="1"/>
      <w:numFmt w:val="decimal"/>
      <w:suff w:val="tab"/>
      <w:lvlText w:val="%1."/>
      <w:rPr>
        <w:color w:val="3370ff"/>
      </w:rPr>
    </w:lvl>
  </w:abstractNum>
  <w:abstractNum w:abstractNumId="1321145">
    <w:lvl>
      <w:start w:val="2"/>
      <w:numFmt w:val="decimal"/>
      <w:suff w:val="tab"/>
      <w:lvlText w:val="%1."/>
      <w:rPr>
        <w:color w:val="3370ff"/>
      </w:rPr>
    </w:lvl>
  </w:abstractNum>
  <w:abstractNum w:abstractNumId="1321146">
    <w:lvl>
      <w:start w:val="3"/>
      <w:numFmt w:val="decimal"/>
      <w:suff w:val="tab"/>
      <w:lvlText w:val="%1."/>
      <w:rPr>
        <w:color w:val="3370ff"/>
      </w:rPr>
    </w:lvl>
  </w:abstractNum>
  <w:abstractNum w:abstractNumId="1321147">
    <w:lvl>
      <w:start w:val="4"/>
      <w:numFmt w:val="decimal"/>
      <w:suff w:val="tab"/>
      <w:lvlText w:val="%1."/>
      <w:rPr>
        <w:color w:val="3370ff"/>
      </w:rPr>
    </w:lvl>
  </w:abstractNum>
  <w:abstractNum w:abstractNumId="1321148">
    <w:lvl>
      <w:start w:val="5"/>
      <w:numFmt w:val="decimal"/>
      <w:suff w:val="tab"/>
      <w:lvlText w:val="%1."/>
      <w:rPr>
        <w:color w:val="3370ff"/>
      </w:rPr>
    </w:lvl>
  </w:abstractNum>
  <w:abstractNum w:abstractNumId="1321149">
    <w:lvl>
      <w:numFmt w:val="bullet"/>
      <w:suff w:val="tab"/>
      <w:lvlText w:val="•"/>
      <w:rPr>
        <w:color w:val="3370ff"/>
      </w:rPr>
    </w:lvl>
  </w:abstractNum>
  <w:abstractNum w:abstractNumId="1321150">
    <w:lvl>
      <w:numFmt w:val="bullet"/>
      <w:suff w:val="tab"/>
      <w:lvlText w:val="•"/>
      <w:rPr>
        <w:color w:val="3370ff"/>
      </w:rPr>
    </w:lvl>
  </w:abstractNum>
  <w:abstractNum w:abstractNumId="1321151">
    <w:lvl>
      <w:numFmt w:val="bullet"/>
      <w:suff w:val="tab"/>
      <w:lvlText w:val="•"/>
      <w:rPr>
        <w:color w:val="3370ff"/>
      </w:rPr>
    </w:lvl>
  </w:abstractNum>
  <w:abstractNum w:abstractNumId="1321152">
    <w:lvl>
      <w:numFmt w:val="bullet"/>
      <w:suff w:val="tab"/>
      <w:lvlText w:val="•"/>
      <w:rPr>
        <w:color w:val="3370ff"/>
      </w:rPr>
    </w:lvl>
  </w:abstractNum>
  <w:abstractNum w:abstractNumId="1321153">
    <w:lvl>
      <w:numFmt w:val="bullet"/>
      <w:suff w:val="tab"/>
      <w:lvlText w:val="•"/>
      <w:rPr>
        <w:color w:val="3370ff"/>
      </w:rPr>
    </w:lvl>
  </w:abstractNum>
  <w:abstractNum w:abstractNumId="1321154">
    <w:lvl>
      <w:numFmt w:val="bullet"/>
      <w:suff w:val="tab"/>
      <w:lvlText w:val="•"/>
      <w:rPr>
        <w:color w:val="3370ff"/>
      </w:rPr>
    </w:lvl>
  </w:abstractNum>
  <w:abstractNum w:abstractNumId="1321155">
    <w:lvl>
      <w:start w:val="1"/>
      <w:numFmt w:val="decimal"/>
      <w:suff w:val="tab"/>
      <w:lvlText w:val="%1."/>
      <w:rPr>
        <w:color w:val="3370ff"/>
      </w:rPr>
    </w:lvl>
  </w:abstractNum>
  <w:abstractNum w:abstractNumId="1321156">
    <w:lvl>
      <w:start w:val="2"/>
      <w:numFmt w:val="decimal"/>
      <w:suff w:val="tab"/>
      <w:lvlText w:val="%1."/>
      <w:rPr>
        <w:color w:val="3370ff"/>
      </w:rPr>
    </w:lvl>
  </w:abstractNum>
  <w:abstractNum w:abstractNumId="1321157">
    <w:lvl>
      <w:start w:val="3"/>
      <w:numFmt w:val="decimal"/>
      <w:suff w:val="tab"/>
      <w:lvlText w:val="%1."/>
      <w:rPr>
        <w:color w:val="3370ff"/>
      </w:rPr>
    </w:lvl>
  </w:abstractNum>
  <w:abstractNum w:abstractNumId="1321158">
    <w:lvl>
      <w:start w:val="4"/>
      <w:numFmt w:val="decimal"/>
      <w:suff w:val="tab"/>
      <w:lvlText w:val="%1."/>
      <w:rPr>
        <w:color w:val="3370ff"/>
      </w:rPr>
    </w:lvl>
  </w:abstractNum>
  <w:abstractNum w:abstractNumId="1321159">
    <w:lvl>
      <w:start w:val="5"/>
      <w:numFmt w:val="decimal"/>
      <w:suff w:val="tab"/>
      <w:lvlText w:val="%1."/>
      <w:rPr>
        <w:color w:val="3370ff"/>
      </w:rPr>
    </w:lvl>
  </w:abstractNum>
  <w:abstractNum w:abstractNumId="1321160">
    <w:lvl>
      <w:start w:val="6"/>
      <w:numFmt w:val="decimal"/>
      <w:suff w:val="tab"/>
      <w:lvlText w:val="%1."/>
      <w:rPr>
        <w:color w:val="3370ff"/>
      </w:rPr>
    </w:lvl>
  </w:abstractNum>
  <w:abstractNum w:abstractNumId="1321161">
    <w:lvl>
      <w:start w:val="7"/>
      <w:numFmt w:val="decimal"/>
      <w:suff w:val="tab"/>
      <w:lvlText w:val="%1."/>
      <w:rPr>
        <w:color w:val="3370ff"/>
      </w:rPr>
    </w:lvl>
  </w:abstractNum>
  <w:abstractNum w:abstractNumId="1321162">
    <w:lvl>
      <w:start w:val="8"/>
      <w:numFmt w:val="decimal"/>
      <w:suff w:val="tab"/>
      <w:lvlText w:val="%1."/>
      <w:rPr>
        <w:color w:val="3370ff"/>
      </w:rPr>
    </w:lvl>
  </w:abstractNum>
  <w:abstractNum w:abstractNumId="1321163">
    <w:lvl>
      <w:start w:val="9"/>
      <w:numFmt w:val="decimal"/>
      <w:suff w:val="tab"/>
      <w:lvlText w:val="%1."/>
      <w:rPr>
        <w:color w:val="3370ff"/>
      </w:rPr>
    </w:lvl>
  </w:abstractNum>
  <w:abstractNum w:abstractNumId="1321164">
    <w:lvl>
      <w:start w:val="10"/>
      <w:numFmt w:val="decimal"/>
      <w:suff w:val="tab"/>
      <w:lvlText w:val="%1."/>
      <w:rPr>
        <w:color w:val="3370ff"/>
      </w:rPr>
    </w:lvl>
  </w:abstractNum>
  <w:abstractNum w:abstractNumId="1321165">
    <w:lvl>
      <w:start w:val="11"/>
      <w:numFmt w:val="decimal"/>
      <w:suff w:val="tab"/>
      <w:lvlText w:val="%1."/>
      <w:rPr>
        <w:color w:val="3370ff"/>
      </w:rPr>
    </w:lvl>
  </w:abstractNum>
  <w:abstractNum w:abstractNumId="1321166">
    <w:lvl>
      <w:start w:val="12"/>
      <w:numFmt w:val="decimal"/>
      <w:suff w:val="tab"/>
      <w:lvlText w:val="%1."/>
      <w:rPr>
        <w:color w:val="3370ff"/>
      </w:rPr>
    </w:lvl>
  </w:abstractNum>
  <w:abstractNum w:abstractNumId="1321167">
    <w:lvl>
      <w:start w:val="13"/>
      <w:numFmt w:val="decimal"/>
      <w:suff w:val="tab"/>
      <w:lvlText w:val="%1."/>
      <w:rPr>
        <w:color w:val="3370ff"/>
      </w:rPr>
    </w:lvl>
  </w:abstractNum>
  <w:abstractNum w:abstractNumId="1321168">
    <w:lvl>
      <w:start w:val="14"/>
      <w:numFmt w:val="decimal"/>
      <w:suff w:val="tab"/>
      <w:lvlText w:val="%1."/>
      <w:rPr>
        <w:color w:val="3370ff"/>
      </w:rPr>
    </w:lvl>
  </w:abstractNum>
  <w:abstractNum w:abstractNumId="1321169">
    <w:lvl>
      <w:start w:val="15"/>
      <w:numFmt w:val="decimal"/>
      <w:suff w:val="tab"/>
      <w:lvlText w:val="%1."/>
      <w:rPr>
        <w:color w:val="3370ff"/>
      </w:rPr>
    </w:lvl>
  </w:abstractNum>
  <w:num w:numId="1">
    <w:abstractNumId w:val="1321144"/>
  </w:num>
  <w:num w:numId="2">
    <w:abstractNumId w:val="1321145"/>
  </w:num>
  <w:num w:numId="3">
    <w:abstractNumId w:val="1321146"/>
  </w:num>
  <w:num w:numId="4">
    <w:abstractNumId w:val="1321147"/>
  </w:num>
  <w:num w:numId="5">
    <w:abstractNumId w:val="1321148"/>
  </w:num>
  <w:num w:numId="6">
    <w:abstractNumId w:val="1321149"/>
  </w:num>
  <w:num w:numId="7">
    <w:abstractNumId w:val="1321150"/>
  </w:num>
  <w:num w:numId="8">
    <w:abstractNumId w:val="1321151"/>
  </w:num>
  <w:num w:numId="9">
    <w:abstractNumId w:val="1321152"/>
  </w:num>
  <w:num w:numId="10">
    <w:abstractNumId w:val="1321153"/>
  </w:num>
  <w:num w:numId="11">
    <w:abstractNumId w:val="1321154"/>
  </w:num>
  <w:num w:numId="12">
    <w:abstractNumId w:val="1321155"/>
  </w:num>
  <w:num w:numId="13">
    <w:abstractNumId w:val="1321156"/>
  </w:num>
  <w:num w:numId="14">
    <w:abstractNumId w:val="1321157"/>
  </w:num>
  <w:num w:numId="15">
    <w:abstractNumId w:val="1321158"/>
  </w:num>
  <w:num w:numId="16">
    <w:abstractNumId w:val="1321159"/>
  </w:num>
  <w:num w:numId="17">
    <w:abstractNumId w:val="1321160"/>
  </w:num>
  <w:num w:numId="18">
    <w:abstractNumId w:val="1321161"/>
  </w:num>
  <w:num w:numId="19">
    <w:abstractNumId w:val="1321162"/>
  </w:num>
  <w:num w:numId="20">
    <w:abstractNumId w:val="1321163"/>
  </w:num>
  <w:num w:numId="21">
    <w:abstractNumId w:val="1321164"/>
  </w:num>
  <w:num w:numId="22">
    <w:abstractNumId w:val="1321165"/>
  </w:num>
  <w:num w:numId="23">
    <w:abstractNumId w:val="1321166"/>
  </w:num>
  <w:num w:numId="24">
    <w:abstractNumId w:val="1321167"/>
  </w:num>
  <w:num w:numId="25">
    <w:abstractNumId w:val="1321168"/>
  </w:num>
  <w:num w:numId="26">
    <w:abstractNumId w:val="13211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ai.feishu.cn/lingo/detail/enterprise_7229226551882022913" TargetMode="External" Type="http://schemas.openxmlformats.org/officeDocument/2006/relationships/hyperlink"/><Relationship Id="rId11" Target="https://applink.feishu.cn/client/chat/open?chatId=7518949231571501075&amp;position=235&amp;mode=sidebar" TargetMode="External" Type="http://schemas.openxmlformats.org/officeDocument/2006/relationships/hyperlink"/><Relationship Id="rId12" Target="https://newhope1982.feishu.cn/file/JQWXbSxu1ozBRaxuZT0cteNSnAg" TargetMode="External" Type="http://schemas.openxmlformats.org/officeDocument/2006/relationships/hyperlink"/><Relationship Id="rId13" Target="https://ai.feishu.cn/lingo/detail/enterprise_7229226552821760002" TargetMode="External" Type="http://schemas.openxmlformats.org/officeDocument/2006/relationships/hyperlink"/><Relationship Id="rId14" Target="https://newhope1982.feishu.cn/docx/GQBYdYf1RoZ2bsxIbWUc9y99ntb" TargetMode="External" Type="http://schemas.openxmlformats.org/officeDocument/2006/relationships/hyperlink"/><Relationship Id="rId15" Target="https://ai.feishu.cn/lingo/detail/enterprise_7229226551911497729" TargetMode="External" Type="http://schemas.openxmlformats.org/officeDocument/2006/relationships/hyperlink"/><Relationship Id="rId16" Target="https://ai.feishu.cn/lingo/detail/enterprise_7229226552834457602" TargetMode="External" Type="http://schemas.openxmlformats.org/officeDocument/2006/relationships/hyperlink"/><Relationship Id="rId17" Target="https://newhope1982.feishu.cn/docx/HcCxd2cuhoRACPxXgHGcV82znLe" TargetMode="External" Type="http://schemas.openxmlformats.org/officeDocument/2006/relationships/hyperlink"/><Relationship Id="rId18" Target="https://newhope1982.feishu.cn/file/O0ohbWygio6CSixuyyuckAatnSd" TargetMode="External" Type="http://schemas.openxmlformats.org/officeDocument/2006/relationships/hyperlink"/><Relationship Id="rId19" Target="https://ai.feishu.cn/lingo/detail/enterprise_7229226553027346433" TargetMode="External" Type="http://schemas.openxmlformats.org/officeDocument/2006/relationships/hyperlink"/><Relationship Id="rId2" Target="styles.xml" Type="http://schemas.openxmlformats.org/officeDocument/2006/relationships/styles"/><Relationship Id="rId20" Target="https://newhope1982.feishu.cn/docx/LB1md9FVKoneBrxc3wGcPApQnWg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https://ask.feishu.cn/topic?referrer=doc_qa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ai.feishu.cn/lingo/detail/enterprise_7229226552733548572" TargetMode="External" Type="http://schemas.openxmlformats.org/officeDocument/2006/relationships/hyperlink"/><Relationship Id="rId7" Target="https://ai.feishu.cn/lingo/detail/enterprise_7229226553042419713" TargetMode="External" Type="http://schemas.openxmlformats.org/officeDocument/2006/relationships/hyperlink"/><Relationship Id="rId8" Target="https://newhope1982.feishu.cn/docx/UWFydwmFwoJvlMxfnMscRHZmn1v" TargetMode="External" Type="http://schemas.openxmlformats.org/officeDocument/2006/relationships/hyperlink"/><Relationship Id="rId9" Target="https://newhope1982.feishu.cn/docx/DiOxdNn7ho15Jlx3rFncvBYonEd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2025-12-31T10:22:07Z</dcterms:created>
  <dc:creator>Apache POI</dc:creator>
</cp:coreProperties>
</file>