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💥运营知乎经验分享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一、养号起号注意事项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做过一段时间的自媒体，当然做的并不是很好，但是一些踩过的坑可以分享一下，希望可以帮大家少走点弯路。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1、关于起号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账号就像一个人的人设，起号阶段就是给自己贴标签立人设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账号起号要做好每一步的细节，包括账号的头像、账号取名还有账号简介都要尽量贴近人设，比如分享美食的，名字里面最好包含美食这两个字，就是让人一眼就知道你是干什么的。个人简介也很重要，比如你是一个心电方面的博主，简介可以这么写“专注心电技术和产品，聚焦心电前沿，为你速递最新的心电资讯”等等。</w:t>
      </w:r>
      <w:r>
        <w:rPr>
          <w:rFonts w:eastAsia="等线" w:ascii="Arial" w:cs="Arial" w:hAnsi="Arial"/>
          <w:b w:val="true"/>
          <w:sz w:val="22"/>
        </w:rPr>
        <w:t>这些确定以后不要频繁的修改，尤其是账户名。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2、关注与互动，如果你是一个心电方面的博主，你关注的最好是同行的其他博主，平时点赞留言也尽量和心电相关的话题，不要像自己的个人生活号那样什么都点赞，什么都关注，要保持好人设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3、内容发布频率，前期尽量定时定量发送，比如第一个月每两天发1篇文章，坚持一个月，先把号养起来。不能一会1天1篇，一会1周1篇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4、关于发布时间，发布时间一般是根据内容定的，前期可以先测试下，分别在早、中、晚三个时间段发文章，看看那个时间段的流量比较好，后期就固定在这个时间发文章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5、关于内容，前期可以先找几个对标账号进行拆解，主要是高赞的热门文章，可以先模仿着写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2、伤号的行为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1、同一个人多次不浏览直接点赞，会降低文章的流量。如果是让人帮忙点赞的，最好先浏览一段时间再点赞，</w:t>
      </w:r>
      <w:r>
        <w:rPr>
          <w:rFonts w:eastAsia="等线" w:ascii="Arial" w:cs="Arial" w:hAnsi="Arial"/>
          <w:b w:val="true"/>
          <w:sz w:val="22"/>
        </w:rPr>
        <w:t>并且一个人点赞次数不要超过3次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2、突然改变文章内容。比如一直做美食的，突然觉得美食不行了，换成美妆的，这样会降低账号的流量。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3、其他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1、因为知乎主要是以文字内容为主，所以文章的标题非常重要，包含关键词是最基本的，最主要的是要吸引人的眼球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关键词堆砌，一般一篇文章出现个4-5次就差不多，多了容易被后台判为关键词堆砌，从而降低权重。可以加入其他一些相关的辅助关键词。比如一篇关于高血压饮食的文章，主要的关键词可以是“高血压、高血压饮食”等，其他一些辅助的关键词可以加上“血压、降血压、如何降低血压、如何控制血压”等等关键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最后分享一个小工具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https://www.cizhua.com/</w:t>
      </w:r>
      <w:r>
        <w:rPr>
          <w:rFonts w:eastAsia="等线" w:ascii="Arial" w:cs="Arial" w:hAnsi="Arial"/>
          <w:sz w:val="22"/>
        </w:rPr>
        <w:t xml:space="preserve">  词爪--主要检查文章里面有没有违禁词或者违反广告法的词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二、软文嵌入技巧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1：就这样进行嵌入到回答中。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67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2025-12-31T09:57:47Z</dcterms:created>
  <dc:creator>Apache POI</dc:creator>
</cp:coreProperties>
</file>