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2024-07-17 全平台第一次演练问题列表 兰州项目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演练问题1： HIS系统--双账号切换登录，展示是前一个账号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测试账号密码</w:t>
        <w:br/>
      </w:r>
      <w:r>
        <w:rPr>
          <w:rFonts w:eastAsia="等线" w:ascii="Arial" w:cs="Arial" w:hAnsi="Arial"/>
          <w:sz w:val="22"/>
        </w:rPr>
        <w:t>ceshi1006 LZxq@2018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1203 LZxq@2018#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统一登陆平台登陆 a账号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打开his系统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关闭his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统一登陆平台退出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统一登陆平台登陆 b账号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问题出现  打开his 显示还是 a 账号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演练问题2： HIS系统--交换中心修改账号密码，HIS未消费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发起修改密码报文  164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 "U",</w:t>
              <w:br/>
              <w:t>-</w:t>
              <w:br/>
              <w:t>"data": {"accountId": "hlw00003d18647cfa3dab47132bf7048",</w:t>
              <w:br/>
              <w:t>"bornDate": null,</w:t>
              <w:br/>
              <w:t>"createPlatform": "hlw00000",</w:t>
              <w:br/>
              <w:t>"educationLevel": null,</w:t>
              <w:br/>
              <w:t>"email": null,</w:t>
              <w:br/>
              <w:t>"hospitalId": null,</w:t>
              <w:br/>
              <w:t>"identityCard": null,</w:t>
              <w:br/>
              <w:t>"loginAccount": null,</w:t>
              <w:br/>
              <w:t>"medicalClassificationCode": null,</w:t>
              <w:br/>
              <w:t>"name": null,</w:t>
              <w:br/>
              <w:t>"officialDuty": null,</w:t>
              <w:br/>
              <w:t>"passwd": "LZxq@2018#",</w:t>
              <w:br/>
              <w:t>"permission": null,</w:t>
              <w:br/>
              <w:t>"phone": null,</w:t>
              <w:br/>
              <w:t>"sex": null,</w:t>
              <w:br/>
              <w:t>"type": null</w:t>
              <w:br/>
              <w:t>},</w:t>
              <w:br/>
              <w:t>"extra": "hlw0000097db4d40a88fcad6461506f7",</w:t>
              <w:br/>
              <w:t>"platform": "hlw00000"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2024-07-18 体检方，反馈没有 164 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期望处理方案：  本地没有的账号，新增账号，根据主键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数据合并处理中：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后期统一合并账号后，再统一发给  体检系统 和 HIS系统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演练问题13：HIS系统--修改患者上报报文性别为NULL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演练问题12：体检系统--双账号切换登录，展示是前一个账号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测试账号密码</w:t>
        <w:br/>
      </w:r>
      <w:r>
        <w:rPr>
          <w:rFonts w:eastAsia="等线" w:ascii="Arial" w:cs="Arial" w:hAnsi="Arial"/>
          <w:sz w:val="22"/>
        </w:rPr>
        <w:t>ceshi1006 LZxq@2018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1203 LZxq@2018#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统一登陆平台登陆 a账号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打开his系统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关闭his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统一登陆平台退出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统一登陆平台登陆 b账号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问题出现  打开his 显示还是 a 账号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演练问题6： 体检系统--交换中心修改账号密码，体检未消费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发起修改密码报文  164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Properties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 "U",</w:t>
              <w:br/>
              <w:t>-</w:t>
              <w:br/>
              <w:t>"data": {"accountId": "hlw00003d18647cfa3dab47132bf7048",</w:t>
              <w:br/>
              <w:t>"bornDate": null,</w:t>
              <w:br/>
              <w:t>"createPlatform": "hlw00000",</w:t>
              <w:br/>
              <w:t>"educationLevel": null,</w:t>
              <w:br/>
              <w:t>"email": null,</w:t>
              <w:br/>
              <w:t>"hospitalId": null,</w:t>
              <w:br/>
              <w:t>"identityCard": null,</w:t>
              <w:br/>
              <w:t>"loginAccount": null,</w:t>
              <w:br/>
              <w:t>"medicalClassificationCode": null,</w:t>
              <w:br/>
              <w:t>"name": null,</w:t>
              <w:br/>
              <w:t>"officialDuty": null,</w:t>
              <w:br/>
              <w:t>"passwd": "LZxq@2018#",</w:t>
              <w:br/>
              <w:t>"permission": null,</w:t>
              <w:br/>
              <w:t>"phone": null,</w:t>
              <w:br/>
              <w:t>"sex": null,</w:t>
              <w:br/>
              <w:t>"type": null</w:t>
              <w:br/>
              <w:t>},</w:t>
              <w:br/>
              <w:t>"extra": "hlw0000097db4d40a88fcad6461506f7",</w:t>
              <w:br/>
              <w:t>"platform": "hlw00000"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2024-07-18 体检方，反馈没有 164 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期望处理方案：  本地没有的账号，新增账号，根据主键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数据合并处理中：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后期统一合并账号后，再统一发给  体检系统 和 HIS系统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演练问题8：体检系统--新增患者提示语法错误--未同步到交换中心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1956">
    <w:lvl>
      <w:start w:val="1"/>
      <w:numFmt w:val="decimal"/>
      <w:suff w:val="tab"/>
      <w:lvlText w:val="%1."/>
      <w:rPr>
        <w:color w:val="3370ff"/>
      </w:rPr>
    </w:lvl>
  </w:abstractNum>
  <w:abstractNum w:abstractNumId="111957">
    <w:lvl>
      <w:start w:val="2"/>
      <w:numFmt w:val="decimal"/>
      <w:suff w:val="tab"/>
      <w:lvlText w:val="%1."/>
      <w:rPr>
        <w:color w:val="3370ff"/>
      </w:rPr>
    </w:lvl>
  </w:abstractNum>
  <w:abstractNum w:abstractNumId="111958">
    <w:lvl>
      <w:start w:val="3"/>
      <w:numFmt w:val="decimal"/>
      <w:suff w:val="tab"/>
      <w:lvlText w:val="%1."/>
      <w:rPr>
        <w:color w:val="3370ff"/>
      </w:rPr>
    </w:lvl>
  </w:abstractNum>
  <w:abstractNum w:abstractNumId="111959">
    <w:lvl>
      <w:start w:val="4"/>
      <w:numFmt w:val="decimal"/>
      <w:suff w:val="tab"/>
      <w:lvlText w:val="%1."/>
      <w:rPr>
        <w:color w:val="3370ff"/>
      </w:rPr>
    </w:lvl>
  </w:abstractNum>
  <w:abstractNum w:abstractNumId="111960">
    <w:lvl>
      <w:start w:val="5"/>
      <w:numFmt w:val="decimal"/>
      <w:suff w:val="tab"/>
      <w:lvlText w:val="%1."/>
      <w:rPr>
        <w:color w:val="3370ff"/>
      </w:rPr>
    </w:lvl>
  </w:abstractNum>
  <w:abstractNum w:abstractNumId="111961">
    <w:lvl>
      <w:start w:val="6"/>
      <w:numFmt w:val="decimal"/>
      <w:suff w:val="tab"/>
      <w:lvlText w:val="%1."/>
      <w:rPr>
        <w:color w:val="3370ff"/>
      </w:rPr>
    </w:lvl>
  </w:abstractNum>
  <w:abstractNum w:abstractNumId="111962">
    <w:lvl>
      <w:start w:val="1"/>
      <w:numFmt w:val="decimal"/>
      <w:suff w:val="tab"/>
      <w:lvlText w:val="%1."/>
      <w:rPr>
        <w:color w:val="3370ff"/>
      </w:rPr>
    </w:lvl>
  </w:abstractNum>
  <w:abstractNum w:abstractNumId="111963">
    <w:lvl>
      <w:start w:val="2"/>
      <w:numFmt w:val="decimal"/>
      <w:suff w:val="tab"/>
      <w:lvlText w:val="%1."/>
      <w:rPr>
        <w:color w:val="3370ff"/>
      </w:rPr>
    </w:lvl>
  </w:abstractNum>
  <w:abstractNum w:abstractNumId="111964">
    <w:lvl>
      <w:start w:val="3"/>
      <w:numFmt w:val="decimal"/>
      <w:suff w:val="tab"/>
      <w:lvlText w:val="%1."/>
      <w:rPr>
        <w:color w:val="3370ff"/>
      </w:rPr>
    </w:lvl>
  </w:abstractNum>
  <w:abstractNum w:abstractNumId="111965">
    <w:lvl>
      <w:start w:val="4"/>
      <w:numFmt w:val="decimal"/>
      <w:suff w:val="tab"/>
      <w:lvlText w:val="%1."/>
      <w:rPr>
        <w:color w:val="3370ff"/>
      </w:rPr>
    </w:lvl>
  </w:abstractNum>
  <w:abstractNum w:abstractNumId="111966">
    <w:lvl>
      <w:start w:val="5"/>
      <w:numFmt w:val="decimal"/>
      <w:suff w:val="tab"/>
      <w:lvlText w:val="%1."/>
      <w:rPr>
        <w:color w:val="3370ff"/>
      </w:rPr>
    </w:lvl>
  </w:abstractNum>
  <w:abstractNum w:abstractNumId="111967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11956"/>
  </w:num>
  <w:num w:numId="2">
    <w:abstractNumId w:val="111957"/>
  </w:num>
  <w:num w:numId="3">
    <w:abstractNumId w:val="111958"/>
  </w:num>
  <w:num w:numId="4">
    <w:abstractNumId w:val="111959"/>
  </w:num>
  <w:num w:numId="5">
    <w:abstractNumId w:val="111960"/>
  </w:num>
  <w:num w:numId="6">
    <w:abstractNumId w:val="111961"/>
  </w:num>
  <w:num w:numId="7">
    <w:abstractNumId w:val="111962"/>
  </w:num>
  <w:num w:numId="8">
    <w:abstractNumId w:val="111963"/>
  </w:num>
  <w:num w:numId="9">
    <w:abstractNumId w:val="111964"/>
  </w:num>
  <w:num w:numId="10">
    <w:abstractNumId w:val="111965"/>
  </w:num>
  <w:num w:numId="11">
    <w:abstractNumId w:val="111966"/>
  </w:num>
  <w:num w:numId="12">
    <w:abstractNumId w:val="1119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2025-12-31T09:35:02Z</dcterms:created>
  <dc:creator>Apache POI</dc:creator>
</cp:coreProperties>
</file>