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C端平台简介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C端平台系统矩阵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打造灵活业务层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升华核心服务层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物理架构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用户无感知水平扩展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高可用全年不停服务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技术架构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 微服务架构 Spring boot + Dubbo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、LLM、知识库、向量数据库 集成到基础能力平台上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持续多轮驱动发展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想法-品牌战略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让用户知道新希望-好络维、让用户知道心知了、心脏+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新媒体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想法-</w:t>
      </w:r>
      <w:r>
        <w:rPr>
          <w:rFonts w:eastAsia="等线" w:ascii="Arial" w:cs="Arial" w:hAnsi="Arial"/>
          <w:b w:val="true"/>
          <w:sz w:val="36"/>
        </w:rPr>
        <w:t>做心脏健康领域的知乎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一、一切围绕健康进行社交，产生内容，做健康领域的知乎，头条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用户健康，想用户的健康，站在用户角度想，为用户健康着想，一切围绕健康产生内容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二、运动健康，用药健康，健康曝光台，今日健康，健康排行榜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各种排行榜小心维护，管理好，半用户参与，半平台推荐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品牌广告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健康曝光台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排行榜：专业性，权威性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三、一切用户参与和传递的健康信息流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分享、排行、签到、打卡、测量、。。。。一切都是信息流，全部推送到feed流中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四、千人千面的资讯流，一人一面的推荐流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关注人信息流、关注领域（心电，慢病，窦性心律，。。。）信息流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五、健康课程，专业课程（需要硬件），全方位实时健康监控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权威性，品牌性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六、健康专栏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分享健康历程，创建个人健康专栏（免费专栏，收费专栏，转正，开通收益）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免费专栏-用户产生内容的主要来源，审核门槛设置高点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收费专栏-吸引用户开通免费专栏，不断产生内容，不断晒出收入（可以自营号，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或到头条开通官方专栏号，充分利用我们的专业知识普及，同时</w:t>
      </w:r>
      <w:r>
        <w:rPr>
          <w:rFonts w:eastAsia="等线" w:ascii="Arial" w:cs="Arial" w:hAnsi="Arial"/>
          <w:b w:val="true"/>
          <w:sz w:val="22"/>
        </w:rPr>
        <w:t>获客、曝光心知了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转正-设置门槛高，一步一步转正，避免过早把门槛放出，吓走普通用户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开通收益（健康咨询服务-面向医生，知识广告收益-面向普通用户）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七、健康问答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精心做健康领域知识问答，做成精品，让用户推广自己，让品牌推广品牌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  - 知识达人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品牌-品牌达人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八、平台终极目标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想尽一切办法导流到，专业课程，专业服务，图文咨询服务，心电报告。。。一切平台</w:t>
      </w:r>
      <w:r>
        <w:rPr>
          <w:rFonts w:eastAsia="等线" w:ascii="Arial" w:cs="Arial" w:hAnsi="Arial"/>
          <w:b w:val="true"/>
          <w:sz w:val="22"/>
        </w:rPr>
        <w:t>自营的</w:t>
      </w:r>
      <w:r>
        <w:rPr>
          <w:rFonts w:eastAsia="等线" w:ascii="Arial" w:cs="Arial" w:hAnsi="Arial"/>
          <w:sz w:val="22"/>
        </w:rPr>
        <w:t>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上面的七条，全部为第八条进行导流，服务。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想法-信息流作为核心打造健康社区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今日头条-信息流  推荐算法，用户喜欢看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雪球-信息流  玩家各种理财、pk、收入、排行榜 、  用户活跃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等等文字信息流是</w:t>
      </w:r>
      <w:r>
        <w:rPr>
          <w:rFonts w:eastAsia="等线" w:ascii="Arial" w:cs="Arial" w:hAnsi="Arial"/>
          <w:b w:val="true"/>
          <w:sz w:val="22"/>
        </w:rPr>
        <w:t>圈用户、黏住用户</w:t>
      </w:r>
      <w:r>
        <w:rPr>
          <w:rFonts w:eastAsia="等线" w:ascii="Arial" w:cs="Arial" w:hAnsi="Arial"/>
          <w:sz w:val="22"/>
        </w:rPr>
        <w:t>的核心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2025-12-31T09:44:50Z</dcterms:created>
  <dc:creator>Apache POI</dc:creator>
</cp:coreProperties>
</file>