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Eun’s feedback on profiles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Mehdi- Could you explain who and what a civil engineer/computational mechanics researcher does? I know that you are an amazing researcher/engineer but the teachers and students will love to know about the job itself. Also, could you provide more specific questions for students to think about?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555"/>
        <w:gridCol w:w="4605"/>
        <w:tblGridChange w:id="0">
          <w:tblGrid>
            <w:gridCol w:w="1200"/>
            <w:gridCol w:w="3555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Amplify science curriculum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NGSS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Sally/Dakota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MicroBiome (6)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Traits and Reproduction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Matter and Energy in Ecosystems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Earth’s Changing Climate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LS1.A: Structure and Function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LS2.A: Interdependent Relationships in Ecosystems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Mehdi/Mike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Futura Engineering’s Work on Rooftops (6)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Tsunami Warning Systems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ESS3.C: Human Impacts on Earth Systems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ESS3.D: Global Climate Change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ETS1.A: Defining and Delimiting an Engineering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Adam/Mohsin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Chemical reactions 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PS1.A;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 PS1.B;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 LS1.C;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 ESS3.A;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 ESS3.C;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 ESS3.D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Andy/Jeff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Metabolism and Athletic Performance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LS1.C: Organization for Matter and Energy Flow in Organisms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6"/>
                <w:szCs w:val="26"/>
                <w:shd w:fill="f6f6f6" w:val="clear"/>
              </w:rPr>
            </w:pPr>
            <w:r w:rsidDel="00000000" w:rsidR="00000000" w:rsidRPr="00000000">
              <w:rPr>
                <w:color w:val="3b3b3b"/>
                <w:sz w:val="24"/>
                <w:szCs w:val="24"/>
                <w:highlight w:val="white"/>
                <w:rtl w:val="0"/>
              </w:rPr>
              <w:t xml:space="preserve">PS3.D: Energy in Chemical Processes and Everyday Life: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6"/>
                <w:szCs w:val="26"/>
                <w:shd w:fill="f6f6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