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CCF5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F5CAB8" wp14:editId="6C6EC59D">
            <wp:simplePos x="0" y="0"/>
            <wp:positionH relativeFrom="page">
              <wp:posOffset>10553700</wp:posOffset>
            </wp:positionH>
            <wp:positionV relativeFrom="topMargin">
              <wp:posOffset>11849100</wp:posOffset>
            </wp:positionV>
            <wp:extent cx="279400" cy="3175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481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A010E4" wp14:editId="47B4FA95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2384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第八单元测试卷（培优卷）</w:t>
      </w:r>
    </w:p>
    <w:p w14:paraId="0826C473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524B238D" w14:textId="77777777" w:rsidR="008772F6" w:rsidRDefault="002B2BF8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ind w:left="2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读一读，用“√”画出加点字的正确读音。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(3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79FC5C5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55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逃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(m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 m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ng)      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 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n)     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yi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) </w:t>
      </w:r>
    </w:p>
    <w:p w14:paraId="3772DF79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255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带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 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ng)        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咕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ǔ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)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</w:t>
      </w:r>
      <w:r>
        <w:rPr>
          <w:rFonts w:ascii="Times New Roman" w:eastAsia="黑体" w:hAnsi="Times New Roman" w:hint="eastAsia"/>
          <w:b/>
          <w:bCs/>
          <w:color w:val="0000FF"/>
          <w:w w:val="90"/>
          <w:sz w:val="28"/>
          <w:szCs w:val="28"/>
          <w:em w:val="dot"/>
        </w:rPr>
        <w:t>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(xi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 xi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ng)</w:t>
      </w:r>
    </w:p>
    <w:p w14:paraId="4CF3F4AE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45FE9B3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>shēng bìng     yī shēng      bié rén     gàn  huó</w:t>
      </w:r>
    </w:p>
    <w:p w14:paraId="53965FCE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4FDF46F" wp14:editId="1D96F2AF">
            <wp:extent cx="438150" cy="372110"/>
            <wp:effectExtent l="0" t="0" r="0" b="889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40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2E8EB6E" wp14:editId="7C9CBC37">
            <wp:extent cx="438150" cy="372110"/>
            <wp:effectExtent l="0" t="0" r="0" b="8890"/>
            <wp:docPr id="1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2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3ED8158" wp14:editId="6987CE14">
            <wp:extent cx="438150" cy="372110"/>
            <wp:effectExtent l="0" t="0" r="0" b="8890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67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9F9CF8D" wp14:editId="1F9C187C">
            <wp:extent cx="438150" cy="372110"/>
            <wp:effectExtent l="0" t="0" r="0" b="889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2508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26412BB" wp14:editId="142F66EE">
            <wp:extent cx="438150" cy="372110"/>
            <wp:effectExtent l="0" t="0" r="0" b="8890"/>
            <wp:docPr id="2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284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98C6783" wp14:editId="1A6C0F7E">
            <wp:extent cx="438150" cy="372110"/>
            <wp:effectExtent l="0" t="0" r="0" b="8890"/>
            <wp:docPr id="2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864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E9B14D6" wp14:editId="5E7B3B32">
            <wp:extent cx="438150" cy="372110"/>
            <wp:effectExtent l="0" t="0" r="0" b="8890"/>
            <wp:docPr id="2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89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89AC4C2" wp14:editId="247B06EB">
            <wp:extent cx="438150" cy="372110"/>
            <wp:effectExtent l="0" t="0" r="0" b="8890"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069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E64A36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color w:val="000000" w:themeColor="text1"/>
          <w:sz w:val="32"/>
          <w:szCs w:val="32"/>
        </w:rPr>
        <w:t xml:space="preserve">jīng qí        qītiān      xīng xing    xià dāi </w:t>
      </w:r>
    </w:p>
    <w:p w14:paraId="7FB9D46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EC520F1" wp14:editId="0B8D808A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338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E88F072" wp14:editId="767D15BC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107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7B7C2B6" wp14:editId="1FB58BDF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95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C3B5FE" wp14:editId="79298BCA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12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9E4BF44" wp14:editId="678A6958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16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3F84669" wp14:editId="26B20423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049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6556BF7" wp14:editId="661B8D83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682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A10CFED" wp14:editId="0205A22D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298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175F7F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三、我会照样子填一填。（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76B75563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例：又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又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红</w:t>
      </w:r>
      <w:r>
        <w:rPr>
          <w:rFonts w:hint="eastAsia"/>
          <w:sz w:val="32"/>
          <w:szCs w:val="32"/>
        </w:rPr>
        <w:t xml:space="preserve">)     </w:t>
      </w:r>
    </w:p>
    <w:p w14:paraId="7253B764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(    )</w:t>
      </w:r>
      <w:r>
        <w:rPr>
          <w:rFonts w:hint="eastAsia"/>
          <w:sz w:val="32"/>
          <w:szCs w:val="32"/>
        </w:rPr>
        <w:t>又（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又（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）又（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</w:p>
    <w:p w14:paraId="10AF5E0F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例：（游）来（游）去</w:t>
      </w:r>
    </w:p>
    <w:p w14:paraId="32B81A20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   </w:t>
      </w:r>
      <w:r>
        <w:rPr>
          <w:rFonts w:hint="eastAsia"/>
          <w:sz w:val="32"/>
          <w:szCs w:val="32"/>
        </w:rPr>
        <w:t>）来</w:t>
      </w:r>
      <w:r>
        <w:rPr>
          <w:rFonts w:hint="eastAsia"/>
          <w:sz w:val="32"/>
          <w:szCs w:val="32"/>
        </w:rPr>
        <w:t xml:space="preserve">(   </w:t>
      </w:r>
      <w:r>
        <w:rPr>
          <w:rFonts w:hint="eastAsia"/>
          <w:sz w:val="32"/>
          <w:szCs w:val="32"/>
        </w:rPr>
        <w:t>）去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）来（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）去</w:t>
      </w:r>
    </w:p>
    <w:p w14:paraId="5BCF0BB3" w14:textId="77777777" w:rsidR="008772F6" w:rsidRDefault="002B2BF8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例：蹦跳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蹦蹦跳跳</w:t>
      </w:r>
      <w:r>
        <w:rPr>
          <w:rFonts w:hint="eastAsia"/>
          <w:sz w:val="32"/>
          <w:szCs w:val="32"/>
        </w:rPr>
        <w:t xml:space="preserve">)    </w:t>
      </w:r>
    </w:p>
    <w:p w14:paraId="3100B635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平安（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许多（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）</w:t>
      </w:r>
    </w:p>
    <w:p w14:paraId="035AE37A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例：碧绿碧绿的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叶子</w:t>
      </w:r>
      <w:r>
        <w:rPr>
          <w:rFonts w:hint="eastAsia"/>
          <w:sz w:val="32"/>
          <w:szCs w:val="32"/>
        </w:rPr>
        <w:t xml:space="preserve">)   </w:t>
      </w:r>
    </w:p>
    <w:p w14:paraId="50D57917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火红火红的（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雪白雪白的（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</w:t>
      </w:r>
    </w:p>
    <w:p w14:paraId="289342EB" w14:textId="77777777" w:rsidR="008772F6" w:rsidRDefault="002B2BF8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ind w:left="2531" w:hanging="2531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我会组词。（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3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347B09D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</w:pP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             </w:t>
      </w:r>
      <w:r>
        <w:rPr>
          <w:noProof/>
        </w:rPr>
        <w:drawing>
          <wp:inline distT="0" distB="0" distL="114300" distR="114300" wp14:anchorId="2D2B3B1E" wp14:editId="6E87AC2A">
            <wp:extent cx="4622165" cy="947420"/>
            <wp:effectExtent l="0" t="0" r="6985" b="50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4726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62216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2A9D" w14:textId="77777777" w:rsidR="008772F6" w:rsidRDefault="002B2BF8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247"/>
        </w:tabs>
        <w:spacing w:beforeAutospacing="0" w:afterAutospacing="0" w:line="360" w:lineRule="auto"/>
        <w:ind w:left="2531" w:hanging="253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改正下列汉字的读音。（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分）</w:t>
      </w:r>
    </w:p>
    <w:p w14:paraId="0C0DC63E" w14:textId="77777777" w:rsidR="008772F6" w:rsidRDefault="002B2BF8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  <w:r>
        <w:rPr>
          <w:rFonts w:hint="eastAsia"/>
        </w:rPr>
        <w:t xml:space="preserve">                        </w:t>
      </w:r>
      <w:r>
        <w:rPr>
          <w:noProof/>
        </w:rPr>
        <w:drawing>
          <wp:inline distT="0" distB="0" distL="114300" distR="114300" wp14:anchorId="65E4B5ED" wp14:editId="122429E1">
            <wp:extent cx="4112260" cy="1212850"/>
            <wp:effectExtent l="0" t="0" r="2540" b="635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862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0015" w14:textId="77777777" w:rsidR="008772F6" w:rsidRDefault="002B2BF8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338"/>
        </w:tabs>
        <w:spacing w:beforeAutospacing="0" w:afterAutospacing="0" w:line="360" w:lineRule="auto"/>
        <w:ind w:left="2531" w:hanging="253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写出下列字的偏旁部首。（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分）</w:t>
      </w:r>
    </w:p>
    <w:p w14:paraId="14BEEB04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近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朵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居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</w:p>
    <w:p w14:paraId="7B4AB391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leftChars="-999" w:left="-2098" w:firstLineChars="844" w:firstLine="270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角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包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常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</w:p>
    <w:p w14:paraId="7BD7CDF0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leftChars="-999" w:left="-2098" w:firstLineChars="880" w:firstLine="2816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采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因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吃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</w:t>
      </w:r>
    </w:p>
    <w:p w14:paraId="21047197" w14:textId="77777777" w:rsidR="008772F6" w:rsidRDefault="002B2BF8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338"/>
        </w:tabs>
        <w:spacing w:beforeAutospacing="0" w:afterAutospacing="0" w:line="360" w:lineRule="auto"/>
        <w:ind w:left="2531" w:hanging="253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我会改写句子。（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</w:p>
    <w:p w14:paraId="42867C01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我长出一条新尾巴啦！</w:t>
      </w:r>
    </w:p>
    <w:p w14:paraId="3C501D83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</w:t>
      </w:r>
      <w:r>
        <w:rPr>
          <w:rFonts w:hint="eastAsia"/>
          <w:sz w:val="32"/>
          <w:szCs w:val="32"/>
        </w:rPr>
        <w:t>啦！</w:t>
      </w:r>
    </w:p>
    <w:p w14:paraId="6888FAB0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您把尾巴借给我行吗？</w:t>
      </w:r>
    </w:p>
    <w:p w14:paraId="6A061271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</w:t>
      </w:r>
      <w:r>
        <w:rPr>
          <w:rFonts w:hint="eastAsia"/>
          <w:sz w:val="32"/>
          <w:szCs w:val="32"/>
        </w:rPr>
        <w:t>吗</w:t>
      </w:r>
      <w:r>
        <w:rPr>
          <w:rFonts w:hint="eastAsia"/>
          <w:sz w:val="32"/>
          <w:szCs w:val="32"/>
        </w:rPr>
        <w:t>?</w:t>
      </w:r>
    </w:p>
    <w:p w14:paraId="05FE7775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他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一边</w:t>
      </w:r>
      <w:r>
        <w:rPr>
          <w:rFonts w:hint="eastAsia"/>
          <w:sz w:val="32"/>
          <w:szCs w:val="32"/>
        </w:rPr>
        <w:t>跑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一边</w:t>
      </w:r>
      <w:r>
        <w:rPr>
          <w:rFonts w:hint="eastAsia"/>
          <w:sz w:val="32"/>
          <w:szCs w:val="32"/>
        </w:rPr>
        <w:t>大叫。（用加点词语做句子）</w:t>
      </w:r>
    </w:p>
    <w:p w14:paraId="0E398764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500BD088" w14:textId="77777777" w:rsidR="008772F6" w:rsidRDefault="002B2BF8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338"/>
        </w:tabs>
        <w:spacing w:beforeAutospacing="0" w:afterAutospacing="0" w:line="360" w:lineRule="auto"/>
        <w:ind w:left="2531" w:hanging="2531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我会填一填。（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分）</w:t>
      </w:r>
    </w:p>
    <w:p w14:paraId="704BDD00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10675BFB" wp14:editId="68406B59">
            <wp:extent cx="5269230" cy="1213485"/>
            <wp:effectExtent l="0" t="0" r="7620" b="571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6145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t="234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42E9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九、课内阅读。（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分）</w:t>
      </w:r>
    </w:p>
    <w:p w14:paraId="6C95AC80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小壁虎爬呀爬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爬到小河边。他看见小鱼摇着尾巴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在河里游来游去。小壁虎说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“小鱼姐姐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您把尾巴借给我行吗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”小鱼说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“不行啊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我要用尾巴拨水呢。”</w:t>
      </w:r>
    </w:p>
    <w:p w14:paraId="45078BC2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照样子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写词语。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至少写五个</w:t>
      </w:r>
      <w:r>
        <w:rPr>
          <w:rFonts w:hint="eastAsia"/>
          <w:sz w:val="32"/>
          <w:szCs w:val="32"/>
        </w:rPr>
        <w:t xml:space="preserve">) (5 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4D8962A0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游来游去</w:t>
      </w:r>
      <w:r>
        <w:rPr>
          <w:rFonts w:hint="eastAsia"/>
          <w:sz w:val="32"/>
          <w:szCs w:val="32"/>
        </w:rPr>
        <w:t xml:space="preserve">(ABAC </w:t>
      </w:r>
      <w:r>
        <w:rPr>
          <w:rFonts w:hint="eastAsia"/>
          <w:sz w:val="32"/>
          <w:szCs w:val="32"/>
        </w:rPr>
        <w:t>式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2A99631A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</w:rPr>
        <w:t xml:space="preserve"> </w:t>
      </w:r>
    </w:p>
    <w:p w14:paraId="597BA127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小鱼姐姐的尾巴的用处是什么呢</w:t>
      </w:r>
      <w:r>
        <w:rPr>
          <w:rFonts w:hint="eastAsia"/>
          <w:sz w:val="32"/>
          <w:szCs w:val="32"/>
        </w:rPr>
        <w:t>? (3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76E244A9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6170EC06" w14:textId="77777777" w:rsidR="008772F6" w:rsidRDefault="002B2BF8">
      <w:pPr>
        <w:pStyle w:val="a7"/>
        <w:widowControl/>
        <w:numPr>
          <w:ilvl w:val="0"/>
          <w:numId w:val="2"/>
        </w:numPr>
        <w:shd w:val="clear" w:color="auto" w:fill="FFFFFF"/>
        <w:tabs>
          <w:tab w:val="clear" w:pos="312"/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联系课文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想一想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老牛的尾巴有什么用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小燕子的尾巴呢</w:t>
      </w:r>
      <w:r>
        <w:rPr>
          <w:rFonts w:hint="eastAsia"/>
          <w:sz w:val="32"/>
          <w:szCs w:val="32"/>
        </w:rPr>
        <w:t>?(3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441B79EC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6D21211B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十、课外阅读。（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分）</w:t>
      </w:r>
    </w:p>
    <w:p w14:paraId="2B0008DD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公鸡和青蛙</w:t>
      </w:r>
    </w:p>
    <w:p w14:paraId="3B60CA19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公鸡对青蛙说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“我的本领最大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太阳是我叫出来的。”青蛙说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“你夜里能把太阳叫出来吗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”公鸡边走边说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“能</w:t>
      </w:r>
      <w:r>
        <w:rPr>
          <w:rFonts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”</w:t>
      </w:r>
    </w:p>
    <w:p w14:paraId="0B35E352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这天夜里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公鸡大声叫起来。过了一会儿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外面真的亮了。公鸡可高兴了。哪想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主人把公鸡关了起来。原来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公鸡看到的是电灯的光。</w:t>
      </w:r>
    </w:p>
    <w:p w14:paraId="2D5E8A25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第二天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太阳从东方升起来了。</w:t>
      </w:r>
    </w:p>
    <w:p w14:paraId="1EE6809D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选文共有（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）个自然段。（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0BE0D257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下列说法正确的是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　　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分）</w:t>
      </w:r>
    </w:p>
    <w:p w14:paraId="4AF21C23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①太阳是公鸡叫出来的。</w:t>
      </w:r>
    </w:p>
    <w:p w14:paraId="452E3DF6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②太阳是从东方升起来的。</w:t>
      </w:r>
    </w:p>
    <w:p w14:paraId="1A0BD8A4" w14:textId="77777777" w:rsidR="008772F6" w:rsidRDefault="002B2BF8">
      <w:pPr>
        <w:pStyle w:val="a7"/>
        <w:widowControl/>
        <w:numPr>
          <w:ilvl w:val="0"/>
          <w:numId w:val="4"/>
        </w:numPr>
        <w:shd w:val="clear" w:color="auto" w:fill="FFFFFF"/>
        <w:tabs>
          <w:tab w:val="clear" w:pos="312"/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用“</w:t>
      </w:r>
      <w:r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</w:rPr>
        <w:t>”在文中画出公鸡说的话。（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5382CFFD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十一、看图写话。（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5C71F087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0A6313E5" wp14:editId="15FEF483">
            <wp:extent cx="4732020" cy="1593215"/>
            <wp:effectExtent l="0" t="0" r="11430" b="698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0253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l="10130" t="1605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6029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</w:t>
      </w:r>
    </w:p>
    <w:p w14:paraId="26E6B4B3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</w:t>
      </w:r>
    </w:p>
    <w:p w14:paraId="7BAF0C84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05802DD3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   </w:t>
      </w:r>
    </w:p>
    <w:p w14:paraId="216AB386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</w:t>
      </w:r>
    </w:p>
    <w:p w14:paraId="1575D42E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64599A89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</w:t>
      </w:r>
    </w:p>
    <w:p w14:paraId="5C8A71F4" w14:textId="77777777" w:rsidR="008772F6" w:rsidRDefault="002B2BF8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</w:t>
      </w:r>
    </w:p>
    <w:p w14:paraId="464284F7" w14:textId="77777777" w:rsidR="008772F6" w:rsidRDefault="008772F6">
      <w:pPr>
        <w:pStyle w:val="a7"/>
        <w:widowControl/>
        <w:shd w:val="clear" w:color="auto" w:fill="FFFFFF"/>
        <w:tabs>
          <w:tab w:val="left" w:pos="338"/>
        </w:tabs>
        <w:spacing w:beforeAutospacing="0" w:afterAutospacing="0" w:line="360" w:lineRule="auto"/>
        <w:ind w:leftChars="-1000" w:left="-2100"/>
        <w:jc w:val="both"/>
      </w:pPr>
    </w:p>
    <w:p w14:paraId="00F3E415" w14:textId="77777777" w:rsidR="008772F6" w:rsidRDefault="008772F6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</w:p>
    <w:p w14:paraId="27819FC5" w14:textId="77777777" w:rsidR="008772F6" w:rsidRDefault="008772F6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</w:p>
    <w:p w14:paraId="32DB0D81" w14:textId="77777777" w:rsidR="008772F6" w:rsidRDefault="008772F6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</w:p>
    <w:p w14:paraId="18A1D10A" w14:textId="77777777" w:rsidR="008772F6" w:rsidRDefault="008772F6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</w:p>
    <w:p w14:paraId="12DD2D30" w14:textId="77777777" w:rsidR="008772F6" w:rsidRDefault="008772F6">
      <w:pPr>
        <w:pStyle w:val="a7"/>
        <w:widowControl/>
        <w:shd w:val="clear" w:color="auto" w:fill="FFFFFF"/>
        <w:tabs>
          <w:tab w:val="left" w:pos="247"/>
        </w:tabs>
        <w:spacing w:beforeAutospacing="0" w:afterAutospacing="0" w:line="360" w:lineRule="auto"/>
        <w:ind w:leftChars="-1000" w:left="-2100"/>
        <w:jc w:val="both"/>
      </w:pPr>
    </w:p>
    <w:p w14:paraId="4A1B3D47" w14:textId="77777777" w:rsidR="008772F6" w:rsidRDefault="008772F6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  <w:rPr>
          <w:rFonts w:ascii="Times New Roman" w:eastAsia="黑体" w:hAnsi="Times New Roman"/>
          <w:w w:val="90"/>
          <w:sz w:val="32"/>
          <w:szCs w:val="32"/>
        </w:rPr>
      </w:pPr>
    </w:p>
    <w:p w14:paraId="120A9CC8" w14:textId="77777777" w:rsidR="008772F6" w:rsidRDefault="008772F6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  <w:rPr>
          <w:rFonts w:ascii="Times New Roman" w:eastAsia="黑体" w:hAnsi="Times New Roman"/>
          <w:w w:val="90"/>
          <w:sz w:val="32"/>
          <w:szCs w:val="32"/>
        </w:rPr>
      </w:pPr>
    </w:p>
    <w:p w14:paraId="3C2D677E" w14:textId="77777777" w:rsidR="008772F6" w:rsidRDefault="008772F6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  <w:rPr>
          <w:rFonts w:ascii="Times New Roman" w:eastAsia="黑体" w:hAnsi="Times New Roman"/>
          <w:w w:val="90"/>
          <w:sz w:val="32"/>
          <w:szCs w:val="32"/>
        </w:rPr>
      </w:pPr>
    </w:p>
    <w:p w14:paraId="34E82783" w14:textId="77777777" w:rsidR="008772F6" w:rsidRDefault="008772F6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  <w:rPr>
          <w:rFonts w:ascii="Times New Roman" w:eastAsia="黑体" w:hAnsi="Times New Roman"/>
          <w:w w:val="90"/>
          <w:sz w:val="32"/>
          <w:szCs w:val="32"/>
        </w:rPr>
      </w:pPr>
    </w:p>
    <w:p w14:paraId="4940A528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ind w:firstLineChars="1300" w:firstLine="3313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500CBDD5" w14:textId="77777777" w:rsidR="008772F6" w:rsidRDefault="002B2BF8">
      <w:pPr>
        <w:pStyle w:val="a7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ind w:left="2548" w:hangingChars="1000" w:hanging="254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m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 g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xi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</w:p>
    <w:p w14:paraId="13DB671A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二、生病；医生；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别人；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干活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；惊奇；七天；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星星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；吓呆</w:t>
      </w:r>
    </w:p>
    <w:p w14:paraId="630F184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三、高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飞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飞走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平平安安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许许多多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太阳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枫叶</w:t>
      </w:r>
    </w:p>
    <w:p w14:paraId="5524233B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: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到达；别人；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星星；学生；大象；好像</w:t>
      </w:r>
    </w:p>
    <w:p w14:paraId="66685F6E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pi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 l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z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 shu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i p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é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 m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ng</w:t>
      </w:r>
    </w:p>
    <w:p w14:paraId="4D21E65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六、辶木尸</w:t>
      </w:r>
    </w:p>
    <w:p w14:paraId="288F4AB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角勹巾</w:t>
      </w:r>
    </w:p>
    <w:p w14:paraId="1C32FD0B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采口口</w:t>
      </w:r>
    </w:p>
    <w:p w14:paraId="6B22544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七．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我发现你啦！</w:t>
      </w:r>
    </w:p>
    <w:p w14:paraId="1F090EDA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这件事对吗？</w:t>
      </w:r>
    </w:p>
    <w:p w14:paraId="398B84DB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妈妈一边看电视一边织毛衣。</w:t>
      </w:r>
    </w:p>
    <w:p w14:paraId="3874A039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八、头　上　身　雪　白　言　语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千　门　万　户　开</w:t>
      </w:r>
    </w:p>
    <w:p w14:paraId="6D337C4D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走来走去　跑来跑去　又大又红　又大又圆　又大又多</w:t>
      </w:r>
    </w:p>
    <w:p w14:paraId="6B348EC1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小鱼姐姐用尾巴拨水。</w:t>
      </w:r>
    </w:p>
    <w:p w14:paraId="5A557AD2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3.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老牛的尾巴赶蝇子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小燕子的尾巴掌握方向。</w:t>
      </w:r>
    </w:p>
    <w:p w14:paraId="1C55BC1C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1.3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②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“我的本领最大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太阳是我叫出来的。”　“能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!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”</w:t>
      </w:r>
    </w:p>
    <w:p w14:paraId="201E2E47" w14:textId="77777777" w:rsidR="008772F6" w:rsidRDefault="002B2BF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十一、略</w:t>
      </w:r>
    </w:p>
    <w:p w14:paraId="40E224CC" w14:textId="77777777" w:rsidR="008772F6" w:rsidRDefault="008772F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8772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D3BB" w14:textId="77777777" w:rsidR="00F86383" w:rsidRDefault="002B2BF8">
      <w:r>
        <w:separator/>
      </w:r>
    </w:p>
  </w:endnote>
  <w:endnote w:type="continuationSeparator" w:id="0">
    <w:p w14:paraId="3D82EF6D" w14:textId="77777777" w:rsidR="00F86383" w:rsidRDefault="002B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221E" w14:textId="77777777" w:rsidR="002E6135" w:rsidRDefault="002E61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C399" w14:textId="337F5533" w:rsidR="004151FC" w:rsidRPr="002E6135" w:rsidRDefault="002E6135" w:rsidP="002E6135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9C72" w14:textId="77777777" w:rsidR="002E6135" w:rsidRDefault="002E61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65F1" w14:textId="77777777" w:rsidR="00F86383" w:rsidRDefault="002B2BF8">
      <w:r>
        <w:separator/>
      </w:r>
    </w:p>
  </w:footnote>
  <w:footnote w:type="continuationSeparator" w:id="0">
    <w:p w14:paraId="5610F72A" w14:textId="77777777" w:rsidR="00F86383" w:rsidRDefault="002B2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BD4B" w14:textId="77777777" w:rsidR="002E6135" w:rsidRDefault="002E613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0680" w14:textId="4134E08A" w:rsidR="004151FC" w:rsidRPr="002E6135" w:rsidRDefault="002E6135" w:rsidP="002E6135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E739" w14:textId="77777777" w:rsidR="002E6135" w:rsidRDefault="002E61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7F0C37"/>
    <w:multiLevelType w:val="singleLevel"/>
    <w:tmpl w:val="C77F0C3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3DD19CB"/>
    <w:multiLevelType w:val="singleLevel"/>
    <w:tmpl w:val="D3DD19CB"/>
    <w:lvl w:ilvl="0">
      <w:start w:val="4"/>
      <w:numFmt w:val="chineseCounting"/>
      <w:suff w:val="nothing"/>
      <w:lvlText w:val="%1、"/>
      <w:lvlJc w:val="left"/>
      <w:pPr>
        <w:ind w:left="-669"/>
      </w:pPr>
      <w:rPr>
        <w:rFonts w:hint="eastAsia"/>
      </w:rPr>
    </w:lvl>
  </w:abstractNum>
  <w:abstractNum w:abstractNumId="2" w15:restartNumberingAfterBreak="0">
    <w:nsid w:val="EEBA7BA5"/>
    <w:multiLevelType w:val="singleLevel"/>
    <w:tmpl w:val="EEBA7BA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5A2964C"/>
    <w:multiLevelType w:val="singleLevel"/>
    <w:tmpl w:val="15A296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50DF17B"/>
    <w:multiLevelType w:val="singleLevel"/>
    <w:tmpl w:val="450DF1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94086310">
    <w:abstractNumId w:val="4"/>
  </w:num>
  <w:num w:numId="2" w16cid:durableId="923802144">
    <w:abstractNumId w:val="0"/>
  </w:num>
  <w:num w:numId="3" w16cid:durableId="1857846813">
    <w:abstractNumId w:val="1"/>
  </w:num>
  <w:num w:numId="4" w16cid:durableId="1794134545">
    <w:abstractNumId w:val="2"/>
  </w:num>
  <w:num w:numId="5" w16cid:durableId="137770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EE2"/>
    <w:rsid w:val="002855FB"/>
    <w:rsid w:val="002B2BF8"/>
    <w:rsid w:val="002E6135"/>
    <w:rsid w:val="003D2B87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8364B7"/>
    <w:rsid w:val="008772F6"/>
    <w:rsid w:val="00956440"/>
    <w:rsid w:val="00A038A2"/>
    <w:rsid w:val="00C02FC6"/>
    <w:rsid w:val="00C047DE"/>
    <w:rsid w:val="00C976F9"/>
    <w:rsid w:val="00CE316C"/>
    <w:rsid w:val="00DF5C5F"/>
    <w:rsid w:val="00E43715"/>
    <w:rsid w:val="00EA3189"/>
    <w:rsid w:val="00F86383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4D80266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AF03B9B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CFBF913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2062</Characters>
  <Application>Microsoft Office Word</Application>
  <DocSecurity>0</DocSecurity>
  <Lines>17</Lines>
  <Paragraphs>4</Paragraphs>
  <ScaleCrop>false</ScaleCrop>
  <Company>北京今日学易科技有限公司(Zxxk.Com)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