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9CC5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E1E7BC" wp14:editId="7A840331">
            <wp:simplePos x="0" y="0"/>
            <wp:positionH relativeFrom="page">
              <wp:posOffset>11379200</wp:posOffset>
            </wp:positionH>
            <wp:positionV relativeFrom="topMargin">
              <wp:posOffset>12471400</wp:posOffset>
            </wp:positionV>
            <wp:extent cx="431800" cy="368300"/>
            <wp:effectExtent l="0" t="0" r="0" b="0"/>
            <wp:wrapNone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2438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7B5E38" wp14:editId="58DA6814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5398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第四单元测试卷（培优卷）</w:t>
      </w:r>
    </w:p>
    <w:p w14:paraId="40251781" w14:textId="77777777" w:rsidR="003D6C7B" w:rsidRDefault="007101B4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6A038A99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320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bà ba      fēn kāi       gāo xìng   chuáng qián </w:t>
      </w:r>
    </w:p>
    <w:p w14:paraId="24E90E83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DD7AA05" wp14:editId="65A26B17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294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2F33310" wp14:editId="66FAC141">
            <wp:extent cx="438150" cy="372110"/>
            <wp:effectExtent l="0" t="0" r="0" b="8890"/>
            <wp:docPr id="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20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CD4CFA7" wp14:editId="4B2F08DE">
            <wp:extent cx="438150" cy="372110"/>
            <wp:effectExtent l="0" t="0" r="0" b="8890"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4941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6740643" wp14:editId="0C211B79">
            <wp:extent cx="438150" cy="372110"/>
            <wp:effectExtent l="0" t="0" r="0" b="8890"/>
            <wp:docPr id="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D27B058" wp14:editId="26A5136F">
            <wp:extent cx="438150" cy="372110"/>
            <wp:effectExtent l="0" t="0" r="0" b="8890"/>
            <wp:docPr id="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379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5E75FB8" wp14:editId="384FD9E1">
            <wp:extent cx="438150" cy="372110"/>
            <wp:effectExtent l="0" t="0" r="0" b="889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0485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A6663E1" wp14:editId="75129217">
            <wp:extent cx="438150" cy="372110"/>
            <wp:effectExtent l="0" t="0" r="0" b="8890"/>
            <wp:docPr id="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750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47B7703" wp14:editId="6F919543">
            <wp:extent cx="438150" cy="372110"/>
            <wp:effectExtent l="0" t="0" r="0" b="8890"/>
            <wp:docPr id="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1545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DE85E4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tiān zhēn   zhōng wǔ      lái dào      tǔ dòu</w:t>
      </w:r>
    </w:p>
    <w:p w14:paraId="42C34E8D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F18301D" wp14:editId="1DFA9D48">
            <wp:extent cx="438150" cy="372110"/>
            <wp:effectExtent l="0" t="0" r="0" b="8890"/>
            <wp:docPr id="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222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2709758" wp14:editId="246AC9B0">
            <wp:extent cx="438150" cy="372110"/>
            <wp:effectExtent l="0" t="0" r="0" b="8890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4118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FC819B0" wp14:editId="2A8E49FC">
            <wp:extent cx="438150" cy="372110"/>
            <wp:effectExtent l="0" t="0" r="0" b="889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010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FB9023E" wp14:editId="6797D91E">
            <wp:extent cx="438150" cy="372110"/>
            <wp:effectExtent l="0" t="0" r="0" b="8890"/>
            <wp:docPr id="3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858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7713082" wp14:editId="5C5ED88C">
            <wp:extent cx="438150" cy="372110"/>
            <wp:effectExtent l="0" t="0" r="0" b="8890"/>
            <wp:docPr id="3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869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DA64D39" wp14:editId="2FED5FCC">
            <wp:extent cx="438150" cy="372110"/>
            <wp:effectExtent l="0" t="0" r="0" b="8890"/>
            <wp:docPr id="3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701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080D1A7" wp14:editId="28F7C484">
            <wp:extent cx="438150" cy="372110"/>
            <wp:effectExtent l="0" t="0" r="0" b="8890"/>
            <wp:docPr id="3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070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43AD56B" wp14:editId="201A3F11">
            <wp:extent cx="438150" cy="372110"/>
            <wp:effectExtent l="0" t="0" r="0" b="8890"/>
            <wp:docPr id="4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591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A93F14" w14:textId="77777777" w:rsidR="003D6C7B" w:rsidRDefault="007101B4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一字组多词。（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8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4CE5C386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noProof/>
          <w:color w:val="000000" w:themeColor="text1"/>
          <w:sz w:val="32"/>
          <w:szCs w:val="32"/>
        </w:rPr>
        <w:drawing>
          <wp:inline distT="0" distB="0" distL="114300" distR="114300" wp14:anchorId="29F236CF" wp14:editId="4C2D6F8D">
            <wp:extent cx="5271770" cy="736600"/>
            <wp:effectExtent l="0" t="0" r="5080" b="6350"/>
            <wp:docPr id="2" name="图片 2" descr="微信图片_2022030820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77" name="图片 2" descr="微信图片_202203082051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CAE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三、画掉括号中不恰当的字。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(5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</w:p>
    <w:p w14:paraId="5675203F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(思  恩)念    (第  低)头    (色 巴)彩</w:t>
      </w:r>
    </w:p>
    <w:p w14:paraId="66630433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 xml:space="preserve">中(午  牛)     走(到   致)   </w:t>
      </w:r>
    </w:p>
    <w:p w14:paraId="7FA50745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w w:val="9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w w:val="90"/>
          <w:sz w:val="32"/>
          <w:szCs w:val="32"/>
        </w:rPr>
        <w:t>四、小狗找朋友。选择字的正确读音涂上你喜欢的颜色。(8 分)</w:t>
      </w:r>
    </w:p>
    <w:p w14:paraId="7914CDBC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</w:pPr>
      <w:r>
        <w:rPr>
          <w:noProof/>
        </w:rPr>
        <w:drawing>
          <wp:inline distT="0" distB="0" distL="114300" distR="114300" wp14:anchorId="061D5196" wp14:editId="2DCFA768">
            <wp:extent cx="1726565" cy="1137920"/>
            <wp:effectExtent l="0" t="0" r="698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495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256184D" wp14:editId="0BEEFB72">
            <wp:extent cx="1708150" cy="112585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925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A640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</w:pPr>
    </w:p>
    <w:p w14:paraId="7567AFF3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3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 wp14:anchorId="6A31041A" wp14:editId="7577426B">
            <wp:extent cx="1876425" cy="1236345"/>
            <wp:effectExtent l="0" t="0" r="952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022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114300" distR="114300" wp14:anchorId="7B3BEF10" wp14:editId="454F441B">
            <wp:extent cx="1760855" cy="1160780"/>
            <wp:effectExtent l="0" t="0" r="10795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278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0127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3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五、照样子，写句子。</w:t>
      </w:r>
      <w:r>
        <w:rPr>
          <w:rFonts w:hint="eastAsia"/>
          <w:b/>
          <w:bCs/>
          <w:sz w:val="32"/>
          <w:szCs w:val="32"/>
        </w:rPr>
        <w:t>(9</w:t>
      </w:r>
      <w:r>
        <w:rPr>
          <w:rFonts w:hint="eastAsia"/>
          <w:b/>
          <w:bCs/>
          <w:sz w:val="32"/>
          <w:szCs w:val="32"/>
        </w:rPr>
        <w:t>分</w:t>
      </w:r>
      <w:r>
        <w:rPr>
          <w:rFonts w:hint="eastAsia"/>
          <w:b/>
          <w:bCs/>
          <w:sz w:val="32"/>
          <w:szCs w:val="32"/>
        </w:rPr>
        <w:t>)</w:t>
      </w:r>
    </w:p>
    <w:p w14:paraId="1DF70305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天一黑，我就不敢往外瞧。</w:t>
      </w:r>
    </w:p>
    <w:p w14:paraId="283BA618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lastRenderedPageBreak/>
        <w:t xml:space="preserve">          </w:t>
      </w: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就</w:t>
      </w:r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</w:rPr>
        <w:t>。</w:t>
      </w:r>
    </w:p>
    <w:p w14:paraId="135FA0F1" w14:textId="77777777" w:rsidR="003D6C7B" w:rsidRDefault="007101B4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如果我提着它，走到桥上，把水洒下来，那不就是我在下雨吗？</w:t>
      </w:r>
    </w:p>
    <w:p w14:paraId="56ADF632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</w:t>
      </w:r>
      <w:r>
        <w:rPr>
          <w:rFonts w:hint="eastAsia"/>
          <w:sz w:val="32"/>
          <w:szCs w:val="32"/>
          <w:u w:val="single"/>
        </w:rPr>
        <w:t xml:space="preserve">               </w:t>
      </w:r>
      <w:r>
        <w:rPr>
          <w:rFonts w:hint="eastAsia"/>
          <w:sz w:val="32"/>
          <w:szCs w:val="32"/>
        </w:rPr>
        <w:t>。</w:t>
      </w:r>
    </w:p>
    <w:p w14:paraId="6ACAC24A" w14:textId="77777777" w:rsidR="003D6C7B" w:rsidRDefault="007101B4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外婆包的粽子十分好吃。</w:t>
      </w:r>
    </w:p>
    <w:p w14:paraId="7F8C80D2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leftChars="200" w:left="420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>十分</w:t>
      </w:r>
      <w:r>
        <w:rPr>
          <w:rFonts w:hint="eastAsia"/>
          <w:sz w:val="32"/>
          <w:szCs w:val="32"/>
          <w:u w:val="single"/>
        </w:rPr>
        <w:t xml:space="preserve">                     </w:t>
      </w:r>
      <w:r>
        <w:rPr>
          <w:rFonts w:hint="eastAsia"/>
          <w:sz w:val="32"/>
          <w:szCs w:val="32"/>
        </w:rPr>
        <w:t>。</w:t>
      </w:r>
    </w:p>
    <w:p w14:paraId="4C3706E1" w14:textId="77777777" w:rsidR="003D6C7B" w:rsidRDefault="007101B4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ind w:leftChars="200" w:left="42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有趣的汉字。（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分）</w:t>
      </w:r>
    </w:p>
    <w:p w14:paraId="760FB2B0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CF48D10" wp14:editId="1CD45CB5">
            <wp:extent cx="4537710" cy="756285"/>
            <wp:effectExtent l="0" t="0" r="15240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0909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F8AE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19F54095" wp14:editId="70BB49C6">
            <wp:extent cx="4572000" cy="7620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081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1708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5C0A333B" wp14:editId="0E5C337B">
            <wp:extent cx="4572000" cy="76200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1589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765C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22FAF62" wp14:editId="7A67F0D4">
            <wp:extent cx="4572000" cy="76200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675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62D7" w14:textId="77777777" w:rsidR="003D6C7B" w:rsidRDefault="007101B4">
      <w:pPr>
        <w:pStyle w:val="a7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默写古诗。（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分）</w:t>
      </w:r>
    </w:p>
    <w:p w14:paraId="671CAD84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114300" distR="114300" wp14:anchorId="008EF7FF" wp14:editId="07CCA950">
            <wp:extent cx="5274310" cy="1372235"/>
            <wp:effectExtent l="0" t="0" r="2540" b="18415"/>
            <wp:docPr id="15" name="图片 15" descr="微信图片_20220308210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0788" name="图片 15" descr="微信图片_202203082104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1DF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八、给加点的字选择正确读音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画“√”。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(6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)</w:t>
      </w:r>
    </w:p>
    <w:p w14:paraId="059DE797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863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月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光</w:t>
      </w:r>
      <w:r>
        <w:rPr>
          <w:rFonts w:ascii="Times New Roman" w:eastAsia="黑体" w:hAnsi="Times New Roman" w:hint="eastAsia"/>
          <w:w w:val="90"/>
          <w:sz w:val="32"/>
          <w:szCs w:val="32"/>
        </w:rPr>
        <w:t>(g</w:t>
      </w:r>
      <w:r>
        <w:rPr>
          <w:rFonts w:ascii="Times New Roman" w:eastAsia="黑体" w:hAnsi="Times New Roman" w:hint="eastAsia"/>
          <w:w w:val="90"/>
          <w:sz w:val="32"/>
          <w:szCs w:val="32"/>
        </w:rPr>
        <w:t>ā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  gu</w:t>
      </w:r>
      <w:r>
        <w:rPr>
          <w:rFonts w:ascii="Times New Roman" w:eastAsia="黑体" w:hAnsi="Times New Roman" w:hint="eastAsia"/>
          <w:w w:val="90"/>
          <w:sz w:val="32"/>
          <w:szCs w:val="32"/>
        </w:rPr>
        <w:t>ā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ng) 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勇</w:t>
      </w:r>
      <w:r>
        <w:rPr>
          <w:rFonts w:ascii="Times New Roman" w:eastAsia="黑体" w:hAnsi="Times New Roman" w:hint="eastAsia"/>
          <w:w w:val="90"/>
          <w:sz w:val="32"/>
          <w:szCs w:val="32"/>
        </w:rPr>
        <w:t>敢</w:t>
      </w:r>
      <w:r>
        <w:rPr>
          <w:rFonts w:ascii="Times New Roman" w:eastAsia="黑体" w:hAnsi="Times New Roman" w:hint="eastAsia"/>
          <w:w w:val="90"/>
          <w:sz w:val="32"/>
          <w:szCs w:val="32"/>
        </w:rPr>
        <w:t>(r</w:t>
      </w:r>
      <w:r>
        <w:rPr>
          <w:rFonts w:ascii="Times New Roman" w:eastAsia="黑体" w:hAnsi="Times New Roman" w:hint="eastAsia"/>
          <w:w w:val="90"/>
          <w:sz w:val="32"/>
          <w:szCs w:val="32"/>
        </w:rPr>
        <w:t>ǒ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  y</w:t>
      </w:r>
      <w:r>
        <w:rPr>
          <w:rFonts w:ascii="Times New Roman" w:eastAsia="黑体" w:hAnsi="Times New Roman" w:hint="eastAsia"/>
          <w:w w:val="90"/>
          <w:sz w:val="32"/>
          <w:szCs w:val="32"/>
        </w:rPr>
        <w:t>ǒ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ng)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偏</w:t>
      </w:r>
      <w:r>
        <w:rPr>
          <w:rFonts w:ascii="Times New Roman" w:eastAsia="黑体" w:hAnsi="Times New Roman" w:hint="eastAsia"/>
          <w:w w:val="90"/>
          <w:sz w:val="32"/>
          <w:szCs w:val="32"/>
        </w:rPr>
        <w:t>旁</w:t>
      </w:r>
      <w:r>
        <w:rPr>
          <w:rFonts w:ascii="Times New Roman" w:eastAsia="黑体" w:hAnsi="Times New Roman" w:hint="eastAsia"/>
          <w:w w:val="90"/>
          <w:sz w:val="32"/>
          <w:szCs w:val="32"/>
        </w:rPr>
        <w:t>(p</w:t>
      </w:r>
      <w:r>
        <w:rPr>
          <w:rFonts w:ascii="Times New Roman" w:eastAsia="黑体" w:hAnsi="Times New Roman" w:hint="eastAsia"/>
          <w:w w:val="90"/>
          <w:sz w:val="32"/>
          <w:szCs w:val="32"/>
        </w:rPr>
        <w:t>ā</w:t>
      </w:r>
      <w:r>
        <w:rPr>
          <w:rFonts w:ascii="Times New Roman" w:eastAsia="黑体" w:hAnsi="Times New Roman" w:hint="eastAsia"/>
          <w:w w:val="90"/>
          <w:sz w:val="32"/>
          <w:szCs w:val="32"/>
        </w:rPr>
        <w:t>n  pi</w:t>
      </w:r>
      <w:r>
        <w:rPr>
          <w:rFonts w:ascii="Times New Roman" w:eastAsia="黑体" w:hAnsi="Times New Roman" w:hint="eastAsia"/>
          <w:w w:val="90"/>
          <w:sz w:val="32"/>
          <w:szCs w:val="32"/>
        </w:rPr>
        <w:t>ā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n) </w:t>
      </w:r>
    </w:p>
    <w:p w14:paraId="15CA3B96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874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lastRenderedPageBreak/>
        <w:t>粽</w:t>
      </w:r>
      <w:r>
        <w:rPr>
          <w:rFonts w:ascii="Times New Roman" w:eastAsia="黑体" w:hAnsi="Times New Roman" w:hint="eastAsia"/>
          <w:w w:val="90"/>
          <w:sz w:val="32"/>
          <w:szCs w:val="32"/>
        </w:rPr>
        <w:t>子</w:t>
      </w:r>
      <w:r>
        <w:rPr>
          <w:rFonts w:ascii="Times New Roman" w:eastAsia="黑体" w:hAnsi="Times New Roman" w:hint="eastAsia"/>
          <w:w w:val="90"/>
          <w:sz w:val="32"/>
          <w:szCs w:val="32"/>
        </w:rPr>
        <w:t>(zh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ò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  z</w:t>
      </w:r>
      <w:r>
        <w:rPr>
          <w:rFonts w:ascii="Times New Roman" w:eastAsia="黑体" w:hAnsi="Times New Roman" w:hint="eastAsia"/>
          <w:w w:val="90"/>
          <w:sz w:val="32"/>
          <w:szCs w:val="32"/>
        </w:rPr>
        <w:t>ò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ng)</w:t>
      </w:r>
      <w:r>
        <w:rPr>
          <w:rFonts w:ascii="Times New Roman" w:eastAsia="黑体" w:hAnsi="Times New Roman" w:hint="eastAsia"/>
          <w:w w:val="90"/>
          <w:sz w:val="32"/>
          <w:szCs w:val="32"/>
        </w:rPr>
        <w:t>鲜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肉</w:t>
      </w:r>
      <w:r>
        <w:rPr>
          <w:rFonts w:ascii="Times New Roman" w:eastAsia="黑体" w:hAnsi="Times New Roman" w:hint="eastAsia"/>
          <w:w w:val="90"/>
          <w:sz w:val="32"/>
          <w:szCs w:val="32"/>
        </w:rPr>
        <w:t>(r</w:t>
      </w:r>
      <w:r>
        <w:rPr>
          <w:rFonts w:ascii="Times New Roman" w:eastAsia="黑体" w:hAnsi="Times New Roman" w:hint="eastAsia"/>
          <w:w w:val="90"/>
          <w:sz w:val="32"/>
          <w:szCs w:val="32"/>
        </w:rPr>
        <w:t>ò</w:t>
      </w:r>
      <w:r>
        <w:rPr>
          <w:rFonts w:ascii="Times New Roman" w:eastAsia="黑体" w:hAnsi="Times New Roman" w:hint="eastAsia"/>
          <w:w w:val="90"/>
          <w:sz w:val="32"/>
          <w:szCs w:val="32"/>
        </w:rPr>
        <w:t>u  y</w:t>
      </w:r>
      <w:r>
        <w:rPr>
          <w:rFonts w:ascii="Times New Roman" w:eastAsia="黑体" w:hAnsi="Times New Roman" w:hint="eastAsia"/>
          <w:w w:val="90"/>
          <w:sz w:val="32"/>
          <w:szCs w:val="32"/>
        </w:rPr>
        <w:t>ò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u) 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挑</w:t>
      </w:r>
      <w:r>
        <w:rPr>
          <w:rFonts w:ascii="Times New Roman" w:eastAsia="黑体" w:hAnsi="Times New Roman" w:hint="eastAsia"/>
          <w:w w:val="90"/>
          <w:sz w:val="32"/>
          <w:szCs w:val="32"/>
        </w:rPr>
        <w:t>水</w:t>
      </w:r>
      <w:r>
        <w:rPr>
          <w:rFonts w:ascii="Times New Roman" w:eastAsia="黑体" w:hAnsi="Times New Roman" w:hint="eastAsia"/>
          <w:w w:val="90"/>
          <w:sz w:val="32"/>
          <w:szCs w:val="32"/>
        </w:rPr>
        <w:t>(ti</w:t>
      </w:r>
      <w:r>
        <w:rPr>
          <w:rFonts w:ascii="Times New Roman" w:eastAsia="黑体" w:hAnsi="Times New Roman" w:hint="eastAsia"/>
          <w:w w:val="90"/>
          <w:sz w:val="32"/>
          <w:szCs w:val="32"/>
        </w:rPr>
        <w:t>ā</w:t>
      </w:r>
      <w:r>
        <w:rPr>
          <w:rFonts w:ascii="Times New Roman" w:eastAsia="黑体" w:hAnsi="Times New Roman" w:hint="eastAsia"/>
          <w:w w:val="90"/>
          <w:sz w:val="32"/>
          <w:szCs w:val="32"/>
        </w:rPr>
        <w:t>o  ti</w:t>
      </w:r>
      <w:r>
        <w:rPr>
          <w:rFonts w:ascii="Times New Roman" w:eastAsia="黑体" w:hAnsi="Times New Roman" w:hint="eastAsia"/>
          <w:w w:val="90"/>
          <w:sz w:val="32"/>
          <w:szCs w:val="32"/>
        </w:rPr>
        <w:t>ǎ</w:t>
      </w:r>
      <w:r>
        <w:rPr>
          <w:rFonts w:ascii="Times New Roman" w:eastAsia="黑体" w:hAnsi="Times New Roman" w:hint="eastAsia"/>
          <w:w w:val="90"/>
          <w:sz w:val="32"/>
          <w:szCs w:val="32"/>
        </w:rPr>
        <w:t>o)</w:t>
      </w:r>
    </w:p>
    <w:p w14:paraId="0A5CB805" w14:textId="77777777" w:rsidR="003D6C7B" w:rsidRDefault="007101B4">
      <w:pPr>
        <w:pStyle w:val="a7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连一连。（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6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220C5915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noProof/>
          <w:w w:val="90"/>
          <w:sz w:val="32"/>
          <w:szCs w:val="32"/>
        </w:rPr>
        <w:drawing>
          <wp:inline distT="0" distB="0" distL="114300" distR="114300" wp14:anchorId="518813F7" wp14:editId="6C72CF05">
            <wp:extent cx="5273675" cy="1139190"/>
            <wp:effectExtent l="0" t="0" r="3175" b="3810"/>
            <wp:docPr id="16" name="图片 16" descr="微信图片_2022030821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27103" name="图片 16" descr="微信图片_20220308210918"/>
                    <pic:cNvPicPr>
                      <a:picLocks noChangeAspect="1"/>
                    </pic:cNvPicPr>
                  </pic:nvPicPr>
                  <pic:blipFill>
                    <a:blip r:embed="rId21"/>
                    <a:srcRect t="1358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61F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快乐阅读。（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13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0BA325A5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金 鱼</w:t>
      </w:r>
    </w:p>
    <w:p w14:paraId="0CE7F161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鱼池中的金鱼各种各样，有圆头的，有大眼睛的，也有尾巴像</w:t>
      </w:r>
    </w:p>
    <w:p w14:paraId="3923BFD3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颜色也不少，有金色、黑色、白色的，也有白色和金色相间的，很好看。</w:t>
      </w:r>
    </w:p>
    <w:p w14:paraId="2B82D43A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它们非常活泼，常在水里游，有时互相追逐，有时一起游戏，加上色彩美丽，真令人喜爱。</w:t>
      </w:r>
    </w:p>
    <w:p w14:paraId="55146EFD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1.短文有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个自然段。（2分）</w:t>
      </w:r>
    </w:p>
    <w:p w14:paraId="0BF2C96A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2.文中的金鱼有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种颜色。（2分）</w:t>
      </w:r>
    </w:p>
    <w:p w14:paraId="7C259164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3.金鱼的形状有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的，有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的，也有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的。（6分）</w:t>
      </w:r>
    </w:p>
    <w:p w14:paraId="484797C6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4.你最喜欢的金鱼是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。（3分）</w:t>
      </w:r>
    </w:p>
    <w:p w14:paraId="7D9656E0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十一、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妙笔生花。（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10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0B8FC850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83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图上到了哪个节日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小朋友们在做什么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请你写一写。</w:t>
      </w:r>
    </w:p>
    <w:p w14:paraId="26045F22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440"/>
        <w:jc w:val="both"/>
      </w:pPr>
      <w:r>
        <w:rPr>
          <w:noProof/>
        </w:rPr>
        <w:drawing>
          <wp:inline distT="0" distB="0" distL="114300" distR="114300" wp14:anchorId="0B7CE4B6" wp14:editId="515ED130">
            <wp:extent cx="1868170" cy="1515110"/>
            <wp:effectExtent l="0" t="0" r="17780" b="889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45117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6C6D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DC6599B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0D685824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</w:p>
    <w:p w14:paraId="770A25D5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</w:t>
      </w:r>
    </w:p>
    <w:p w14:paraId="5B5A4487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</w:p>
    <w:p w14:paraId="3103DB77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          </w:t>
      </w:r>
    </w:p>
    <w:p w14:paraId="7C0737B2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</w:p>
    <w:p w14:paraId="3BF0B534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             </w:t>
      </w:r>
    </w:p>
    <w:p w14:paraId="1C646A61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</w:p>
    <w:p w14:paraId="5351C096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      </w:t>
      </w:r>
    </w:p>
    <w:p w14:paraId="025620EC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3D39BCD3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B0DC23E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9E1C255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34E8E975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650F848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52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4B51C6A2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爸爸；分开；高兴；床前；天真；中午；来到；土豆</w:t>
      </w:r>
    </w:p>
    <w:p w14:paraId="1B3E24F2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示例：接着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接受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做梦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做作业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再见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再会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布匹马匹</w:t>
      </w:r>
    </w:p>
    <w:p w14:paraId="3A1C2790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画掉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致</w:t>
      </w:r>
    </w:p>
    <w:p w14:paraId="65269C5F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思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s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勇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y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ng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照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o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yu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</w:t>
      </w:r>
    </w:p>
    <w:p w14:paraId="1549D948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亮，我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起床了</w:t>
      </w:r>
    </w:p>
    <w:p w14:paraId="4D2160CB" w14:textId="77777777" w:rsidR="003D6C7B" w:rsidRDefault="007101B4">
      <w:pPr>
        <w:pStyle w:val="a7"/>
        <w:widowControl/>
        <w:numPr>
          <w:ilvl w:val="0"/>
          <w:numId w:val="7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他还不来，我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回去了</w:t>
      </w:r>
    </w:p>
    <w:p w14:paraId="148B2A15" w14:textId="77777777" w:rsidR="003D6C7B" w:rsidRDefault="007101B4">
      <w:pPr>
        <w:pStyle w:val="a7"/>
        <w:widowControl/>
        <w:numPr>
          <w:ilvl w:val="0"/>
          <w:numId w:val="7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爸爸买的苹果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甜</w:t>
      </w:r>
    </w:p>
    <w:p w14:paraId="39DA3568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床单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思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思念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叶子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分开</w:t>
      </w:r>
    </w:p>
    <w:p w14:paraId="033F9F17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床前明月光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地上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下问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去</w:t>
      </w:r>
    </w:p>
    <w:p w14:paraId="3AC6F3B2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.gu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 y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 pi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z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ò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 r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ò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u ti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o</w:t>
      </w:r>
    </w:p>
    <w:p w14:paraId="7D7FD24C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noProof/>
          <w:w w:val="90"/>
          <w:sz w:val="28"/>
          <w:szCs w:val="28"/>
        </w:rPr>
        <w:lastRenderedPageBreak/>
        <w:drawing>
          <wp:inline distT="0" distB="0" distL="114300" distR="114300" wp14:anchorId="3D8C0BAF" wp14:editId="40A90BF8">
            <wp:extent cx="4330700" cy="995680"/>
            <wp:effectExtent l="0" t="0" r="12700" b="13970"/>
            <wp:docPr id="18" name="图片 18" descr="微信图片_2022030821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55727" name="图片 18" descr="微信图片_202203082109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E43" w14:textId="77777777" w:rsidR="003D6C7B" w:rsidRDefault="007101B4">
      <w:pPr>
        <w:pStyle w:val="a7"/>
        <w:widowControl/>
        <w:numPr>
          <w:ilvl w:val="0"/>
          <w:numId w:val="6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两</w:t>
      </w:r>
    </w:p>
    <w:p w14:paraId="27311589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</w:t>
      </w:r>
    </w:p>
    <w:p w14:paraId="2113F067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圆头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大眼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尾巴像朵花</w:t>
      </w:r>
    </w:p>
    <w:p w14:paraId="14FA6BC6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示例：白色和金色相间的。</w:t>
      </w:r>
    </w:p>
    <w:p w14:paraId="660541ED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十一、示例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过春节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我们穿上漂亮的新衣服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拿着爸爸为我们买的鞭炮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</w:p>
    <w:p w14:paraId="72BF075F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兴高采烈地放了起来。首先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我用燃着的香把鞭炮点燃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只听“磁”</w:t>
      </w:r>
    </w:p>
    <w:p w14:paraId="258AC565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的一声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一道火红的光芒闪烁出来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妹妹急忙捂住耳朵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只听“砰”</w:t>
      </w:r>
    </w:p>
    <w:p w14:paraId="57C36D29" w14:textId="77777777" w:rsidR="003D6C7B" w:rsidRDefault="007101B4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鞭炮就炸开了花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我和弟弟立刻拍手叫好。</w:t>
      </w:r>
    </w:p>
    <w:p w14:paraId="7F3FA3F1" w14:textId="77777777" w:rsidR="003D6C7B" w:rsidRDefault="003D6C7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3D6C7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4ECA" w14:textId="77777777" w:rsidR="003B6570" w:rsidRDefault="007101B4">
      <w:r>
        <w:separator/>
      </w:r>
    </w:p>
  </w:endnote>
  <w:endnote w:type="continuationSeparator" w:id="0">
    <w:p w14:paraId="3A18FB71" w14:textId="77777777" w:rsidR="003B6570" w:rsidRDefault="0071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1E78" w14:textId="77777777" w:rsidR="00444CC5" w:rsidRDefault="00444C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A79E" w14:textId="7B0B8A24" w:rsidR="004151FC" w:rsidRPr="00444CC5" w:rsidRDefault="00444CC5" w:rsidP="00444CC5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7D77" w14:textId="77777777" w:rsidR="00444CC5" w:rsidRDefault="00444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763C" w14:textId="77777777" w:rsidR="003B6570" w:rsidRDefault="007101B4">
      <w:r>
        <w:separator/>
      </w:r>
    </w:p>
  </w:footnote>
  <w:footnote w:type="continuationSeparator" w:id="0">
    <w:p w14:paraId="7F195F2E" w14:textId="77777777" w:rsidR="003B6570" w:rsidRDefault="00710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374C3" w14:textId="77777777" w:rsidR="00444CC5" w:rsidRDefault="00444CC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D223E" w14:textId="7272E545" w:rsidR="004151FC" w:rsidRPr="00444CC5" w:rsidRDefault="00444CC5" w:rsidP="00444CC5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F843" w14:textId="77777777" w:rsidR="00444CC5" w:rsidRDefault="00444CC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93B13D"/>
    <w:multiLevelType w:val="singleLevel"/>
    <w:tmpl w:val="B093B1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6A5528F"/>
    <w:multiLevelType w:val="singleLevel"/>
    <w:tmpl w:val="C6A5528F"/>
    <w:lvl w:ilvl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CDFB6203"/>
    <w:multiLevelType w:val="singleLevel"/>
    <w:tmpl w:val="CDFB620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378FF25"/>
    <w:multiLevelType w:val="singleLevel"/>
    <w:tmpl w:val="E378FF25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4118B5FD"/>
    <w:multiLevelType w:val="singleLevel"/>
    <w:tmpl w:val="4118B5FD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2C170A7"/>
    <w:multiLevelType w:val="singleLevel"/>
    <w:tmpl w:val="52C170A7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83374102">
    <w:abstractNumId w:val="1"/>
  </w:num>
  <w:num w:numId="2" w16cid:durableId="188379336">
    <w:abstractNumId w:val="3"/>
  </w:num>
  <w:num w:numId="3" w16cid:durableId="1249464994">
    <w:abstractNumId w:val="5"/>
  </w:num>
  <w:num w:numId="4" w16cid:durableId="1141730773">
    <w:abstractNumId w:val="2"/>
  </w:num>
  <w:num w:numId="5" w16cid:durableId="1149202353">
    <w:abstractNumId w:val="6"/>
  </w:num>
  <w:num w:numId="6" w16cid:durableId="50927010">
    <w:abstractNumId w:val="0"/>
  </w:num>
  <w:num w:numId="7" w16cid:durableId="2144999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246EE2"/>
    <w:rsid w:val="002855FB"/>
    <w:rsid w:val="003B6570"/>
    <w:rsid w:val="003D6C7B"/>
    <w:rsid w:val="004151FC"/>
    <w:rsid w:val="00444CC5"/>
    <w:rsid w:val="004D4A07"/>
    <w:rsid w:val="00541886"/>
    <w:rsid w:val="005B6214"/>
    <w:rsid w:val="00662BDF"/>
    <w:rsid w:val="006848A3"/>
    <w:rsid w:val="00685A6C"/>
    <w:rsid w:val="006F0CE7"/>
    <w:rsid w:val="006F2BF7"/>
    <w:rsid w:val="006F4EBB"/>
    <w:rsid w:val="007101B4"/>
    <w:rsid w:val="007D6475"/>
    <w:rsid w:val="00956440"/>
    <w:rsid w:val="00A038A2"/>
    <w:rsid w:val="00C02FC6"/>
    <w:rsid w:val="00C047DE"/>
    <w:rsid w:val="00C976F9"/>
    <w:rsid w:val="00CE316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B6E7570"/>
    <w:rsid w:val="2FEA0BB8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27491A9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1443</Characters>
  <Application>Microsoft Office Word</Application>
  <DocSecurity>0</DocSecurity>
  <Lines>12</Lines>
  <Paragraphs>3</Paragraphs>
  <ScaleCrop>false</ScaleCrop>
  <Company>北京今日学易科技有限公司(Zxxk.Com)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