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eastAsia="黑体"/>
          <w:b/>
          <w:sz w:val="28"/>
          <w:szCs w:val="28"/>
        </w:rPr>
      </w:pPr>
      <w:r>
        <w:rPr>
          <w:rFonts w:hint="eastAsia" w:eastAsia="黑体"/>
          <w:b w:val="0"/>
          <w:bCs/>
          <w:sz w:val="28"/>
          <w:szCs w:val="28"/>
        </w:rPr>
        <w:t>生命的源泉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我的家乡有一口老井，村上几代人都是吃井水长大的。后来村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里</w:t>
      </w:r>
      <w:r>
        <w:rPr>
          <w:rFonts w:hint="eastAsia" w:ascii="楷体" w:hAnsi="楷体" w:eastAsia="楷体"/>
          <w:sz w:val="24"/>
          <w:szCs w:val="24"/>
          <w:lang w:val="en-GB"/>
        </w:rPr>
        <w:t>安了自来水后，村民们还是喜欢打老井的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水</w:t>
      </w:r>
      <w:r>
        <w:rPr>
          <w:rFonts w:hint="eastAsia" w:ascii="楷体" w:hAnsi="楷体" w:eastAsia="楷体"/>
          <w:sz w:val="24"/>
          <w:szCs w:val="24"/>
          <w:lang w:val="en-GB"/>
        </w:rPr>
        <w:t>来洗菜做饭，因为老井水清亮甘甜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，</w:t>
      </w:r>
      <w:r>
        <w:rPr>
          <w:rFonts w:hint="eastAsia" w:ascii="楷体" w:hAnsi="楷体" w:eastAsia="楷体"/>
          <w:sz w:val="24"/>
          <w:szCs w:val="24"/>
          <w:lang w:val="en-GB"/>
        </w:rPr>
        <w:t>没有碱味。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听奶奶说，这口井是当年一支路过的部队挖的，由于地下石头太多，他们持续加班，不分白日黑夜，挖了十多天才挖好。其中有几位战士，实在太累了，就在挖井现场打个盹儿继续挖。因为这口井挖得深，所以井水特别清澈甘甜，而且取之不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晃许多年过去了，老井也显得陈旧。村民们献计献策，将老井进行了加固和完善，还专门买来了一块石碑，正面雕刻一行醒目的大字“吃水不忘挖井人”，背面详细地记载着这口老井诞生的经过，便于后人永远地记住它——这口来之不易的生命源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1.井边的石碑上正面刻着什么？用“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”在文中画出来。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2.读短文，用短文中的词语来描述井水的特点。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3.“吃水不忘挖井人”对应的成语是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水滴石穿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饮水思源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落花流水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吃水不忘挖井人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2.清亮甘甜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没有碱味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560" w:firstLineChars="200"/>
        <w:jc w:val="center"/>
        <w:textAlignment w:val="auto"/>
        <w:outlineLvl w:val="9"/>
        <w:rPr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感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小鸟感谢蓝天，是蓝天的广阔，让小鸟自由飞翔；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鱼儿感谢大海，是大海的浩瀚，让鱼儿游得欢畅；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树木感谢泥土，是泥土的营养，让树木茁壮成长；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花儿感谢阳光，是阳光的照耀，让花儿鲜艳芬芳；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我们感谢妈妈，是妈妈的哺育，让我们幸福健康。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1.选一选。“大海的浩瀚”的意思是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深蓝色的大海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海水很咸 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无边无际的大海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2.填一填。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蓝天让小鸟飞翔，小鸟感谢它的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；鱼儿游得欢畅，鱼儿感谢大海的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；我们感谢妈妈的哺育，是妈妈让我们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羊儿感谢草原，是小草的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，让羊儿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小朋友感谢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，是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，让大家健康成长。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4.想一想。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你最想感谢谁？为什么？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     </w:t>
      </w:r>
      <w:r>
        <w:rPr>
          <w:rFonts w:hint="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2.广阔   浩瀚  幸福健康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3.示例：肥嫩  健康成长 ；老师   老师  培育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4.示例：我最想感谢爸爸妈妈，他们对我的辛勤培育使我越来越优秀。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44A8D"/>
    <w:rsid w:val="05AD068F"/>
    <w:rsid w:val="0698082A"/>
    <w:rsid w:val="0B6C3CF6"/>
    <w:rsid w:val="177369D3"/>
    <w:rsid w:val="1FAA0C07"/>
    <w:rsid w:val="2DCB495E"/>
    <w:rsid w:val="2F2B0C65"/>
    <w:rsid w:val="30ED4BB7"/>
    <w:rsid w:val="32BA7C45"/>
    <w:rsid w:val="346144AD"/>
    <w:rsid w:val="40CD7889"/>
    <w:rsid w:val="49B503A6"/>
    <w:rsid w:val="4BB96DE9"/>
    <w:rsid w:val="4CC031DC"/>
    <w:rsid w:val="51050E66"/>
    <w:rsid w:val="51E30616"/>
    <w:rsid w:val="556C6703"/>
    <w:rsid w:val="556F2D8E"/>
    <w:rsid w:val="5C145350"/>
    <w:rsid w:val="5F3833C0"/>
    <w:rsid w:val="60B447BE"/>
    <w:rsid w:val="67944A8D"/>
    <w:rsid w:val="6BCA73D5"/>
    <w:rsid w:val="6D535020"/>
    <w:rsid w:val="6EB91831"/>
    <w:rsid w:val="77840E77"/>
    <w:rsid w:val="77EC22BA"/>
    <w:rsid w:val="7C791F7C"/>
    <w:rsid w:val="7EA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2018-10-23T02:24:00Z</dcterms:created>
  <dc:creator>蓝莓</dc:creator>
  <cp:lastModifiedBy>蓝莓</cp:lastModifiedBy>
  <dcterms:modified xsi:type="dcterms:W3CDTF">2018-10-24T08:44:11Z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