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乡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下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孩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Cs w:val="21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                                    </w:t>
      </w:r>
      <w:r>
        <w:rPr>
          <w:rFonts w:hint="eastAsia"/>
          <w:szCs w:val="21"/>
          <w:lang w:val="en-GB"/>
        </w:rPr>
        <w:t>金子美玲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曾是妈妈怀里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欢唱的黄鹂，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曾是爸爸背上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盛开的野菊。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捉一只蝴蝶，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能编织美丽的故事。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含一片草叶，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能吹出动听的歌曲。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挖一篮野菜，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撑圆了小猪的肚皮。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逮一串小鱼，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乐坏了馋嘴的猫咪。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哦，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乡下孩子，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生在阳光下，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长在旷野里。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</w:t>
      </w:r>
      <w:r>
        <w:rPr>
          <w:rFonts w:asciiTheme="minorEastAsia" w:hAnsiTheme="minorEastAsia"/>
          <w:sz w:val="24"/>
          <w:szCs w:val="24"/>
          <w:lang w:val="en-GB"/>
        </w:rPr>
        <w:t>.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在（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填上合适的量词。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一（     ）蝴蝶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一（     ）草叶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一（     ）小鱼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一（     ）孩子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2.诗歌中让乡下孩子感到快乐的趣事有哪些？照样子写一写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捉蝴蝶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3.你认为乡下孩子还会干什么？模仿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短</w:t>
      </w:r>
      <w:r>
        <w:rPr>
          <w:rFonts w:hint="eastAsia" w:asciiTheme="minorEastAsia" w:hAnsiTheme="minorEastAsia"/>
          <w:sz w:val="24"/>
          <w:szCs w:val="24"/>
          <w:lang w:val="en-GB"/>
        </w:rPr>
        <w:t>文写几句。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拾一把稻穗，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逗乐了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采一把野花，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装扮了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4.你喜欢生活在城里还是乡下？为什么？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GB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1.只  片  串  个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2.含草叶  挖野菜  逮小鱼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3.示例：咯咯叫的母鸡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干净的卧室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4.示例：我喜欢乡下的生活，自由自在，无拘无束，很欢畅。（我喜欢城里的生活，整洁漂亮，很方便。）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我真想……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白天的太阳多么炎热，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我真想——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到上面看看：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是不是，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有个火炉燃烧得正旺？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晚上的月亮多么明亮，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我真想——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到上面看看：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是不是，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有面镜子悬挂在天上？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夜空的星星闪烁金光，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我真想——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到上面看看：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是不是，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有仙女把珍宝镶嵌在天上？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哎，我长得真慢真慢，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我真想——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快点快点长大，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早早实现我的愿望。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GB"/>
        </w:rPr>
        <w:t>写词语。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em w:val="dot"/>
          <w:lang w:val="en-GB"/>
        </w:rPr>
        <w:t>很</w:t>
      </w:r>
      <w:r>
        <w:rPr>
          <w:rFonts w:hint="eastAsia" w:asciiTheme="minorEastAsia" w:hAnsiTheme="minorEastAsia"/>
          <w:sz w:val="24"/>
          <w:szCs w:val="24"/>
          <w:lang w:val="en-GB"/>
        </w:rPr>
        <w:t>慢</w:t>
      </w:r>
      <w:r>
        <w:rPr>
          <w:rFonts w:hint="eastAsia" w:asciiTheme="minorEastAsia" w:hAnsiTheme="minorEastAsia"/>
          <w:sz w:val="24"/>
          <w:szCs w:val="24"/>
          <w:em w:val="dot"/>
          <w:lang w:val="en-GB"/>
        </w:rPr>
        <w:t>很</w:t>
      </w:r>
      <w:r>
        <w:rPr>
          <w:rFonts w:hint="eastAsia" w:asciiTheme="minorEastAsia" w:hAnsiTheme="minorEastAsia"/>
          <w:sz w:val="24"/>
          <w:szCs w:val="24"/>
          <w:lang w:val="en-GB"/>
        </w:rPr>
        <w:t>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 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很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inorEastAsia" w:hAnsiTheme="minorEastAsia"/>
          <w:sz w:val="24"/>
          <w:szCs w:val="24"/>
          <w:lang w:val="en-GB"/>
        </w:rPr>
        <w:t>”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上</w:t>
      </w:r>
      <w:r>
        <w:rPr>
          <w:rFonts w:hint="eastAsia" w:asciiTheme="minorEastAsia" w:hAnsiTheme="minorEastAsia"/>
          <w:sz w:val="24"/>
          <w:szCs w:val="24"/>
          <w:lang w:val="en-GB"/>
        </w:rPr>
        <w:t>写出下列事物的特点。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例：太阳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炎热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月亮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星星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3.诗歌中的“我”真想到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上面去看看，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以实现</w:t>
      </w:r>
      <w:r>
        <w:rPr>
          <w:rFonts w:hint="eastAsia" w:asciiTheme="minorEastAsia" w:hAnsiTheme="minorEastAsia"/>
          <w:sz w:val="24"/>
          <w:szCs w:val="24"/>
          <w:lang w:val="en-GB"/>
        </w:rPr>
        <w:t>“我”的愿望。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4.你有什么愿望，希望自己快点儿长大能实现呢？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eastAsiaTheme="minorEastAsia"/>
          <w:b w:val="0"/>
          <w:bCs/>
          <w:sz w:val="24"/>
          <w:szCs w:val="24"/>
          <w:lang w:val="en-GB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</w:t>
      </w:r>
      <w:r>
        <w:rPr>
          <w:rFonts w:hint="eastAsia"/>
          <w:b w:val="0"/>
          <w:bCs/>
          <w:sz w:val="28"/>
          <w:szCs w:val="28"/>
          <w:lang w:val="en-GB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1.示例：多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多  好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2.明亮  闪烁金光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3.太阳  月亮  星星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提示：</w:t>
      </w:r>
      <w:r>
        <w:rPr>
          <w:rFonts w:hint="eastAsia" w:asciiTheme="minorEastAsia" w:hAnsiTheme="minorEastAsia"/>
          <w:sz w:val="24"/>
          <w:szCs w:val="24"/>
          <w:lang w:val="en-GB"/>
        </w:rPr>
        <w:t>说出自己的真实想法就行，注意句子表达要通顺。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A2281"/>
    <w:rsid w:val="0A5F62BB"/>
    <w:rsid w:val="108A2281"/>
    <w:rsid w:val="13A672D7"/>
    <w:rsid w:val="14D62202"/>
    <w:rsid w:val="1F976DA1"/>
    <w:rsid w:val="26425DF3"/>
    <w:rsid w:val="2FE03C28"/>
    <w:rsid w:val="3088363D"/>
    <w:rsid w:val="33876853"/>
    <w:rsid w:val="3F624F09"/>
    <w:rsid w:val="48E72288"/>
    <w:rsid w:val="4B4E30AC"/>
    <w:rsid w:val="4FBD1312"/>
    <w:rsid w:val="51627FE4"/>
    <w:rsid w:val="579C1680"/>
    <w:rsid w:val="5A8E76ED"/>
    <w:rsid w:val="5DAC504B"/>
    <w:rsid w:val="62B4639D"/>
    <w:rsid w:val="63272FF6"/>
    <w:rsid w:val="6D535020"/>
    <w:rsid w:val="6DC8199E"/>
    <w:rsid w:val="6E850925"/>
    <w:rsid w:val="7AC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2018-10-23T02:26:00Z</dcterms:created>
  <dc:creator>蓝莓</dc:creator>
  <cp:lastModifiedBy>蓝莓</cp:lastModifiedBy>
  <dcterms:modified xsi:type="dcterms:W3CDTF">2018-10-23T07:31:53Z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