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/>
          <w:sz w:val="24"/>
          <w:szCs w:val="24"/>
          <w:lang w:val="en-GB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/>
        </w:rPr>
        <w:t>熊猫的好意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夏天的早晨，熊猫吃饭时发现小公鸡在吃石子，就特意送了一份早饭给小公鸡。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熊猫说：“快吃吧，看你饿得吃石子，这样会把胃弄坏的。”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小公鸡笑着说：“谢谢你，你误会了。我吃小石子是为了帮助消化，因为我们没有牙齿，所以需要小石子将食物磨碎。”熊猫恍然大悟，它们两个看着对方都笑了。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1.短文共有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个自然段。第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自然段点明了时间。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2.小公鸡为什么要吃小石子？用“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”在短文中画出来。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3.小朋友，你想对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  <w:t>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熊猫说些什么？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u w:val="single"/>
          <w:lang w:val="en-GB"/>
        </w:rPr>
        <w:t xml:space="preserve">                                                               </w:t>
      </w:r>
      <w:r>
        <w:rPr>
          <w:rFonts w:hint="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 w:eastAsia="zh-CN"/>
        </w:rPr>
        <w:t>参考答案：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1.3   1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  <w:lang w:val="en-GB"/>
        </w:rPr>
        <w:t>我吃小石子是为了帮助消化，因为我们没有牙齿，所以需要小石子将食物磨碎。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3.示例：小熊猫，多和动物交朋友，你会了解到更多的动物们各自的特点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 w:eastAsia="zh-CN"/>
        </w:rPr>
        <w:t>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GB"/>
        </w:rPr>
        <w:t>。加油吧！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GB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/>
        </w:rPr>
        <w:t>公鸡脸红了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白兔、松鼠和公鸡都住在森林里，他们是邻居。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一天，白兔向公鸡借篮子。公鸡说：“你去别人家借吧。”白兔只好走了。松鼠让公鸡帮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他</w:t>
      </w:r>
      <w:r>
        <w:rPr>
          <w:rFonts w:hint="eastAsia" w:ascii="楷体" w:hAnsi="楷体" w:eastAsia="楷体"/>
          <w:sz w:val="24"/>
          <w:szCs w:val="24"/>
          <w:lang w:val="en-GB"/>
        </w:rPr>
        <w:t>解开蝴蝶结。公鸡说：“你让别人给你解吧。”松鼠也只好走了。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夜里，外面打雷下雨，公鸡家的房子漏雨了。公鸡让白兔、松鼠帮</w:t>
      </w:r>
      <w:r>
        <w:rPr>
          <w:rFonts w:hint="eastAsia" w:ascii="楷体" w:hAnsi="楷体" w:eastAsia="楷体"/>
          <w:sz w:val="24"/>
          <w:szCs w:val="24"/>
          <w:lang w:val="en-GB" w:eastAsia="zh-CN"/>
        </w:rPr>
        <w:t>他</w:t>
      </w:r>
      <w:r>
        <w:rPr>
          <w:rFonts w:hint="eastAsia" w:ascii="楷体" w:hAnsi="楷体" w:eastAsia="楷体"/>
          <w:sz w:val="24"/>
          <w:szCs w:val="24"/>
          <w:lang w:val="en-GB"/>
        </w:rPr>
        <w:t>盖房子。白兔、松鼠同意了。于是，公鸡的脸红了。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ajorEastAsia" w:hAnsiTheme="majorEastAsia" w:eastAsiaTheme="majorEastAsia"/>
          <w:sz w:val="24"/>
          <w:szCs w:val="24"/>
          <w:lang w:val="en-GB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1.“他们是邻居</w:t>
      </w:r>
      <w:r>
        <w:rPr>
          <w:rFonts w:hint="eastAsia" w:asciiTheme="majorEastAsia" w:hAnsiTheme="majorEastAsia" w:eastAsiaTheme="majorEastAsia"/>
          <w:sz w:val="24"/>
          <w:szCs w:val="24"/>
          <w:lang w:val="en-GB" w:eastAsia="zh-CN"/>
        </w:rPr>
        <w:t>”</w:t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中，“他们”指谁？用“</w:t>
      </w:r>
      <w:r>
        <w:rPr>
          <w:rFonts w:hint="eastAsia" w:asciiTheme="majorEastAsia" w:hAnsiTheme="majorEastAsia" w:eastAsiaTheme="majorEastAsia"/>
          <w:sz w:val="24"/>
          <w:szCs w:val="24"/>
          <w:u w:val="single"/>
          <w:lang w:val="en-GB"/>
        </w:rPr>
        <w:t xml:space="preserve">    </w:t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”在文中画出来。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ajorEastAsia" w:hAnsiTheme="majorEastAsia" w:eastAsiaTheme="majorEastAsia"/>
          <w:sz w:val="24"/>
          <w:szCs w:val="24"/>
          <w:lang w:val="en-GB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2.判断对错，对的画“√”，错的画“X”。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ajorEastAsia" w:hAnsiTheme="majorEastAsia" w:eastAsiaTheme="majorEastAsia"/>
          <w:sz w:val="24"/>
          <w:szCs w:val="24"/>
          <w:lang w:val="en-GB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 xml:space="preserve">公鸡的邻居们有困难找他帮忙时，他热心地帮助了大家。（   </w:t>
      </w: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ajorEastAsia" w:hAnsiTheme="majorEastAsia" w:eastAsiaTheme="majorEastAsia"/>
          <w:sz w:val="24"/>
          <w:szCs w:val="24"/>
          <w:lang w:val="en-GB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在公鸡需要盖房子时，他的邻居们热心地帮助了他。（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ajorEastAsia" w:hAnsiTheme="majorEastAsia" w:eastAsiaTheme="majorEastAsia"/>
          <w:sz w:val="24"/>
          <w:szCs w:val="24"/>
          <w:lang w:val="en-GB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3.公鸡的脸红了是因为（  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ajorEastAsia" w:hAnsiTheme="majorEastAsia" w:eastAsiaTheme="majorEastAsia"/>
          <w:sz w:val="24"/>
          <w:szCs w:val="24"/>
          <w:lang w:val="en-GB"/>
        </w:rPr>
      </w:pPr>
      <w:r>
        <w:rPr>
          <w:rFonts w:asciiTheme="majorEastAsia" w:hAnsiTheme="majorEastAsia" w:eastAsiaTheme="majorEastAsia"/>
          <w:sz w:val="24"/>
          <w:szCs w:val="24"/>
          <w:lang w:val="en-GB"/>
        </w:rPr>
        <w:fldChar w:fldCharType="begin"/>
      </w:r>
      <w:r>
        <w:rPr>
          <w:rFonts w:asciiTheme="majorEastAsia" w:hAnsiTheme="majorEastAsia" w:eastAsiaTheme="majorEastAsia"/>
          <w:sz w:val="24"/>
          <w:szCs w:val="24"/>
          <w:lang w:val="en-GB"/>
        </w:rPr>
        <w:instrText xml:space="preserve"> </w:instrText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instrText xml:space="preserve">= 1 \* GB3</w:instrText>
      </w:r>
      <w:r>
        <w:rPr>
          <w:rFonts w:asciiTheme="majorEastAsia" w:hAnsiTheme="majorEastAsia" w:eastAsiaTheme="majorEastAsia"/>
          <w:sz w:val="24"/>
          <w:szCs w:val="24"/>
          <w:lang w:val="en-GB"/>
        </w:rPr>
        <w:instrText xml:space="preserve"> </w:instrText>
      </w:r>
      <w:r>
        <w:rPr>
          <w:rFonts w:asciiTheme="majorEastAsia" w:hAnsiTheme="majorEastAsia" w:eastAsiaTheme="majorEastAsia"/>
          <w:sz w:val="24"/>
          <w:szCs w:val="24"/>
          <w:lang w:val="en-GB"/>
        </w:rPr>
        <w:fldChar w:fldCharType="separate"/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①</w:t>
      </w:r>
      <w:r>
        <w:rPr>
          <w:rFonts w:asciiTheme="majorEastAsia" w:hAnsiTheme="majorEastAsia" w:eastAsiaTheme="majorEastAsia"/>
          <w:sz w:val="24"/>
          <w:szCs w:val="24"/>
          <w:lang w:val="en-GB"/>
        </w:rPr>
        <w:fldChar w:fldCharType="end"/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他干活干得太累了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ajorEastAsia" w:hAnsiTheme="majorEastAsia" w:eastAsiaTheme="majorEastAsia"/>
          <w:sz w:val="24"/>
          <w:szCs w:val="24"/>
          <w:lang w:val="en-GB"/>
        </w:rPr>
      </w:pPr>
      <w:r>
        <w:rPr>
          <w:rFonts w:asciiTheme="majorEastAsia" w:hAnsiTheme="majorEastAsia" w:eastAsiaTheme="majorEastAsia"/>
          <w:sz w:val="24"/>
          <w:szCs w:val="24"/>
          <w:lang w:val="en-GB"/>
        </w:rPr>
        <w:fldChar w:fldCharType="begin"/>
      </w:r>
      <w:r>
        <w:rPr>
          <w:rFonts w:asciiTheme="majorEastAsia" w:hAnsiTheme="majorEastAsia" w:eastAsiaTheme="majorEastAsia"/>
          <w:sz w:val="24"/>
          <w:szCs w:val="24"/>
          <w:lang w:val="en-GB"/>
        </w:rPr>
        <w:instrText xml:space="preserve"> </w:instrText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instrText xml:space="preserve">= 2 \* GB3</w:instrText>
      </w:r>
      <w:r>
        <w:rPr>
          <w:rFonts w:asciiTheme="majorEastAsia" w:hAnsiTheme="majorEastAsia" w:eastAsiaTheme="majorEastAsia"/>
          <w:sz w:val="24"/>
          <w:szCs w:val="24"/>
          <w:lang w:val="en-GB"/>
        </w:rPr>
        <w:instrText xml:space="preserve"> </w:instrText>
      </w:r>
      <w:r>
        <w:rPr>
          <w:rFonts w:asciiTheme="majorEastAsia" w:hAnsiTheme="majorEastAsia" w:eastAsiaTheme="majorEastAsia"/>
          <w:sz w:val="24"/>
          <w:szCs w:val="24"/>
          <w:lang w:val="en-GB"/>
        </w:rPr>
        <w:fldChar w:fldCharType="separate"/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②</w:t>
      </w:r>
      <w:r>
        <w:rPr>
          <w:rFonts w:asciiTheme="majorEastAsia" w:hAnsiTheme="majorEastAsia" w:eastAsiaTheme="majorEastAsia"/>
          <w:sz w:val="24"/>
          <w:szCs w:val="24"/>
          <w:lang w:val="en-GB"/>
        </w:rPr>
        <w:fldChar w:fldCharType="end"/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他觉得自己太小气了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GB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GB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ajorEastAsia" w:hAnsiTheme="majorEastAsia" w:eastAsiaTheme="majorEastAsia"/>
          <w:sz w:val="24"/>
          <w:szCs w:val="24"/>
          <w:lang w:val="en-GB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 xml:space="preserve">1. </w:t>
      </w:r>
      <w:r>
        <w:rPr>
          <w:rFonts w:hint="eastAsia" w:asciiTheme="majorEastAsia" w:hAnsiTheme="majorEastAsia" w:eastAsiaTheme="majorEastAsia"/>
          <w:sz w:val="24"/>
          <w:szCs w:val="24"/>
          <w:u w:val="single"/>
          <w:lang w:val="en-GB"/>
        </w:rPr>
        <w:t>白兔、松鼠和公鸡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ajorEastAsia" w:hAnsiTheme="majorEastAsia" w:eastAsiaTheme="majorEastAsia"/>
          <w:sz w:val="24"/>
          <w:szCs w:val="24"/>
          <w:lang w:val="en-GB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 xml:space="preserve">2. X  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ajorEastAsia" w:hAnsiTheme="majorEastAsia" w:eastAsiaTheme="majorEastAsia"/>
          <w:sz w:val="24"/>
          <w:szCs w:val="24"/>
          <w:lang w:val="en-GB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 xml:space="preserve">3. </w:t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fldChar w:fldCharType="begin"/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instrText xml:space="preserve"> = 2 \* GB3 </w:instrText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fldChar w:fldCharType="separate"/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t>②</w:t>
      </w:r>
      <w:r>
        <w:rPr>
          <w:rFonts w:hint="eastAsia" w:asciiTheme="majorEastAsia" w:hAnsiTheme="majorEastAsia" w:eastAsiaTheme="majorEastAsia"/>
          <w:sz w:val="24"/>
          <w:szCs w:val="24"/>
          <w:lang w:val="en-GB"/>
        </w:rPr>
        <w:fldChar w:fldCharType="end"/>
      </w:r>
    </w:p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36E10"/>
    <w:rsid w:val="058110F5"/>
    <w:rsid w:val="062A03D2"/>
    <w:rsid w:val="073C3305"/>
    <w:rsid w:val="08333789"/>
    <w:rsid w:val="0A683D41"/>
    <w:rsid w:val="0D5D7B11"/>
    <w:rsid w:val="27461961"/>
    <w:rsid w:val="40F27908"/>
    <w:rsid w:val="461B62D5"/>
    <w:rsid w:val="4D6B11B3"/>
    <w:rsid w:val="56A8198D"/>
    <w:rsid w:val="6A336E10"/>
    <w:rsid w:val="6D535020"/>
    <w:rsid w:val="70D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2018-10-23T02:28:00Z</dcterms:created>
  <dc:creator>蓝莓</dc:creator>
  <cp:lastModifiedBy>蓝莓</cp:lastModifiedBy>
  <dcterms:modified xsi:type="dcterms:W3CDTF">2018-10-24T08:42:55Z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