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7E" w:rsidRDefault="001F047E" w:rsidP="001F047E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1F047E" w:rsidRDefault="001F047E" w:rsidP="001F047E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1F047E" w:rsidRDefault="001F047E" w:rsidP="001F047E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请你爱护小青蛙，</w:t>
      </w:r>
      <w:r>
        <w:rPr>
          <w:rFonts w:ascii="楷体" w:eastAsia="楷体" w:hAnsi="楷体" w:hint="eastAsia"/>
          <w:sz w:val="24"/>
          <w:em w:val="dot"/>
        </w:rPr>
        <w:t>好</w:t>
      </w:r>
      <w:r>
        <w:rPr>
          <w:rFonts w:ascii="楷体" w:eastAsia="楷体" w:hAnsi="楷体" w:hint="eastAsia"/>
          <w:sz w:val="24"/>
        </w:rPr>
        <w:t>让禾苗不生病。</w:t>
      </w:r>
    </w:p>
    <w:p w:rsidR="001F047E" w:rsidRDefault="001F047E" w:rsidP="001F047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1.写出句中加点字的读音。好：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，它还有另外一个读音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</w:rPr>
        <w:t>。</w:t>
      </w:r>
    </w:p>
    <w:p w:rsidR="001F047E" w:rsidRDefault="001F047E" w:rsidP="001F047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2.我们为什么要保护小青蛙？用原文中的话说出来。</w:t>
      </w:r>
    </w:p>
    <w:p w:rsidR="001F047E" w:rsidRDefault="001F047E" w:rsidP="001F047E">
      <w:pPr>
        <w:spacing w:line="400" w:lineRule="exact"/>
        <w:ind w:firstLineChars="250" w:firstLine="60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</w:t>
      </w:r>
    </w:p>
    <w:p w:rsidR="001F047E" w:rsidRDefault="001F047E" w:rsidP="001F047E">
      <w:pPr>
        <w:pStyle w:val="HTML"/>
        <w:ind w:firstLineChars="200" w:firstLine="480"/>
        <w:rPr>
          <w:rFonts w:ascii="黑体" w:eastAsia="黑体" w:hAnsi="黑体"/>
        </w:rPr>
      </w:pPr>
      <w:r w:rsidRPr="00870642">
        <w:rPr>
          <w:rFonts w:ascii="黑体" w:eastAsia="黑体" w:hAnsi="黑体" w:cs="Times New Roman"/>
          <w:kern w:val="2"/>
        </w:rPr>
        <w:drawing>
          <wp:anchor distT="0" distB="0" distL="114300" distR="114300" simplePos="0" relativeHeight="251659264" behindDoc="1" locked="0" layoutInCell="1" allowOverlap="1" wp14:anchorId="067B2D26" wp14:editId="3E7FD0B7">
            <wp:simplePos x="0" y="0"/>
            <wp:positionH relativeFrom="column">
              <wp:posOffset>914400</wp:posOffset>
            </wp:positionH>
            <wp:positionV relativeFrom="paragraph">
              <wp:posOffset>289560</wp:posOffset>
            </wp:positionV>
            <wp:extent cx="3657600" cy="1188720"/>
            <wp:effectExtent l="0" t="0" r="0" b="0"/>
            <wp:wrapNone/>
            <wp:docPr id="1" name="图片 1" descr="http://p2.so.qhmsg.com/bdr/_240_/t01b3e696885856c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27" descr="http://p2.so.qhmsg.com/bdr/_240_/t01b3e696885856cfe2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642">
        <w:rPr>
          <w:rFonts w:ascii="黑体" w:eastAsia="黑体" w:hAnsi="黑体" w:cs="Times New Roman" w:hint="eastAsia"/>
          <w:kern w:val="2"/>
        </w:rPr>
        <w:t>二、</w:t>
      </w:r>
      <w:r>
        <w:rPr>
          <w:rFonts w:ascii="黑体" w:eastAsia="黑体" w:hAnsi="黑体" w:hint="eastAsia"/>
        </w:rPr>
        <w:t>我们都知道小青蛙是我们的好朋友，我们要爱护它。请你把它放到小池塘里吧！</w:t>
      </w:r>
    </w:p>
    <w:p w:rsidR="001F047E" w:rsidRDefault="001F047E" w:rsidP="001F047E">
      <w:pPr>
        <w:pStyle w:val="HTML"/>
        <w:rPr>
          <w:rFonts w:ascii="黑体" w:eastAsia="黑体" w:hAnsi="黑体"/>
        </w:rPr>
      </w:pPr>
    </w:p>
    <w:p w:rsidR="001F047E" w:rsidRDefault="001F047E" w:rsidP="001F047E">
      <w:pPr>
        <w:pStyle w:val="HTML"/>
        <w:rPr>
          <w:rFonts w:ascii="黑体" w:eastAsia="黑体" w:hAnsi="黑体"/>
        </w:rPr>
      </w:pPr>
    </w:p>
    <w:p w:rsidR="001F047E" w:rsidRDefault="001F047E" w:rsidP="001F047E">
      <w:pPr>
        <w:pStyle w:val="HTML"/>
        <w:rPr>
          <w:rFonts w:ascii="黑体" w:eastAsia="黑体" w:hAnsi="黑体"/>
        </w:rPr>
      </w:pPr>
    </w:p>
    <w:p w:rsidR="001F047E" w:rsidRDefault="001F047E" w:rsidP="001F047E">
      <w:pPr>
        <w:pStyle w:val="HTML"/>
      </w:pPr>
    </w:p>
    <w:p w:rsidR="001F047E" w:rsidRDefault="001F047E" w:rsidP="001F047E">
      <w:pPr>
        <w:spacing w:line="360" w:lineRule="auto"/>
        <w:rPr>
          <w:rFonts w:ascii="宋体" w:hAnsi="宋体"/>
          <w:sz w:val="24"/>
        </w:rPr>
      </w:pPr>
    </w:p>
    <w:p w:rsidR="001F047E" w:rsidRDefault="001F047E" w:rsidP="001F047E">
      <w:pPr>
        <w:spacing w:line="360" w:lineRule="auto"/>
        <w:rPr>
          <w:rFonts w:ascii="宋体" w:hAnsi="宋体"/>
          <w:sz w:val="24"/>
        </w:rPr>
      </w:pPr>
    </w:p>
    <w:p w:rsidR="00870642" w:rsidRDefault="00870642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1F047E" w:rsidRDefault="001F047E" w:rsidP="001F047E">
      <w:pPr>
        <w:spacing w:line="360" w:lineRule="auto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lastRenderedPageBreak/>
        <w:t>参考答案</w:t>
      </w:r>
    </w:p>
    <w:p w:rsidR="001F047E" w:rsidRDefault="001F047E" w:rsidP="001F047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一、1.hǎo  hào  2.好让禾苗不生病。</w:t>
      </w:r>
    </w:p>
    <w:p w:rsidR="002C460D" w:rsidRDefault="001F047E" w:rsidP="001F047E">
      <w:r>
        <w:rPr>
          <w:rFonts w:ascii="宋体" w:hAnsi="宋体" w:hint="eastAsia"/>
          <w:sz w:val="24"/>
        </w:rPr>
        <w:t>二、提示：爱护小青蛙，就是爱护我们的庄稼。</w:t>
      </w:r>
    </w:p>
    <w:sectPr w:rsidR="002C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7BC" w:rsidRDefault="000017BC" w:rsidP="001F047E">
      <w:r>
        <w:separator/>
      </w:r>
    </w:p>
  </w:endnote>
  <w:endnote w:type="continuationSeparator" w:id="0">
    <w:p w:rsidR="000017BC" w:rsidRDefault="000017BC" w:rsidP="001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7BC" w:rsidRDefault="000017BC" w:rsidP="001F047E">
      <w:r>
        <w:separator/>
      </w:r>
    </w:p>
  </w:footnote>
  <w:footnote w:type="continuationSeparator" w:id="0">
    <w:p w:rsidR="000017BC" w:rsidRDefault="000017BC" w:rsidP="001F0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0D"/>
    <w:rsid w:val="000017BC"/>
    <w:rsid w:val="001F047E"/>
    <w:rsid w:val="002C460D"/>
    <w:rsid w:val="00870642"/>
    <w:rsid w:val="00A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47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4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47E"/>
    <w:rPr>
      <w:sz w:val="18"/>
      <w:szCs w:val="18"/>
    </w:rPr>
  </w:style>
  <w:style w:type="paragraph" w:styleId="HTML">
    <w:name w:val="HTML Preformatted"/>
    <w:basedOn w:val="a"/>
    <w:link w:val="HTMLChar"/>
    <w:qFormat/>
    <w:rsid w:val="001F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F04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47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4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47E"/>
    <w:rPr>
      <w:sz w:val="18"/>
      <w:szCs w:val="18"/>
    </w:rPr>
  </w:style>
  <w:style w:type="paragraph" w:styleId="HTML">
    <w:name w:val="HTML Preformatted"/>
    <w:basedOn w:val="a"/>
    <w:link w:val="HTMLChar"/>
    <w:qFormat/>
    <w:rsid w:val="001F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F04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2.so.qhmsg.com/bdr/_240_/t01b3e696885856cfe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Company>Www.SangSan.Cn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2018-08-09T06:40:00Z</dcterms:created>
  <dcterms:modified xsi:type="dcterms:W3CDTF">2018-10-10T03:45:00Z</dcterms:modified>
</cp:coreProperties>
</file>