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824" w:rsidRDefault="00D82824" w:rsidP="00D82824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第二课时</w:t>
      </w:r>
    </w:p>
    <w:p w:rsidR="00D82824" w:rsidRDefault="00D82824" w:rsidP="00D82824">
      <w:pPr>
        <w:spacing w:line="400" w:lineRule="exact"/>
        <w:ind w:firstLineChars="200" w:firstLine="48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一、课文整体梳理。</w:t>
      </w:r>
    </w:p>
    <w:p w:rsidR="00D82824" w:rsidRDefault="00D82824" w:rsidP="00D82824">
      <w:pPr>
        <w:spacing w:line="400" w:lineRule="exact"/>
        <w:ind w:leftChars="114" w:left="239" w:firstLineChars="250" w:firstLine="6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《池上》是唐代著名诗人</w:t>
      </w:r>
      <w:r>
        <w:rPr>
          <w:rFonts w:ascii="宋体" w:hAnsi="宋体" w:hint="eastAsia"/>
          <w:sz w:val="24"/>
          <w:u w:val="single"/>
        </w:rPr>
        <w:t xml:space="preserve">        </w:t>
      </w:r>
      <w:r>
        <w:rPr>
          <w:rFonts w:ascii="宋体" w:hAnsi="宋体"/>
          <w:sz w:val="24"/>
        </w:rPr>
        <w:t>创作的一首五言绝句，该作品文字洗练，内容通俗淡雅，寥寥数字，生动逼真地描述了一个天真活泼、憨厚可爱的</w:t>
      </w:r>
    </w:p>
    <w:p w:rsidR="00D82824" w:rsidRDefault="00D82824" w:rsidP="00D82824">
      <w:pPr>
        <w:spacing w:line="400" w:lineRule="exact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</w:rPr>
        <w:t xml:space="preserve">  </w:t>
      </w:r>
      <w:r>
        <w:rPr>
          <w:rFonts w:ascii="宋体" w:hAnsi="宋体" w:hint="eastAsia"/>
          <w:sz w:val="24"/>
          <w:u w:val="single"/>
        </w:rPr>
        <w:t xml:space="preserve">         </w:t>
      </w:r>
      <w:r>
        <w:rPr>
          <w:rFonts w:ascii="宋体" w:hAnsi="宋体"/>
          <w:sz w:val="24"/>
        </w:rPr>
        <w:t>形象。</w:t>
      </w:r>
    </w:p>
    <w:p w:rsidR="00D82824" w:rsidRDefault="00D82824" w:rsidP="00D82824">
      <w:pPr>
        <w:spacing w:line="400" w:lineRule="exact"/>
        <w:ind w:firstLineChars="200" w:firstLine="48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二、重点段落品析。</w:t>
      </w:r>
    </w:p>
    <w:p w:rsidR="00D82824" w:rsidRDefault="00D82824" w:rsidP="00D82824">
      <w:pPr>
        <w:spacing w:line="400" w:lineRule="exact"/>
        <w:ind w:firstLineChars="200" w:firstLine="480"/>
        <w:jc w:val="center"/>
        <w:rPr>
          <w:rFonts w:ascii="楷体" w:eastAsia="楷体" w:hAnsi="楷体"/>
          <w:sz w:val="24"/>
        </w:rPr>
      </w:pPr>
      <w:r>
        <w:rPr>
          <w:rFonts w:ascii="楷体" w:eastAsia="楷体" w:hAnsi="楷体"/>
          <w:sz w:val="24"/>
        </w:rPr>
        <w:t>小池</w:t>
      </w:r>
    </w:p>
    <w:p w:rsidR="00D82824" w:rsidRDefault="00D82824" w:rsidP="00D82824">
      <w:pPr>
        <w:spacing w:line="400" w:lineRule="exact"/>
        <w:ind w:firstLineChars="200" w:firstLine="480"/>
        <w:jc w:val="center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（宋）杨万里</w:t>
      </w:r>
    </w:p>
    <w:p w:rsidR="00D82824" w:rsidRDefault="00D82824" w:rsidP="00D82824">
      <w:pPr>
        <w:spacing w:line="400" w:lineRule="exact"/>
        <w:ind w:firstLineChars="200" w:firstLine="480"/>
        <w:jc w:val="center"/>
        <w:rPr>
          <w:rFonts w:ascii="楷体" w:eastAsia="楷体" w:hAnsi="楷体"/>
          <w:sz w:val="24"/>
        </w:rPr>
      </w:pPr>
      <w:r>
        <w:rPr>
          <w:rFonts w:ascii="楷体" w:eastAsia="楷体" w:hAnsi="楷体"/>
          <w:sz w:val="24"/>
        </w:rPr>
        <w:t>泉眼无声</w:t>
      </w:r>
      <w:proofErr w:type="gramStart"/>
      <w:r>
        <w:rPr>
          <w:rFonts w:ascii="楷体" w:eastAsia="楷体" w:hAnsi="楷体"/>
          <w:sz w:val="24"/>
        </w:rPr>
        <w:t>惜</w:t>
      </w:r>
      <w:proofErr w:type="gramEnd"/>
      <w:r>
        <w:rPr>
          <w:rFonts w:ascii="楷体" w:eastAsia="楷体" w:hAnsi="楷体"/>
          <w:sz w:val="24"/>
        </w:rPr>
        <w:t>细流，树阴照水爱晴柔。</w:t>
      </w:r>
    </w:p>
    <w:p w:rsidR="00D82824" w:rsidRDefault="00D82824" w:rsidP="00D82824">
      <w:pPr>
        <w:spacing w:line="400" w:lineRule="exact"/>
        <w:ind w:firstLineChars="200" w:firstLine="480"/>
        <w:jc w:val="center"/>
        <w:rPr>
          <w:rFonts w:ascii="楷体" w:eastAsia="楷体" w:hAnsi="楷体"/>
          <w:sz w:val="24"/>
        </w:rPr>
      </w:pPr>
      <w:r>
        <w:rPr>
          <w:rFonts w:ascii="楷体" w:eastAsia="楷体" w:hAnsi="楷体"/>
          <w:sz w:val="24"/>
        </w:rPr>
        <w:t>小荷才露尖尖角，早有蜻蜓立上头</w:t>
      </w:r>
      <w:r>
        <w:rPr>
          <w:rFonts w:ascii="楷体" w:eastAsia="楷体" w:hAnsi="楷体" w:hint="eastAsia"/>
          <w:sz w:val="24"/>
        </w:rPr>
        <w:t>。</w:t>
      </w:r>
    </w:p>
    <w:p w:rsidR="00D82824" w:rsidRDefault="00D82824" w:rsidP="00D82824">
      <w:pPr>
        <w:numPr>
          <w:ilvl w:val="0"/>
          <w:numId w:val="1"/>
        </w:numPr>
        <w:tabs>
          <w:tab w:val="left" w:pos="1200"/>
        </w:tabs>
        <w:spacing w:line="40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这首诗的作者是</w:t>
      </w:r>
      <w:r>
        <w:rPr>
          <w:rFonts w:ascii="宋体" w:hAnsi="宋体" w:hint="eastAsia"/>
          <w:sz w:val="24"/>
          <w:u w:val="single"/>
        </w:rPr>
        <w:t xml:space="preserve">          </w:t>
      </w:r>
      <w:r>
        <w:rPr>
          <w:rFonts w:ascii="宋体" w:hAnsi="宋体" w:hint="eastAsia"/>
          <w:sz w:val="24"/>
        </w:rPr>
        <w:t>代</w:t>
      </w:r>
      <w:r>
        <w:rPr>
          <w:rFonts w:ascii="宋体" w:hAnsi="宋体" w:hint="eastAsia"/>
          <w:sz w:val="24"/>
          <w:u w:val="single"/>
        </w:rPr>
        <w:t xml:space="preserve">          </w:t>
      </w:r>
      <w:r>
        <w:rPr>
          <w:rFonts w:ascii="宋体" w:hAnsi="宋体" w:hint="eastAsia"/>
          <w:sz w:val="24"/>
        </w:rPr>
        <w:t>。</w:t>
      </w:r>
    </w:p>
    <w:p w:rsidR="00D82824" w:rsidRDefault="00D82824" w:rsidP="00D82824">
      <w:pPr>
        <w:numPr>
          <w:ilvl w:val="0"/>
          <w:numId w:val="1"/>
        </w:numPr>
        <w:tabs>
          <w:tab w:val="left" w:pos="1200"/>
        </w:tabs>
        <w:spacing w:line="400" w:lineRule="exact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</w:rPr>
        <w:t>“小荷才露尖尖角”中“小荷”指的是</w:t>
      </w:r>
      <w:r>
        <w:rPr>
          <w:rFonts w:ascii="宋体" w:hAnsi="宋体" w:hint="eastAsia"/>
          <w:sz w:val="24"/>
          <w:u w:val="single"/>
        </w:rPr>
        <w:t xml:space="preserve">               </w:t>
      </w:r>
      <w:r>
        <w:rPr>
          <w:rFonts w:ascii="宋体" w:hAnsi="宋体" w:hint="eastAsia"/>
          <w:sz w:val="24"/>
        </w:rPr>
        <w:t>，这一句的意思是</w:t>
      </w:r>
      <w:r>
        <w:rPr>
          <w:rFonts w:ascii="宋体" w:hAnsi="宋体" w:hint="eastAsia"/>
          <w:sz w:val="24"/>
          <w:u w:val="single"/>
        </w:rPr>
        <w:t xml:space="preserve">                       </w:t>
      </w:r>
      <w:r>
        <w:rPr>
          <w:rFonts w:ascii="宋体" w:hAnsi="宋体" w:hint="eastAsia"/>
          <w:sz w:val="24"/>
        </w:rPr>
        <w:t xml:space="preserve">。                                          </w:t>
      </w:r>
    </w:p>
    <w:p w:rsidR="00D82824" w:rsidRDefault="00D82824" w:rsidP="00D82824">
      <w:pPr>
        <w:pStyle w:val="HTML"/>
        <w:ind w:firstLine="48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三、读一读，注意画出停顿。</w:t>
      </w:r>
    </w:p>
    <w:p w:rsidR="00D82824" w:rsidRDefault="00D82824" w:rsidP="0051145D">
      <w:pPr>
        <w:pStyle w:val="HTML"/>
        <w:ind w:firstLineChars="1600" w:firstLine="3840"/>
      </w:pPr>
      <w:r>
        <w:t>池上</w:t>
      </w:r>
    </w:p>
    <w:p w:rsidR="00D82824" w:rsidRDefault="00D82824" w:rsidP="0051145D">
      <w:pPr>
        <w:pStyle w:val="HTML"/>
        <w:ind w:firstLineChars="1400" w:firstLine="3360"/>
      </w:pPr>
      <w:r>
        <w:t>[唐]白居易</w:t>
      </w:r>
    </w:p>
    <w:p w:rsidR="0051145D" w:rsidRDefault="00D82824" w:rsidP="0051145D">
      <w:pPr>
        <w:jc w:val="center"/>
      </w:pPr>
      <w:r>
        <w:t>小娃</w:t>
      </w:r>
      <w:proofErr w:type="gramStart"/>
      <w:r>
        <w:t>撑</w:t>
      </w:r>
      <w:proofErr w:type="gramEnd"/>
      <w:r>
        <w:t>小艇，偷采白莲回。</w:t>
      </w:r>
    </w:p>
    <w:p w:rsidR="0002203F" w:rsidRDefault="00D82824" w:rsidP="0051145D">
      <w:pPr>
        <w:jc w:val="center"/>
      </w:pPr>
      <w:r>
        <w:t>不解藏踪迹，浮萍一道开。</w:t>
      </w:r>
    </w:p>
    <w:p w:rsidR="00D82824" w:rsidRDefault="00D82824" w:rsidP="00D82824">
      <w:pPr>
        <w:tabs>
          <w:tab w:val="left" w:pos="420"/>
        </w:tabs>
        <w:spacing w:line="440" w:lineRule="exact"/>
        <w:rPr>
          <w:rFonts w:ascii="宋体" w:hAnsi="宋体" w:cs="宋体"/>
          <w:sz w:val="24"/>
        </w:rPr>
      </w:pPr>
    </w:p>
    <w:p w:rsidR="00F1644C" w:rsidRDefault="00F1644C">
      <w:pPr>
        <w:widowControl/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br w:type="page"/>
      </w:r>
    </w:p>
    <w:p w:rsidR="00D82824" w:rsidRPr="00D82824" w:rsidRDefault="00D82824" w:rsidP="00D82824">
      <w:pPr>
        <w:tabs>
          <w:tab w:val="left" w:pos="420"/>
        </w:tabs>
        <w:spacing w:line="440" w:lineRule="exact"/>
        <w:rPr>
          <w:rFonts w:ascii="宋体" w:hAnsi="宋体" w:cs="宋体"/>
          <w:sz w:val="28"/>
          <w:szCs w:val="28"/>
        </w:rPr>
      </w:pPr>
      <w:bookmarkStart w:id="0" w:name="_GoBack"/>
      <w:bookmarkEnd w:id="0"/>
      <w:r w:rsidRPr="00D82824">
        <w:rPr>
          <w:rFonts w:ascii="宋体" w:hAnsi="宋体" w:cs="宋体" w:hint="eastAsia"/>
          <w:sz w:val="28"/>
          <w:szCs w:val="28"/>
        </w:rPr>
        <w:lastRenderedPageBreak/>
        <w:t>参考答案：</w:t>
      </w:r>
    </w:p>
    <w:p w:rsidR="00D82824" w:rsidRDefault="00D82824" w:rsidP="00D82824">
      <w:pPr>
        <w:tabs>
          <w:tab w:val="left" w:pos="420"/>
        </w:tabs>
        <w:spacing w:line="44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一、白居易  儿童</w:t>
      </w:r>
    </w:p>
    <w:p w:rsidR="00D82824" w:rsidRDefault="00D82824" w:rsidP="00D82824">
      <w:pPr>
        <w:tabs>
          <w:tab w:val="left" w:pos="420"/>
        </w:tabs>
        <w:spacing w:line="44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二、宋  杨万里  小荷叶  </w:t>
      </w:r>
      <w:r w:rsidR="00257718">
        <w:rPr>
          <w:rFonts w:ascii="宋体" w:hAnsi="宋体" w:cs="宋体" w:hint="eastAsia"/>
          <w:sz w:val="24"/>
        </w:rPr>
        <w:t>娇嫩的小荷叶刚从水面露出尖尖的角</w:t>
      </w:r>
    </w:p>
    <w:p w:rsidR="00D82824" w:rsidRDefault="00D82824" w:rsidP="00D82824">
      <w:r>
        <w:rPr>
          <w:rFonts w:ascii="宋体" w:hAnsi="宋体" w:cs="宋体" w:hint="eastAsia"/>
          <w:sz w:val="24"/>
        </w:rPr>
        <w:t>三、</w:t>
      </w:r>
      <w:r>
        <w:t>小娃</w:t>
      </w:r>
      <w:r>
        <w:rPr>
          <w:rFonts w:hint="eastAsia"/>
        </w:rPr>
        <w:t>∕</w:t>
      </w:r>
      <w:r>
        <w:t>撑小艇，偷采</w:t>
      </w:r>
      <w:r>
        <w:rPr>
          <w:rFonts w:hint="eastAsia"/>
        </w:rPr>
        <w:t>∕</w:t>
      </w:r>
      <w:r>
        <w:t>白莲回。</w:t>
      </w:r>
      <w:r>
        <w:t xml:space="preserve"> </w:t>
      </w:r>
      <w:r>
        <w:t>不解</w:t>
      </w:r>
      <w:r>
        <w:rPr>
          <w:rFonts w:hint="eastAsia"/>
        </w:rPr>
        <w:t>∕</w:t>
      </w:r>
      <w:r>
        <w:t>藏踪迹，浮萍</w:t>
      </w:r>
      <w:r>
        <w:rPr>
          <w:rFonts w:hint="eastAsia"/>
        </w:rPr>
        <w:t>∕</w:t>
      </w:r>
      <w:r>
        <w:t>一道开。</w:t>
      </w:r>
    </w:p>
    <w:sectPr w:rsidR="00D828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0156" w:rsidRDefault="00D90156" w:rsidP="00D82824">
      <w:r>
        <w:separator/>
      </w:r>
    </w:p>
  </w:endnote>
  <w:endnote w:type="continuationSeparator" w:id="0">
    <w:p w:rsidR="00D90156" w:rsidRDefault="00D90156" w:rsidP="00D828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0156" w:rsidRDefault="00D90156" w:rsidP="00D82824">
      <w:r>
        <w:separator/>
      </w:r>
    </w:p>
  </w:footnote>
  <w:footnote w:type="continuationSeparator" w:id="0">
    <w:p w:rsidR="00D90156" w:rsidRDefault="00D90156" w:rsidP="00D828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0B1E17"/>
    <w:multiLevelType w:val="multilevel"/>
    <w:tmpl w:val="3D0B1E17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03F"/>
    <w:rsid w:val="0002203F"/>
    <w:rsid w:val="00257718"/>
    <w:rsid w:val="0051145D"/>
    <w:rsid w:val="00C84440"/>
    <w:rsid w:val="00D82824"/>
    <w:rsid w:val="00D90156"/>
    <w:rsid w:val="00F16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824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28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28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28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2824"/>
    <w:rPr>
      <w:sz w:val="18"/>
      <w:szCs w:val="18"/>
    </w:rPr>
  </w:style>
  <w:style w:type="paragraph" w:styleId="HTML">
    <w:name w:val="HTML Preformatted"/>
    <w:basedOn w:val="a"/>
    <w:link w:val="HTMLChar"/>
    <w:qFormat/>
    <w:rsid w:val="00D828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rsid w:val="00D82824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824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28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28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28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2824"/>
    <w:rPr>
      <w:sz w:val="18"/>
      <w:szCs w:val="18"/>
    </w:rPr>
  </w:style>
  <w:style w:type="paragraph" w:styleId="HTML">
    <w:name w:val="HTML Preformatted"/>
    <w:basedOn w:val="a"/>
    <w:link w:val="HTMLChar"/>
    <w:qFormat/>
    <w:rsid w:val="00D828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rsid w:val="00D8282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63</Words>
  <Characters>361</Characters>
  <Application>Microsoft Office Word</Application>
  <DocSecurity>0</DocSecurity>
  <Lines>3</Lines>
  <Paragraphs>1</Paragraphs>
  <ScaleCrop>false</ScaleCrop>
  <Company>Www.SangSan.Cn</Company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真真</dc:creator>
  <cp:keywords/>
  <dc:description/>
  <cp:lastModifiedBy>真真</cp:lastModifiedBy>
  <cp:revision>5</cp:revision>
  <dcterms:created xsi:type="dcterms:W3CDTF">2018-08-09T01:23:00Z</dcterms:created>
  <dcterms:modified xsi:type="dcterms:W3CDTF">2018-10-10T05:44:00Z</dcterms:modified>
</cp:coreProperties>
</file>