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04" w:rsidRDefault="00C63C04" w:rsidP="00C63C0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C63C04" w:rsidRDefault="00C63C04" w:rsidP="00C63C04">
      <w:pPr>
        <w:spacing w:line="360" w:lineRule="auto"/>
        <w:ind w:firstLineChars="250" w:firstLine="600"/>
        <w:rPr>
          <w:rFonts w:ascii="黑体" w:eastAsia="黑体" w:hAnsi="黑体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3930650</wp:posOffset>
            </wp:positionH>
            <wp:positionV relativeFrom="paragraph">
              <wp:posOffset>179705</wp:posOffset>
            </wp:positionV>
            <wp:extent cx="899160" cy="719455"/>
            <wp:effectExtent l="0" t="0" r="0" b="4445"/>
            <wp:wrapSquare wrapText="bothSides"/>
            <wp:docPr id="4" name="图片 4" descr="青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2" descr="青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一</w:t>
      </w:r>
      <w:r>
        <w:rPr>
          <w:rFonts w:ascii="黑体" w:eastAsia="黑体" w:hAnsi="黑体" w:hint="eastAsia"/>
          <w:sz w:val="24"/>
        </w:rPr>
        <w:t>、好朋友手拉手。</w:t>
      </w:r>
    </w:p>
    <w:p w:rsidR="00C63C04" w:rsidRDefault="00C63C04" w:rsidP="00C63C04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102235</wp:posOffset>
            </wp:positionV>
            <wp:extent cx="529590" cy="578485"/>
            <wp:effectExtent l="0" t="0" r="3810" b="0"/>
            <wp:wrapSquare wrapText="bothSides"/>
            <wp:docPr id="3" name="图片 3" descr="七星瓢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3" descr="七星瓢虫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7" t="11014" r="13766" b="10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捉空中的害虫</w:t>
      </w:r>
    </w:p>
    <w:p w:rsidR="00C63C04" w:rsidRDefault="00C63C04" w:rsidP="00C63C04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捉树上的害虫</w:t>
      </w:r>
    </w:p>
    <w:p w:rsidR="00C63C04" w:rsidRDefault="00C63C04" w:rsidP="00C63C0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57150</wp:posOffset>
            </wp:positionV>
            <wp:extent cx="607695" cy="607695"/>
            <wp:effectExtent l="0" t="0" r="1905" b="1905"/>
            <wp:wrapSquare wrapText="bothSides"/>
            <wp:docPr id="2" name="图片 2" descr="http://p3.so.qhmsg.com/bdr/_240_/t01b2587eda68119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82" descr="http://p3.so.qhmsg.com/bdr/_240_/t01b2587eda68119968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20955</wp:posOffset>
            </wp:positionV>
            <wp:extent cx="472440" cy="526415"/>
            <wp:effectExtent l="0" t="0" r="3810" b="6985"/>
            <wp:wrapSquare wrapText="bothSides"/>
            <wp:docPr id="1" name="图片 1" descr="啄木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4" descr="啄木鸟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捉田里的害虫</w:t>
      </w:r>
    </w:p>
    <w:p w:rsidR="00C63C04" w:rsidRDefault="00C63C04" w:rsidP="00C63C04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捉棉花叶子上的害虫</w:t>
      </w:r>
    </w:p>
    <w:p w:rsidR="00C63C04" w:rsidRDefault="00C63C04" w:rsidP="00C63C04">
      <w:pPr>
        <w:spacing w:line="400" w:lineRule="exact"/>
        <w:ind w:firstLineChars="300" w:firstLine="7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C63C04" w:rsidRDefault="00C63C04" w:rsidP="00C63C04">
      <w:pPr>
        <w:spacing w:line="400" w:lineRule="exact"/>
        <w:ind w:leftChars="171" w:left="359" w:firstLineChars="150"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不久，棉花姑娘的病好了，长出了碧绿碧绿的叶子，吐出了雪白雪白的棉花。她裂开嘴笑啦！</w:t>
      </w:r>
    </w:p>
    <w:p w:rsidR="00C63C04" w:rsidRDefault="00C63C04" w:rsidP="00C63C04">
      <w:pPr>
        <w:numPr>
          <w:ilvl w:val="0"/>
          <w:numId w:val="1"/>
        </w:numPr>
        <w:tabs>
          <w:tab w:val="left" w:pos="12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巧填词语。碧绿碧绿—— 碧绿     雪白雪白——（   ）</w:t>
      </w:r>
      <w:r>
        <w:rPr>
          <w:rFonts w:ascii="宋体" w:hAnsi="宋体" w:hint="eastAsia"/>
          <w:sz w:val="24"/>
          <w:u w:val="single"/>
        </w:rPr>
        <w:t xml:space="preserve"> </w:t>
      </w:r>
    </w:p>
    <w:p w:rsidR="00C63C04" w:rsidRDefault="00C63C04" w:rsidP="00C63C04">
      <w:pPr>
        <w:numPr>
          <w:ilvl w:val="0"/>
          <w:numId w:val="1"/>
        </w:numPr>
        <w:tabs>
          <w:tab w:val="left" w:pos="12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仿写句子。</w:t>
      </w:r>
    </w:p>
    <w:p w:rsidR="00C63C04" w:rsidRDefault="00C63C04" w:rsidP="00C63C04">
      <w:pPr>
        <w:spacing w:line="400" w:lineRule="exact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她裂开嘴笑啦！  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>
        <w:rPr>
          <w:rFonts w:ascii="宋体" w:hAnsi="宋体" w:hint="eastAsia"/>
          <w:sz w:val="24"/>
        </w:rPr>
        <w:t xml:space="preserve">啦！                                          </w:t>
      </w:r>
    </w:p>
    <w:p w:rsidR="00C63C04" w:rsidRDefault="00C63C04" w:rsidP="00C63C04">
      <w:pPr>
        <w:spacing w:line="400" w:lineRule="exact"/>
        <w:ind w:firstLineChars="300" w:firstLine="7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三、想一想，谁把棉花姑娘的病治好了？怎么治的？</w:t>
      </w:r>
    </w:p>
    <w:p w:rsidR="00C63C04" w:rsidRDefault="00C63C04" w:rsidP="00C63C04">
      <w:pPr>
        <w:pStyle w:val="HTML"/>
        <w:rPr>
          <w:rFonts w:ascii="黑体" w:eastAsia="黑体" w:hAnsi="黑体"/>
        </w:rPr>
      </w:pPr>
    </w:p>
    <w:p w:rsidR="00196DD6" w:rsidRDefault="00196DD6">
      <w:pPr>
        <w:widowControl/>
        <w:jc w:val="left"/>
        <w:rPr>
          <w:rFonts w:ascii="宋体" w:hAnsi="宋体" w:cs="宋体"/>
          <w:kern w:val="0"/>
          <w:sz w:val="24"/>
        </w:rPr>
      </w:pPr>
      <w:r>
        <w:br w:type="page"/>
      </w:r>
    </w:p>
    <w:p w:rsidR="00C63C04" w:rsidRDefault="00C63C04" w:rsidP="00C63C04">
      <w:pPr>
        <w:pStyle w:val="HTML"/>
      </w:pPr>
      <w:bookmarkStart w:id="0" w:name="_GoBack"/>
      <w:bookmarkEnd w:id="0"/>
      <w:r>
        <w:rPr>
          <w:rFonts w:hint="eastAsia"/>
        </w:rPr>
        <w:lastRenderedPageBreak/>
        <w:t>参考答案</w:t>
      </w:r>
    </w:p>
    <w:p w:rsidR="00C63C04" w:rsidRDefault="00C63C04" w:rsidP="00C63C04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 xml:space="preserve">一、七星瓢虫捉棉花叶子上的害虫  </w:t>
      </w:r>
      <w:r w:rsidR="00597456">
        <w:rPr>
          <w:rFonts w:ascii="宋体" w:hAnsi="宋体" w:hint="eastAsia"/>
          <w:sz w:val="24"/>
          <w:shd w:val="clear" w:color="auto" w:fill="FFFFFF"/>
        </w:rPr>
        <w:t>啄木鸟捉树</w:t>
      </w:r>
      <w:r>
        <w:rPr>
          <w:rFonts w:ascii="宋体" w:hAnsi="宋体" w:hint="eastAsia"/>
          <w:sz w:val="24"/>
          <w:shd w:val="clear" w:color="auto" w:fill="FFFFFF"/>
        </w:rPr>
        <w:t>上的害虫  青蛙捉田里的害虫  燕子捉空中的害虫</w:t>
      </w:r>
    </w:p>
    <w:p w:rsidR="00C63C04" w:rsidRDefault="00C63C04" w:rsidP="00C63C04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二、1.雪白  2.小明伤心地哭啦！</w:t>
      </w:r>
    </w:p>
    <w:p w:rsidR="00C63C04" w:rsidRDefault="00C63C04" w:rsidP="00C63C04">
      <w:pPr>
        <w:tabs>
          <w:tab w:val="left" w:pos="735"/>
        </w:tabs>
        <w:spacing w:line="360" w:lineRule="auto"/>
      </w:pPr>
      <w:r>
        <w:rPr>
          <w:rFonts w:ascii="宋体" w:hAnsi="宋体" w:hint="eastAsia"/>
          <w:sz w:val="24"/>
          <w:shd w:val="clear" w:color="auto" w:fill="FFFFFF"/>
        </w:rPr>
        <w:t>三、七星瓢虫。七星瓢虫把蚜虫都吃光了。</w:t>
      </w:r>
    </w:p>
    <w:p w:rsidR="00A61F08" w:rsidRPr="00C63C04" w:rsidRDefault="00A61F08"/>
    <w:sectPr w:rsidR="00A61F08" w:rsidRPr="00C6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655E"/>
    <w:multiLevelType w:val="multilevel"/>
    <w:tmpl w:val="2F5465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08"/>
    <w:rsid w:val="00196DD6"/>
    <w:rsid w:val="00597456"/>
    <w:rsid w:val="00A61F08"/>
    <w:rsid w:val="00C6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C0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C63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C63C0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C0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C63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C63C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http://p3.so.qhmsg.com/bdr/_240_/t01b2587eda68119968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281</Characters>
  <Application>Microsoft Office Word</Application>
  <DocSecurity>0</DocSecurity>
  <Lines>2</Lines>
  <Paragraphs>1</Paragraphs>
  <ScaleCrop>false</ScaleCrop>
  <Company>Www.SangSan.Cn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2018-08-09T06:06:00Z</dcterms:created>
  <dcterms:modified xsi:type="dcterms:W3CDTF">2018-10-10T06:17:00Z</dcterms:modified>
</cp:coreProperties>
</file>