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ED" w:rsidRPr="00BE39ED" w:rsidRDefault="00BE39ED" w:rsidP="00BE39ED">
      <w:pPr>
        <w:spacing w:line="315" w:lineRule="exact"/>
        <w:ind w:firstLineChars="200" w:firstLine="482"/>
        <w:jc w:val="center"/>
        <w:rPr>
          <w:rFonts w:asciiTheme="minorEastAsia" w:eastAsiaTheme="minorEastAsia" w:hAnsiTheme="minorEastAsia"/>
          <w:b/>
          <w:color w:val="auto"/>
          <w:szCs w:val="24"/>
        </w:rPr>
      </w:pPr>
      <w:r w:rsidRPr="00BE39ED">
        <w:rPr>
          <w:rFonts w:asciiTheme="minorEastAsia" w:eastAsiaTheme="minorEastAsia" w:hAnsiTheme="minorEastAsia" w:hint="eastAsia"/>
          <w:b/>
          <w:color w:val="auto"/>
          <w:szCs w:val="24"/>
        </w:rPr>
        <w:t>第</w:t>
      </w:r>
      <w:r w:rsidR="00A650A3">
        <w:rPr>
          <w:rFonts w:asciiTheme="minorEastAsia" w:eastAsiaTheme="minorEastAsia" w:hAnsiTheme="minorEastAsia" w:hint="eastAsia"/>
          <w:b/>
          <w:color w:val="auto"/>
          <w:szCs w:val="24"/>
        </w:rPr>
        <w:t>八</w:t>
      </w:r>
      <w:r w:rsidRPr="00BE39ED">
        <w:rPr>
          <w:rFonts w:asciiTheme="minorEastAsia" w:eastAsiaTheme="minorEastAsia" w:hAnsiTheme="minorEastAsia" w:hint="eastAsia"/>
          <w:b/>
          <w:color w:val="auto"/>
          <w:szCs w:val="24"/>
        </w:rPr>
        <w:t>单元知识小结</w:t>
      </w:r>
    </w:p>
    <w:p w:rsid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一、部首盘点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奇→大字头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大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房→户字头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户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转→车字旁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车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二、字词盘点</w:t>
      </w:r>
    </w:p>
    <w:p w:rsidR="00BE39ED" w:rsidRPr="00BE39ED" w:rsidRDefault="00BE39ED" w:rsidP="00BE39ED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1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字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难读的字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娘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nián</w:t>
      </w:r>
      <w:r w:rsidRPr="00BE39ED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治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zhì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别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bié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干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="方正舒体" w:eastAsia="方正舒体" w:hAnsiTheme="minorEastAsia" w:hint="eastAsia"/>
          <w:color w:val="auto"/>
          <w:sz w:val="21"/>
          <w:szCs w:val="21"/>
        </w:rPr>
        <w:t>g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àn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瓢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piáo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tǔ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熟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shú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掉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diào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吓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xià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野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yě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拦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lán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壁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bì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咬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yǎo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您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nín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拨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bō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甩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shuǎi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傻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shǎ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转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zhuǎn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刷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shuā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)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梳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shū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擦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</w:t>
      </w:r>
      <w:proofErr w:type="spell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cā</w:t>
      </w:r>
      <w:proofErr w:type="spell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)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难写的字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病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先写外部的“疒”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再写里面的“丙”。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医</w:t>
      </w:r>
      <w:proofErr w:type="gram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最后一笔是竖折。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干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第一笔是横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不要写成撇。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吓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左部是“口”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不要写成“日”。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跟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左部第六笔是竖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第七笔是提。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捉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撇</w:t>
      </w:r>
      <w:proofErr w:type="gramEnd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稍小些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捺要舒展</w:t>
      </w:r>
      <w:proofErr w:type="gramEnd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爬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半包围结构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不要把“爪”写成“瓜”。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多音字</w:t>
      </w:r>
    </w:p>
    <w:p w:rsidR="00BE39ED" w:rsidRPr="00BE39ED" w:rsidRDefault="00BE39ED" w:rsidP="00A650A3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恶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w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ù(可恶)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è(恶魔)</m:t>
                  </m:r>
                </m:e>
              </m:mr>
            </m:m>
          </m:e>
        </m:d>
      </m:oMath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干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(班干部)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ā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(干净)</m:t>
                  </m:r>
                </m:e>
              </m:mr>
            </m:m>
          </m:e>
        </m:d>
      </m:oMath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都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ū(首都)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d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ō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u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(都是)</m:t>
                  </m:r>
                </m:e>
              </m:mr>
            </m:m>
          </m:e>
        </m:d>
      </m:oMath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挣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è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(挣断)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zh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ē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ng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(挣扎)</m:t>
                  </m:r>
                </m:e>
              </m:mr>
            </m:m>
          </m:e>
        </m:d>
      </m:oMath>
    </w:p>
    <w:p w:rsidR="00BE39ED" w:rsidRPr="00BE39ED" w:rsidRDefault="00BE39ED" w:rsidP="00BE39ED">
      <w:pPr>
        <w:spacing w:line="315" w:lineRule="atLeas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color w:val="auto"/>
                <w:sz w:val="21"/>
                <w:szCs w:val="2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auto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á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(难题)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à</m:t>
                  </m:r>
                  <m:r>
                    <w:rPr>
                      <w:rFonts w:ascii="Cambria Math" w:eastAsiaTheme="minorEastAsia" w:hAnsi="Cambria Math"/>
                      <w:color w:val="auto"/>
                      <w:sz w:val="21"/>
                      <w:szCs w:val="21"/>
                    </w:rPr>
                    <m:t>n</m:t>
                  </m:r>
                  <m:r>
                    <m:rPr>
                      <m:nor/>
                    </m:rPr>
                    <w:rPr>
                      <w:rFonts w:asciiTheme="minorEastAsia" w:eastAsiaTheme="minorEastAsia" w:hAnsiTheme="minorEastAsia"/>
                      <w:color w:val="auto"/>
                      <w:sz w:val="21"/>
                      <w:szCs w:val="21"/>
                    </w:rPr>
                    <m:t>(难民)</m:t>
                  </m:r>
                </m:e>
              </m:mr>
            </m:m>
          </m:e>
        </m:d>
      </m:oMath>
    </w:p>
    <w:p w:rsidR="00BE39ED" w:rsidRPr="00BE39ED" w:rsidRDefault="00BE39ED" w:rsidP="00BE39ED">
      <w:pPr>
        <w:pStyle w:val="a5"/>
        <w:spacing w:line="315" w:lineRule="exact"/>
        <w:ind w:firstLineChars="100" w:firstLine="21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2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词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必须掌握的词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生病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医生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别人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树干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惊奇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七星瓢虫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吓了一跳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跟着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可怕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大家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山羊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大象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捉蚊子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一条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姐姐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吃草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房檐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近义词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可恶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讨厌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盼望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希望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惊奇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惊讶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热闹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喧闹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拦住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挡住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逃命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逃生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正好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恰好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逃走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逃跑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掌握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控制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难过</w:t>
      </w:r>
      <w:r w:rsidR="005F4D75">
        <w:rPr>
          <w:rFonts w:asciiTheme="minorEastAsia" w:eastAsiaTheme="minorEastAsia" w:hAnsiTheme="minorEastAsia" w:hint="eastAsia"/>
          <w:color w:val="auto"/>
          <w:sz w:val="21"/>
          <w:szCs w:val="21"/>
        </w:rPr>
        <w:t>～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难受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反义词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可恶→可爱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雪白→乌黑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proofErr w:type="gramEnd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热闹→安静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最后→最先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笑→哭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高→低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借→还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难看→好看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难过→高兴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(4)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词语归类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①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量词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一群小虫子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一个木瓜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一条尾巴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②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动词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捉蚊子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挣断尾巴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借尾巴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甩尾巴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③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修饰词</w:t>
      </w:r>
    </w:p>
    <w:p w:rsidR="00BE39ED" w:rsidRPr="00BE39ED" w:rsidRDefault="00BE39ED" w:rsidP="00A650A3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高兴地说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可恶的蚜虫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圆圆的小虫子</w:t>
      </w:r>
      <w:r w:rsidR="00A650A3">
        <w:rPr>
          <w:rFonts w:asciiTheme="minorEastAsia" w:eastAsiaTheme="minorEastAsia" w:hAnsiTheme="minorEastAsia" w:hint="eastAsia"/>
          <w:color w:val="auto"/>
          <w:sz w:val="21"/>
          <w:szCs w:val="21"/>
        </w:rPr>
        <w:t xml:space="preserve">  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惊奇地问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高高的树上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高兴得叫起来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④ABAB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式词语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碧绿碧绿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雪白雪白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类似的词语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彼此彼此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火红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火红</w:t>
      </w:r>
      <w:proofErr w:type="gramEnd"/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lastRenderedPageBreak/>
        <w:t>⑤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×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来</w:t>
      </w:r>
      <w:proofErr w:type="gramStart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×</w:t>
      </w:r>
      <w:proofErr w:type="gramEnd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去”式的词语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游来游去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飞来飞去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类似的词语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跳来跳去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 xml:space="preserve">　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跑来跑去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三、佳句积累</w:t>
      </w:r>
    </w:p>
    <w:p w:rsidR="00BE39ED" w:rsidRPr="00BE39ED" w:rsidRDefault="00BE39ED" w:rsidP="00A26BA7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1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比喻、拟人句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我们身上有七个斑点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就像七颗星星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大家叫我们七星瓢虫。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她咧开嘴笑啦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运用比喻、拟人的修辞手法可以使句子更加生动、具体。</w:t>
      </w:r>
    </w:p>
    <w:p w:rsidR="00BE39ED" w:rsidRPr="00BE39ED" w:rsidRDefault="00BE39ED" w:rsidP="00A26BA7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2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感叹句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她多么盼望有医生来给她治病啊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请你帮我捉害虫吧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(3)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对不起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我只会捉空中飞的害虫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你还是请别人帮忙吧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这些句子用感叹句的形式来表达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语气更加强烈。</w:t>
      </w:r>
    </w:p>
    <w:p w:rsidR="00BE39ED" w:rsidRPr="00BE39ED" w:rsidRDefault="00BE39ED" w:rsidP="00A26BA7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3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精彩句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不久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棉花姑娘的病好了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长出了碧绿碧绿的叶子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吐出了雪白雪白的棉花。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“碧绿碧绿”“雪白雪白”写出了叶子和棉花的特点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说明棉花长得非常茂盛。</w:t>
      </w:r>
    </w:p>
    <w:p w:rsidR="00BE39ED" w:rsidRPr="00BE39ED" w:rsidRDefault="00BE39ED" w:rsidP="00A26BA7">
      <w:pPr>
        <w:pStyle w:val="a5"/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4</w:t>
      </w:r>
      <w:r w:rsidRPr="00BE39ED">
        <w:rPr>
          <w:rFonts w:asciiTheme="minorEastAsia" w:eastAsiaTheme="minorEastAsia" w:hAnsiTheme="minorEastAsia"/>
          <w:i/>
          <w:color w:val="auto"/>
          <w:sz w:val="21"/>
          <w:szCs w:val="21"/>
        </w:rPr>
        <w:t>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含有关联词的句子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(1)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兔子一边跑一边叫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“不好啦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‘咕咚’可怕极了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(2)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大伙一边跑一边叫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“快逃命啊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‘咕咚’来了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!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”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这里运用了“一边……一边……”的关联词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这是表示并列关系的关联词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表示两个动作同时进行。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四、易错反思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“娘、瓢、断”都是三拼音节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容易丢掉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介</w:t>
      </w:r>
      <w:proofErr w:type="gramEnd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母。“瓢”读二声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容易读成一声。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“熟、甩、傻、转、梳”都是翘舌音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容易读成平舌音。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“您”与“你”要从字音、字义以及运用几方面区分。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五、考试热点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1.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《棉花姑娘》最后一个自然段中的修饰词经常以填空或仿写的形式出现。</w:t>
      </w:r>
    </w:p>
    <w:p w:rsidR="00BE39ED" w:rsidRPr="00BE39ED" w:rsidRDefault="00BE39ED" w:rsidP="00BE39ED">
      <w:pPr>
        <w:spacing w:line="306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2.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《咕咚》一文的课文内容经常以填空或判断的形式出现。</w:t>
      </w:r>
    </w:p>
    <w:p w:rsidR="00BE39ED" w:rsidRPr="00BE39ED" w:rsidRDefault="00BE39ED" w:rsidP="00A26BA7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3.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《小壁虎借尾巴》一文中动物尾巴的作用经常以连线或填空的形式出现。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4.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语文园地中“识字加油站”的内容经常以归类的形式出现。“我的发现”经常以填空或写出带有下列偏旁的字的形式出现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“日积月累”经常以填空的形式出现。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六、“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1+X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”阅读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推荐篇目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圣野《小河骑过小平原》</w:t>
      </w:r>
      <w:proofErr w:type="gramEnd"/>
    </w:p>
    <w:p w:rsidR="00BE39ED" w:rsidRPr="00BE39ED" w:rsidRDefault="00BE39ED" w:rsidP="00BE39ED">
      <w:pPr>
        <w:spacing w:line="315" w:lineRule="atLeast"/>
        <w:ind w:firstLineChars="200" w:firstLine="420"/>
        <w:jc w:val="center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/>
          <w:noProof/>
          <w:color w:val="auto"/>
          <w:sz w:val="21"/>
          <w:szCs w:val="21"/>
        </w:rPr>
        <w:drawing>
          <wp:inline distT="0" distB="0" distL="0" distR="0" wp14:anchorId="23BD4B49" wp14:editId="2FFDE23F">
            <wp:extent cx="1080720" cy="801000"/>
            <wp:effectExtent l="0" t="0" r="0" b="0"/>
            <wp:docPr id="70" name="ff238.jpg" descr="id:214748490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720" cy="8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推荐理由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书中收录</w:t>
      </w:r>
      <w:proofErr w:type="gramStart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了圣野的</w:t>
      </w:r>
      <w:proofErr w:type="gramEnd"/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33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首诗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包括《欢迎小雨点》</w:t>
      </w:r>
      <w:bookmarkStart w:id="0" w:name="_GoBack"/>
      <w:bookmarkEnd w:id="0"/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《雷公公和啄木鸟》等。以诗配画的形式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把最美的诗和最美的画结合在一起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简洁、清新、活泼。</w:t>
      </w:r>
    </w:p>
    <w:p w:rsidR="00BE39ED" w:rsidRPr="00BE39ED" w:rsidRDefault="00BE39ED" w:rsidP="00BE39ED">
      <w:pPr>
        <w:spacing w:line="315" w:lineRule="exact"/>
        <w:ind w:firstLineChars="200" w:firstLine="420"/>
        <w:rPr>
          <w:rFonts w:asciiTheme="minorEastAsia" w:eastAsiaTheme="minorEastAsia" w:hAnsiTheme="minorEastAsia"/>
          <w:color w:val="auto"/>
          <w:sz w:val="21"/>
          <w:szCs w:val="21"/>
        </w:rPr>
      </w:pP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阅读方法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: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我们要在观察图画的同时诵读本诗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感受作者的丰富想象</w:t>
      </w:r>
      <w:r w:rsidRPr="00BE39ED">
        <w:rPr>
          <w:rFonts w:asciiTheme="minorEastAsia" w:eastAsiaTheme="minorEastAsia" w:hAnsiTheme="minorEastAsia"/>
          <w:color w:val="auto"/>
          <w:sz w:val="21"/>
          <w:szCs w:val="21"/>
        </w:rPr>
        <w:t>,</w:t>
      </w:r>
      <w:r w:rsidRPr="00BE39ED">
        <w:rPr>
          <w:rFonts w:asciiTheme="minorEastAsia" w:eastAsiaTheme="minorEastAsia" w:hAnsiTheme="minorEastAsia" w:hint="eastAsia"/>
          <w:color w:val="auto"/>
          <w:sz w:val="21"/>
          <w:szCs w:val="21"/>
        </w:rPr>
        <w:t>体会作者诗意的语言。</w:t>
      </w:r>
    </w:p>
    <w:p w:rsidR="00B463B2" w:rsidRPr="00BE39ED" w:rsidRDefault="00B463B2">
      <w:pPr>
        <w:rPr>
          <w:rFonts w:asciiTheme="minorEastAsia" w:eastAsiaTheme="minorEastAsia" w:hAnsiTheme="minorEastAsia"/>
          <w:color w:val="auto"/>
          <w:sz w:val="21"/>
          <w:szCs w:val="21"/>
        </w:rPr>
      </w:pPr>
    </w:p>
    <w:sectPr w:rsidR="00B463B2" w:rsidRPr="00BE3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641" w:rsidRDefault="00426641" w:rsidP="00BE39ED">
      <w:pPr>
        <w:spacing w:line="240" w:lineRule="auto"/>
      </w:pPr>
      <w:r>
        <w:separator/>
      </w:r>
    </w:p>
  </w:endnote>
  <w:endnote w:type="continuationSeparator" w:id="0">
    <w:p w:rsidR="00426641" w:rsidRDefault="00426641" w:rsidP="00BE3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641" w:rsidRDefault="00426641" w:rsidP="00BE39ED">
      <w:pPr>
        <w:spacing w:line="240" w:lineRule="auto"/>
      </w:pPr>
      <w:r>
        <w:separator/>
      </w:r>
    </w:p>
  </w:footnote>
  <w:footnote w:type="continuationSeparator" w:id="0">
    <w:p w:rsidR="00426641" w:rsidRDefault="00426641" w:rsidP="00BE39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B2"/>
    <w:rsid w:val="00426641"/>
    <w:rsid w:val="005F4D75"/>
    <w:rsid w:val="006F4F0E"/>
    <w:rsid w:val="00A26BA7"/>
    <w:rsid w:val="00A650A3"/>
    <w:rsid w:val="00B463B2"/>
    <w:rsid w:val="00B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9E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9ED"/>
    <w:rPr>
      <w:sz w:val="18"/>
      <w:szCs w:val="18"/>
    </w:rPr>
  </w:style>
  <w:style w:type="paragraph" w:customStyle="1" w:styleId="a5">
    <w:name w:val="六级章节"/>
    <w:basedOn w:val="a"/>
    <w:qFormat/>
    <w:rsid w:val="00BE39ED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BE39E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9E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9ED"/>
    <w:pPr>
      <w:spacing w:line="360" w:lineRule="exact"/>
    </w:pPr>
    <w:rPr>
      <w:rFonts w:ascii="NEU-BZ-S92" w:eastAsia="方正书宋_GBK" w:hAnsi="NEU-BZ-S92"/>
      <w:color w:val="00000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9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9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9ED"/>
    <w:rPr>
      <w:sz w:val="18"/>
      <w:szCs w:val="18"/>
    </w:rPr>
  </w:style>
  <w:style w:type="paragraph" w:customStyle="1" w:styleId="a5">
    <w:name w:val="六级章节"/>
    <w:basedOn w:val="a"/>
    <w:qFormat/>
    <w:rsid w:val="00BE39ED"/>
    <w:pPr>
      <w:outlineLvl w:val="6"/>
    </w:pPr>
  </w:style>
  <w:style w:type="paragraph" w:styleId="a6">
    <w:name w:val="Balloon Text"/>
    <w:basedOn w:val="a"/>
    <w:link w:val="Char1"/>
    <w:uiPriority w:val="99"/>
    <w:semiHidden/>
    <w:unhideWhenUsed/>
    <w:rsid w:val="00BE39E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39ED"/>
    <w:rPr>
      <w:rFonts w:ascii="NEU-BZ-S92" w:eastAsia="方正书宋_GBK" w:hAnsi="NEU-BZ-S92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1380</Characters>
  <Application>Microsoft Office Word</Application>
  <DocSecurity>0</DocSecurity>
  <Lines>11</Lines>
  <Paragraphs>3</Paragraphs>
  <ScaleCrop>false</ScaleCrop>
  <Company>Www.SangSan.Cn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5</cp:revision>
  <dcterms:created xsi:type="dcterms:W3CDTF">2018-08-27T06:14:00Z</dcterms:created>
  <dcterms:modified xsi:type="dcterms:W3CDTF">2018-09-12T01:25:00Z</dcterms:modified>
</cp:coreProperties>
</file>