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4D" w:rsidRPr="00497A28" w:rsidRDefault="00497A28" w:rsidP="00497A28">
      <w:pPr>
        <w:spacing w:line="320" w:lineRule="atLeast"/>
        <w:ind w:firstLineChars="200" w:firstLine="643"/>
        <w:jc w:val="center"/>
        <w:rPr>
          <w:rFonts w:asciiTheme="minorEastAsia" w:eastAsiaTheme="minorEastAsia" w:hAnsiTheme="minorEastAsia"/>
          <w:b/>
          <w:sz w:val="32"/>
        </w:rPr>
      </w:pPr>
      <w:r w:rsidRPr="00497A28">
        <w:rPr>
          <w:rFonts w:asciiTheme="minorEastAsia" w:eastAsiaTheme="minorEastAsia" w:hAnsiTheme="minorEastAsia" w:hint="eastAsia"/>
          <w:b/>
          <w:noProof/>
          <w:sz w:val="32"/>
        </w:rPr>
        <w:t>第七单元提升练习</w:t>
      </w:r>
    </w:p>
    <w:p w:rsidR="004B1A4D" w:rsidRPr="00497A28" w:rsidRDefault="004B1A4D" w:rsidP="00497A28">
      <w:pPr>
        <w:spacing w:line="360" w:lineRule="auto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时间</w:t>
      </w:r>
      <w:r w:rsidRPr="00497A28">
        <w:rPr>
          <w:rFonts w:asciiTheme="minorEastAsia" w:eastAsiaTheme="minorEastAsia" w:hAnsiTheme="minorEastAsia"/>
          <w:color w:val="auto"/>
          <w:szCs w:val="24"/>
        </w:rPr>
        <w:t>:90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分钟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总分</w:t>
      </w:r>
      <w:r w:rsidRPr="00497A28">
        <w:rPr>
          <w:rFonts w:asciiTheme="minorEastAsia" w:eastAsiaTheme="minorEastAsia" w:hAnsiTheme="minorEastAsia"/>
          <w:color w:val="auto"/>
          <w:szCs w:val="24"/>
        </w:rPr>
        <w:t>:100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给加点字选择正确的读音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画“</w:t>
      </w:r>
      <w:r w:rsidRPr="00497A28">
        <w:rPr>
          <w:rFonts w:ascii="宋体" w:eastAsia="宋体" w:hAnsi="宋体" w:cs="宋体" w:hint="eastAsia"/>
          <w:color w:val="auto"/>
          <w:szCs w:val="24"/>
        </w:rPr>
        <w:t>􀳫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”。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(3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小姑娘的</w:t>
      </w:r>
      <w:r w:rsidRPr="00497A28">
        <w:rPr>
          <w:rFonts w:asciiTheme="minorEastAsia" w:eastAsiaTheme="minorEastAsia" w:hAnsiTheme="minorEastAsia" w:hint="eastAsia"/>
          <w:color w:val="auto"/>
          <w:szCs w:val="24"/>
          <w:em w:val="dot"/>
        </w:rPr>
        <w:t>膝</w:t>
      </w: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qī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xī</w:t>
      </w:r>
      <w:proofErr w:type="spellEnd"/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盖上放着一本童话书。她正在专心致志地</w:t>
      </w:r>
      <w:r w:rsidRPr="00497A28">
        <w:rPr>
          <w:rFonts w:asciiTheme="minorEastAsia" w:eastAsiaTheme="minorEastAsia" w:hAnsiTheme="minorEastAsia" w:hint="eastAsia"/>
          <w:color w:val="auto"/>
          <w:szCs w:val="24"/>
          <w:em w:val="dot"/>
        </w:rPr>
        <w:t>读</w:t>
      </w: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dú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mài</w:t>
      </w:r>
      <w:proofErr w:type="spellEnd"/>
      <w:proofErr w:type="gramStart"/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着</w:t>
      </w:r>
      <w:proofErr w:type="gramEnd"/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边读边抽</w:t>
      </w:r>
      <w:r w:rsidRPr="00497A28">
        <w:rPr>
          <w:rFonts w:asciiTheme="minorEastAsia" w:eastAsiaTheme="minorEastAsia" w:hAnsiTheme="minorEastAsia" w:hint="eastAsia"/>
          <w:color w:val="auto"/>
          <w:szCs w:val="24"/>
          <w:em w:val="dot"/>
        </w:rPr>
        <w:t>泣</w:t>
      </w: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lì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qì</w:t>
      </w:r>
      <w:proofErr w:type="spellEnd"/>
      <w:r w:rsidRPr="00497A28">
        <w:rPr>
          <w:rFonts w:asciiTheme="minorEastAsia" w:eastAsiaTheme="minorEastAsia" w:hAnsiTheme="minorEastAsia"/>
          <w:color w:val="auto"/>
          <w:szCs w:val="24"/>
        </w:rPr>
        <w:t>),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原来她被书中的故事感动了。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看拼音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写词语。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(18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300" w:firstLine="720"/>
        <w:jc w:val="both"/>
        <w:rPr>
          <w:rFonts w:ascii="汉语拼音" w:eastAsiaTheme="minorEastAsia" w:hAnsi="汉语拼音" w:cs="汉语拼音"/>
          <w:color w:val="auto"/>
          <w:szCs w:val="24"/>
        </w:rPr>
      </w:pPr>
      <w:proofErr w:type="spellStart"/>
      <w:proofErr w:type="gramStart"/>
      <w:r w:rsidRPr="00497A28">
        <w:rPr>
          <w:rFonts w:ascii="汉语拼音" w:eastAsiaTheme="minorEastAsia" w:hAnsi="汉语拼音" w:cs="汉语拼音"/>
          <w:color w:val="auto"/>
          <w:szCs w:val="24"/>
        </w:rPr>
        <w:t>shàn</w:t>
      </w:r>
      <w:proofErr w:type="spellEnd"/>
      <w:proofErr w:type="gram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zi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 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yù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dào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bù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ān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tóu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tò</w:t>
      </w:r>
      <w:r w:rsidRPr="00497A28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zuì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hòu</w:t>
      </w:r>
      <w:proofErr w:type="spellEnd"/>
    </w:p>
    <w:p w:rsidR="004B1A4D" w:rsidRPr="00497A28" w:rsidRDefault="004B1A4D" w:rsidP="00497A28">
      <w:pPr>
        <w:spacing w:line="360" w:lineRule="auto"/>
        <w:ind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（</w:t>
      </w:r>
      <w:r w:rsidR="00474581"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     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）</w:t>
      </w:r>
      <w:r w:rsidR="00474581" w:rsidRPr="00497A28">
        <w:rPr>
          <w:rFonts w:asciiTheme="minorEastAsia" w:eastAsiaTheme="minorEastAsia" w:hAnsiTheme="minorEastAsia" w:hint="eastAsia"/>
          <w:color w:val="auto"/>
          <w:szCs w:val="24"/>
        </w:rPr>
        <w:t>（      ）（    ）（       ）（       ）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="汉语拼音" w:eastAsiaTheme="minorEastAsia" w:hAnsi="汉语拼音" w:cs="汉语拼音"/>
          <w:color w:val="auto"/>
          <w:szCs w:val="24"/>
        </w:rPr>
      </w:pPr>
      <w:proofErr w:type="spellStart"/>
      <w:proofErr w:type="gramStart"/>
      <w:r w:rsidRPr="00497A28">
        <w:rPr>
          <w:rFonts w:ascii="汉语拼音" w:eastAsiaTheme="minorEastAsia" w:hAnsi="汉语拼音" w:cs="汉语拼音"/>
          <w:color w:val="auto"/>
          <w:szCs w:val="24"/>
        </w:rPr>
        <w:t>shāng</w:t>
      </w:r>
      <w:proofErr w:type="spellEnd"/>
      <w:proofErr w:type="gram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diàn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zhōng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yú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fǎnɡ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zhī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    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xiāo</w:t>
      </w:r>
      <w:proofErr w:type="spellEnd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474581" w:rsidRPr="00497A28">
        <w:rPr>
          <w:rFonts w:ascii="汉语拼音" w:eastAsiaTheme="minorEastAsia" w:hAnsi="汉语拼音" w:cs="汉语拼音"/>
          <w:color w:val="auto"/>
          <w:szCs w:val="24"/>
        </w:rPr>
        <w:t>shī</w:t>
      </w:r>
      <w:proofErr w:type="spellEnd"/>
    </w:p>
    <w:p w:rsidR="00474581" w:rsidRPr="00497A28" w:rsidRDefault="00474581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（       ）（       ） （        ）  （        ）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选择正确的字填空。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(6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决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快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完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玩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End"/>
      <w:r w:rsidRPr="00497A28">
        <w:rPr>
          <w:rFonts w:asciiTheme="minorEastAsia" w:eastAsiaTheme="minorEastAsia" w:hAnsiTheme="minorEastAsia" w:hint="eastAsia"/>
          <w:color w:val="auto"/>
          <w:szCs w:val="24"/>
        </w:rPr>
        <w:t>期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棋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乐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工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子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定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贪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)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日</w:t>
      </w:r>
      <w:r w:rsidRPr="00497A28">
        <w:rPr>
          <w:rFonts w:asciiTheme="minorEastAsia" w:eastAsiaTheme="minorEastAsia" w:hAnsiTheme="minorEastAsia"/>
          <w:color w:val="auto"/>
          <w:szCs w:val="24"/>
        </w:rPr>
        <w:t>(　　)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根据课文内容把短语补充完整。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(5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地散步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地说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的围巾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的小草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的目光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仿写词语。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(12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绿茵茵</w:t>
      </w:r>
      <w:r w:rsidRPr="00497A28">
        <w:rPr>
          <w:rFonts w:asciiTheme="minorEastAsia" w:eastAsiaTheme="minorEastAsia" w:hAnsiTheme="minorEastAsia"/>
          <w:color w:val="auto"/>
          <w:szCs w:val="24"/>
        </w:rPr>
        <w:t>(ABB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 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  <w:r w:rsidRPr="00497A28">
        <w:rPr>
          <w:rFonts w:asciiTheme="minorEastAsia" w:eastAsiaTheme="minorEastAsia" w:hAnsiTheme="minorEastAsia"/>
          <w:color w:val="auto"/>
          <w:szCs w:val="24"/>
        </w:rPr>
        <w:t>(ABAC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 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按要求写句子。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(6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蜘蛛看到顾客后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却</w:t>
      </w:r>
      <w:r w:rsidRPr="00497A28">
        <w:rPr>
          <w:rFonts w:asciiTheme="minorEastAsia" w:eastAsiaTheme="minorEastAsia" w:hAnsiTheme="minorEastAsia" w:hint="eastAsia"/>
          <w:color w:val="auto"/>
          <w:szCs w:val="24"/>
          <w:em w:val="dot"/>
        </w:rPr>
        <w:t>匆忙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跑回网上。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用加点的词语写一句话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夜晚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月亮姑娘出来了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细细的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弯弯的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像眉毛。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仿写比喻句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lastRenderedPageBreak/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根据课内积累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填空。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(6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春雨惊</w:t>
      </w:r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谷天</w:t>
      </w:r>
      <w:proofErr w:type="gramEnd"/>
      <w:r w:rsidRPr="00497A28">
        <w:rPr>
          <w:rFonts w:asciiTheme="minorEastAsia" w:eastAsiaTheme="minorEastAsia" w:hAnsiTheme="minorEastAsia"/>
          <w:color w:val="auto"/>
          <w:szCs w:val="24"/>
        </w:rPr>
        <w:t>, 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夏</w:t>
      </w:r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芒夏</w:t>
      </w:r>
      <w:proofErr w:type="gramEnd"/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相连。 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秋处</w:t>
      </w:r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秋</w:t>
      </w:r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霜降</w:t>
      </w:r>
      <w:r w:rsidRPr="00497A28">
        <w:rPr>
          <w:rFonts w:asciiTheme="minorEastAsia" w:eastAsiaTheme="minorEastAsia" w:hAnsiTheme="minorEastAsia"/>
          <w:color w:val="auto"/>
          <w:szCs w:val="24"/>
        </w:rPr>
        <w:t>, 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大雪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雪</w:t>
      </w:r>
      <w:proofErr w:type="gramEnd"/>
      <w:r w:rsidRPr="00497A28">
        <w:rPr>
          <w:rFonts w:asciiTheme="minorEastAsia" w:eastAsiaTheme="minorEastAsia" w:hAnsiTheme="minorEastAsia" w:hint="eastAsia"/>
          <w:color w:val="auto"/>
          <w:szCs w:val="24"/>
        </w:rPr>
        <w:t>冬</w:t>
      </w:r>
      <w:r w:rsid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寒。 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(10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“卖泥塘喽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卖泥塘</w:t>
      </w:r>
      <w:r w:rsidRPr="00497A28">
        <w:rPr>
          <w:rFonts w:asciiTheme="minorEastAsia" w:eastAsiaTheme="minorEastAsia" w:hAnsiTheme="minorEastAsia"/>
          <w:color w:val="auto"/>
          <w:szCs w:val="24"/>
        </w:rPr>
        <w:t>!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”有一天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青蛙又站在牌子旁吆喝起来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“多好的地方</w:t>
      </w:r>
      <w:r w:rsidRPr="00497A28">
        <w:rPr>
          <w:rFonts w:asciiTheme="minorEastAsia" w:eastAsiaTheme="minorEastAsia" w:hAnsiTheme="minorEastAsia"/>
          <w:color w:val="auto"/>
          <w:szCs w:val="24"/>
        </w:rPr>
        <w:t>!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有树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有花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有草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有水塘。你可以看蝴蝶在花丛中飞舞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听小鸟在树上唱歌。你可以在水里尽情游泳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躺在草地上晒太阳。这儿还有道路通到城里……”青蛙说到这里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突然愣住了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他想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这么好的地方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自己住挺好的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为什么要卖掉呢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于是青蛙不再卖泥塘了。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在文中找出下列词语的近义词并写下来。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(4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纵情—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忽然—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现在泥塘变成了什么样子呢</w:t>
      </w:r>
      <w:r w:rsidRPr="00497A28">
        <w:rPr>
          <w:rFonts w:asciiTheme="minorEastAsia" w:eastAsiaTheme="minorEastAsia" w:hAnsiTheme="minorEastAsia"/>
          <w:color w:val="auto"/>
          <w:szCs w:val="24"/>
        </w:rPr>
        <w:t>?(3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3.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青蛙为什么不再卖泥塘了</w:t>
      </w:r>
      <w:r w:rsidRPr="00497A28">
        <w:rPr>
          <w:rFonts w:asciiTheme="minorEastAsia" w:eastAsiaTheme="minorEastAsia" w:hAnsiTheme="minorEastAsia"/>
          <w:color w:val="auto"/>
          <w:szCs w:val="24"/>
        </w:rPr>
        <w:t>?(3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Pr="00497A28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 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(14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蜗牛和蚯蚓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绿油油的菜地里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一只蜗牛在墙角边爬。蚯蚓看见了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问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“蜗牛哥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你到哪里去呀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”蜗牛说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“我要到屋顶上去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看看远处有些什么。”蚯蚓突然笑了起来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“哼</w:t>
      </w:r>
      <w:r w:rsidRPr="00497A28">
        <w:rPr>
          <w:rFonts w:asciiTheme="minorEastAsia" w:eastAsiaTheme="minorEastAsia" w:hAnsiTheme="minorEastAsia"/>
          <w:color w:val="auto"/>
          <w:szCs w:val="24"/>
        </w:rPr>
        <w:t>!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你也想爬到屋顶上去吗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不要幻想了吧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你可是爬得慢慢腾腾的呀</w:t>
      </w:r>
      <w:r w:rsidRPr="00497A28">
        <w:rPr>
          <w:rFonts w:asciiTheme="minorEastAsia" w:eastAsiaTheme="minorEastAsia" w:hAnsiTheme="minorEastAsia"/>
          <w:color w:val="auto"/>
          <w:szCs w:val="24"/>
        </w:rPr>
        <w:t>!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”蜗牛不理它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慢慢地爬上了墙壁。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蚯蚓觉得蜗牛太可笑了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就转身去睡觉了。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蚯蚓一觉醒来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再也没有找到蜗牛。原来蜗牛已经爬到了屋顶。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lastRenderedPageBreak/>
        <w:t>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照样子写词语。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(8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慢慢腾腾</w:t>
      </w:r>
      <w:r w:rsidRPr="00497A28">
        <w:rPr>
          <w:rFonts w:asciiTheme="minorEastAsia" w:eastAsiaTheme="minorEastAsia" w:hAnsiTheme="minorEastAsia"/>
          <w:color w:val="auto"/>
          <w:szCs w:val="24"/>
        </w:rPr>
        <w:t>(AABB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 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蚯蚓一觉醒来再也看不到蜗牛是因为</w:t>
      </w:r>
      <w:r w:rsidRPr="00497A28">
        <w:rPr>
          <w:rFonts w:asciiTheme="minorEastAsia" w:eastAsiaTheme="minorEastAsia" w:hAnsiTheme="minorEastAsia"/>
          <w:color w:val="auto"/>
          <w:szCs w:val="24"/>
        </w:rPr>
        <w:t>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(3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A.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蜗牛也回家睡觉了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B.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蜗牛从墙上掉下去了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C.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蜗牛爬到了屋顶上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3.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短文告诉我们的道理是</w:t>
      </w:r>
      <w:r w:rsidRPr="00497A28">
        <w:rPr>
          <w:rFonts w:asciiTheme="minorEastAsia" w:eastAsiaTheme="minorEastAsia" w:hAnsiTheme="minorEastAsia"/>
          <w:color w:val="auto"/>
          <w:szCs w:val="24"/>
        </w:rPr>
        <w:t>(　　)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497A28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A.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蚯蚓瞧不起蜗牛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B.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 xml:space="preserve"> 蜗牛爬得很慢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C.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做任何事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只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有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有</w:t>
      </w:r>
      <w:proofErr w:type="gramEnd"/>
      <w:r w:rsidRPr="00497A28">
        <w:rPr>
          <w:rFonts w:asciiTheme="minorEastAsia" w:eastAsiaTheme="minorEastAsia" w:hAnsiTheme="minorEastAsia" w:hint="eastAsia"/>
          <w:color w:val="auto"/>
          <w:szCs w:val="24"/>
        </w:rPr>
        <w:t>决心、毅力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才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能成功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写话。</w:t>
      </w:r>
      <w:r w:rsidRPr="00497A28">
        <w:rPr>
          <w:rFonts w:asciiTheme="minorEastAsia" w:eastAsiaTheme="minorEastAsia" w:hAnsiTheme="minorEastAsia"/>
          <w:color w:val="auto"/>
          <w:szCs w:val="24"/>
        </w:rPr>
        <w:t>(20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497A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4B1A4D" w:rsidRPr="00497A28" w:rsidRDefault="004B1A4D" w:rsidP="00497A2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每个人在平时难免会犯错误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犯了错误该怎么办呢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你有过犯错的时候吗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你犯了错误之后又是怎么做的呢</w:t>
      </w:r>
      <w:r w:rsidRPr="00497A28">
        <w:rPr>
          <w:rFonts w:asciiTheme="minorEastAsia" w:eastAsiaTheme="minorEastAsia" w:hAnsiTheme="minorEastAsia"/>
          <w:color w:val="auto"/>
          <w:szCs w:val="24"/>
        </w:rPr>
        <w:t>?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请你想一想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写一写吧。题目自拟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不少于</w:t>
      </w:r>
      <w:r w:rsidRPr="00497A28">
        <w:rPr>
          <w:rFonts w:asciiTheme="minorEastAsia" w:eastAsiaTheme="minorEastAsia" w:hAnsiTheme="minorEastAsia"/>
          <w:color w:val="auto"/>
          <w:szCs w:val="24"/>
        </w:rPr>
        <w:t>150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个字。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br w:type="page"/>
      </w:r>
    </w:p>
    <w:p w:rsidR="004B1A4D" w:rsidRPr="00497A28" w:rsidRDefault="00497A28" w:rsidP="00497A28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4"/>
        </w:rPr>
      </w:pPr>
      <w:r w:rsidRPr="00497A28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第七单元提升练习参考答案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xī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dú</w:t>
      </w:r>
      <w:proofErr w:type="spellEnd"/>
      <w:r w:rsidRPr="00497A28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97A28">
        <w:rPr>
          <w:rFonts w:ascii="汉语拼音" w:eastAsiaTheme="minorEastAsia" w:hAnsi="汉语拼音" w:cs="汉语拼音"/>
          <w:color w:val="auto"/>
          <w:szCs w:val="24"/>
        </w:rPr>
        <w:t>qì</w:t>
      </w:r>
      <w:proofErr w:type="spellEnd"/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扇子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遇到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不安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头痛</w:t>
      </w:r>
      <w:bookmarkStart w:id="0" w:name="_GoBack"/>
      <w:bookmarkEnd w:id="0"/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最后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商店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终于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纺织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消失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快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决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完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玩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棋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期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慢慢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长长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绿茵茵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新奇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绿油油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黄澄澄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白茫茫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人山人海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忽隐忽现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忽明忽暗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听到妈妈的喊声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他匆忙跑回家。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中秋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月亮升上了天空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皎洁的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圆圆的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像个大玉盘。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春清</w:t>
      </w:r>
      <w:proofErr w:type="gramEnd"/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满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暑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露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寒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小大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/>
          <w:color w:val="auto"/>
          <w:szCs w:val="24"/>
        </w:rPr>
        <w:t>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尽情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突然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有树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有花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有草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有水塘。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3.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因为他要把这么好的地方留下来自己住。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/>
          <w:color w:val="auto"/>
          <w:szCs w:val="24"/>
        </w:rPr>
        <w:t>1.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来来往往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平平安安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隐隐约约</w:t>
      </w:r>
      <w:r w:rsidRPr="00497A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说说笑笑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/>
          <w:color w:val="auto"/>
          <w:szCs w:val="24"/>
        </w:rPr>
        <w:t>2.C　3.C</w:t>
      </w:r>
    </w:p>
    <w:p w:rsidR="004B1A4D" w:rsidRPr="00497A28" w:rsidRDefault="004B1A4D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  <w:r w:rsidRPr="00497A28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497A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上个星期天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我在家里</w:t>
      </w:r>
      <w:proofErr w:type="gramStart"/>
      <w:r w:rsidRPr="00497A28">
        <w:rPr>
          <w:rFonts w:asciiTheme="minorEastAsia" w:eastAsiaTheme="minorEastAsia" w:hAnsiTheme="minorEastAsia" w:hint="eastAsia"/>
          <w:color w:val="auto"/>
          <w:szCs w:val="24"/>
        </w:rPr>
        <w:t>玩皮</w:t>
      </w:r>
      <w:proofErr w:type="gramEnd"/>
      <w:r w:rsidRPr="00497A28">
        <w:rPr>
          <w:rFonts w:asciiTheme="minorEastAsia" w:eastAsiaTheme="minorEastAsia" w:hAnsiTheme="minorEastAsia" w:hint="eastAsia"/>
          <w:color w:val="auto"/>
          <w:szCs w:val="24"/>
        </w:rPr>
        <w:t>球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玩得开心极了。球越拍越高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结果飞到了桌子上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把妈妈最喜欢的那个花瓶砸碎了。我害怕极了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赶紧把碎片收到了垃圾桶里。等妈妈回来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我哭着跟妈妈说了“对不起”。妈妈摸摸我的头</w:t>
      </w:r>
      <w:r w:rsidRPr="00497A28">
        <w:rPr>
          <w:rFonts w:asciiTheme="minorEastAsia" w:eastAsiaTheme="minorEastAsia" w:hAnsiTheme="minorEastAsia"/>
          <w:color w:val="auto"/>
          <w:szCs w:val="24"/>
        </w:rPr>
        <w:t>,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笑着说</w:t>
      </w:r>
      <w:r w:rsidRPr="00497A28">
        <w:rPr>
          <w:rFonts w:asciiTheme="minorEastAsia" w:eastAsiaTheme="minorEastAsia" w:hAnsiTheme="minorEastAsia"/>
          <w:color w:val="auto"/>
          <w:szCs w:val="24"/>
        </w:rPr>
        <w:t>:</w:t>
      </w:r>
      <w:r w:rsidRPr="00497A28">
        <w:rPr>
          <w:rFonts w:asciiTheme="minorEastAsia" w:eastAsiaTheme="minorEastAsia" w:hAnsiTheme="minorEastAsia" w:hint="eastAsia"/>
          <w:color w:val="auto"/>
          <w:szCs w:val="24"/>
        </w:rPr>
        <w:t>“知错能改就是好孩子。”</w:t>
      </w:r>
    </w:p>
    <w:p w:rsidR="002C0444" w:rsidRPr="00497A28" w:rsidRDefault="002C0444" w:rsidP="00497A28">
      <w:pPr>
        <w:spacing w:line="360" w:lineRule="auto"/>
        <w:jc w:val="both"/>
        <w:rPr>
          <w:rFonts w:asciiTheme="minorEastAsia" w:eastAsiaTheme="minorEastAsia" w:hAnsiTheme="minorEastAsia"/>
          <w:color w:val="auto"/>
          <w:szCs w:val="24"/>
        </w:rPr>
      </w:pPr>
    </w:p>
    <w:sectPr w:rsidR="002C0444" w:rsidRPr="0049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FF" w:rsidRDefault="006E78FF" w:rsidP="004B1A4D">
      <w:pPr>
        <w:spacing w:line="240" w:lineRule="auto"/>
      </w:pPr>
      <w:r>
        <w:separator/>
      </w:r>
    </w:p>
  </w:endnote>
  <w:endnote w:type="continuationSeparator" w:id="0">
    <w:p w:rsidR="006E78FF" w:rsidRDefault="006E78FF" w:rsidP="004B1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FF" w:rsidRDefault="006E78FF" w:rsidP="004B1A4D">
      <w:pPr>
        <w:spacing w:line="240" w:lineRule="auto"/>
      </w:pPr>
      <w:r>
        <w:separator/>
      </w:r>
    </w:p>
  </w:footnote>
  <w:footnote w:type="continuationSeparator" w:id="0">
    <w:p w:rsidR="006E78FF" w:rsidRDefault="006E78FF" w:rsidP="004B1A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B9"/>
    <w:rsid w:val="000633CE"/>
    <w:rsid w:val="000E6299"/>
    <w:rsid w:val="002C0444"/>
    <w:rsid w:val="00305FBC"/>
    <w:rsid w:val="00474581"/>
    <w:rsid w:val="00497A28"/>
    <w:rsid w:val="004B1A4D"/>
    <w:rsid w:val="006B350F"/>
    <w:rsid w:val="006B7312"/>
    <w:rsid w:val="006E78FF"/>
    <w:rsid w:val="008B72EF"/>
    <w:rsid w:val="009156B9"/>
    <w:rsid w:val="00951043"/>
    <w:rsid w:val="00F6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A4D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A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4B1A4D"/>
    <w:rPr>
      <w:kern w:val="2"/>
      <w:sz w:val="18"/>
      <w:szCs w:val="18"/>
    </w:rPr>
  </w:style>
  <w:style w:type="paragraph" w:styleId="a4">
    <w:name w:val="footer"/>
    <w:basedOn w:val="a"/>
    <w:link w:val="Char0"/>
    <w:rsid w:val="004B1A4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4B1A4D"/>
    <w:rPr>
      <w:kern w:val="2"/>
      <w:sz w:val="18"/>
      <w:szCs w:val="18"/>
    </w:rPr>
  </w:style>
  <w:style w:type="paragraph" w:styleId="a5">
    <w:name w:val="Balloon Text"/>
    <w:basedOn w:val="a"/>
    <w:link w:val="Char1"/>
    <w:rsid w:val="004B1A4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4B1A4D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A4D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A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4B1A4D"/>
    <w:rPr>
      <w:kern w:val="2"/>
      <w:sz w:val="18"/>
      <w:szCs w:val="18"/>
    </w:rPr>
  </w:style>
  <w:style w:type="paragraph" w:styleId="a4">
    <w:name w:val="footer"/>
    <w:basedOn w:val="a"/>
    <w:link w:val="Char0"/>
    <w:rsid w:val="004B1A4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4B1A4D"/>
    <w:rPr>
      <w:kern w:val="2"/>
      <w:sz w:val="18"/>
      <w:szCs w:val="18"/>
    </w:rPr>
  </w:style>
  <w:style w:type="paragraph" w:styleId="a5">
    <w:name w:val="Balloon Text"/>
    <w:basedOn w:val="a"/>
    <w:link w:val="Char1"/>
    <w:rsid w:val="004B1A4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4B1A4D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345</Words>
  <Characters>1972</Characters>
  <Application>Microsoft Office Word</Application>
  <DocSecurity>0</DocSecurity>
  <Lines>16</Lines>
  <Paragraphs>4</Paragraphs>
  <ScaleCrop>false</ScaleCrop>
  <Company>china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2018-09-08T05:53:00Z</dcterms:created>
  <dcterms:modified xsi:type="dcterms:W3CDTF">2018-09-12T06:31:00Z</dcterms:modified>
</cp:coreProperties>
</file>