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widowControl/>
        <w:spacing w:before="60" w:after="60"/>
        <w:ind w:firstLine="0" w:firstLineChars="0"/>
        <w:textAlignment w:val="center"/>
        <w:rPr>
          <w:rFonts w:ascii="Arial" w:hAnsi="Arial" w:cstheme="minorBidi"/>
          <w:bCs w:val="0"/>
          <w:kern w:val="44"/>
          <w:szCs w:val="20"/>
        </w:rPr>
      </w:pPr>
      <w:r>
        <w:rPr>
          <w:rFonts w:ascii="宋体" w:hAnsi="宋体" w:eastAsia="宋体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12077700</wp:posOffset>
            </wp:positionH>
            <wp:positionV relativeFrom="topMargin">
              <wp:posOffset>11582400</wp:posOffset>
            </wp:positionV>
            <wp:extent cx="266700" cy="317500"/>
            <wp:effectExtent l="0" t="0" r="0" b="0"/>
            <wp:wrapNone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78916088"/>
      <w:r>
        <w:rPr>
          <w:rStyle w:val="17"/>
        </w:rPr>
        <w:drawing>
          <wp:inline distT="0" distB="0" distL="0" distR="0">
            <wp:extent cx="448945" cy="448945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483596" cy="483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/>
        </w:rPr>
        <w:t>专题17  乘法和除法（四）</w:t>
      </w:r>
    </w:p>
    <w:p>
      <w:pPr>
        <w:pStyle w:val="15"/>
        <w:keepNext/>
        <w:keepLines/>
        <w:widowControl/>
        <w:autoSpaceDE/>
        <w:autoSpaceDN/>
        <w:adjustRightInd/>
        <w:spacing w:before="60" w:after="48" w:afterLines="0" w:line="240" w:lineRule="auto"/>
        <w:ind w:firstLine="0" w:firstLineChars="0"/>
        <w:jc w:val="left"/>
        <w:textAlignment w:val="center"/>
        <w:outlineLvl w:val="3"/>
        <w:rPr>
          <w:rFonts w:ascii="方正舒体" w:eastAsia="方正舒体"/>
          <w:b/>
          <w:bCs/>
          <w:sz w:val="22"/>
          <w:szCs w:val="21"/>
        </w:rPr>
      </w:pPr>
      <w:bookmarkStart w:id="1" w:name="_Hlk78916636"/>
      <w:r>
        <w:rPr>
          <w:rFonts w:hint="eastAsia" w:ascii="方正舒体" w:eastAsia="方正舒体"/>
          <w:b/>
          <w:bCs/>
        </w:rPr>
        <w:drawing>
          <wp:inline distT="0" distB="0" distL="0" distR="0">
            <wp:extent cx="539750" cy="5397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方正舒体" w:eastAsia="方正舒体"/>
          <w:b/>
          <w:bCs/>
          <w:color w:val="FF0000"/>
        </w:rPr>
        <w:t>知识点梳理</w:t>
      </w:r>
    </w:p>
    <w:bookmarkEnd w:id="1"/>
    <w:p>
      <w:pPr>
        <w:pStyle w:val="15"/>
        <w:spacing w:after="48"/>
        <w:ind w:firstLine="480"/>
      </w:pPr>
      <w:r>
        <w:t>为了体验数学与生活的紧密联系，提高解决实际问题的能力，在初步认识连乘、连除及乘除混合运算的应用题后，必须加强解题能力的训练。</w:t>
      </w:r>
    </w:p>
    <w:p>
      <w:pPr>
        <w:pStyle w:val="15"/>
        <w:spacing w:after="48"/>
        <w:ind w:firstLine="480"/>
      </w:pPr>
    </w:p>
    <w:bookmarkEnd w:id="0"/>
    <w:p>
      <w:pPr>
        <w:pStyle w:val="21"/>
        <w:wordWrap w:val="0"/>
        <w:spacing w:after="48"/>
        <w:ind w:firstLine="482"/>
        <w:textAlignment w:val="center"/>
        <w:rPr>
          <w:rFonts w:hint="default"/>
        </w:rPr>
      </w:pPr>
      <w:bookmarkStart w:id="2" w:name="_Hlk78916143"/>
      <w:bookmarkStart w:id="3" w:name="_Hlk78915773"/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posOffset>4678680</wp:posOffset>
                </wp:positionH>
                <wp:positionV relativeFrom="paragraph">
                  <wp:posOffset>193040</wp:posOffset>
                </wp:positionV>
                <wp:extent cx="1315085" cy="182880"/>
                <wp:effectExtent l="0" t="0" r="0" b="7620"/>
                <wp:wrapNone/>
                <wp:docPr id="28" name="矩形: 圆角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994" cy="182880"/>
                        </a:xfrm>
                        <a:prstGeom prst="roundRect">
                          <a:avLst/>
                        </a:prstGeom>
                        <a:solidFill>
                          <a:srgbClr val="C3EBF7">
                            <a:alpha val="50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numCol="1" spcCol="0" rtlCol="0" fromWordArt="0" anchor="ctr" anchorCtr="0" forceAA="0" compatLnSpc="1"/>
                    </wps:wsp>
                  </a:graphicData>
                </a:graphic>
              </wp:anchor>
            </w:drawing>
          </mc:Choice>
          <mc:Fallback>
            <w:pict>
              <v:roundrect id="矩形: 圆角 28" o:spid="_x0000_s1026" o:spt="2" style="position:absolute;left:0pt;margin-left:368.4pt;margin-top:15.2pt;height:14.4pt;width:103.55pt;mso-position-horizontal-relative:margin;z-index:-251656192;v-text-anchor:middle;mso-width-relative:page;mso-height-relative:page;" fillcolor="#C3EBF7" filled="t" stroked="f" coordsize="21600,21600" arcsize="0.166666666666667" o:gfxdata="UEsDBAoAAAAAAIdO4kAAAAAAAAAAAAAAAAAEAAAAZHJzL1BLAwQUAAAACACHTuJAB+tML9kAAAAJ&#10;AQAADwAAAGRycy9kb3ducmV2LnhtbE2PwU7DMBBE70j8g7VI3KjdppQmjVNREAeQemjLB7jxNomw&#10;15HtpOHvMSc4jmY086bcTtawEX3oHEmYzwQwpNrpjhoJn6e3hzWwEBVpZRyhhG8MsK1ub0pVaHel&#10;A47H2LBUQqFQEtoY+4LzULdoVZi5Hil5F+etikn6hmuvrqncGr4QYsWt6igttKrHlxbrr+NgJbxP&#10;w6hOvh12zrw+7w6X/QfSXsr7u7nYAIs4xb8w/OIndKgS09kNpAMzEp6yVUKPEjKxBJYC+TLLgZ0l&#10;POYL4FXJ/z+ofgBQSwMEFAAAAAgAh07iQBwgLlxtAgAArQQAAA4AAABkcnMvZTJvRG9jLnhtbK1U&#10;zW4TMRC+I/EOlu90k7TQNOqmKgnhUtGKgji7Xm/Wkv+wnWzKA/AAPSMhcUE8BI9TwWPw2U5/VDj0&#10;QA6bsWf2m2++mdnDo41WZC18kNbUdLgzoEQYbhtpljV9/27xbExJiMw0TFkjanopAj2aPn1y2LuJ&#10;GNnOqkZ4AhATJr2raRejm1RV4J3QLOxYJwycrfWaRRz9smo864GuVTUaDF5UvfWN85aLEHA7L066&#10;RfSPAbRtK7mYW77SwsSC6oViESWFTrpAp5lt2woeT9s2iEhUTVFpzE8kgX2RntX0kE2WnrlO8i0F&#10;9hgKD2rSTBokvYWas8jIysu/oLTk3gbbxh1udVUKyYqgiuHggTbnHXMi1wKpg7sVPfw/WP5mfeaJ&#10;bGo6Qt8N0+j4r68/rn9+m5DrL59/f78icECl3oUJgs/dmd+eAsxU8qb1Ov2jGLLJyl7eKis2kXBc&#10;DneHewcHe5Rw+Ibj0Xicpa/u3nY+xNfCapKMmnq7Ms1btC+rytYnISIt4m/iUsZglWwWUql88MuL&#10;mfJkzdDq2e6rl4v98q5yHSu3zwf4pWKAE0p4se/jKEN6cBztI5RwhglvMVkwtYNKwSwpYWqJ1eHR&#10;5wTGJgpALeTmLHQlXaZXJkzLiKVRUtd0nEjcsFAGBJK0RcxkXdjmEi3xtsxqcHwhIckJC/GMeQwn&#10;aGF94ykerbLgarcWJZ31n/51n+IxM/BS0mPYUcfHFfMCHV/pmYVgQyy949kEvo/qxmy91R+wsccJ&#10;AS5mOHBK9dvDLJaFws5zcXycwzDdjsUTc+54Ak+ap+IwxVnx7calNbl/zlF3X5np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frTC/ZAAAACQEAAA8AAAAAAAAAAQAgAAAAIgAAAGRycy9kb3ducmV2&#10;LnhtbFBLAQIUABQAAAAIAIdO4kAcIC5cbQIAAK0EAAAOAAAAAAAAAAEAIAAAACgBAABkcnMvZTJv&#10;RG9jLnhtbFBLBQYAAAAABgAGAFkBAAAHBgAAAAA=&#10;">
                <v:fill on="t" opacity="32768f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rStyle w:val="17"/>
        </w:rPr>
        <w:drawing>
          <wp:inline distT="0" distB="0" distL="0" distR="0">
            <wp:extent cx="304800" cy="304800"/>
            <wp:effectExtent l="19050" t="19050" r="0" b="190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72705" flipV="1">
                      <a:off x="0" y="0"/>
                      <a:ext cx="342554" cy="34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梯度训练 </w:t>
      </w:r>
      <w:r>
        <w:rPr>
          <w:rFonts w:hint="default"/>
        </w:rPr>
        <w:t xml:space="preserve">       </w:t>
      </w:r>
    </w:p>
    <w:bookmarkEnd w:id="2"/>
    <w:bookmarkEnd w:id="3"/>
    <w:p>
      <w:pPr>
        <w:pStyle w:val="22"/>
        <w:snapToGrid w:val="0"/>
        <w:spacing w:before="0" w:after="0" w:line="240" w:lineRule="auto"/>
        <w:ind w:firstLine="280"/>
        <w:textAlignment w:val="center"/>
      </w:pPr>
      <w:bookmarkStart w:id="4" w:name="_Hlk78916164"/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基础过关</w:t>
      </w:r>
      <w:r>
        <w:rPr>
          <w:rFonts w:hint="eastAsia"/>
        </w:rPr>
        <w:t>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18</w:t>
      </w:r>
      <w:r>
        <w:rPr>
          <w:rFonts w:ascii="宋体" w:hAnsi="宋体"/>
        </w:rPr>
        <w:t>元可以买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辆小汽车，那么买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辆这样的小汽车需要多少元?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1.【答案】18÷3×5=30（元）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.小明有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本科技书，</w:t>
      </w:r>
      <w:r>
        <w:rPr>
          <w:rFonts w:ascii="Times New Roman" w:hAnsi="Times New Roman" w:eastAsia="Times New Roman"/>
        </w:rPr>
        <w:t>72</w:t>
      </w:r>
      <w:r>
        <w:rPr>
          <w:rFonts w:ascii="宋体" w:hAnsi="宋体"/>
        </w:rPr>
        <w:t>本故事书，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本连环画。请问:小明的故事书是连环画的几倍?科技书是连环画的几倍?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2.【答案】72÷9=8（倍）36÷9=4（倍）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.爷爷今年</w:t>
      </w:r>
      <w:r>
        <w:rPr>
          <w:rFonts w:ascii="Times New Roman" w:hAnsi="Times New Roman" w:eastAsia="Times New Roman"/>
        </w:rPr>
        <w:t>63</w:t>
      </w:r>
      <w:r>
        <w:rPr>
          <w:rFonts w:ascii="宋体" w:hAnsi="宋体"/>
        </w:rPr>
        <w:t>岁，爸爸今年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岁，小明今年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岁。求:爷爷和爸爸的年龄各是小明年龄的多少倍?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3.【答案】63÷9=7（倍）36÷9=4（倍）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个同学上体育课，如果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人一排，可以排成几排?变队时，要使他们排成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排，每排有几人?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4.【答案】36÷6=6（排）36÷4=9（人）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.妈妈将</w:t>
      </w:r>
      <w:r>
        <w:rPr>
          <w:rFonts w:ascii="Times New Roman" w:hAnsi="Times New Roman" w:eastAsia="Times New Roman"/>
        </w:rPr>
        <w:t>36</w:t>
      </w:r>
      <w:r>
        <w:rPr>
          <w:rFonts w:ascii="宋体" w:hAnsi="宋体"/>
        </w:rPr>
        <w:t>个苹果平均放在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个盘子里，每个盘子里放了几个?如果每个盘子里放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个苹果，可以放几个盘子?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5.【答案】36÷6=6（个）36÷9=4（个）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.一瓶饮料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元，一瓶矿泉水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元，小明买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瓶饮料和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瓶矿泉水，至少要带几张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元的人民币去买?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6.【答案】3×9=27（元），2×9=18（元），27+18=45（元），40&lt;45&lt;50至少应带5张。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.一块肥皂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元，一支牙膏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元，要买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块肥皂和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支牙膏，至少要带几张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元的钱去买?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7.【答案】（8+4）×3=36（元），30&lt;36&lt;40至少应带4张。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.小明读一本故事书，他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天读了</w:t>
      </w:r>
      <w:r>
        <w:rPr>
          <w:rFonts w:ascii="Times New Roman" w:hAnsi="Times New Roman" w:eastAsia="Times New Roman"/>
        </w:rPr>
        <w:t>54</w:t>
      </w:r>
      <w:r>
        <w:rPr>
          <w:rFonts w:ascii="宋体" w:hAnsi="宋体"/>
        </w:rPr>
        <w:t>页，如果照这样的速度，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天可以读完，这本故事书一共有多少页?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8.【答案】54÷6×9=81（页）</w:t>
      </w: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ind w:firstLine="480"/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巩固达标★★</w:t>
      </w: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.小华家有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盒音乐光盘，每盒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张，如果把这些光盘平均装在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个盒子里，每盒装几张光盘?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1.【答案】4×9÷6=6（张）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张彩纸可以做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架小飞机，那么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张彩纸可以做几架飞机?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2.【答案】8÷2×5=20（架）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.学校二、三、四、五年级各有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个班，如果在这些年级中每班选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名同学参加合唱队，那么共有多少名同学加入了合唱队?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3.【答案】3×4×4=48（人）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.校体操队训练时，将</w:t>
      </w:r>
      <w:r>
        <w:rPr>
          <w:rFonts w:ascii="Times New Roman" w:hAnsi="Times New Roman" w:eastAsia="Times New Roman"/>
        </w:rPr>
        <w:t>80</w:t>
      </w:r>
      <w:r>
        <w:rPr>
          <w:rFonts w:ascii="宋体" w:hAnsi="宋体"/>
        </w:rPr>
        <w:t>人平均分成</w:t>
      </w: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队，每队又分成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个小组。求:每个小组有多少人?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4.【答案】80÷8÷2=5（人）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.学校买来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箱粉笔，每箱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盒，每盒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元，一共用了多少钱?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5.【答案】6×10×4=240（元）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.养鸡厂有</w:t>
      </w:r>
      <w:r>
        <w:rPr>
          <w:rFonts w:ascii="Times New Roman" w:hAnsi="Times New Roman" w:eastAsia="Times New Roman"/>
        </w:rPr>
        <w:t>200</w:t>
      </w:r>
      <w:r>
        <w:rPr>
          <w:rFonts w:ascii="宋体" w:hAnsi="宋体"/>
        </w:rPr>
        <w:t>只公鸡，是母鸡的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倍，把母鸡装在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个笼子里。求:每个笼子里有多少只母鸡?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6.【答案】200÷4÷5=10（只）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.学校门口摆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行月季花，每行</w:t>
      </w:r>
      <w:r>
        <w:rPr>
          <w:rFonts w:ascii="Times New Roman" w:hAnsi="Times New Roman" w:eastAsia="Times New Roman"/>
        </w:rPr>
        <w:t>9</w:t>
      </w:r>
      <w:r>
        <w:rPr>
          <w:rFonts w:ascii="宋体" w:hAnsi="宋体"/>
        </w:rPr>
        <w:t>盆。如果摆成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行，每行有几盆?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7.【答案】9×4÷6=6（盆）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.二（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）班同学排队做早操，每排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人，可以排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排，如果要排成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排，每排有多少人?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8.【答案】6×6÷4=9（人）</w:t>
      </w: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ind w:firstLine="482"/>
        <w:rPr>
          <w:rFonts w:ascii="宋体" w:hAnsi="宋体"/>
          <w:b/>
        </w:rPr>
      </w:pPr>
    </w:p>
    <w:p>
      <w:pPr>
        <w:pStyle w:val="22"/>
        <w:snapToGrid w:val="0"/>
        <w:spacing w:before="0" w:after="0" w:line="240" w:lineRule="auto"/>
        <w:ind w:firstLine="280"/>
        <w:textAlignment w:val="center"/>
      </w:pPr>
      <w:r>
        <w:rPr>
          <w:rFonts w:ascii="Segoe UI Symbol" w:hAnsi="Segoe UI Symbol" w:cs="Segoe UI Symbol"/>
          <w:color w:val="595959" w:themeColor="text1" w:themeTint="A6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drawing>
          <wp:inline distT="0" distB="0" distL="0" distR="0">
            <wp:extent cx="539750" cy="53975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拓展提升</w:t>
      </w:r>
      <w:r>
        <w:rPr>
          <w:rFonts w:hint="eastAsia"/>
        </w:rPr>
        <w:t>★★★</w:t>
      </w:r>
    </w:p>
    <w:bookmarkEnd w:id="4"/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.商场运来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车毛巾，每车</w:t>
      </w:r>
      <w:r>
        <w:rPr>
          <w:rFonts w:ascii="Times New Roman" w:hAnsi="Times New Roman" w:eastAsia="Times New Roman"/>
        </w:rPr>
        <w:t>50</w:t>
      </w:r>
      <w:r>
        <w:rPr>
          <w:rFonts w:ascii="宋体" w:hAnsi="宋体"/>
        </w:rPr>
        <w:t>包，每包</w:t>
      </w:r>
      <w:r>
        <w:rPr>
          <w:rFonts w:ascii="Times New Roman" w:hAnsi="Times New Roman" w:eastAsia="Times New Roman"/>
        </w:rPr>
        <w:t>60</w:t>
      </w:r>
      <w:r>
        <w:rPr>
          <w:rFonts w:ascii="宋体" w:hAnsi="宋体"/>
        </w:rPr>
        <w:t>条，一共运来毛巾多少条?（用两种方法解）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1.【答案】方法一：60×50×2=6000（条）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方法二：60×（50×2）=6000（条）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</w:pPr>
    </w:p>
    <w:p>
      <w:pPr>
        <w:pStyle w:val="22"/>
        <w:snapToGrid w:val="0"/>
        <w:spacing w:before="0" w:after="0" w:line="240" w:lineRule="auto"/>
        <w:ind w:firstLine="340"/>
        <w:textAlignment w:val="center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.车间有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台同样的织布机，每台每小时织布</w:t>
      </w: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米，</w:t>
      </w:r>
      <w:r>
        <w:rPr>
          <w:rFonts w:ascii="Times New Roman" w:hAnsi="Times New Roman" w:eastAsia="Times New Roman"/>
        </w:rPr>
        <w:t>10</w:t>
      </w:r>
      <w:r>
        <w:rPr>
          <w:rFonts w:ascii="宋体" w:hAnsi="宋体"/>
        </w:rPr>
        <w:t>台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小时一共织布多少米?（用两种方法解）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2.【答案】方法一：4×10×6=240（米）方法二：4×6×10=240（米）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.一个食品厂生产奶糖</w:t>
      </w:r>
      <w:r>
        <w:rPr>
          <w:rFonts w:ascii="Times New Roman" w:hAnsi="Times New Roman" w:eastAsia="Times New Roman"/>
        </w:rPr>
        <w:t>2400</w:t>
      </w:r>
      <w:r>
        <w:rPr>
          <w:rFonts w:ascii="宋体" w:hAnsi="宋体"/>
        </w:rPr>
        <w:t>袋，每</w:t>
      </w:r>
      <w:r>
        <w:rPr>
          <w:rFonts w:ascii="Times New Roman" w:hAnsi="Times New Roman" w:eastAsia="Times New Roman"/>
        </w:rPr>
        <w:t>24</w:t>
      </w:r>
      <w:r>
        <w:rPr>
          <w:rFonts w:ascii="宋体" w:hAnsi="宋体"/>
        </w:rPr>
        <w:t>袋装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盒，每</w:t>
      </w:r>
      <w:r>
        <w:rPr>
          <w:rFonts w:ascii="Times New Roman" w:hAnsi="Times New Roman" w:eastAsia="Times New Roman"/>
        </w:rPr>
        <w:t>20</w:t>
      </w:r>
      <w:r>
        <w:rPr>
          <w:rFonts w:ascii="宋体" w:hAnsi="宋体"/>
        </w:rPr>
        <w:t>盒装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箱，这些奶糖共可装多少箱?</w:t>
      </w:r>
    </w:p>
    <w:p>
      <w:pPr>
        <w:ind w:left="240" w:leftChars="100" w:firstLine="480"/>
      </w:pPr>
      <w:r>
        <w:rPr>
          <w:rFonts w:ascii="宋体" w:hAnsi="宋体"/>
        </w:rPr>
        <w:t>（用两种方法解）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3.【答案】方法一：2400÷24÷20=5（箱）方法二：2400÷（24×20）=5（箱）</w:t>
      </w: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4</w:t>
      </w:r>
      <w:r>
        <w:rPr>
          <w:rFonts w:ascii="宋体" w:hAnsi="宋体"/>
        </w:rPr>
        <w:t>.一辆汽车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小时行</w:t>
      </w:r>
      <w:r>
        <w:rPr>
          <w:rFonts w:ascii="Times New Roman" w:hAnsi="Times New Roman" w:eastAsia="Times New Roman"/>
        </w:rPr>
        <w:t>150</w:t>
      </w:r>
      <w:r>
        <w:rPr>
          <w:rFonts w:ascii="宋体" w:hAnsi="宋体"/>
        </w:rPr>
        <w:t>千米，照这样计算，</w:t>
      </w: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小时可以行多少千米?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4.【答案】方法一：150÷3×6=300（千米）方法二：150×（6÷3）=300（千米）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.一辆汽车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小时行</w:t>
      </w:r>
      <w:r>
        <w:rPr>
          <w:rFonts w:ascii="Times New Roman" w:hAnsi="Times New Roman" w:eastAsia="Times New Roman"/>
        </w:rPr>
        <w:t>300</w:t>
      </w:r>
      <w:r>
        <w:rPr>
          <w:rFonts w:ascii="宋体" w:hAnsi="宋体"/>
        </w:rPr>
        <w:t>千米，照这样计算，要行完</w:t>
      </w:r>
      <w:r>
        <w:rPr>
          <w:rFonts w:ascii="Times New Roman" w:hAnsi="Times New Roman" w:eastAsia="Times New Roman"/>
        </w:rPr>
        <w:t>600</w:t>
      </w:r>
      <w:r>
        <w:rPr>
          <w:rFonts w:ascii="宋体" w:hAnsi="宋体"/>
        </w:rPr>
        <w:t>千米，需要多少小时?（用两种方法）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5.【答案】方法一：600÷（300÷3）=6（小时）方法二：3×（600÷300）=6（小时）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6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29</w:t>
      </w:r>
      <w:r>
        <w:rPr>
          <w:rFonts w:ascii="宋体" w:hAnsi="宋体"/>
        </w:rPr>
        <w:t>个游客要过一条河，河边只有一条小船，没有人摆渡，船上每次只能坐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个人。请问:至少要自渡几次，才能使大家都渡过河去?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6.【答案】（29-5）÷4=6（次），6+1=7（次）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7</w:t>
      </w:r>
      <w:r>
        <w:rPr>
          <w:rFonts w:ascii="宋体" w:hAnsi="宋体"/>
        </w:rPr>
        <w:t>.铁盒里装满了小球，第一次拿出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只，第二次比第一次多拿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只，以后每次都比前一次多拿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只，</w:t>
      </w:r>
      <w:r>
        <w:rPr>
          <w:rFonts w:ascii="Times New Roman" w:hAnsi="Times New Roman" w:eastAsia="Times New Roman"/>
        </w:rPr>
        <w:t>5</w:t>
      </w:r>
      <w:r>
        <w:rPr>
          <w:rFonts w:ascii="宋体" w:hAnsi="宋体"/>
        </w:rPr>
        <w:t>次刚好把盒中的小球拿完。试问:铁盒中原来有多少只小球?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7.【答案】这是一个数列求和的问题，即求1，3，5，7，9的和。1+3+5+7+9=25（只）</w:t>
      </w:r>
    </w:p>
    <w:p>
      <w:pPr>
        <w:ind w:firstLine="480"/>
      </w:pPr>
    </w:p>
    <w:p>
      <w:pPr>
        <w:ind w:firstLine="480"/>
      </w:pPr>
    </w:p>
    <w:p>
      <w:pPr>
        <w:ind w:left="360" w:leftChars="50" w:hanging="240" w:hangingChars="100"/>
      </w:pPr>
      <w:r>
        <w:rPr>
          <w:rFonts w:ascii="Times New Roman" w:hAnsi="Times New Roman" w:eastAsia="Times New Roman"/>
        </w:rPr>
        <w:t>8</w:t>
      </w:r>
      <w:r>
        <w:rPr>
          <w:rFonts w:ascii="宋体" w:hAnsi="宋体"/>
        </w:rPr>
        <w:t>.有</w:t>
      </w:r>
      <w:r>
        <w:rPr>
          <w:rFonts w:ascii="Times New Roman" w:hAnsi="Times New Roman" w:eastAsia="Times New Roman"/>
        </w:rPr>
        <w:t>12</w:t>
      </w:r>
      <w:r>
        <w:rPr>
          <w:rFonts w:ascii="宋体" w:hAnsi="宋体"/>
        </w:rPr>
        <w:t>人吃饭，如果每人用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个饭碗，</w:t>
      </w:r>
      <w:r>
        <w:rPr>
          <w:rFonts w:ascii="Times New Roman" w:hAnsi="Times New Roman" w:eastAsia="Times New Roman"/>
        </w:rPr>
        <w:t>2</w:t>
      </w:r>
      <w:r>
        <w:rPr>
          <w:rFonts w:ascii="宋体" w:hAnsi="宋体"/>
        </w:rPr>
        <w:t>人合用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个菜碗，</w:t>
      </w:r>
      <w:r>
        <w:rPr>
          <w:rFonts w:ascii="Times New Roman" w:hAnsi="Times New Roman" w:eastAsia="Times New Roman"/>
        </w:rPr>
        <w:t>3</w:t>
      </w:r>
      <w:r>
        <w:rPr>
          <w:rFonts w:ascii="宋体" w:hAnsi="宋体"/>
        </w:rPr>
        <w:t>人共用</w:t>
      </w:r>
      <w:r>
        <w:rPr>
          <w:rFonts w:ascii="Times New Roman" w:hAnsi="Times New Roman" w:eastAsia="Times New Roman"/>
        </w:rPr>
        <w:t>1</w:t>
      </w:r>
      <w:r>
        <w:rPr>
          <w:rFonts w:ascii="宋体" w:hAnsi="宋体"/>
        </w:rPr>
        <w:t>个汤碗。请问:需要准备多少个碗?</w:t>
      </w:r>
    </w:p>
    <w:p>
      <w:pPr>
        <w:pStyle w:val="20"/>
        <w:spacing w:before="48" w:after="48"/>
        <w:ind w:firstLine="480"/>
        <w:textAlignment w:val="center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t>8.【答案】12÷1=12（个），12÷2=6（个），12÷3=4（个），共需准备12+6+4=22（个）</w:t>
      </w:r>
    </w:p>
    <w:p>
      <w:pPr>
        <w:pStyle w:val="22"/>
        <w:snapToGrid w:val="0"/>
        <w:spacing w:before="0" w:after="0" w:line="240" w:lineRule="auto"/>
        <w:ind w:firstLine="340"/>
        <w:textAlignment w:val="center"/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080" w:bottom="1440" w:left="1080" w:header="720" w:footer="720" w:gutter="0"/>
          <w:cols w:space="720" w:num="1"/>
          <w:docGrid w:linePitch="286" w:charSpace="0"/>
        </w:sectPr>
      </w:pPr>
    </w:p>
    <w:p>
      <w:pPr>
        <w:ind w:firstLine="480"/>
      </w:pPr>
    </w:p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姚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华文琥珀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方正舒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ind w:firstLine="360"/>
      <w:rPr>
        <w:rFonts w:hint="eastAsia" w:eastAsia="宋体"/>
        <w:lang w:eastAsia="zh-CN"/>
      </w:rPr>
    </w:pPr>
    <w:bookmarkStart w:id="5" w:name="_GoBack"/>
  </w:p>
  <w:bookmarkEnd w:id="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106CCB"/>
    <w:rsid w:val="00016CD7"/>
    <w:rsid w:val="00022711"/>
    <w:rsid w:val="00025009"/>
    <w:rsid w:val="0007016C"/>
    <w:rsid w:val="00081F96"/>
    <w:rsid w:val="000C22DF"/>
    <w:rsid w:val="000C69FC"/>
    <w:rsid w:val="000D5919"/>
    <w:rsid w:val="000F1EE6"/>
    <w:rsid w:val="00101490"/>
    <w:rsid w:val="00106B55"/>
    <w:rsid w:val="00106CCB"/>
    <w:rsid w:val="00113F4D"/>
    <w:rsid w:val="001258D3"/>
    <w:rsid w:val="001306BF"/>
    <w:rsid w:val="0015653F"/>
    <w:rsid w:val="00167BDB"/>
    <w:rsid w:val="00195F82"/>
    <w:rsid w:val="00197C9C"/>
    <w:rsid w:val="001A755B"/>
    <w:rsid w:val="001D65D7"/>
    <w:rsid w:val="001E7886"/>
    <w:rsid w:val="00250B0F"/>
    <w:rsid w:val="002802EA"/>
    <w:rsid w:val="002815BB"/>
    <w:rsid w:val="0028776F"/>
    <w:rsid w:val="002B45B1"/>
    <w:rsid w:val="002B4D24"/>
    <w:rsid w:val="002B6A54"/>
    <w:rsid w:val="002B7ADE"/>
    <w:rsid w:val="002C25E5"/>
    <w:rsid w:val="002C4441"/>
    <w:rsid w:val="002D0AD8"/>
    <w:rsid w:val="002D135C"/>
    <w:rsid w:val="002D476F"/>
    <w:rsid w:val="00302D89"/>
    <w:rsid w:val="003074FA"/>
    <w:rsid w:val="0032141E"/>
    <w:rsid w:val="003262C9"/>
    <w:rsid w:val="00330924"/>
    <w:rsid w:val="00342A10"/>
    <w:rsid w:val="00350631"/>
    <w:rsid w:val="00350F67"/>
    <w:rsid w:val="0035478A"/>
    <w:rsid w:val="00377409"/>
    <w:rsid w:val="003803AE"/>
    <w:rsid w:val="00383AD0"/>
    <w:rsid w:val="003B1C2C"/>
    <w:rsid w:val="003C6A59"/>
    <w:rsid w:val="003D443F"/>
    <w:rsid w:val="003D48A5"/>
    <w:rsid w:val="003D4DBB"/>
    <w:rsid w:val="003E399B"/>
    <w:rsid w:val="004105EC"/>
    <w:rsid w:val="00417C11"/>
    <w:rsid w:val="0042620C"/>
    <w:rsid w:val="00433D56"/>
    <w:rsid w:val="004828F2"/>
    <w:rsid w:val="004A390E"/>
    <w:rsid w:val="004A3F13"/>
    <w:rsid w:val="004B4888"/>
    <w:rsid w:val="00506BCE"/>
    <w:rsid w:val="0051503F"/>
    <w:rsid w:val="005166D3"/>
    <w:rsid w:val="005243CE"/>
    <w:rsid w:val="00526D7F"/>
    <w:rsid w:val="0053343F"/>
    <w:rsid w:val="0055634A"/>
    <w:rsid w:val="005617E1"/>
    <w:rsid w:val="00574786"/>
    <w:rsid w:val="00581FC8"/>
    <w:rsid w:val="005844F8"/>
    <w:rsid w:val="0059030A"/>
    <w:rsid w:val="00597D45"/>
    <w:rsid w:val="005A22A3"/>
    <w:rsid w:val="005A2A2D"/>
    <w:rsid w:val="005C00DF"/>
    <w:rsid w:val="005E27EC"/>
    <w:rsid w:val="005E4056"/>
    <w:rsid w:val="005E5E7A"/>
    <w:rsid w:val="005F1789"/>
    <w:rsid w:val="00632DBE"/>
    <w:rsid w:val="00635A5E"/>
    <w:rsid w:val="0064395F"/>
    <w:rsid w:val="00692ED5"/>
    <w:rsid w:val="006C08C2"/>
    <w:rsid w:val="006C486A"/>
    <w:rsid w:val="006D7621"/>
    <w:rsid w:val="006D7AE3"/>
    <w:rsid w:val="006D7ECD"/>
    <w:rsid w:val="006E2E55"/>
    <w:rsid w:val="006E6939"/>
    <w:rsid w:val="007206F9"/>
    <w:rsid w:val="00740517"/>
    <w:rsid w:val="00740C5B"/>
    <w:rsid w:val="00755C4A"/>
    <w:rsid w:val="00764497"/>
    <w:rsid w:val="00766A5F"/>
    <w:rsid w:val="007959DD"/>
    <w:rsid w:val="007A1711"/>
    <w:rsid w:val="007B7093"/>
    <w:rsid w:val="007D0597"/>
    <w:rsid w:val="007D1249"/>
    <w:rsid w:val="007F12A3"/>
    <w:rsid w:val="007F349C"/>
    <w:rsid w:val="00811939"/>
    <w:rsid w:val="00825BA2"/>
    <w:rsid w:val="0084254E"/>
    <w:rsid w:val="00853D17"/>
    <w:rsid w:val="00862422"/>
    <w:rsid w:val="008626F0"/>
    <w:rsid w:val="00881FC3"/>
    <w:rsid w:val="00884FA5"/>
    <w:rsid w:val="00894A8C"/>
    <w:rsid w:val="008B3B4B"/>
    <w:rsid w:val="008B60DF"/>
    <w:rsid w:val="008B6A3F"/>
    <w:rsid w:val="008E09DC"/>
    <w:rsid w:val="008E422F"/>
    <w:rsid w:val="008E5A62"/>
    <w:rsid w:val="008F1055"/>
    <w:rsid w:val="008F5E57"/>
    <w:rsid w:val="009007B4"/>
    <w:rsid w:val="00903E90"/>
    <w:rsid w:val="00904FBB"/>
    <w:rsid w:val="00921498"/>
    <w:rsid w:val="00924F2E"/>
    <w:rsid w:val="00930015"/>
    <w:rsid w:val="009570C0"/>
    <w:rsid w:val="009728AF"/>
    <w:rsid w:val="00983A31"/>
    <w:rsid w:val="009A36F0"/>
    <w:rsid w:val="00A2631C"/>
    <w:rsid w:val="00A33E97"/>
    <w:rsid w:val="00A4121E"/>
    <w:rsid w:val="00A74B88"/>
    <w:rsid w:val="00A922FD"/>
    <w:rsid w:val="00A95BCE"/>
    <w:rsid w:val="00AA19F0"/>
    <w:rsid w:val="00AB75E1"/>
    <w:rsid w:val="00B00A53"/>
    <w:rsid w:val="00B1273F"/>
    <w:rsid w:val="00B1596F"/>
    <w:rsid w:val="00B16AE9"/>
    <w:rsid w:val="00B34367"/>
    <w:rsid w:val="00B36FE5"/>
    <w:rsid w:val="00B43CE6"/>
    <w:rsid w:val="00B50764"/>
    <w:rsid w:val="00B64DCB"/>
    <w:rsid w:val="00B91A6C"/>
    <w:rsid w:val="00BC605D"/>
    <w:rsid w:val="00C0432C"/>
    <w:rsid w:val="00C0580F"/>
    <w:rsid w:val="00C1235E"/>
    <w:rsid w:val="00C16100"/>
    <w:rsid w:val="00C30D32"/>
    <w:rsid w:val="00C419D3"/>
    <w:rsid w:val="00C661FC"/>
    <w:rsid w:val="00C76CCE"/>
    <w:rsid w:val="00CA4BDD"/>
    <w:rsid w:val="00CC04D9"/>
    <w:rsid w:val="00CD251A"/>
    <w:rsid w:val="00CE56B1"/>
    <w:rsid w:val="00D13032"/>
    <w:rsid w:val="00D574F6"/>
    <w:rsid w:val="00D63F93"/>
    <w:rsid w:val="00D649E1"/>
    <w:rsid w:val="00D755E0"/>
    <w:rsid w:val="00D81C06"/>
    <w:rsid w:val="00DA47CE"/>
    <w:rsid w:val="00DA7BE4"/>
    <w:rsid w:val="00DC5882"/>
    <w:rsid w:val="00DD0D9B"/>
    <w:rsid w:val="00DD0EB5"/>
    <w:rsid w:val="00DD6C4E"/>
    <w:rsid w:val="00DD7FA9"/>
    <w:rsid w:val="00E1193E"/>
    <w:rsid w:val="00E24E5B"/>
    <w:rsid w:val="00E31C65"/>
    <w:rsid w:val="00E32527"/>
    <w:rsid w:val="00E56CF9"/>
    <w:rsid w:val="00E63F2D"/>
    <w:rsid w:val="00E70676"/>
    <w:rsid w:val="00E94209"/>
    <w:rsid w:val="00E95023"/>
    <w:rsid w:val="00E966DA"/>
    <w:rsid w:val="00EA2E44"/>
    <w:rsid w:val="00EF59BB"/>
    <w:rsid w:val="00EF78C8"/>
    <w:rsid w:val="00F07F56"/>
    <w:rsid w:val="00F20029"/>
    <w:rsid w:val="00F42EFC"/>
    <w:rsid w:val="00F47CF6"/>
    <w:rsid w:val="00F55936"/>
    <w:rsid w:val="00F8157D"/>
    <w:rsid w:val="00FB0524"/>
    <w:rsid w:val="00FB5631"/>
    <w:rsid w:val="00FE1865"/>
    <w:rsid w:val="00FF2342"/>
    <w:rsid w:val="00FF300B"/>
    <w:rsid w:val="555E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宋体" w:asciiTheme="minorHAnsi" w:hAnsiTheme="minorHAnsi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spacing w:before="80" w:after="120" w:line="240" w:lineRule="auto"/>
      <w:ind w:firstLine="0" w:firstLineChars="0"/>
      <w:jc w:val="center"/>
      <w:outlineLvl w:val="0"/>
    </w:pPr>
    <w:rPr>
      <w:rFonts w:eastAsia="黑体"/>
      <w:b/>
      <w:bCs/>
      <w:color w:val="2E75B6" w:themeColor="accent5" w:themeShade="BF"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after="260"/>
      <w:jc w:val="center"/>
      <w:outlineLvl w:val="1"/>
    </w:pPr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4">
    <w:name w:val="heading 3"/>
    <w:basedOn w:val="1"/>
    <w:next w:val="1"/>
    <w:link w:val="11"/>
    <w:unhideWhenUsed/>
    <w:qFormat/>
    <w:uiPriority w:val="0"/>
    <w:pPr>
      <w:keepNext/>
      <w:keepLines/>
      <w:spacing w:before="100" w:after="100" w:line="240" w:lineRule="auto"/>
      <w:ind w:firstLine="0"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80"/>
      <w:ind w:firstLine="0" w:firstLineChars="0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7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3 字符"/>
    <w:basedOn w:val="10"/>
    <w:link w:val="4"/>
    <w:qFormat/>
    <w:uiPriority w:val="0"/>
    <w:rPr>
      <w:rFonts w:eastAsia="宋体"/>
      <w:b/>
      <w:bCs/>
      <w:sz w:val="32"/>
      <w:szCs w:val="32"/>
    </w:rPr>
  </w:style>
  <w:style w:type="character" w:customStyle="1" w:styleId="12">
    <w:name w:val="标题 1 字符"/>
    <w:basedOn w:val="10"/>
    <w:link w:val="2"/>
    <w:qFormat/>
    <w:uiPriority w:val="0"/>
    <w:rPr>
      <w:rFonts w:eastAsia="黑体"/>
      <w:b/>
      <w:bCs/>
      <w:color w:val="2E75B6" w:themeColor="accent5" w:themeShade="BF"/>
      <w:kern w:val="44"/>
      <w:sz w:val="44"/>
      <w:szCs w:val="44"/>
    </w:rPr>
  </w:style>
  <w:style w:type="character" w:customStyle="1" w:styleId="13">
    <w:name w:val="标题 2 字符"/>
    <w:basedOn w:val="10"/>
    <w:link w:val="3"/>
    <w:qFormat/>
    <w:uiPriority w:val="0"/>
    <w:rPr>
      <w:rFonts w:eastAsia="黑体" w:asciiTheme="majorHAnsi" w:hAnsiTheme="majorHAnsi" w:cstheme="majorBidi"/>
      <w:b/>
      <w:bCs/>
      <w:color w:val="9DC3E6" w:themeColor="accent5" w:themeTint="99"/>
      <w:sz w:val="32"/>
      <w:szCs w:val="32"/>
      <w14:textFill>
        <w14:solidFill>
          <w14:schemeClr w14:val="accent5">
            <w14:lumMod w14:val="60000"/>
            <w14:lumOff w14:val="40000"/>
          </w14:schemeClr>
        </w14:solidFill>
      </w14:textFill>
    </w:rPr>
  </w:style>
  <w:style w:type="paragraph" w:styleId="14">
    <w:name w:val="List Paragraph"/>
    <w:basedOn w:val="1"/>
    <w:qFormat/>
    <w:uiPriority w:val="34"/>
    <w:pPr>
      <w:ind w:firstLine="420"/>
    </w:pPr>
  </w:style>
  <w:style w:type="paragraph" w:customStyle="1" w:styleId="15">
    <w:name w:val="解释文案"/>
    <w:basedOn w:val="1"/>
    <w:link w:val="17"/>
    <w:qFormat/>
    <w:uiPriority w:val="0"/>
    <w:pPr>
      <w:autoSpaceDE w:val="0"/>
      <w:autoSpaceDN w:val="0"/>
      <w:adjustRightInd w:val="0"/>
      <w:spacing w:after="20" w:afterLines="20"/>
      <w:jc w:val="both"/>
    </w:pPr>
    <w:rPr>
      <w:rFonts w:ascii="Calibri" w:hAnsi="Calibri" w:eastAsia="楷体"/>
      <w:color w:val="595959" w:themeColor="text1" w:themeTint="A6"/>
      <w:kern w:val="0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标题3"/>
    <w:basedOn w:val="1"/>
    <w:link w:val="18"/>
    <w:qFormat/>
    <w:uiPriority w:val="0"/>
    <w:pPr>
      <w:ind w:left="240" w:leftChars="100" w:firstLine="480"/>
    </w:pPr>
    <w:rPr>
      <w:rFonts w:ascii="Times New Roman" w:hAnsi="Times New Roman" w:eastAsia="Times New Roman"/>
    </w:rPr>
  </w:style>
  <w:style w:type="character" w:customStyle="1" w:styleId="17">
    <w:name w:val="解释文案 字符"/>
    <w:basedOn w:val="10"/>
    <w:link w:val="15"/>
    <w:qFormat/>
    <w:uiPriority w:val="0"/>
    <w:rPr>
      <w:rFonts w:ascii="Calibri" w:hAnsi="Calibri" w:eastAsia="楷体"/>
      <w:color w:val="595959" w:themeColor="text1" w:themeTint="A6"/>
      <w:kern w:val="0"/>
      <w:sz w:val="24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8">
    <w:name w:val="标题3 字符"/>
    <w:basedOn w:val="10"/>
    <w:link w:val="16"/>
    <w:qFormat/>
    <w:uiPriority w:val="0"/>
    <w:rPr>
      <w:rFonts w:ascii="Times New Roman" w:hAnsi="Times New Roman" w:eastAsia="Times New Roman"/>
      <w:sz w:val="24"/>
    </w:rPr>
  </w:style>
  <w:style w:type="character" w:customStyle="1" w:styleId="19">
    <w:name w:val="标题 4 字符"/>
    <w:basedOn w:val="1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20">
    <w:name w:val="答案"/>
    <w:basedOn w:val="1"/>
    <w:qFormat/>
    <w:uiPriority w:val="0"/>
    <w:pPr>
      <w:spacing w:before="20" w:beforeLines="20" w:after="20" w:afterLines="20" w:line="240" w:lineRule="auto"/>
    </w:pPr>
    <w:rPr>
      <w:rFonts w:ascii="Times New Roman" w:hAnsi="Times New Roman" w:eastAsia="方正姚体"/>
      <w:color w:val="FF0000"/>
    </w:rPr>
  </w:style>
  <w:style w:type="paragraph" w:customStyle="1" w:styleId="21">
    <w:name w:val="多维、能力"/>
    <w:basedOn w:val="4"/>
    <w:next w:val="1"/>
    <w:qFormat/>
    <w:uiPriority w:val="0"/>
    <w:pPr>
      <w:widowControl/>
      <w:spacing w:before="60" w:after="0"/>
      <w:jc w:val="right"/>
      <w:outlineLvl w:val="3"/>
    </w:pPr>
    <w:rPr>
      <w:rFonts w:hint="eastAsia" w:ascii="Arial" w:hAnsi="Arial" w:eastAsia="黑体"/>
      <w:bCs w:val="0"/>
      <w:kern w:val="44"/>
      <w:sz w:val="28"/>
      <w:szCs w:val="20"/>
    </w:rPr>
  </w:style>
  <w:style w:type="paragraph" w:customStyle="1" w:styleId="22">
    <w:name w:val="分级训练"/>
    <w:basedOn w:val="5"/>
    <w:link w:val="23"/>
    <w:qFormat/>
    <w:uiPriority w:val="0"/>
    <w:pPr>
      <w:ind w:firstLine="100" w:firstLineChars="100"/>
      <w:jc w:val="both"/>
    </w:pPr>
    <w:rPr>
      <w:rFonts w:ascii="Times New Roman" w:hAnsi="Times New Roman" w:eastAsia="华文琥珀"/>
      <w:b w:val="0"/>
      <w:iCs/>
      <w:color w:val="44964D" w:themeColor="background1" w:themeShade="80"/>
      <w:spacing w:val="60"/>
      <w:kern w:val="0"/>
      <w:szCs w:val="21"/>
      <w:em w:val="dot"/>
    </w:rPr>
  </w:style>
  <w:style w:type="character" w:customStyle="1" w:styleId="23">
    <w:name w:val="分级训练 字符"/>
    <w:basedOn w:val="10"/>
    <w:link w:val="22"/>
    <w:qFormat/>
    <w:uiPriority w:val="0"/>
    <w:rPr>
      <w:rFonts w:ascii="Times New Roman" w:hAnsi="Times New Roman" w:eastAsia="华文琥珀" w:cstheme="majorBidi"/>
      <w:bCs/>
      <w:iCs/>
      <w:color w:val="44964D" w:themeColor="background1" w:themeShade="80"/>
      <w:spacing w:val="60"/>
      <w:kern w:val="0"/>
      <w:sz w:val="28"/>
      <w:szCs w:val="21"/>
      <w:em w:val="dot"/>
    </w:rPr>
  </w:style>
  <w:style w:type="character" w:customStyle="1" w:styleId="24">
    <w:name w:val="页眉 字符"/>
    <w:basedOn w:val="10"/>
    <w:link w:val="7"/>
    <w:qFormat/>
    <w:uiPriority w:val="99"/>
    <w:rPr>
      <w:rFonts w:eastAsia="宋体"/>
      <w:sz w:val="18"/>
      <w:szCs w:val="18"/>
    </w:rPr>
  </w:style>
  <w:style w:type="character" w:customStyle="1" w:styleId="25">
    <w:name w:val="页脚 字符"/>
    <w:basedOn w:val="10"/>
    <w:link w:val="6"/>
    <w:qFormat/>
    <w:uiPriority w:val="99"/>
    <w:rPr>
      <w:rFonts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2.xml"/><Relationship Id="rId17" Type="http://schemas.openxmlformats.org/officeDocument/2006/relationships/customXml" Target="../customXml/item1.xml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36DFAA-8CEF-418C-8C57-3E3FADD22F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网址：shop492842749.taobao.com</Manager>
  <Company>网址：shop492842749.taobao.com</Company>
  <Pages>6</Pages>
  <Words>302</Words>
  <Characters>1725</Characters>
  <Lines>14</Lines>
  <Paragraphs>4</Paragraphs>
  <TotalTime>0</TotalTime>
  <ScaleCrop>false</ScaleCrop>
  <LinksUpToDate>false</LinksUpToDate>
  <CharactersWithSpaces>2023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微信:DEM2008</cp:category>
  <dcterms:created xsi:type="dcterms:W3CDTF">2022-07-12T01:07:00Z</dcterms:created>
  <dc:creator>网址：shop492842749.taobao.com</dc:creator>
  <dc:description>微信:DEM2008</dc:description>
  <cp:keywords>网址：shop492842749.taobao.com</cp:keywords>
  <cp:lastModifiedBy>王道楷</cp:lastModifiedBy>
  <dcterms:modified xsi:type="dcterms:W3CDTF">2023-08-11T13:00:17Z</dcterms:modified>
  <dc:subject>网址：shop492842749.taobao.com</dc:subject>
  <dc:title>网址：shop492842749.taobao.com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4492C5EC12F548169B56237CEAA47DC6_12</vt:lpwstr>
  </property>
</Properties>
</file>