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12560300</wp:posOffset>
            </wp:positionH>
            <wp:positionV relativeFrom="topMargin">
              <wp:posOffset>11696700</wp:posOffset>
            </wp:positionV>
            <wp:extent cx="444500" cy="431800"/>
            <wp:effectExtent l="0" t="0" r="0" b="0"/>
            <wp:wrapNone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数学二年级上册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苏教版（含答案）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学校：_______姓名：_______班级：______考号：_______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读作（    ）</w:t>
      </w:r>
      <w:r>
        <w:rPr>
          <w:rFonts w:ascii="宋体" w:hAnsi="宋体"/>
          <w:position w:val="-12"/>
        </w:rPr>
        <w:drawing>
          <wp:inline distT="0" distB="0" distL="0" distR="0">
            <wp:extent cx="127000" cy="76200"/>
            <wp:effectExtent l="0" t="0" r="0" b="0"/>
            <wp:docPr id="200384" name="图片 2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4" name="图片 2003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hint="eastAsia"/>
        </w:rPr>
        <w:t>A</w:t>
      </w:r>
      <w:r>
        <w:rPr>
          <w:rFonts w:hint="eastAsia"/>
          <w:position w:val="-22"/>
        </w:rPr>
        <w:drawing>
          <wp:inline distT="0" distB="0" distL="0" distR="0">
            <wp:extent cx="31750" cy="88900"/>
            <wp:effectExtent l="0" t="0" r="0" b="0"/>
            <wp:docPr id="200383" name="图片 20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" name="图片 2003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除以</w:t>
      </w:r>
      <w:r>
        <w:rPr>
          <w:rFonts w:eastAsia="Times New Roman" w:cs="Times New Roman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eastAsia="Times New Roman" w:cs="Times New Roman"/>
        </w:rPr>
        <w:t>32</w:t>
      </w:r>
      <w:r>
        <w:rPr>
          <w:rFonts w:ascii="宋体" w:hAnsi="宋体"/>
        </w:rPr>
        <w:t>除</w:t>
      </w:r>
      <w:r>
        <w:rPr>
          <w:rFonts w:eastAsia="Times New Roman" w:cs="Times New Roman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除以</w:t>
      </w:r>
      <w:r>
        <w:rPr>
          <w:rFonts w:eastAsia="Times New Roman" w:cs="Times New Roman"/>
        </w:rPr>
        <w:t>32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一斤桃子2元钱，买了5斤桃子多少钱，用（    ）比较简便。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加法</w:t>
      </w:r>
      <w:r>
        <w:rPr>
          <w:color w:val="000000"/>
        </w:rPr>
        <w:tab/>
      </w:r>
      <w:r>
        <w:rPr>
          <w:color w:val="000000"/>
        </w:rPr>
        <w:t>B. 乘法</w:t>
      </w:r>
      <w:r>
        <w:rPr>
          <w:color w:val="000000"/>
        </w:rPr>
        <w:tab/>
      </w:r>
      <w:r>
        <w:rPr>
          <w:color w:val="000000"/>
        </w:rPr>
        <w:t>C. 减法</w:t>
      </w:r>
      <w:r>
        <w:rPr>
          <w:color w:val="000000"/>
        </w:rPr>
        <w:tab/>
      </w:r>
      <w:r>
        <w:rPr>
          <w:color w:val="000000"/>
        </w:rPr>
        <w:t>D. 除法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第一个加数是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，第二个加数是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，第三个加数与第一个加数相同，求这三个数的和。列式是（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一根彩带对折再对折后，每小段是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分米，彩带原来长（    ）分米。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把一根彩带对折再对折，就是把这根彩带平均分成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段，所以彩带原来的长度＝每小段的长度×平均分成的段数，据此解答。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彩带原来的长度：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（分米）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明确对折再对折是把彩带分成了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段，是解答本题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87" name="图片 2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" name="图片 2003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关键。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把图中的长方形纸剪去一个角，剩下的图形不可能的是（    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971550" cy="600075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三角形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B. 四边形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C. 五边形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D. 平行四边形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芳芳送给丽丽（    ）枚后，两人的邮票枚数同样多。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448050" cy="80962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4</w:t>
      </w:r>
      <w:r>
        <w:rPr>
          <w:color w:val="000000"/>
        </w:rPr>
        <w:tab/>
      </w:r>
      <w:r>
        <w:rPr>
          <w:color w:val="000000"/>
        </w:rPr>
        <w:t>B. 8</w:t>
      </w:r>
      <w:r>
        <w:rPr>
          <w:color w:val="000000"/>
        </w:rPr>
        <w:tab/>
      </w:r>
      <w:r>
        <w:rPr>
          <w:color w:val="000000"/>
        </w:rPr>
        <w:t>C. 40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【分析】先计算芳芳比丽丽多多少枚邮票，24－16＝8（枚）；再求得8的一半是多少，8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2＝4（枚），就是说芳芳送给丽丽（4）枚后，两人的邮票枚数同样多。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【详解】（24－16）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＝8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＝4（枚）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估一估，图中的绳子大约长（    ）厘米。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752725" cy="63817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3</w:t>
      </w:r>
      <w:r>
        <w:rPr>
          <w:color w:val="000000"/>
        </w:rPr>
        <w:tab/>
      </w:r>
      <w:r>
        <w:rPr>
          <w:color w:val="000000"/>
        </w:rPr>
        <w:t>B. 5</w:t>
      </w:r>
      <w:r>
        <w:rPr>
          <w:color w:val="000000"/>
        </w:rPr>
        <w:tab/>
      </w:r>
      <w:r>
        <w:rPr>
          <w:color w:val="000000"/>
        </w:rPr>
        <w:t>C. 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绳子对折一次后大约长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厘米，那么拉直后大约长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（厘米）。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两个（    ）的三角形一定可以拼成一个平行四边形。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rFonts w:ascii="宋体" w:hAnsi="宋体"/>
          <w:color w:val="000000"/>
        </w:rPr>
        <w:t>面积相等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完全相同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周长相等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rPr>
          <w:rFonts w:ascii="宋体" w:hAnsi="宋体"/>
          <w:color w:val="000000"/>
        </w:rPr>
        <w:t>等底等高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用两个完全一样的三角形拼成一个平行四边形，所以三角形的面积是拼成的平行四边形面积的一半。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两个完全一样的三角形，水平翻转，再垂直翻转，平移，刚好和原来的三角形拼组成一个平行四边形。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drawing>
          <wp:inline distT="0" distB="0" distL="0" distR="0">
            <wp:extent cx="2552700" cy="160972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用两个完全相同的三角形一定可以拼成一个平行四边形。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本题主要考查图形的拼组，用于推导三角形面积公式。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七巧板中有（      ）种图形，有（      ）个四边形。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3    ②. 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如图，外圈三个数的和是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，内圈三个数的和是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，外圈和内圈的和相差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95450" cy="19050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96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76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星期天早晨，冬冬要完成以下事情：扫地：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分钟，浇花：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分钟，煮粥：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分钟，吃早饭：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分钟，饭后洗碗擦桌子：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分钟，听广播：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分钟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85" name="图片 2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" name="图片 2003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他合理安排后，最少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分钟做完了这些事情。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45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煮粥需要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分钟，同时可以扫地、浇花，听广播，然后吃早饭用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分钟，饭后擦桌子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分钟，据此即可解答。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根据分析得：煮粥的同时可以扫地、浇花，听广播的同时可以擦桌子；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至少需要：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（分）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本题属于合理安排时间问题，要奔着既节约时间又不使每道工序相矛盾进行解答。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2.55pt;width:17.6pt;" o:ole="t" filled="f" o:preferrelative="t" stroked="f" coordsize="21600,21600">
            <v:path/>
            <v:fill on="f" focussize="0,0"/>
            <v:stroke on="f" joinstyle="miter"/>
            <v:imagedata r:id="rId16" o:title="eqId7f4aef8835b7507e467c4d7d61532fa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  <w:r>
        <w:rPr>
          <w:rFonts w:ascii="宋体" w:hAnsi="宋体"/>
          <w:color w:val="000000"/>
        </w:rPr>
        <w:t>（      ）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2.55pt;width:23.45pt;" o:ole="t" filled="f" o:preferrelative="t" stroked="f" coordsize="21600,21600">
            <v:path/>
            <v:fill on="f" focussize="0,0"/>
            <v:stroke on="f" joinstyle="miter"/>
            <v:imagedata r:id="rId18" o:title="eqId1e2148e24542d444c37dc6d6cd93e93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  <w:r>
        <w:rPr>
          <w:rFonts w:ascii="宋体" w:hAnsi="宋体"/>
          <w:color w:val="000000"/>
        </w:rPr>
        <w:t>，乘数是（      ）和（      ），积是（      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5    ②. 4    ③. 5    ④. 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看一看，填一填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86" name="图片 2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6" name="图片 2003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（不漏填，不多填）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238750" cy="1202055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上面的图形中，平行四边形有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②⑤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个杯子，如果每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个装一盒，可以装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盒。如果平均分装在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个盒子里。每个盒子装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个。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8    ②. 4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在横线上画</w:t>
      </w:r>
      <w:r>
        <w:rPr>
          <w:rFonts w:ascii="宋体" w:hAnsi="宋体"/>
          <w:color w:val="000000"/>
        </w:rPr>
        <w:drawing>
          <wp:inline distT="0" distB="0" distL="0" distR="0">
            <wp:extent cx="142875" cy="1333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，比</w:t>
      </w:r>
      <w:r>
        <w:rPr>
          <w:color w:val="000000"/>
        </w:rPr>
        <w:drawing>
          <wp:inline distT="0" distB="0" distL="0" distR="0">
            <wp:extent cx="114300" cy="10477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多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第一行：</w:t>
      </w:r>
      <w:r>
        <w:rPr>
          <w:color w:val="000000"/>
        </w:rPr>
        <w:drawing>
          <wp:inline distT="0" distB="0" distL="0" distR="0">
            <wp:extent cx="771525" cy="123825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第二行：</w:t>
      </w:r>
      <w:r>
        <w:rPr>
          <w:color w:val="000000"/>
        </w:rPr>
        <w:t>__________________________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）第二行画了</w:t>
      </w:r>
      <w:r>
        <w:rPr>
          <w:color w:val="000000"/>
        </w:rPr>
        <w:t>（      ） 个</w:t>
      </w:r>
      <w:r>
        <w:rPr>
          <w:color w:val="000000"/>
        </w:rPr>
        <w:drawing>
          <wp:inline distT="0" distB="0" distL="0" distR="0">
            <wp:extent cx="104775" cy="11430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  <w:r>
        <w:rPr>
          <w:color w:val="000000"/>
        </w:rPr>
        <w:drawing>
          <wp:inline distT="0" distB="0" distL="0" distR="0">
            <wp:extent cx="114300" cy="1047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和</w:t>
      </w:r>
      <w:r>
        <w:rPr>
          <w:color w:val="000000"/>
        </w:rPr>
        <w:drawing>
          <wp:inline distT="0" distB="0" distL="0" distR="0">
            <wp:extent cx="104775" cy="1143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一共有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）第一行添上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drawing>
          <wp:inline distT="0" distB="0" distL="0" distR="0">
            <wp:extent cx="114300" cy="1047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就和第二行同样多。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）从第二行拿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drawing>
          <wp:inline distT="0" distB="0" distL="0" distR="0">
            <wp:extent cx="104775" cy="11430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放到第一行，两行圆就同样多。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6" name="图片 1000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2875" cy="133350"/>
            <wp:effectExtent l="0" t="0" r="0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②.  11    ③. 18    ④. 4    ⑤. 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在括号里填上合适的数。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      ）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（      ）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三、判断题。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两个数相乘，乘数都是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，积是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。</w:t>
      </w:r>
      <w:r>
        <w:rPr>
          <w:rFonts w:eastAsia="Times New Roman" w:cs="Times New Roman"/>
          <w:color w:val="000000"/>
        </w:rPr>
        <w:t>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计算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，都想口诀三五十五。（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计算加法时要把相同数位对齐，计算减法时可以不用对齐数位。（  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有一个角是直角的平行四边形是长方形。  （ 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有一个角是直角的平行四边形，一定是长方形，邻边相等的长方形就是正方形，正方形是长方形的特例；进而判断即可。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根据分析可知：只要有一个角是直角的平行四边形，是长方形，说法正确。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所以答案为：√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【点评】</w:t>
      </w:r>
      <w:r>
        <w:rPr>
          <w:rFonts w:ascii="宋体" w:hAnsi="宋体"/>
          <w:color w:val="000000"/>
        </w:rPr>
        <w:t>解答此题应明确长方形的特征。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两条直线不互相垂直就互相平行。（  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是先算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，再算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相加列乘法算式为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√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 xml:space="preserve">千克和千米都是长度单位。　　　　　   </w:t>
      </w:r>
      <w:r>
        <w:rPr>
          <w:rFonts w:eastAsia="Times New Roman" w:cs="Times New Roman"/>
          <w:color w:val="000000"/>
        </w:rPr>
        <w:t xml:space="preserve">                    </w:t>
      </w:r>
      <w:r>
        <w:rPr>
          <w:rFonts w:ascii="宋体" w:hAnsi="宋体"/>
          <w:color w:val="000000"/>
        </w:rPr>
        <w:t>（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×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学校买来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个皮球分给二年级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个班，平均每班分多少个皮球？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6个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小明上课时没听懂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47.7pt;" o:ole="t" filled="f" o:preferrelative="t" stroked="f" coordsize="21600,21600">
            <v:path/>
            <v:fill on="f" focussize="0,0"/>
            <v:stroke on="f" joinstyle="miter"/>
            <v:imagedata r:id="rId25" o:title="eqId6e552a3ae2eff099cde12028d97597b7"/>
            <o:lock v:ext="edit" aspectratio="t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rPr>
          <w:rFonts w:ascii="宋体" w:hAnsi="宋体"/>
          <w:color w:val="000000"/>
        </w:rPr>
        <w:t>的意思，请你用喜欢的方式帮他解释一下。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如图，把12个五角星平均分成3份，每份有4个。</w:t>
      </w:r>
      <w:r>
        <w:rPr>
          <w:color w:val="000000"/>
        </w:rPr>
        <w:br w:type="textWrapping"/>
      </w:r>
      <w:r>
        <w:rPr>
          <w:color w:val="000000"/>
        </w:rPr>
        <w:drawing>
          <wp:inline distT="0" distB="0" distL="0" distR="0">
            <wp:extent cx="4152900" cy="590550"/>
            <wp:effectExtent l="0" t="0" r="0" b="0"/>
            <wp:docPr id="100028" name="图片 1000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小英看了一本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页的故事书。第一天看了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页，第二天看了</w:t>
      </w:r>
      <w:r>
        <w:rPr>
          <w:rFonts w:eastAsia="Times New Roman" w:cs="Times New Roman"/>
          <w:color w:val="000000"/>
        </w:rPr>
        <w:t>29</w:t>
      </w:r>
      <w:r>
        <w:rPr>
          <w:rFonts w:ascii="宋体" w:hAnsi="宋体"/>
          <w:color w:val="000000"/>
        </w:rPr>
        <w:t>页，再看多少页才能看完？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页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看图回答。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drawing>
          <wp:inline distT="0" distB="0" distL="0" distR="0">
            <wp:extent cx="3638550" cy="1047750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（个）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drawing>
          <wp:inline distT="0" distB="0" distL="0" distR="0">
            <wp:extent cx="4143375" cy="838200"/>
            <wp:effectExtent l="0" t="0" r="0" b="0"/>
            <wp:docPr id="100030" name="图片 1000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 xml:space="preserve">）一个足球比一个布娃娃便宜多少元？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 xml:space="preserve">元钱，买布娃娃和玩具手枪，够吗？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）小红买一辆汽车和一把玩具手枪，付给售货员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 xml:space="preserve">元，应找回多少元？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）你还能提出其他数学问题并解答吗？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 xml:space="preserve">元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）不够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元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）一把玩具手枪和一个足球一共多少钱？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47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答：一个足球比一个布娃娃便宜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元。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47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52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52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50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元钱买布娃娃和玩具手枪不够。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答：应找回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元。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）一把玩具手枪和一个足球一共多少钱？（答案不唯一）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（元）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答：一把玩具手枪和一个足球一共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元钱。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t>解决问题。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581400" cy="62865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一个共有多个少苹果？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（个）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/>
          <w:color w:val="000000"/>
        </w:rPr>
        <w:t>下面的图形是几边形，请你在图中画一条线把它分一分。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）边形             （    ）边形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733425" cy="571500"/>
            <wp:effectExtent l="0" t="0" r="0" b="0"/>
            <wp:docPr id="100032" name="图片 1000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</w:rPr>
        <w:drawing>
          <wp:inline distT="0" distB="0" distL="0" distR="0">
            <wp:extent cx="866775" cy="476250"/>
            <wp:effectExtent l="0" t="0" r="0" b="0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个四边形            一个三角形和一个四边形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五；</w:t>
      </w:r>
      <w:r>
        <w:rPr>
          <w:color w:val="000000"/>
        </w:rPr>
        <w:drawing>
          <wp:inline distT="0" distB="0" distL="0" distR="0">
            <wp:extent cx="781050" cy="714375"/>
            <wp:effectExtent l="0" t="0" r="0" b="0"/>
            <wp:docPr id="100034" name="图片 1000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  <w:r>
        <w:rPr>
          <w:color w:val="000000"/>
        </w:rPr>
        <w:t>平行四；</w:t>
      </w:r>
      <w:r>
        <w:rPr>
          <w:color w:val="000000"/>
        </w:rPr>
        <w:drawing>
          <wp:inline distT="0" distB="0" distL="0" distR="0">
            <wp:extent cx="885825" cy="666750"/>
            <wp:effectExtent l="0" t="0" r="0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/>
          <w:color w:val="000000"/>
        </w:rPr>
        <w:t>王平读一本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页的书，已经读了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天，每天读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页，王平读了多少页？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12页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B2724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A2BE6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13F5E"/>
    <w:rsid w:val="00974E0F"/>
    <w:rsid w:val="00982128"/>
    <w:rsid w:val="009A27BF"/>
    <w:rsid w:val="009B5666"/>
    <w:rsid w:val="009C4252"/>
    <w:rsid w:val="009E04BF"/>
    <w:rsid w:val="009E203F"/>
    <w:rsid w:val="00A07DF2"/>
    <w:rsid w:val="00A223FE"/>
    <w:rsid w:val="00A405DB"/>
    <w:rsid w:val="00A536B0"/>
    <w:rsid w:val="00A62E42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C4672"/>
    <w:rsid w:val="00DF071B"/>
    <w:rsid w:val="00E40C2E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6C02827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wmf"/><Relationship Id="rId24" Type="http://schemas.openxmlformats.org/officeDocument/2006/relationships/oleObject" Target="embeddings/oleObject3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wmf"/><Relationship Id="rId17" Type="http://schemas.openxmlformats.org/officeDocument/2006/relationships/oleObject" Target="embeddings/oleObject2.bin"/><Relationship Id="rId16" Type="http://schemas.openxmlformats.org/officeDocument/2006/relationships/image" Target="media/image10.w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504</Words>
  <Characters>2878</Characters>
  <Lines>23</Lines>
  <Paragraphs>6</Paragraphs>
  <TotalTime>0</TotalTime>
  <ScaleCrop>false</ScaleCrop>
  <LinksUpToDate>false</LinksUpToDate>
  <CharactersWithSpaces>3376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2023-08-11T13:00:59Z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564C14EA665842319DA1363A47832B05_12</vt:lpwstr>
  </property>
</Properties>
</file>