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12179300</wp:posOffset>
            </wp:positionH>
            <wp:positionV relativeFrom="topMargin">
              <wp:posOffset>12547600</wp:posOffset>
            </wp:positionV>
            <wp:extent cx="279400" cy="254000"/>
            <wp:effectExtent l="0" t="0" r="6350" b="12700"/>
            <wp:wrapNone/>
            <wp:docPr id="100069" name="图片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10604500</wp:posOffset>
            </wp:positionH>
            <wp:positionV relativeFrom="topMargin">
              <wp:posOffset>11087100</wp:posOffset>
            </wp:positionV>
            <wp:extent cx="482600" cy="368300"/>
            <wp:effectExtent l="0" t="0" r="12700" b="12700"/>
            <wp:wrapNone/>
            <wp:docPr id="100165" name="图片 10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5" name="图片 10016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2023-2024学年二年级数学上册期末全真模拟提高卷（二）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  <w:lang w:eastAsia="zh-CN"/>
        </w:rPr>
      </w:pPr>
      <w:r>
        <w:rPr>
          <w:rFonts w:hint="eastAsia" w:eastAsia="黑体"/>
          <w:b/>
          <w:sz w:val="30"/>
          <w:lang w:eastAsia="zh-CN"/>
        </w:rPr>
        <w:t>（</w:t>
      </w:r>
      <w:r>
        <w:rPr>
          <w:rFonts w:hint="eastAsia" w:eastAsia="黑体"/>
          <w:b/>
          <w:sz w:val="30"/>
          <w:lang w:val="en-US" w:eastAsia="zh-CN"/>
        </w:rPr>
        <w:t>答案</w:t>
      </w:r>
      <w:r>
        <w:rPr>
          <w:rFonts w:hint="eastAsia" w:eastAsia="黑体"/>
          <w:b/>
          <w:sz w:val="30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1．【答案】64；79；14；67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100以内整数运算，有括号先算括号内的运算，没有括号则从左往右依次计算。计算时要注意数位对齐，加法则从个位开始计算，满十则向前一位进1；减法则从高位开始计算，当不够减时，则向高位借1当十，再进行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【详解】32＋49－17＝64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24＋37＋18＝79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8890"/>
            <wp:docPr id="100003" name="图片 100003" descr="@@@9830c4897c6c42d68ab2ec12f0757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9830c4897c6c42d68ab2ec12f075794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162050"/>
            <wp:effectExtent l="0" t="0" r="0" b="0"/>
            <wp:docPr id="100005" name="图片 100005" descr="@@@28a31056-eae3-46df-bb5b-1c5244b42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28a31056-eae3-46df-bb5b-1c5244b42b5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             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70－17－39＝14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65＋20－18＝67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9525"/>
            <wp:docPr id="100007" name="图片 100007" descr="@@@db4e5a72-081c-47b3-bae9-0a899b477b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db4e5a72-081c-47b3-bae9-0a899b477b0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42925" cy="1209675"/>
            <wp:effectExtent l="0" t="0" r="0" b="8890"/>
            <wp:docPr id="100009" name="图片 100009" descr="@@@a99d8ff495874151a40e9aee730a56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a99d8ff495874151a40e9aee730a56b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2．【答案】92；60；47；0；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60；19；31；16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3．【答案】10；4；31；10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81；48；9；20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4．【答案】2     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【分析】根据口诀“五六三十”，得：30÷5＝6（块）；且30－28＝2（块）。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即，有28块糖，要分给5个小朋友，补上2块糖后，正好可以平均分，每人可以分得6块糖。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有28块糖，要分给5个小朋友，至少补上2块糖可以正好平均分，这时每人可以分得6块糖。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【点睛】此题主要考查的是乘法口诀的应用，要熟练掌握。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5．【答案】4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【分析】由题意可知，小刚折了32个飞机，小丽折了24个飞机，两个人相差8个飞机，即32－24＝8（个），再把两人相差8个的飞机数量平均分一下，就可以得到答案了。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【详解】32－24＝8（个）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8÷2＝4（个）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小刚折了32个飞机，小丽折了24个飞机，小刚送给小丽（4）个后，两人飞机同样多。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6．【答案】2     3     1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【分析】三角形：是由3条线段首尾依次连接而成的封闭图；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四边形：是由4条线段首尾依次连接而成的封闭图；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五边形：是由5条线段首尾依次连接而成的封闭图；据此解决此题。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图中有2个三角形，3个四边形，1个五边形。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723900" cy="704850"/>
            <wp:effectExtent l="0" t="0" r="0" b="0"/>
            <wp:docPr id="100013" name="图片 100013" descr="@@@9054f1c2-0ce3-4656-a680-c3b3433f4a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9054f1c2-0ce3-4656-a680-c3b3433f4a6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7．【答案】6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【分析】两个刻度之间的长度可以测量，0、1、4、10，可以组合出几种情况就能测量出几种不同的长度，据此分析。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【详解】对齐0刻度，可以直接测量出的长度有1厘米、4厘米、10厘米。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4－1＝3（厘米）、10－1＝9（厘米）、10－4＝6（厘米）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还可以测量出3厘米、9厘米和6厘米，共6种不同的长度。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【点睛】此题较简单，只要进行列举即可，注意：两个刻度之间的间隔也可以量出来。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8．【答案】小红     小军     小明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【分析】小红站在天线宝宝的后面，所以看到的是天线宝宝的后背；小明站在天线宝宝的正前方，看到的是天线宝宝的正面；小军站在天线宝宝的侧面，看到的也是侧面。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【详解】小红看到的是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19100" cy="666750"/>
            <wp:effectExtent l="0" t="0" r="0" b="0"/>
            <wp:docPr id="100021" name="图片 100021" descr="@@@5fe4f0ef-4bb5-49b6-8af4-dec840951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5fe4f0ef-4bb5-49b6-8af4-dec840951e7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；小军看到的是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14325" cy="685800"/>
            <wp:effectExtent l="0" t="0" r="9525" b="0"/>
            <wp:docPr id="100023" name="图片 100023" descr="@@@89b4ab21-cf78-4eac-b749-335923711f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89b4ab21-cf78-4eac-b749-335923711f3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；小明看到的是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8625" cy="676275"/>
            <wp:effectExtent l="0" t="0" r="9525" b="9525"/>
            <wp:docPr id="100025" name="图片 100025" descr="@@@d2a8147d-1da0-447e-88c3-c280fa0ffb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d2a8147d-1da0-447e-88c3-c280fa0ffbb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 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【点睛】根据每个人站的位置不同，看到天线宝宝的部位也不同。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9．【答案】3     1     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【分析】看到的火车头越小，说明火车离站台越远；看到的火车头越大，说明火车离站台越近；据此解决。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95775" cy="971550"/>
            <wp:effectExtent l="0" t="0" r="9525" b="0"/>
            <wp:docPr id="100029" name="图片 100029" descr="@@@ee2dae2c-81c7-4336-8d27-e4f6c1503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ee2dae2c-81c7-4336-8d27-e4f6c150397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>3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</w:t>
      </w:r>
      <w:r>
        <w:rPr>
          <w:rFonts w:hint="eastAsia" w:ascii="宋体" w:hAnsi="宋体" w:eastAsia="宋体" w:cs="宋体"/>
          <w:sz w:val="21"/>
          <w:szCs w:val="21"/>
        </w:rPr>
        <w:t>2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【点睛】此题主要考查的是观察物体，要结合生活经验来完成此题。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10．【答案】(1)10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【分析】（1）用小丽的纸花数量减去小海的纸花数量，得到的差就是小海比小丽少的纸花数量。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（2）把小海比小丽少的纸花数量平均分成2份，把其中的一份送给小海后，两人的纸花朵数就同样多。据此解答。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【详解】（1）30－20＝10（朵）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故，小海比小丽少10朵纸花。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（2）10＝5＋5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故，小丽送给小海5朵纸花后，两人的纸花朵数同样多。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【点睛】此题主要考查的是整十数之间的减法口算的应用，要熟练掌握。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11．【答案】13     6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【分析】小红收集的邮票数量减去小明收集的邮票数量，求出差，再加上1，结果就是小明至少再收集的邮票数量。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小红收集的邮票数量减去小明收集的邮票数量，求出差，再把差平均分成2份，求出其中的1份给小明，这样两人的邮票就同样多了。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【详解】26－14＝12（枚）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12＋1＝13（枚）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12＝6＋6，即，12枚邮票平均分成2份，其中的1份是6枚；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故，小明至少再收集13枚邮票才能超过小红。小红给小明6枚后，两人同样多。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【点睛】此题主要考查的是100以内数的加减法计算的应用，要熟练掌握。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12．【答案】3     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小华每天看6页，4天可以看完，则用小华每天看的页数乘以看的天数即可求出这本书的总页数；如果每天看8页，要求看的天数时，则直接用这本书的总页数除以每天看的页数8页即可；如果小华6天看完这本书，要求看的天数时，则直接用这本书的总页数除以小华看的天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【详解】6×4＝24（页）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24÷8＝3（天）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24÷6＝4（页）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如果每天看8页，3天可以看完；如果他6天看完这本书，平均每天看4页。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【点睛】本题考查归总问题的解题方法，解题关键是抓住归总问题总数不变，再利用每天读的页数、读的天数、全书总页数之间的关系列式计算。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13．【答案】27     3×9＝27（种）     9×3＝27（种）     三九二十七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【分析】每行有9种药材，一共3行，用每行的药材种数乘行数或者行数乘每行的药材种数列乘法算式，再根据9的乘法口诀计算出结果即可。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【详解】9×3＝27（种）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故需要进购27种药材，可以列出乘法算式3×9＝27（种）或9×3＝27（种），利用口诀三九二十七来计算。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14．【答案】D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15．【答案】D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【分析】3×8，表示每句话有3个字， －共有8句话，两者相乘即为总字数，想法正确；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6×4，表示每两句话为一份，每份中有6个字，两者相乘即为总字数，想法正确；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12＋12，表示第一行有12个字，第二行有12个，两者相加即为总字数，想法正确；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三个人的想法都正确。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【详解】3×8、6×4、12＋12都可以表示总叙部分的总字数；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故答案为：D。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【点睛】熟练掌握整数乘法的意义是解答本题的关键。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16．【答案】D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【分析】可量出：1厘米、4厘米、11厘米、4－1＝3（厘米）、11－1＝10（厘米）、11－4＝7（厘米）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【详解】由分析可知：可量出：1厘米、4厘米、11厘米、3厘米、10厘米、7厘米，共6中不同的长度。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故答案为：D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【点睛】此题较简单，只要进行列举即可，注意：两个刻度之间的间隔也可以量出来。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【分析】根据因数×因数＝积直接解答。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【详解】两个因数都是5，算式是5×5。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【点睛】解答本题需熟练掌握乘法的的意义及各部分的名称。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18．【答案】C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【分析】数平行四边形时要按照一定的顺序数，先数单个的平行四边形，再数2个平行四边形合成1个平行四边形的，最后数4个平行四边形合成1个平行四边形的。据此解答。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【详解】4＋4＋1＝9（个）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所以有9个平行四边形。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故答案为：C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【点睛】本题考查平行四边形的认识，按一定顺序不重不漏地数是解本题的关键。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19125" cy="561975"/>
            <wp:effectExtent l="0" t="0" r="9525" b="9525"/>
            <wp:docPr id="100051" name="图片 100051" descr="@@@686d380e-164f-44da-971c-9695b9ed0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1" name="图片 100051" descr="@@@686d380e-164f-44da-971c-9695b9ed016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这个图是站在桌椅的前面看到的，而这小女孩是站在这桌椅的侧面看；据此判断即可。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19125" cy="561975"/>
            <wp:effectExtent l="0" t="0" r="9525" b="9525"/>
            <wp:docPr id="100053" name="图片 100053" descr="@@@2acc25ea-4610-443b-a6e6-5dec61f2d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3" name="图片 100053" descr="@@@2acc25ea-4610-443b-a6e6-5dec61f2dec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这是这小女孩站的位置看到的；此说法不正确。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771775" cy="714375"/>
            <wp:effectExtent l="0" t="0" r="9525" b="9525"/>
            <wp:docPr id="100055" name="图片 100055" descr="@@@0c015d9e-9b70-42b3-b00d-13ffeb662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5" name="图片 100055" descr="@@@0c015d9e-9b70-42b3-b00d-13ffeb662b3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【点睛】此题主要考查的是从不同的位置观察两个物体，要认真观察。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【分析】测量长度时，一般要把0刻度线和被测量物体的一端对齐，在不是和0刻度线对齐的情况下，应用刻度尺上的量得物体的大的刻度，减去小的刻度，据此解答。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【详解】6－1＝5（厘米）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这支铅笔长5厘米，原题说法错误。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【点睛】本题的关键是：测量时不是从0刻度开始量的，就要用刻度尺上的量得物体的大的刻度，减去小的刻度。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【分析】根据除法和平均分的意义进行解答即可。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【详解】16÷4＝4（个）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把16个萝卜平均分给4只小兔，每只小兔一定分得4个，原题没有说平均分，所以原题说法错误。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【点睛】本题考查除法与平均分的认识。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【分析】数图形时，一般从小的图形开始数起，然后再数大图形的个数，然后把所有个数相加，据此解答。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【详解】小三角形个数如图：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05075" cy="542925"/>
            <wp:effectExtent l="0" t="0" r="9525" b="9525"/>
            <wp:docPr id="100061" name="图片 100061" descr="@@@19a433786f7643f681115865cf89b5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1" name="图片 100061" descr="@@@19a433786f7643f681115865cf89b5c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，共5个；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平行四边形的个数如图：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600200" cy="447675"/>
            <wp:effectExtent l="0" t="0" r="0" b="9525"/>
            <wp:docPr id="100063" name="图片 100063" descr="@@@a9381a1368644dc7970ad7729a9dd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 descr="@@@a9381a1368644dc7970ad7729a9dd16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，共3个。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4350" cy="485775"/>
            <wp:effectExtent l="0" t="0" r="0" b="9525"/>
            <wp:docPr id="100065" name="图片 100065" descr="@@@47137734-3e7c-4a48-afe4-4a563f023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5" name="图片 100065" descr="@@@47137734-3e7c-4a48-afe4-4a563f02399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，左图中有5个三角形，3个平行四边形。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原题干说法错误。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故答案为：×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【点睛】解答本题的关键是按照一定顺序数，不要遗漏。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23．【答案】×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75" name="图片 100075" descr="@@@d0a035dd54874142935b5c295123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5" name="图片 100075" descr="@@@d0a035dd54874142935b5c29512399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重70千克，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77" name="图片 100077" descr="@@@d0a035dd54874142935b5c295123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7" name="图片 100077" descr="@@@d0a035dd54874142935b5c29512399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比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79" name="图片 100079" descr="@@@b5ad2b6fae8341dc8c404df2e7f12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9" name="图片 100079" descr="@@@b5ad2b6fae8341dc8c404df2e7f12efa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多20千克，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81" name="图片 100081" descr="@@@b5ad2b6fae8341dc8c404df2e7f12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1" name="图片 100081" descr="@@@b5ad2b6fae8341dc8c404df2e7f12efa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重多少千克？正确列式为70+20=90（千克）．这句话是错误的． 从题意可知，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83" name="图片 100083" descr="@@@d0a035dd54874142935b5c2951239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" name="图片 100083" descr="@@@d0a035dd54874142935b5c29512399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比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85" name="图片 100085" descr="@@@b5ad2b6fae8341dc8c404df2e7f12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5" name="图片 100085" descr="@@@b5ad2b6fae8341dc8c404df2e7f12efa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多20千克，知道了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42900" cy="352425"/>
            <wp:effectExtent l="0" t="0" r="0" b="9525"/>
            <wp:docPr id="100087" name="图片 100087" descr="@@@7cbcd21ecddf4493b5d29e37ac7e4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7" name="图片 100087" descr="@@@7cbcd21ecddf4493b5d29e37ac7e44bf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 xml:space="preserve">的重量，再求 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66700" cy="333375"/>
            <wp:effectExtent l="0" t="0" r="0" b="9525"/>
            <wp:docPr id="100089" name="图片 100089" descr="@@@b5ad2b6fae8341dc8c404df2e7f12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9" name="图片 100089" descr="@@@b5ad2b6fae8341dc8c404df2e7f12efa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的重量，应该用减法，70—20=50（千克）．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24．【答案】见详解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【分析】从图上可得：小青看到猴子脸朝前，小玲看到背部，小梅看到脸朝左，小明看到脸朝右。据此解答即可。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【详解】如图：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103880" cy="1906270"/>
            <wp:effectExtent l="0" t="0" r="1270" b="17780"/>
            <wp:docPr id="100093" name="图片 100093" descr="@@@7e8eaad5-3f3c-448c-bcb1-42b6b59cab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3" name="图片 100093" descr="@@@7e8eaad5-3f3c-448c-bcb1-42b6b59cabcd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0388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【点睛】本题是考查从不同方向观察物体和几何图形，关键是培养学生的观察能力。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25．【答案】分一分见详解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【分析】从六边形的一个顶点出发，连接这个点与其余不相邻的各顶点，数出三角形的个数即可。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【详解】由题意分析得：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819150" cy="666750"/>
            <wp:effectExtent l="0" t="0" r="0" b="0"/>
            <wp:docPr id="100097" name="图片 100097" descr="@@@5f31fc08-5d5c-4578-a63d-818e1cceb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7" name="图片 100097" descr="@@@5f31fc08-5d5c-4578-a63d-818e1cceb90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至少可以分4个三角形。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【点睛】此题主要考查的是三角形的初步认识，要熟练掌握三角形的特征。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26．【答案】“限高3米80厘米”是指3米80厘米或3米80厘米以下的辆车可以通过；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能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【分析】“限高3米80厘米”应是指可以通过的车辆高度不超过3米80厘米，应小于等于3米80厘米。比较这辆车的高度与3米80厘米的大小，判断这辆车能否通过。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【详解】“限高3米80厘米”是指3米80厘米或3米80厘米以下的辆车可以通过；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3米80厘米＝380厘米，3米＝300厘米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380厘米＞300厘米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答：这辆车能顺利通过。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【点睛】本题考查学生对长度单位的认识，不同单位的数比较大小，要先换算成同一单位的数，再进行比较。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27．【答案】（1）6盆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（2）20盆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【分析】（1）有24盆花，送给幼儿园的4个班，要求平均每班分得多少盆，根据除法的意义，用24÷4，即可得出答案。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（2）有24盆花，送给幼儿园一些后还剩4盆，求送给幼儿园多少盆，根据减法的意义，用24－4，即可得出答案。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【详解】（1）24÷4＝6（盆）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答：平均每班分得6盆。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（2）24－4＝20（盆）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答：送给幼儿园20盆。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【点睛】本题考查了除法和减法的意义的实际运用，关键是明确各数量之间的关系。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28．【答案】30个；28个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【分析】根据题图可知，一共有5盒羽毛球，每盒6个，根据乘法的意义，用5×6即可求出总个数；用总个数减去被小丽拿走的个数即可。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【详解】5×6＝30（个）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30－2＝28（个）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答：一共有30个，被小丽拿走2个后，还剩28个。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【点睛】本题较易，根据乘法的意义求出羽毛球总个数是解答本题的关键。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29．【答案】（1）27元 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（2）不够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（3）15元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（4）一把玩具手枪和一个足球一共多少钱？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5＋20＝25（元）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【详解】（1）47－20＝27（元）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 答：一个足球比一个布娃娃便宜27元。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（2）47＋5＝52（元）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52＞50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答：50元钱买布娃娃和玩具手枪不够。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（3）80－60－5＝15（元）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答：应找回15元。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（4）一把玩具手枪和一个足球一共多少钱？（答案不唯一）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5＋20＝25（元）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答：一把玩具手枪和一个足球一共25元钱。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30．【答案】（1）27元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（2）5元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（3）15元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【分析】（1）看图可知，一个文具盒要9元，买3个文具盒，即用“数量×单价＝总价”这一公式可得出答案。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（2）看图可知，一个计数器要25元，因为25元可以买5本日记本，所以用“单价＝总价÷数量”这一公式可得出答案。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（3）看图可知，一个文具盒要9元，因为一个魔方的钱比一个文具盒贵6元，所以用一个文具盒的价格加上6元即是一个魔方的价格。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【详解】（1）3×9＝27（元）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答：买3个文具盒要用27元。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（2）25÷5＝5（元）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答：每本日记本5元。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（3）9＋6＝15（元）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答：一个魔方15元。</w:t>
      </w:r>
    </w:p>
    <w:p>
      <w:pPr>
        <w:keepNext w:val="0"/>
        <w:keepLines w:val="0"/>
        <w:pageBreakBefore w:val="0"/>
        <w:widowControl w:val="0"/>
        <w:shd w:val="clear" w:color="auto" w:fill="F2F2F2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left"/>
        <w:textAlignment w:val="center"/>
        <w:rPr>
          <w:rFonts w:hint="eastAsia"/>
        </w:rPr>
      </w:pPr>
      <w:r>
        <w:rPr>
          <w:rFonts w:hint="eastAsia" w:ascii="宋体" w:hAnsi="宋体" w:eastAsia="宋体" w:cs="宋体"/>
          <w:sz w:val="21"/>
          <w:szCs w:val="21"/>
        </w:rPr>
        <w:t>【点睛】此题考查了学生对“数量×单价＝总价”这一公式以及数与数之间的加减乘除运算的熟练掌握程度。</w:t>
      </w:r>
      <w:r>
        <w:rPr>
          <w:rFonts w:hint="eastAsia"/>
        </w:rP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18</w:instrText>
    </w:r>
    <w:r>
      <w:fldChar w:fldCharType="end"/>
    </w:r>
    <w:r>
      <w:instrText xml:space="preserve"> </w:instrText>
    </w:r>
    <w:r>
      <w:fldChar w:fldCharType="separate"/>
    </w:r>
    <w:r>
      <w:t>18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20</w:instrText>
    </w:r>
    <w:r>
      <w:fldChar w:fldCharType="end"/>
    </w:r>
    <w:r>
      <w:instrText xml:space="preserve"> </w:instrText>
    </w:r>
    <w:r>
      <w:fldChar w:fldCharType="separate"/>
    </w:r>
    <w:r>
      <w:t>20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2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Cnnkt+9wEAAP8D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4DIQNoAAAANAQAADwAAAAAAAAABACAAAAAiAAAAZHJzL2Rvd25yZXYu&#10;eG1sUEsBAhQAFAAAAAgAh07iQF479Aj5AQAA/wMAAA4AAAAAAAAAAQAgAAAAKQEAAGRycy9lMm9E&#10;b2MueG1sUEsFBgAAAAAGAAYAWQEAAJQFAAAAAA=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3vv3O2AAAAAsBAAAPAAAAAAAAAAEAIAAAACIA&#10;AABkcnMvZG93bnJldi54bWxQSwECFAAUAAAACACHTuJAAgvgKdABAAC7AwAADgAAAAAAAAABACAA&#10;AAAnAQAAZHJzL2Uyb0RvYy54bWxQSwUGAAAAAAYABgBZAQAAaQUAAAAA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2" name="矩形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If4lhT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peCTJ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4BA5"/>
    <w:rsid w:val="001D7A06"/>
    <w:rsid w:val="00220CAA"/>
    <w:rsid w:val="00272BEB"/>
    <w:rsid w:val="00284433"/>
    <w:rsid w:val="00290AF1"/>
    <w:rsid w:val="002A1EC6"/>
    <w:rsid w:val="002E035E"/>
    <w:rsid w:val="003C1191"/>
    <w:rsid w:val="004151FC"/>
    <w:rsid w:val="00597882"/>
    <w:rsid w:val="005C42A4"/>
    <w:rsid w:val="005F0E89"/>
    <w:rsid w:val="006B16C5"/>
    <w:rsid w:val="00776133"/>
    <w:rsid w:val="0082027E"/>
    <w:rsid w:val="008C07DE"/>
    <w:rsid w:val="009070A8"/>
    <w:rsid w:val="009617E1"/>
    <w:rsid w:val="00A30CCE"/>
    <w:rsid w:val="00AC3E9C"/>
    <w:rsid w:val="00BC4F14"/>
    <w:rsid w:val="00BD2248"/>
    <w:rsid w:val="00BF535F"/>
    <w:rsid w:val="00C02FC6"/>
    <w:rsid w:val="00C35F4A"/>
    <w:rsid w:val="00C806B0"/>
    <w:rsid w:val="00CA1923"/>
    <w:rsid w:val="00E476EE"/>
    <w:rsid w:val="00EF035E"/>
    <w:rsid w:val="076766AB"/>
    <w:rsid w:val="08683D04"/>
    <w:rsid w:val="08BA3CE0"/>
    <w:rsid w:val="0D8D704F"/>
    <w:rsid w:val="10E25FC1"/>
    <w:rsid w:val="11EB1593"/>
    <w:rsid w:val="121C1D81"/>
    <w:rsid w:val="1A3F2BB9"/>
    <w:rsid w:val="1B7743F4"/>
    <w:rsid w:val="1D27485D"/>
    <w:rsid w:val="1EB560BA"/>
    <w:rsid w:val="216D685A"/>
    <w:rsid w:val="336F751E"/>
    <w:rsid w:val="365242F2"/>
    <w:rsid w:val="39FC1256"/>
    <w:rsid w:val="464A0262"/>
    <w:rsid w:val="4D0D05B5"/>
    <w:rsid w:val="4E42511B"/>
    <w:rsid w:val="4EA50451"/>
    <w:rsid w:val="51B501CA"/>
    <w:rsid w:val="55CE01CD"/>
    <w:rsid w:val="5B6F6CB7"/>
    <w:rsid w:val="5BB52D97"/>
    <w:rsid w:val="6AEE31D1"/>
    <w:rsid w:val="6E433D6D"/>
    <w:rsid w:val="74F265B5"/>
    <w:rsid w:val="78FC5FBA"/>
    <w:rsid w:val="799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customXml" Target="../customXml/item2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7316</Words>
  <Characters>7893</Characters>
  <Lines>97</Lines>
  <Paragraphs>27</Paragraphs>
  <TotalTime>4</TotalTime>
  <ScaleCrop>false</ScaleCrop>
  <LinksUpToDate>false</LinksUpToDate>
  <CharactersWithSpaces>8279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2024-01-02T08:58:24Z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896BEB9AF93445E1A3D50EFFD652D42A_12</vt:lpwstr>
  </property>
</Properties>
</file>