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12687300</wp:posOffset>
            </wp:positionV>
            <wp:extent cx="317500" cy="457200"/>
            <wp:effectExtent l="0" t="0" r="0" b="0"/>
            <wp:wrapNone/>
            <wp:docPr id="803512470" name="图片 80351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12470" name="图片 8035124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12585700</wp:posOffset>
            </wp:positionH>
            <wp:positionV relativeFrom="page">
              <wp:posOffset>11252200</wp:posOffset>
            </wp:positionV>
            <wp:extent cx="279400" cy="355600"/>
            <wp:effectExtent l="0" t="0" r="6350" b="6350"/>
            <wp:wrapNone/>
            <wp:docPr id="12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0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11582400</wp:posOffset>
            </wp:positionH>
            <wp:positionV relativeFrom="page">
              <wp:posOffset>11518900</wp:posOffset>
            </wp:positionV>
            <wp:extent cx="393700" cy="381000"/>
            <wp:effectExtent l="0" t="0" r="6350" b="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t>一年级下册数学期末考试综合素养测评A卷（A3版密封）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考试分数：100分；考试时间：</w:t>
      </w:r>
      <w:r>
        <w:rPr>
          <w:rFonts w:hint="eastAsia" w:eastAsia="黑体"/>
        </w:rPr>
        <w:t>60</w:t>
      </w:r>
      <w:r>
        <w:rPr>
          <w:rFonts w:eastAsia="黑体"/>
        </w:rPr>
        <w:t>分钟</w:t>
      </w:r>
      <w:r>
        <w:rPr>
          <w:rFonts w:hint="eastAsia" w:eastAsia="黑体"/>
        </w:rPr>
        <w:t xml:space="preserve">  </w:t>
      </w:r>
    </w:p>
    <w:tbl>
      <w:tblPr>
        <w:tblStyle w:val="4"/>
        <w:tblW w:w="4992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01"/>
        <w:gridCol w:w="901"/>
        <w:gridCol w:w="904"/>
        <w:gridCol w:w="904"/>
        <w:gridCol w:w="904"/>
        <w:gridCol w:w="904"/>
        <w:gridCol w:w="904"/>
        <w:gridCol w:w="904"/>
        <w:gridCol w:w="904"/>
        <w:gridCol w:w="904"/>
        <w:gridCol w:w="9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题号</w:t>
            </w:r>
          </w:p>
        </w:tc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一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二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三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四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五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六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总分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总分人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复核人</w:t>
            </w:r>
          </w:p>
        </w:tc>
        <w:tc>
          <w:tcPr>
            <w:tcW w:w="901" w:type="dxa"/>
          </w:tcPr>
          <w:p>
            <w:pPr>
              <w:spacing w:line="360" w:lineRule="auto"/>
              <w:jc w:val="center"/>
              <w:rPr>
                <w:rFonts w:eastAsia="新宋体"/>
                <w:b/>
                <w:szCs w:val="21"/>
              </w:rPr>
            </w:pPr>
            <w:r>
              <w:rPr>
                <w:rFonts w:hint="eastAsia" w:eastAsia="新宋体"/>
                <w:b/>
                <w:szCs w:val="21"/>
              </w:rPr>
              <w:t>登分人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89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eastAsia="新宋体"/>
                <w:b/>
                <w:szCs w:val="21"/>
              </w:rPr>
              <w:t>得分</w:t>
            </w:r>
          </w:p>
        </w:tc>
        <w:tc>
          <w:tcPr>
            <w:tcW w:w="898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901" w:type="dxa"/>
          </w:tcPr>
          <w:p>
            <w:pPr>
              <w:spacing w:line="360" w:lineRule="auto"/>
              <w:rPr>
                <w:b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</w:t>
      </w:r>
      <w:r>
        <w:rPr>
          <w:rFonts w:hint="eastAsia" w:eastAsia="黑体"/>
        </w:rPr>
        <w:t>将答案</w:t>
      </w:r>
      <w:r>
        <w:rPr>
          <w:rFonts w:eastAsia="黑体"/>
        </w:rPr>
        <w:t>写在规定的位置上。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2．选择题、判断题必须使用2B铅笔填涂答案，非选择、判断题必须使用黑色墨迹签字笔或钢笔答题，请将答案填写在规定的位置上。</w:t>
      </w:r>
    </w:p>
    <w:p>
      <w:pPr>
        <w:spacing w:line="360" w:lineRule="auto"/>
        <w:jc w:val="left"/>
        <w:textAlignment w:val="center"/>
      </w:pPr>
      <w:r>
        <w:rPr>
          <w:rFonts w:eastAsia="黑体"/>
        </w:rPr>
        <w:t>3．考试结束后将试卷交回。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一、选择题（每题2分，共16分）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1．正确表示如图图意的算式是哪一个？（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562100" cy="5238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A．13－3＝10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B．4＋3＝7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C．13－3－4＝6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2．一个数，十位上的数字比个位上的数字少3，这个数可能多少？（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A．25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B．63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C．96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3．买1瓶矿泉水大约需要2（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A．元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B．角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C．分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4．李老师带8名男同学和7名女同学一起参观博物馆，他买了15张门票，门票数（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A．够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B．不够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C．不确定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5．用一个长方体最多能画出多少个不同的长方形？（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2162175" cy="15906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A．3个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B．4个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C．6个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6．下图是一副七巧板，下列选项中哪几块不能拼成正方形？（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276350" cy="12287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A．①和②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B．③、⑤、⑥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C．③、⑥、⑦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7．下面算式的结果比20大得多的是（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A．78－50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B．24＋30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C．96－70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8．一根绳子，原来长100米，第一次剪去26米，第二次剪去28米，现在这根绳子比原来短了（</w:t>
      </w:r>
      <w:r>
        <w:rPr>
          <w:rFonts w:hint="eastAsia" w:ascii="楷体" w:hAnsi="楷体" w:eastAsia="楷体" w:cs="楷体"/>
          <w:kern w:val="0"/>
          <w:szCs w:val="21"/>
        </w:rPr>
        <w:t>    </w:t>
      </w:r>
      <w:r>
        <w:rPr>
          <w:rFonts w:hint="eastAsia" w:ascii="楷体" w:hAnsi="楷体" w:eastAsia="楷体" w:cs="楷体"/>
          <w:szCs w:val="21"/>
        </w:rPr>
        <w:t>）米。</w:t>
      </w:r>
    </w:p>
    <w:p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>A．54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B．46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C．44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二、填空题（每题2分，共16分）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9．小猴摘了13个桃子，小鹿摘了8个桃子，小鹿至少还要再摘(      )个桃子，才能超过小猴。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10．图中有(      )个三角形，有(      )个正方形。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2867025" cy="8096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11．一年级做了40面彩旗，二年级做的比一年级少，三年级做的比一年级多。二年级最多做了(      )面，(      )年级做的彩旗最多。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12．62比(      )大2，比50小1的数是(      )。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13．硬币的正反两个面都是(      )形，正方体的每个面都是(      )形。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14．最大的两位数比11多(      )。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15．每支铅笔8角，用6元最多能买(      )支这样的铅笔，还剩(      )角。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>16．有12个乒乓球，如果平均放在2个盒子里，每个盒子放(      )个；如果一个盒子里放9个，另一个盒子里放(      )个。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三、判断题（每题2分，共8分）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17．70左边一个数是69。(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18．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762000" cy="4381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一共有4个三角形。(  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19．计算17－8＝，我可以这样想：8＋9＝17，17－8＝9。(   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20．26＋8＝24 </w:t>
      </w:r>
      <w:r>
        <w:rPr>
          <w:rFonts w:hint="eastAsia" w:ascii="楷体" w:hAnsi="楷体" w:eastAsia="楷体" w:cs="楷体"/>
          <w:kern w:val="0"/>
          <w:szCs w:val="21"/>
        </w:rPr>
        <w:t>  </w:t>
      </w:r>
      <w:r>
        <w:rPr>
          <w:rFonts w:hint="eastAsia" w:ascii="楷体" w:hAnsi="楷体" w:eastAsia="楷体" w:cs="楷体"/>
          <w:szCs w:val="21"/>
        </w:rPr>
        <w:t>(     )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四、计算题(共24分）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21．(12分)用竖式计算。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object>
          <v:shape id="_x0000_i1025" o:spt="75" alt="eqIdfe4adc6d15f34b7a725462d692972b58" type="#_x0000_t75" style="height:11.8pt;width:41.3pt;" o:ole="t" filled="f" o:preferrelative="t" stroked="f" coordsize="21600,21600">
            <v:path/>
            <v:fill on="f" focussize="0,0"/>
            <v:stroke on="f" joinstyle="miter"/>
            <v:imagedata r:id="rId18" o:title="eqIdfe4adc6d15f34b7a725462d692972b5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7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  <w:r>
        <w:rPr>
          <w:rFonts w:hint="eastAsia" w:ascii="楷体" w:hAnsi="楷体" w:eastAsia="楷体" w:cs="楷体"/>
          <w:szCs w:val="21"/>
        </w:rPr>
        <w:object>
          <v:shape id="_x0000_i1026" o:spt="75" alt="eqIdeafaf9a56f5cddfb6d5bcbb6160055bb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0" o:title="eqIdeafaf9a56f5cddfb6d5bcbb6160055bb"/>
            <o:lock v:ext="edit" aspectratio="t"/>
            <w10:wrap type="none"/>
            <w10:anchorlock/>
          </v:shape>
          <o:OLEObject Type="Embed" ProgID="Equation.DSMT4" ShapeID="_x0000_i1026" DrawAspect="Content" ObjectID="_1468075726" r:id="rId19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  <w:r>
        <w:rPr>
          <w:rFonts w:hint="eastAsia" w:ascii="楷体" w:hAnsi="楷体" w:eastAsia="楷体" w:cs="楷体"/>
          <w:szCs w:val="21"/>
        </w:rPr>
        <w:object>
          <v:shape id="_x0000_i1027" o:spt="75" alt="eqIda9bc359c9f82f9cce6007729811df86c" type="#_x0000_t75" style="height:11.9pt;width:40.4pt;" o:ole="t" filled="f" o:preferrelative="t" stroked="f" coordsize="21600,21600">
            <v:path/>
            <v:fill on="f" focussize="0,0"/>
            <v:stroke on="f" joinstyle="miter"/>
            <v:imagedata r:id="rId22" o:title="eqIda9bc359c9f82f9cce6007729811df86c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  <w:r>
        <w:rPr>
          <w:rFonts w:hint="eastAsia" w:ascii="楷体" w:hAnsi="楷体" w:eastAsia="楷体" w:cs="楷体"/>
          <w:kern w:val="0"/>
          <w:szCs w:val="21"/>
        </w:rPr>
        <w:t>                </w:t>
      </w:r>
      <w:r>
        <w:rPr>
          <w:rFonts w:hint="eastAsia" w:ascii="楷体" w:hAnsi="楷体" w:eastAsia="楷体" w:cs="楷体"/>
          <w:szCs w:val="21"/>
        </w:rPr>
        <w:object>
          <v:shape id="_x0000_i1028" o:spt="75" alt="eqId5bcff4ddf8c38e362c0a4f6c6893c29b" type="#_x0000_t75" style="height:11.8pt;width:41.3pt;" o:ole="t" filled="f" o:preferrelative="t" stroked="f" coordsize="21600,21600">
            <v:path/>
            <v:fill on="f" focussize="0,0"/>
            <v:stroke on="f" joinstyle="miter"/>
            <v:imagedata r:id="rId24" o:title="eqId5bcff4ddf8c38e362c0a4f6c6893c29b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22．(6分)列式计算。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257550" cy="7905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23．(6分)看图写算式。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2219325" cy="10953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657350" cy="3429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五、连线题(共12分）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24．(6分)用下面的物体可以画出哪些图形？连一连。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086100" cy="153352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25．(6分)连一连。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278120" cy="2419985"/>
            <wp:effectExtent l="0" t="0" r="17780" b="1841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六、解答题(共24分）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26．(6分)药店里有一批儿童口罩，3天卖出53包，还剩5包。这批儿童口罩一共有多少包？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27．(6分)王奶奶家养了45只鸡，养鸭的只数比鸡少18只，养鹅的只数比鸭多32只。王奶奶家养了多少只鸭？多少只鹅？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28．(6分)小军做了7个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23850" cy="43815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，小华做了12个</w:t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23850" cy="43815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，小军再做多少个就和小华同样多？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409700" cy="342900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t>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29．(6分)小伟有4元3角钱，买了1本书用去2元4角，还剩多少钱？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参考答案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1．C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【分析】从图中得知一共有13个△，划去3个，说明从13里面减掉3个，又框起来4个，说明再去掉4个，用连减计算。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【详解】由题意分析得：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13－3－4＝6这个算式能正确表示如图图意。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724025" cy="571500"/>
            <wp:effectExtent l="0" t="0" r="9525" b="0"/>
            <wp:docPr id="521694799" name="图片 52169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4799" name="图片 52169479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故答案为：C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【点睛】此题主要考查的是20以内数的连减运算的应用，要熟练掌握。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【分析】一个两位数，从右往左数，第一位是个位，第二位是十位。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先分析每个选项中，十位上的数字与个位上的数字的差，再找出符合要求的选项。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【详解】A．5－2＝3，十位上的数字比个位上的数字少3，符合要求；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B．6－3＝3，十位上的数字比个位上的数字多3，不符合要求；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C．9－6＝3，十位上的数字比个位上的数字多3，不符合要求。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【点睛】此题主要考查的是100以内数的组成，要熟练掌握。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【详解】结合生活实际可得：买1瓶矿泉水大约需要2元钱。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4．B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【分析】一个长方体最多有3个大小不同的面；据此解答。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用一个长方体最多能画出3个不同的长方形。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【点睛】此题主要考查的是长方体的初步认识，关键是掌握长方体的特征。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6．B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【分析】七巧板里有5个三角形，1个正方形和1个平行四边形，再根据正方形的特点及七巧板各部分的特点摆一摆，完成选择。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【详解】A．把①和②拼在一起，可以拼成正方形；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B．⑤是一个正方形，③⑤⑥无论如何拼都不能得到正方形；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C．③⑥拼在一起，再与⑦拼，可以得到一个正方形；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故答案为：B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【点睛】本题主要考查图形的拼组，关键是根据七巧板各部分的特点做题。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7．B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8．A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【分析】把两次剪去的长度加起来，结果就是这根绳子比原来短的长度。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【详解】26＋28＝54（米）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故答案为：A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【点睛】此题主要考查的是两位数与两位数的进位加法的应用，关键是要找准数量关系，这是一道易错题。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9．6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10．     3     5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【详解】左边1个三角形和右边1个三角形，两个三角形合起来可拼成1个大三角形，一共3个三角形。单个单个地数，有4个小正方形，4个小正方形可拼成1个大正方形，一共有5个正方形。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11．     39     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【分析】根据题意，二年级做的彩旗比一年级少，也就是二年级做的彩旗比40面少，故，二年级做的彩旗数量最多比40面少1面。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一年级做的比二年级多，三年级做的又比一年级多，所以三年级做的数量最多；据此解决。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【详解】40－1＝39（面）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故，二年级最多做了39面，三年级做的彩旗最多。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【点睛】此题主要考查的是整数的比较大小，关键是要熟练掌握比较大小的方法。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12．     60     49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【分析】已知一个数比另一个数多几，求另一个数，用减法计算；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求比一个数小几的数是多少，用减法计算；据此解答。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【详解】62－2＝60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50－1＝49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故，62比60大2，比50小1的数是49。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【点睛】此题主要考查的是两位数与一位数的减法计算，关键是熟悉数量关系。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13．     圆     正方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14．88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15．     7     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【分析】根据除法的意义，用总钱数除以每支铅笔的单价即得最多能买多少支铅笔。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【详解】6元＝60角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60÷8＝7（支）……4（角）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最多能买7支，还剩4角。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【点睛】完成本题要注意单位的换算，同时要注意买7支后，余下的4角不够买一支了，所以最多能买7支。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16．     6     3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【分析】根据平均分除法的意义，求每个盒子放几个，用除法计算；根据减法的意义，求另一个盒子里放几个，用减法计算。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【详解】12÷2＝6（个）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12－9＝3（个）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每个盒子放6个；另一个盒子里放3个。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【点睛】本题考查表内除法的应用，根据平均分除法的意义和减法的意义，列式计算。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17．√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【分析】70左边的数就是比70小1的数，据此解答。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【详解】比70小1的数是69，所以70左边一个数是69。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【点睛】熟练掌握100以内数的排序是解题关键。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18．×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【分析】单个的三角形有3个，由2个三角形组成的大三角形有2个，由3个三角形组成的大三角形有1个，据此计算。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【详解】3＋2＋1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＝5＋1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＝6（个）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一共有6个三角形，原题说法错误。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【点睛】此类题，要有次序的去数，以免漏数。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19．√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【分析】计算17－8，可以想8加几等于17，8＋9＝17，所以17－8＝9；据此解答。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【详解】由分析可得：计算17－8＝，我可以这样想：8＋9＝17，17－8＝9。原题说法正确。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【点睛】本题主要考查了学生对两位数减法一位数减法算式的掌握。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20．×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【详解】26＋8＝34。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故答案为：×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21．68；54；74；28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【分析】本题主要考查了100以内加法、减法的笔算，注意相同数位要对齐，从个位算起；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两数相加个位满十向十位进一，两数相减，个位不够减向十位借一当十。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【详解】25＋43＝68 80－26＝54 59＋15＝74 67−39＝28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42925" cy="714375"/>
            <wp:effectExtent l="0" t="0" r="0" b="0"/>
            <wp:docPr id="1837197321" name="图片 1837197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97321" name="图片 18371973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42925" cy="714375"/>
            <wp:effectExtent l="0" t="0" r="0" b="0"/>
            <wp:docPr id="1243529690" name="图片 124352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9690" name="图片 124352969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42925" cy="714375"/>
            <wp:effectExtent l="0" t="0" r="0" b="0"/>
            <wp:docPr id="1133997915" name="图片 1133997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7915" name="图片 11339979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42925" cy="714375"/>
            <wp:effectExtent l="0" t="0" r="0" b="0"/>
            <wp:docPr id="1738180421" name="图片 173818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80421" name="图片 17381804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22．9个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【分析】用樱桃的总个数减去剩下樱桃个数，求出吃了樱桃个数。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【详解】16－7＝9（个）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吃了9个樱桃。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23．14－10＝4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【分析】通过观察图片可知，两辆车共坐14人，其中面包车坐10人，求小轿车坐多少人，是求总数中的另一部分，用减法解答。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【详解】总人数－面包车人数＝小轿车人数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14－10＝4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24．图见详解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【分析】圆柱可以画圆；长方体可以画长方形；正方体可以画正方形，据此解答。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【详解】作图如下：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3486150" cy="1657350"/>
            <wp:effectExtent l="0" t="0" r="0" b="0"/>
            <wp:docPr id="139466356" name="图片 139466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356" name="图片 1394663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【点睛】此题主要考查的是平面图形和立体图形的特点。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25．见详解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【分析】根据物品的价钱，找出相应面值的人民币，再连线即可。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【详解】由题意分析得：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5278120" cy="2431415"/>
            <wp:effectExtent l="0" t="0" r="17780" b="6985"/>
            <wp:docPr id="943975257" name="图片 94397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5257" name="图片 9439752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【点睛】此题主要考查的是人民币的认识，要熟练掌握。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26．58包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【分析】把卖出去的口罩数量和剩下的口罩数量加起来，结果就是口罩的总数量。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【详解】53＋5＝58（包）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答：这批儿童口罩一共有多58包。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【点睛】此题主要考查的是两位数与一位数的减法口算的应用，要熟练掌握。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27．27只；59只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【分析】已知一个数比另一个数少几，求一个数是多少，用减法计算。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已知一个数比另一个数多几，求一个数是多少，用加法计算。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【详解】45－18＝27（只）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27＋32＝59（只）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答：王奶奶家养了27只鸭；59只鹅。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【点睛】此题主要考查的是100以内数的加减法计算的应用，关键是要找准计算方法。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28．12－7＝5</w:t>
      </w:r>
    </w:p>
    <w:p>
      <w:pPr>
        <w:shd w:val="clear" w:color="auto" w:fill="FFFFFF"/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/>
          <w:pgMar w:top="1440" w:right="1800" w:bottom="1440" w:left="1800" w:header="708" w:footer="708" w:gutter="0"/>
          <w:cols w:equalWidth="0" w:num="2">
            <w:col w:w="9895" w:space="425"/>
            <w:col w:w="9894"/>
          </w:cols>
        </w:sectPr>
      </w:pPr>
      <w:r>
        <w:rPr>
          <w:rFonts w:hint="eastAsia" w:ascii="楷体" w:hAnsi="楷体" w:eastAsia="楷体" w:cs="楷体"/>
          <w:szCs w:val="21"/>
        </w:rPr>
        <w:t>29．1元9角</w:t>
      </w:r>
    </w:p>
    <w:p>
      <w:r>
        <w:rPr>
          <w:rFonts w:hint="eastAsia"/>
        </w:rPr>
        <w:drawing>
          <wp:inline distT="0" distB="0" distL="0" distR="0">
            <wp:extent cx="6282690" cy="3530600"/>
            <wp:effectExtent l="0" t="0" r="3810" b="0"/>
            <wp:docPr id="100071" name="图片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5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814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6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3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07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1312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DwL52gAAAA4BAAAPAAAAAAAAAAEAIAAAACIAAABkcnMvZG93bnJldi54bWxQSwECFAAUAAAACACH&#10;TuJAS4ISgiICAABFBAAADgAAAAAAAAABACAAAAApAQAAZHJzL2Uyb0RvYy54bWxQSwUGAAAAAAYA&#10;BgBZAQAAvQ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0288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2336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2336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59264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2E1374"/>
    <w:rsid w:val="003E0B40"/>
    <w:rsid w:val="004151FC"/>
    <w:rsid w:val="00432E85"/>
    <w:rsid w:val="004D1A51"/>
    <w:rsid w:val="004E3715"/>
    <w:rsid w:val="004E5784"/>
    <w:rsid w:val="005C42A4"/>
    <w:rsid w:val="006B16C5"/>
    <w:rsid w:val="00776133"/>
    <w:rsid w:val="008C07DE"/>
    <w:rsid w:val="008F7B56"/>
    <w:rsid w:val="00A30CCE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DD7FFE"/>
    <w:rsid w:val="00E476EE"/>
    <w:rsid w:val="00EC55B6"/>
    <w:rsid w:val="00EF035E"/>
    <w:rsid w:val="00F4395D"/>
    <w:rsid w:val="00FC1649"/>
    <w:rsid w:val="015B1290"/>
    <w:rsid w:val="03B64967"/>
    <w:rsid w:val="03DF1652"/>
    <w:rsid w:val="05A22D50"/>
    <w:rsid w:val="07EF5E89"/>
    <w:rsid w:val="09191A6A"/>
    <w:rsid w:val="0A3D1E93"/>
    <w:rsid w:val="0C4150CF"/>
    <w:rsid w:val="0E212141"/>
    <w:rsid w:val="11164461"/>
    <w:rsid w:val="12E50C30"/>
    <w:rsid w:val="13C16EC2"/>
    <w:rsid w:val="19D93007"/>
    <w:rsid w:val="1B1B58E4"/>
    <w:rsid w:val="1D207C2F"/>
    <w:rsid w:val="1E144B1E"/>
    <w:rsid w:val="208248B2"/>
    <w:rsid w:val="20F73F70"/>
    <w:rsid w:val="25822A27"/>
    <w:rsid w:val="29EF6528"/>
    <w:rsid w:val="2DD2508F"/>
    <w:rsid w:val="31316F7A"/>
    <w:rsid w:val="32674446"/>
    <w:rsid w:val="34547EBC"/>
    <w:rsid w:val="35A32337"/>
    <w:rsid w:val="3AC41CF7"/>
    <w:rsid w:val="3CF418A3"/>
    <w:rsid w:val="4095181F"/>
    <w:rsid w:val="40A406B9"/>
    <w:rsid w:val="49205BFE"/>
    <w:rsid w:val="4C90445F"/>
    <w:rsid w:val="4CFE2BEE"/>
    <w:rsid w:val="52F66958"/>
    <w:rsid w:val="5A3148DE"/>
    <w:rsid w:val="5D884F54"/>
    <w:rsid w:val="668E34C0"/>
    <w:rsid w:val="683B7877"/>
    <w:rsid w:val="6A4441F5"/>
    <w:rsid w:val="6A5B2C58"/>
    <w:rsid w:val="6FAF4780"/>
    <w:rsid w:val="70B71498"/>
    <w:rsid w:val="77A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27.jpe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wmf"/><Relationship Id="rId23" Type="http://schemas.openxmlformats.org/officeDocument/2006/relationships/oleObject" Target="embeddings/oleObject4.bin"/><Relationship Id="rId22" Type="http://schemas.openxmlformats.org/officeDocument/2006/relationships/image" Target="media/image12.wmf"/><Relationship Id="rId21" Type="http://schemas.openxmlformats.org/officeDocument/2006/relationships/oleObject" Target="embeddings/oleObject3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0.wmf"/><Relationship Id="rId17" Type="http://schemas.openxmlformats.org/officeDocument/2006/relationships/oleObject" Target="embeddings/oleObject1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2114</Words>
  <Characters>2220</Characters>
  <Lines>158</Lines>
  <Paragraphs>216</Paragraphs>
  <TotalTime>0</TotalTime>
  <ScaleCrop>false</ScaleCrop>
  <LinksUpToDate>false</LinksUpToDate>
  <CharactersWithSpaces>4118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2023-05-20T02:03:00Z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2023-08-11T12:59:38Z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64BC09F1B6E74EB9B923D6AE802BF0C6_12</vt:lpwstr>
  </property>
</Properties>
</file>