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10960100</wp:posOffset>
            </wp:positionH>
            <wp:positionV relativeFrom="topMargin">
              <wp:posOffset>10909300</wp:posOffset>
            </wp:positionV>
            <wp:extent cx="469900" cy="2921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第9课 两、三位数连减运算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1．接龙．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15+62=（    ）+146=（    ）-25=（     ）+192=（ 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357-148=（    ）+102=（    ）-57=（    ）+168=（ 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2．新年快到了，妈妈花389元给爷爷买了一件大衣，花378元给奶奶买了一套衣服，妈妈付给营业员800元，应找回(        )元。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3．某学校举行运动会，参加长跑的学生有36名，参加篮球比赛的有120人，参加接力赛的有28人，参加足球比赛的有132人．参加球类比赛的学生一共有(    )名，参加长跑和接力赛的学生一共有(    )名，参加足球比赛的学生比参加长跑的学生多(    )名，该校参加运动会的学生一共有(    )名．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4．某养殖场共养殖了120只公鸡，母鸡比公鸡多70只，养了90只鸭，养猪60头，养牛30头．该养殖场一共养了(    )只鸡，鸡和鸭一共养了(    )只，猪和牛一共养了(    )头．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5．下面是小张家1﹣6月份每个月月底电表的读数（单位：度）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6月底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60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240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369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600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700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2月份用电_____度；_____月的用电量最大；_____月的用电量最少．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6．妈妈买了三辆玩具汽车，最便宜的一辆是100元，最贵的一辆是300元，妈妈可能一共花了（       ）钱。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A．480元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B．560元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C．710元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7．在188－125－36○190－82－93中，○应该填（ 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A．＞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B．＜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8．科技馆星期六上午接待游客516人，中午有194人离开，下午又来了387人。全天大约共接待游客（       ）百人。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A．三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C．九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7×9＝    28÷7＝    25＋9＝  300＋2＝   730－700＝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8×4＝    54÷9＝    42－8＝  300＋20＝  540－40＝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10．用竖式计算，加☆的验算。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object>
          <v:shape id="_x0000_i1025" o:spt="75" alt="eqId7e29b6b9b113f3ecdad92be028fe1699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5" o:title="eqId7e29b6b9b113f3ecdad92be028fe1699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☆</w:t>
      </w:r>
      <w:r>
        <w:rPr>
          <w:rFonts w:hint="eastAsia" w:ascii="宋体" w:hAnsi="宋体" w:cs="宋体"/>
          <w:sz w:val="24"/>
        </w:rPr>
        <w:object>
          <v:shape id="_x0000_i1026" o:spt="75" alt="eqId24bae4d2aa8f7d0030b7ab305139f20a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7" o:title="eqId24bae4d2aa8f7d0030b7ab305139f20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☆</w:t>
      </w:r>
      <w:r>
        <w:rPr>
          <w:rFonts w:hint="eastAsia" w:ascii="宋体" w:hAnsi="宋体" w:cs="宋体"/>
          <w:sz w:val="24"/>
        </w:rPr>
        <w:object>
          <v:shape id="_x0000_i1027" o:spt="75" alt="eqId9c1a0217226fc39b52e749fb2673220d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9" o:title="eqId9c1a0217226fc39b52e749fb2673220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28" o:spt="75" alt="eqId2ddf3174af6bdda8bfbeeeb2d931625b" type="#_x0000_t75" style="height:12.55pt;width:76.2pt;" o:ole="t" filled="f" o:preferrelative="t" stroked="f" coordsize="21600,21600">
            <v:path/>
            <v:fill on="f" focussize="0,0"/>
            <v:stroke on="f" joinstyle="miter"/>
            <v:imagedata r:id="rId21" o:title="eqId2ddf3174af6bdda8bfbeeeb2d931625b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11．长垣市某蔬菜基地收获了804千克的白菜。第一天卖了275千克，第二天卖了242千克，再卖多少千克就卖完了？（请用两种不同的方法解决）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12．芳芳妈妈带了900元上街替芳芳挑衣服。她选了下面一条最贵的裙子，又配了一件上衣。买完这套这服后，芳芳妈妈还剩多少钱？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type="#_x0000_t75" style="height:75.35pt;width:213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13．妈妈带980元钱去超市购物。买食品花24元，买衣服花480元。现在妈妈还剩多少元？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方法一：先求（       ），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再求（       ）   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列式：               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               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方法二：先求（       ），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再求（       ）   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列式：               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1．77     223     198     390     209     311     254     422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2．33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252     64     96     316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310     400     90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60     5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9．63；4；34；302；30；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32；6；34；320；500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10．7……5；1000；276；932（竖式及验算略）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11．804－275－242＝287（千克）；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804－（275＋242）＝287（千克）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12．500元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900－230－170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＝760－170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＝500（元）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答：芳芳妈妈还剩500元。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13．方法一：先求买食品和衣服一共花多少钱，再求还剩多少元；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980－（24＋480）＝476（元）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答：妈妈还剩476元。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方法二：先求买食品后还剩多少元，再求买完衣服还剩多少元。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980－24－480＝476（元）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答：妈妈还剩476元。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291CE2"/>
    <w:rsid w:val="003C3B7E"/>
    <w:rsid w:val="004151FC"/>
    <w:rsid w:val="005C21D8"/>
    <w:rsid w:val="009345EF"/>
    <w:rsid w:val="009B403B"/>
    <w:rsid w:val="00A82394"/>
    <w:rsid w:val="00CC7C1E"/>
    <w:rsid w:val="00DA2B60"/>
    <w:rsid w:val="01DC1A3E"/>
    <w:rsid w:val="0A505C70"/>
    <w:rsid w:val="0A5F75C3"/>
    <w:rsid w:val="0B554C6A"/>
    <w:rsid w:val="135625C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572044D"/>
    <w:rsid w:val="263109BB"/>
    <w:rsid w:val="286472F0"/>
    <w:rsid w:val="28720481"/>
    <w:rsid w:val="29186117"/>
    <w:rsid w:val="2ADA1283"/>
    <w:rsid w:val="2BB22CBE"/>
    <w:rsid w:val="2C7A5AC6"/>
    <w:rsid w:val="2CE232E4"/>
    <w:rsid w:val="2D433D39"/>
    <w:rsid w:val="3128040F"/>
    <w:rsid w:val="3166066D"/>
    <w:rsid w:val="3446721C"/>
    <w:rsid w:val="34773A70"/>
    <w:rsid w:val="366355F6"/>
    <w:rsid w:val="39DA13F6"/>
    <w:rsid w:val="3BB02155"/>
    <w:rsid w:val="3F2A5CCD"/>
    <w:rsid w:val="40045EE1"/>
    <w:rsid w:val="43C32399"/>
    <w:rsid w:val="453E6903"/>
    <w:rsid w:val="46E55D55"/>
    <w:rsid w:val="4807493B"/>
    <w:rsid w:val="523410E9"/>
    <w:rsid w:val="52A13852"/>
    <w:rsid w:val="54B7624B"/>
    <w:rsid w:val="55652B1B"/>
    <w:rsid w:val="564C67A8"/>
    <w:rsid w:val="577A04A7"/>
    <w:rsid w:val="5C4301DC"/>
    <w:rsid w:val="6085262D"/>
    <w:rsid w:val="623B11FA"/>
    <w:rsid w:val="68F03FD4"/>
    <w:rsid w:val="69ED2E4F"/>
    <w:rsid w:val="6E17336F"/>
    <w:rsid w:val="718D65A4"/>
    <w:rsid w:val="78546FDC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image" Target="media/image6.png"/><Relationship Id="rId21" Type="http://schemas.openxmlformats.org/officeDocument/2006/relationships/image" Target="media/image5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3.bin"/><Relationship Id="rId17" Type="http://schemas.openxmlformats.org/officeDocument/2006/relationships/image" Target="media/image3.wmf"/><Relationship Id="rId16" Type="http://schemas.openxmlformats.org/officeDocument/2006/relationships/oleObject" Target="embeddings/oleObject2.bin"/><Relationship Id="rId15" Type="http://schemas.openxmlformats.org/officeDocument/2006/relationships/image" Target="media/image2.wmf"/><Relationship Id="rId14" Type="http://schemas.openxmlformats.org/officeDocument/2006/relationships/oleObject" Target="embeddings/oleObject1.bin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941</Words>
  <Characters>1140</Characters>
  <Lines>114</Lines>
  <Paragraphs>115</Paragraphs>
  <TotalTime>0</TotalTime>
  <ScaleCrop>false</ScaleCrop>
  <LinksUpToDate>false</LinksUpToDate>
  <CharactersWithSpaces>1966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65EF1B67BA0847D080C7508D791DAC37_12</vt:lpwstr>
  </property>
</Properties>
</file>